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480.0" w:type="dxa"/>
              <w:left w:w="560.0" w:type="dxa"/>
              <w:bottom w:w="480.0" w:type="dxa"/>
              <w:right w:w="560.0" w:type="dxa"/>
            </w:tcMar>
          </w:tcPr>
          <w:p w:rsidR="00000000" w:rsidDel="00000000" w:rsidP="00000000" w:rsidRDefault="00000000" w:rsidRPr="00000000" w14:paraId="00000002">
            <w:pPr>
              <w:spacing w:after="60" w:lineRule="auto"/>
              <w:jc w:val="left"/>
              <w:rPr/>
            </w:pPr>
            <w:r w:rsidDel="00000000" w:rsidR="00000000" w:rsidRPr="00000000">
              <w:rPr>
                <w:rFonts w:ascii="Arial" w:cs="Arial" w:eastAsia="Arial" w:hAnsi="Arial"/>
                <w:b w:val="1"/>
                <w:bCs w:val="1"/>
                <w:color w:val="ffffff"/>
                <w:sz w:val="80"/>
                <w:szCs w:val="80"/>
                <w:rtl w:val="0"/>
              </w:rPr>
              <w:t xml:space="preserve">agents</w:t>
            </w:r>
            <w:r w:rsidDel="00000000" w:rsidR="00000000" w:rsidRPr="00000000">
              <w:rPr>
                <w:rFonts w:ascii="Arial" w:cs="Arial" w:eastAsia="Arial" w:hAnsi="Arial"/>
                <w:b w:val="1"/>
                <w:bCs w:val="1"/>
                <w:color w:val="00c853"/>
                <w:sz w:val="80"/>
                <w:szCs w:val="80"/>
                <w:rtl w:val="0"/>
              </w:rPr>
              <w:t xml:space="preserve">app</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color w:val="00c853"/>
                <w:sz w:val="18"/>
                <w:szCs w:val="18"/>
                <w:rtl w:val="0"/>
              </w:rPr>
              <w:t xml:space="preserve">—  THE WHATSAPP OS FOR AGENTS  —</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i w:val="1"/>
                <w:iCs w:val="1"/>
                <w:color w:val="aabbbb"/>
                <w:sz w:val="32"/>
                <w:szCs w:val="32"/>
                <w:rtl w:val="0"/>
              </w:rPr>
              <w:t xml:space="preserve">Complete Project Document</w:t>
            </w:r>
            <w:r w:rsidDel="00000000" w:rsidR="00000000" w:rsidRPr="00000000">
              <w:rPr>
                <w:rtl w:val="0"/>
              </w:rPr>
            </w:r>
          </w:p>
        </w:tc>
      </w:tr>
    </w:tbl>
    <w:p w:rsidR="00000000" w:rsidDel="00000000" w:rsidP="00000000" w:rsidRDefault="00000000" w:rsidRPr="00000000" w14:paraId="00000005">
      <w:pPr>
        <w:spacing w:after="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color w:val="ffffff"/>
                <w:sz w:val="19"/>
                <w:szCs w:val="19"/>
                <w:rtl w:val="0"/>
              </w:rPr>
              <w:t xml:space="preserve">Document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1c2b3a"/>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0"/>
                <w:bCs w:val="0"/>
                <w:color w:val="333333"/>
                <w:sz w:val="20"/>
                <w:szCs w:val="20"/>
                <w:rtl w:val="0"/>
              </w:rPr>
              <w:t xml:space="preserve">AgentsApp — Complete Project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color w:val="1c2b3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color w:val="333333"/>
                <w:sz w:val="20"/>
                <w:szCs w:val="20"/>
                <w:rtl w:val="0"/>
              </w:rPr>
              <w:t xml:space="preserve">v1.0 — 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color w:val="1c2b3a"/>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color w:val="333333"/>
                <w:sz w:val="20"/>
                <w:szCs w:val="20"/>
                <w:rtl w:val="0"/>
              </w:rPr>
              <w:t xml:space="preserve">AgentsApp Product &amp; Engineering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1c2b3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color w:val="333333"/>
                <w:sz w:val="20"/>
                <w:szCs w:val="20"/>
                <w:rtl w:val="0"/>
              </w:rPr>
              <w:t xml:space="preserve">April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color w:val="1c2b3a"/>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color w:val="333333"/>
                <w:sz w:val="20"/>
                <w:szCs w:val="20"/>
                <w:rtl w:val="0"/>
              </w:rPr>
              <w:t xml:space="preserve">Confidential — Internal / Investor Use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color w:val="1c2b3a"/>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color w:val="333333"/>
                <w:sz w:val="20"/>
                <w:szCs w:val="20"/>
                <w:rtl w:val="0"/>
              </w:rPr>
              <w:t xml:space="preserve">Full product, technical, business, GTM &amp; financial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color w:val="1c2b3a"/>
                <w:sz w:val="20"/>
                <w:szCs w:val="20"/>
                <w:rtl w:val="0"/>
              </w:rPr>
              <w:t xml:space="preserve">Total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color w:val="333333"/>
                <w:sz w:val="20"/>
                <w:szCs w:val="20"/>
                <w:rtl w:val="0"/>
              </w:rPr>
              <w:t xml:space="preserve">12 Sections covering all platform aspects</w:t>
            </w:r>
            <w:r w:rsidDel="00000000" w:rsidR="00000000" w:rsidRPr="00000000">
              <w:rPr>
                <w:rtl w:val="0"/>
              </w:rPr>
            </w:r>
          </w:p>
        </w:tc>
      </w:tr>
    </w:tbl>
    <w:p w:rsidR="00000000" w:rsidDel="00000000" w:rsidP="00000000" w:rsidRDefault="00000000" w:rsidRPr="00000000" w14:paraId="00000016">
      <w:pPr>
        <w:spacing w:after="3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ddbb" w:space="0" w:sz="4" w:val="single"/>
              <w:left w:color="00a040" w:space="0" w:sz="18" w:val="single"/>
              <w:bottom w:color="bbddbb" w:space="0" w:sz="4" w:val="single"/>
              <w:right w:color="bbddbb" w:space="0" w:sz="4" w:val="single"/>
            </w:tcBorders>
            <w:shd w:fill="e6faf0" w:val="clear"/>
            <w:tcMar>
              <w:top w:w="140.0" w:type="dxa"/>
              <w:left w:w="200.0" w:type="dxa"/>
              <w:bottom w:w="140.0" w:type="dxa"/>
              <w:right w:w="200.0" w:type="dxa"/>
            </w:tcMar>
          </w:tcPr>
          <w:p w:rsidR="00000000" w:rsidDel="00000000" w:rsidP="00000000" w:rsidRDefault="00000000" w:rsidRPr="00000000" w14:paraId="00000017">
            <w:pPr>
              <w:spacing w:after="60" w:lineRule="auto"/>
              <w:rPr/>
            </w:pPr>
            <w:r w:rsidDel="00000000" w:rsidR="00000000" w:rsidRPr="00000000">
              <w:rPr>
                <w:rFonts w:ascii="Arial" w:cs="Arial" w:eastAsia="Arial" w:hAnsi="Arial"/>
                <w:b w:val="1"/>
                <w:bCs w:val="1"/>
                <w:color w:val="00a040"/>
                <w:sz w:val="20"/>
                <w:szCs w:val="20"/>
                <w:rtl w:val="0"/>
              </w:rPr>
              <w:t xml:space="preserve">Document Purpose</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Arial" w:cs="Arial" w:eastAsia="Arial" w:hAnsi="Arial"/>
                <w:i w:val="1"/>
                <w:iCs w:val="1"/>
                <w:color w:val="333333"/>
                <w:sz w:val="21"/>
                <w:szCs w:val="21"/>
                <w:rtl w:val="0"/>
              </w:rPr>
              <w:t xml:space="preserve">This document is the single source of truth for the AgentsApp platform. It covers product vision, technical architecture, database schema, API design, WhatsApp bot workflows, business model, financial projections, go-to-market strategy, and operational playbooks.</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Table of Contents</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tabs>
          <w:tab w:val="right" w:leader="none" w:pos="9360"/>
        </w:tabs>
        <w:spacing w:after="120" w:lineRule="auto"/>
        <w:rPr/>
      </w:pPr>
      <w:r w:rsidDel="00000000" w:rsidR="00000000" w:rsidRPr="00000000">
        <w:rPr>
          <w:rFonts w:ascii="Arial" w:cs="Arial" w:eastAsia="Arial" w:hAnsi="Arial"/>
          <w:color w:val="1c2b3a"/>
          <w:sz w:val="22"/>
          <w:szCs w:val="22"/>
          <w:rtl w:val="0"/>
        </w:rPr>
        <w:t xml:space="preserve">1. Executive Summary</w:t>
      </w:r>
      <w:r w:rsidDel="00000000" w:rsidR="00000000" w:rsidRPr="00000000">
        <w:rPr>
          <w:rFonts w:ascii="Arial" w:cs="Arial" w:eastAsia="Arial" w:hAnsi="Arial"/>
          <w:color w:val="00a040"/>
          <w:sz w:val="22"/>
          <w:szCs w:val="22"/>
          <w:rtl w:val="0"/>
        </w:rPr>
        <w:t xml:space="preserve">3</w:t>
      </w:r>
      <w:r w:rsidDel="00000000" w:rsidR="00000000" w:rsidRPr="00000000">
        <w:rPr>
          <w:rtl w:val="0"/>
        </w:rPr>
      </w:r>
    </w:p>
    <w:p w:rsidR="00000000" w:rsidDel="00000000" w:rsidP="00000000" w:rsidRDefault="00000000" w:rsidRPr="00000000" w14:paraId="0000001D">
      <w:pPr>
        <w:tabs>
          <w:tab w:val="right" w:leader="none" w:pos="9360"/>
        </w:tabs>
        <w:spacing w:after="120" w:lineRule="auto"/>
        <w:rPr/>
      </w:pPr>
      <w:r w:rsidDel="00000000" w:rsidR="00000000" w:rsidRPr="00000000">
        <w:rPr>
          <w:rFonts w:ascii="Arial" w:cs="Arial" w:eastAsia="Arial" w:hAnsi="Arial"/>
          <w:color w:val="444444"/>
          <w:sz w:val="22"/>
          <w:szCs w:val="22"/>
          <w:rtl w:val="0"/>
        </w:rPr>
        <w:t xml:space="preserve">2. Product Vision &amp; Strategy</w:t>
      </w:r>
      <w:r w:rsidDel="00000000" w:rsidR="00000000" w:rsidRPr="00000000">
        <w:rPr>
          <w:rFonts w:ascii="Arial" w:cs="Arial" w:eastAsia="Arial" w:hAnsi="Arial"/>
          <w:color w:val="00a040"/>
          <w:sz w:val="22"/>
          <w:szCs w:val="22"/>
          <w:rtl w:val="0"/>
        </w:rPr>
        <w:t xml:space="preserve">4</w:t>
      </w:r>
      <w:r w:rsidDel="00000000" w:rsidR="00000000" w:rsidRPr="00000000">
        <w:rPr>
          <w:rtl w:val="0"/>
        </w:rPr>
      </w:r>
    </w:p>
    <w:p w:rsidR="00000000" w:rsidDel="00000000" w:rsidP="00000000" w:rsidRDefault="00000000" w:rsidRPr="00000000" w14:paraId="0000001E">
      <w:pPr>
        <w:tabs>
          <w:tab w:val="right" w:leader="none" w:pos="9360"/>
        </w:tabs>
        <w:spacing w:after="120" w:lineRule="auto"/>
        <w:rPr/>
      </w:pPr>
      <w:r w:rsidDel="00000000" w:rsidR="00000000" w:rsidRPr="00000000">
        <w:rPr>
          <w:rFonts w:ascii="Arial" w:cs="Arial" w:eastAsia="Arial" w:hAnsi="Arial"/>
          <w:color w:val="1c2b3a"/>
          <w:sz w:val="22"/>
          <w:szCs w:val="22"/>
          <w:rtl w:val="0"/>
        </w:rPr>
        <w:t xml:space="preserve">3. Platform Architecture</w:t>
      </w:r>
      <w:r w:rsidDel="00000000" w:rsidR="00000000" w:rsidRPr="00000000">
        <w:rPr>
          <w:rFonts w:ascii="Arial" w:cs="Arial" w:eastAsia="Arial" w:hAnsi="Arial"/>
          <w:color w:val="00a040"/>
          <w:sz w:val="22"/>
          <w:szCs w:val="22"/>
          <w:rtl w:val="0"/>
        </w:rPr>
        <w:t xml:space="preserve">5</w:t>
      </w:r>
      <w:r w:rsidDel="00000000" w:rsidR="00000000" w:rsidRPr="00000000">
        <w:rPr>
          <w:rtl w:val="0"/>
        </w:rPr>
      </w:r>
    </w:p>
    <w:p w:rsidR="00000000" w:rsidDel="00000000" w:rsidP="00000000" w:rsidRDefault="00000000" w:rsidRPr="00000000" w14:paraId="0000001F">
      <w:pPr>
        <w:tabs>
          <w:tab w:val="right" w:leader="none" w:pos="9360"/>
        </w:tabs>
        <w:spacing w:after="120" w:lineRule="auto"/>
        <w:rPr/>
      </w:pPr>
      <w:r w:rsidDel="00000000" w:rsidR="00000000" w:rsidRPr="00000000">
        <w:rPr>
          <w:rFonts w:ascii="Arial" w:cs="Arial" w:eastAsia="Arial" w:hAnsi="Arial"/>
          <w:color w:val="444444"/>
          <w:sz w:val="22"/>
          <w:szCs w:val="22"/>
          <w:rtl w:val="0"/>
        </w:rPr>
        <w:t xml:space="preserve">4. Technical Stack &amp; Infrastructure</w:t>
      </w:r>
      <w:r w:rsidDel="00000000" w:rsidR="00000000" w:rsidRPr="00000000">
        <w:rPr>
          <w:rFonts w:ascii="Arial" w:cs="Arial" w:eastAsia="Arial" w:hAnsi="Arial"/>
          <w:color w:val="00a040"/>
          <w:sz w:val="22"/>
          <w:szCs w:val="22"/>
          <w:rtl w:val="0"/>
        </w:rPr>
        <w:t xml:space="preserve">6</w:t>
      </w:r>
      <w:r w:rsidDel="00000000" w:rsidR="00000000" w:rsidRPr="00000000">
        <w:rPr>
          <w:rtl w:val="0"/>
        </w:rPr>
      </w:r>
    </w:p>
    <w:p w:rsidR="00000000" w:rsidDel="00000000" w:rsidP="00000000" w:rsidRDefault="00000000" w:rsidRPr="00000000" w14:paraId="00000020">
      <w:pPr>
        <w:tabs>
          <w:tab w:val="right" w:leader="none" w:pos="9360"/>
        </w:tabs>
        <w:spacing w:after="120" w:lineRule="auto"/>
        <w:rPr/>
      </w:pPr>
      <w:r w:rsidDel="00000000" w:rsidR="00000000" w:rsidRPr="00000000">
        <w:rPr>
          <w:rFonts w:ascii="Arial" w:cs="Arial" w:eastAsia="Arial" w:hAnsi="Arial"/>
          <w:color w:val="1c2b3a"/>
          <w:sz w:val="22"/>
          <w:szCs w:val="22"/>
          <w:rtl w:val="0"/>
        </w:rPr>
        <w:t xml:space="preserve">5. Database Schema</w:t>
      </w:r>
      <w:r w:rsidDel="00000000" w:rsidR="00000000" w:rsidRPr="00000000">
        <w:rPr>
          <w:rFonts w:ascii="Arial" w:cs="Arial" w:eastAsia="Arial" w:hAnsi="Arial"/>
          <w:color w:val="00a040"/>
          <w:sz w:val="22"/>
          <w:szCs w:val="22"/>
          <w:rtl w:val="0"/>
        </w:rPr>
        <w:t xml:space="preserve">7</w:t>
      </w:r>
      <w:r w:rsidDel="00000000" w:rsidR="00000000" w:rsidRPr="00000000">
        <w:rPr>
          <w:rtl w:val="0"/>
        </w:rPr>
      </w:r>
    </w:p>
    <w:p w:rsidR="00000000" w:rsidDel="00000000" w:rsidP="00000000" w:rsidRDefault="00000000" w:rsidRPr="00000000" w14:paraId="00000021">
      <w:pPr>
        <w:tabs>
          <w:tab w:val="right" w:leader="none" w:pos="9360"/>
        </w:tabs>
        <w:spacing w:after="120" w:lineRule="auto"/>
        <w:rPr/>
      </w:pPr>
      <w:r w:rsidDel="00000000" w:rsidR="00000000" w:rsidRPr="00000000">
        <w:rPr>
          <w:rFonts w:ascii="Arial" w:cs="Arial" w:eastAsia="Arial" w:hAnsi="Arial"/>
          <w:color w:val="444444"/>
          <w:sz w:val="22"/>
          <w:szCs w:val="22"/>
          <w:rtl w:val="0"/>
        </w:rPr>
        <w:t xml:space="preserve">6. WhatsApp Bot — Full Command Reference</w:t>
      </w:r>
      <w:r w:rsidDel="00000000" w:rsidR="00000000" w:rsidRPr="00000000">
        <w:rPr>
          <w:rFonts w:ascii="Arial" w:cs="Arial" w:eastAsia="Arial" w:hAnsi="Arial"/>
          <w:color w:val="00a040"/>
          <w:sz w:val="22"/>
          <w:szCs w:val="22"/>
          <w:rtl w:val="0"/>
        </w:rPr>
        <w:t xml:space="preserve">8</w:t>
      </w:r>
      <w:r w:rsidDel="00000000" w:rsidR="00000000" w:rsidRPr="00000000">
        <w:rPr>
          <w:rtl w:val="0"/>
        </w:rPr>
      </w:r>
    </w:p>
    <w:p w:rsidR="00000000" w:rsidDel="00000000" w:rsidP="00000000" w:rsidRDefault="00000000" w:rsidRPr="00000000" w14:paraId="00000022">
      <w:pPr>
        <w:tabs>
          <w:tab w:val="right" w:leader="none" w:pos="9360"/>
        </w:tabs>
        <w:spacing w:after="120" w:lineRule="auto"/>
        <w:rPr/>
      </w:pPr>
      <w:r w:rsidDel="00000000" w:rsidR="00000000" w:rsidRPr="00000000">
        <w:rPr>
          <w:rFonts w:ascii="Arial" w:cs="Arial" w:eastAsia="Arial" w:hAnsi="Arial"/>
          <w:color w:val="1c2b3a"/>
          <w:sz w:val="22"/>
          <w:szCs w:val="22"/>
          <w:rtl w:val="0"/>
        </w:rPr>
        <w:t xml:space="preserve">7. API Architecture</w:t>
      </w:r>
      <w:r w:rsidDel="00000000" w:rsidR="00000000" w:rsidRPr="00000000">
        <w:rPr>
          <w:rFonts w:ascii="Arial" w:cs="Arial" w:eastAsia="Arial" w:hAnsi="Arial"/>
          <w:color w:val="00a040"/>
          <w:sz w:val="22"/>
          <w:szCs w:val="22"/>
          <w:rtl w:val="0"/>
        </w:rPr>
        <w:t xml:space="preserve">9</w:t>
      </w:r>
      <w:r w:rsidDel="00000000" w:rsidR="00000000" w:rsidRPr="00000000">
        <w:rPr>
          <w:rtl w:val="0"/>
        </w:rPr>
      </w:r>
    </w:p>
    <w:p w:rsidR="00000000" w:rsidDel="00000000" w:rsidP="00000000" w:rsidRDefault="00000000" w:rsidRPr="00000000" w14:paraId="00000023">
      <w:pPr>
        <w:tabs>
          <w:tab w:val="right" w:leader="none" w:pos="9360"/>
        </w:tabs>
        <w:spacing w:after="120" w:lineRule="auto"/>
        <w:rPr/>
      </w:pPr>
      <w:r w:rsidDel="00000000" w:rsidR="00000000" w:rsidRPr="00000000">
        <w:rPr>
          <w:rFonts w:ascii="Arial" w:cs="Arial" w:eastAsia="Arial" w:hAnsi="Arial"/>
          <w:color w:val="444444"/>
          <w:sz w:val="22"/>
          <w:szCs w:val="22"/>
          <w:rtl w:val="0"/>
        </w:rPr>
        <w:t xml:space="preserve">8. Business Model</w:t>
      </w:r>
      <w:r w:rsidDel="00000000" w:rsidR="00000000" w:rsidRPr="00000000">
        <w:rPr>
          <w:rFonts w:ascii="Arial" w:cs="Arial" w:eastAsia="Arial" w:hAnsi="Arial"/>
          <w:color w:val="00a040"/>
          <w:sz w:val="22"/>
          <w:szCs w:val="22"/>
          <w:rtl w:val="0"/>
        </w:rPr>
        <w:t xml:space="preserve">10</w:t>
      </w:r>
      <w:r w:rsidDel="00000000" w:rsidR="00000000" w:rsidRPr="00000000">
        <w:rPr>
          <w:rtl w:val="0"/>
        </w:rPr>
      </w:r>
    </w:p>
    <w:p w:rsidR="00000000" w:rsidDel="00000000" w:rsidP="00000000" w:rsidRDefault="00000000" w:rsidRPr="00000000" w14:paraId="00000024">
      <w:pPr>
        <w:tabs>
          <w:tab w:val="right" w:leader="none" w:pos="9360"/>
        </w:tabs>
        <w:spacing w:after="120" w:lineRule="auto"/>
        <w:rPr/>
      </w:pPr>
      <w:r w:rsidDel="00000000" w:rsidR="00000000" w:rsidRPr="00000000">
        <w:rPr>
          <w:rFonts w:ascii="Arial" w:cs="Arial" w:eastAsia="Arial" w:hAnsi="Arial"/>
          <w:color w:val="1c2b3a"/>
          <w:sz w:val="22"/>
          <w:szCs w:val="22"/>
          <w:rtl w:val="0"/>
        </w:rPr>
        <w:t xml:space="preserve">9. Financial Projections (FY2025–FY2029)</w:t>
      </w:r>
      <w:r w:rsidDel="00000000" w:rsidR="00000000" w:rsidRPr="00000000">
        <w:rPr>
          <w:rFonts w:ascii="Arial" w:cs="Arial" w:eastAsia="Arial" w:hAnsi="Arial"/>
          <w:color w:val="00a040"/>
          <w:sz w:val="22"/>
          <w:szCs w:val="22"/>
          <w:rtl w:val="0"/>
        </w:rPr>
        <w:t xml:space="preserve">11</w:t>
      </w:r>
      <w:r w:rsidDel="00000000" w:rsidR="00000000" w:rsidRPr="00000000">
        <w:rPr>
          <w:rtl w:val="0"/>
        </w:rPr>
      </w:r>
    </w:p>
    <w:p w:rsidR="00000000" w:rsidDel="00000000" w:rsidP="00000000" w:rsidRDefault="00000000" w:rsidRPr="00000000" w14:paraId="00000025">
      <w:pPr>
        <w:tabs>
          <w:tab w:val="right" w:leader="none" w:pos="9360"/>
        </w:tabs>
        <w:spacing w:after="120" w:lineRule="auto"/>
        <w:rPr/>
      </w:pPr>
      <w:r w:rsidDel="00000000" w:rsidR="00000000" w:rsidRPr="00000000">
        <w:rPr>
          <w:rFonts w:ascii="Arial" w:cs="Arial" w:eastAsia="Arial" w:hAnsi="Arial"/>
          <w:color w:val="444444"/>
          <w:sz w:val="22"/>
          <w:szCs w:val="22"/>
          <w:rtl w:val="0"/>
        </w:rPr>
        <w:t xml:space="preserve">10. Go-To-Market Strategy</w:t>
      </w:r>
      <w:r w:rsidDel="00000000" w:rsidR="00000000" w:rsidRPr="00000000">
        <w:rPr>
          <w:rFonts w:ascii="Arial" w:cs="Arial" w:eastAsia="Arial" w:hAnsi="Arial"/>
          <w:color w:val="00a040"/>
          <w:sz w:val="22"/>
          <w:szCs w:val="22"/>
          <w:rtl w:val="0"/>
        </w:rPr>
        <w:t xml:space="preserve">12</w:t>
      </w:r>
      <w:r w:rsidDel="00000000" w:rsidR="00000000" w:rsidRPr="00000000">
        <w:rPr>
          <w:rtl w:val="0"/>
        </w:rPr>
      </w:r>
    </w:p>
    <w:p w:rsidR="00000000" w:rsidDel="00000000" w:rsidP="00000000" w:rsidRDefault="00000000" w:rsidRPr="00000000" w14:paraId="00000026">
      <w:pPr>
        <w:tabs>
          <w:tab w:val="right" w:leader="none" w:pos="9360"/>
        </w:tabs>
        <w:spacing w:after="120" w:lineRule="auto"/>
        <w:rPr/>
      </w:pPr>
      <w:r w:rsidDel="00000000" w:rsidR="00000000" w:rsidRPr="00000000">
        <w:rPr>
          <w:rFonts w:ascii="Arial" w:cs="Arial" w:eastAsia="Arial" w:hAnsi="Arial"/>
          <w:color w:val="1c2b3a"/>
          <w:sz w:val="22"/>
          <w:szCs w:val="22"/>
          <w:rtl w:val="0"/>
        </w:rPr>
        <w:t xml:space="preserve">11. Operations &amp; Team</w:t>
      </w:r>
      <w:r w:rsidDel="00000000" w:rsidR="00000000" w:rsidRPr="00000000">
        <w:rPr>
          <w:rFonts w:ascii="Arial" w:cs="Arial" w:eastAsia="Arial" w:hAnsi="Arial"/>
          <w:color w:val="00a040"/>
          <w:sz w:val="22"/>
          <w:szCs w:val="22"/>
          <w:rtl w:val="0"/>
        </w:rPr>
        <w:t xml:space="preserve">13</w:t>
      </w:r>
      <w:r w:rsidDel="00000000" w:rsidR="00000000" w:rsidRPr="00000000">
        <w:rPr>
          <w:rtl w:val="0"/>
        </w:rPr>
      </w:r>
    </w:p>
    <w:p w:rsidR="00000000" w:rsidDel="00000000" w:rsidP="00000000" w:rsidRDefault="00000000" w:rsidRPr="00000000" w14:paraId="00000027">
      <w:pPr>
        <w:tabs>
          <w:tab w:val="right" w:leader="none" w:pos="9360"/>
        </w:tabs>
        <w:spacing w:after="120" w:lineRule="auto"/>
        <w:rPr/>
      </w:pPr>
      <w:r w:rsidDel="00000000" w:rsidR="00000000" w:rsidRPr="00000000">
        <w:rPr>
          <w:rFonts w:ascii="Arial" w:cs="Arial" w:eastAsia="Arial" w:hAnsi="Arial"/>
          <w:color w:val="444444"/>
          <w:sz w:val="22"/>
          <w:szCs w:val="22"/>
          <w:rtl w:val="0"/>
        </w:rPr>
        <w:t xml:space="preserve">12. Risks &amp; Mitigations</w:t>
      </w:r>
      <w:r w:rsidDel="00000000" w:rsidR="00000000" w:rsidRPr="00000000">
        <w:rPr>
          <w:rFonts w:ascii="Arial" w:cs="Arial" w:eastAsia="Arial" w:hAnsi="Arial"/>
          <w:color w:val="00a040"/>
          <w:sz w:val="22"/>
          <w:szCs w:val="22"/>
          <w:rtl w:val="0"/>
        </w:rPr>
        <w:t xml:space="preserve">14</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029">
            <w:pPr>
              <w:spacing w:after="60" w:lineRule="auto"/>
              <w:rPr/>
            </w:pPr>
            <w:r w:rsidDel="00000000" w:rsidR="00000000" w:rsidRPr="00000000">
              <w:rPr>
                <w:rFonts w:ascii="Arial" w:cs="Arial" w:eastAsia="Arial" w:hAnsi="Arial"/>
                <w:b w:val="1"/>
                <w:bCs w:val="1"/>
                <w:color w:val="00a040"/>
                <w:sz w:val="18"/>
                <w:szCs w:val="18"/>
                <w:rtl w:val="0"/>
              </w:rPr>
              <w:t xml:space="preserve">SECTION 01</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Arial" w:cs="Arial" w:eastAsia="Arial" w:hAnsi="Arial"/>
                <w:b w:val="1"/>
                <w:bCs w:val="1"/>
                <w:color w:val="ffffff"/>
                <w:sz w:val="42"/>
                <w:szCs w:val="42"/>
                <w:rtl w:val="0"/>
              </w:rPr>
              <w:t xml:space="preserve">Executive Summary</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Arial" w:cs="Arial" w:eastAsia="Arial" w:hAnsi="Arial"/>
                <w:i w:val="1"/>
                <w:iCs w:val="1"/>
                <w:color w:val="aabbbb"/>
                <w:sz w:val="22"/>
                <w:szCs w:val="22"/>
                <w:rtl w:val="0"/>
              </w:rPr>
              <w:t xml:space="preserve">What AgentsApp is, who it serves, and why now</w:t>
            </w:r>
            <w:r w:rsidDel="00000000" w:rsidR="00000000" w:rsidRPr="00000000">
              <w:rPr>
                <w:rtl w:val="0"/>
              </w:rPr>
            </w:r>
          </w:p>
        </w:tc>
      </w:tr>
    </w:tbl>
    <w:p w:rsidR="00000000" w:rsidDel="00000000" w:rsidP="00000000" w:rsidRDefault="00000000" w:rsidRPr="00000000" w14:paraId="0000002C">
      <w:pPr>
        <w:spacing w:after="240" w:lineRule="auto"/>
        <w:rPr/>
      </w:pPr>
      <w:r w:rsidDel="00000000" w:rsidR="00000000" w:rsidRPr="00000000">
        <w:rPr>
          <w:rtl w:val="0"/>
        </w:rPr>
      </w:r>
    </w:p>
    <w:p w:rsidR="00000000" w:rsidDel="00000000" w:rsidP="00000000" w:rsidRDefault="00000000" w:rsidRPr="00000000" w14:paraId="0000002D">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1.1 The Platform in One Paragraph</w:t>
      </w:r>
      <w:r w:rsidDel="00000000" w:rsidR="00000000" w:rsidRPr="00000000">
        <w:rPr>
          <w:rtl w:val="0"/>
        </w:rPr>
      </w:r>
    </w:p>
    <w:p w:rsidR="00000000" w:rsidDel="00000000" w:rsidP="00000000" w:rsidRDefault="00000000" w:rsidRPr="00000000" w14:paraId="0000002E">
      <w:pPr>
        <w:spacing w:after="160" w:lineRule="auto"/>
        <w:jc w:val="left"/>
        <w:rPr/>
      </w:pPr>
      <w:r w:rsidDel="00000000" w:rsidR="00000000" w:rsidRPr="00000000">
        <w:rPr>
          <w:rFonts w:ascii="Arial" w:cs="Arial" w:eastAsia="Arial" w:hAnsi="Arial"/>
          <w:color w:val="333333"/>
          <w:sz w:val="22"/>
          <w:szCs w:val="22"/>
          <w:rtl w:val="0"/>
        </w:rPr>
        <w:t xml:space="preserve">AgentsApp is India's first WhatsApp-native operating system for real estate brokers and builders. Brokers manage their entire pipeline — adding leads, setting follow-up reminders, searching live inventory, requesting brochures, and updating deal status — by typing naturally into WhatsApp. Builders use the platform to upload inventory, run targeted campaigns to verified brokers, manage CP onboarding, and track campaign analytics from a dashboard. Everything is connected through an AI layer that parses intent, matches inventory, and sends intelligent follow-up nudges automatically.</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ddbb" w:space="0" w:sz="4" w:val="single"/>
              <w:left w:color="00a040" w:space="0" w:sz="18" w:val="single"/>
              <w:bottom w:color="bbddbb" w:space="0" w:sz="4" w:val="single"/>
              <w:right w:color="bbddbb" w:space="0" w:sz="4" w:val="single"/>
            </w:tcBorders>
            <w:shd w:fill="e6faf0" w:val="clear"/>
            <w:tcMar>
              <w:top w:w="140.0" w:type="dxa"/>
              <w:left w:w="200.0" w:type="dxa"/>
              <w:bottom w:w="140.0" w:type="dxa"/>
              <w:right w:w="200.0" w:type="dxa"/>
            </w:tcMar>
          </w:tcPr>
          <w:p w:rsidR="00000000" w:rsidDel="00000000" w:rsidP="00000000" w:rsidRDefault="00000000" w:rsidRPr="00000000" w14:paraId="00000030">
            <w:pPr>
              <w:spacing w:after="60" w:lineRule="auto"/>
              <w:rPr/>
            </w:pPr>
            <w:r w:rsidDel="00000000" w:rsidR="00000000" w:rsidRPr="00000000">
              <w:rPr>
                <w:rFonts w:ascii="Arial" w:cs="Arial" w:eastAsia="Arial" w:hAnsi="Arial"/>
                <w:b w:val="1"/>
                <w:bCs w:val="1"/>
                <w:color w:val="00a040"/>
                <w:sz w:val="20"/>
                <w:szCs w:val="20"/>
                <w:rtl w:val="0"/>
              </w:rPr>
              <w:t xml:space="preserve">The Opportunity</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Arial" w:cs="Arial" w:eastAsia="Arial" w:hAnsi="Arial"/>
                <w:i w:val="1"/>
                <w:iCs w:val="1"/>
                <w:color w:val="333333"/>
                <w:sz w:val="21"/>
                <w:szCs w:val="21"/>
                <w:rtl w:val="0"/>
              </w:rPr>
              <w:t xml:space="preserve">India has 12 million registered real estate brokers. 82% use WhatsApp daily for business. Fewer than 5% use any structured CRM. AgentsApp meets them exactly where they already work.</w:t>
            </w:r>
            <w:r w:rsidDel="00000000" w:rsidR="00000000" w:rsidRPr="00000000">
              <w:rPr>
                <w:rtl w:val="0"/>
              </w:rPr>
            </w:r>
          </w:p>
        </w:tc>
      </w:tr>
    </w:tbl>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1.2 The Problem We Solve</w:t>
      </w:r>
      <w:r w:rsidDel="00000000" w:rsidR="00000000" w:rsidRPr="00000000">
        <w:rPr>
          <w:rtl w:val="0"/>
        </w:rPr>
      </w:r>
    </w:p>
    <w:p w:rsidR="00000000" w:rsidDel="00000000" w:rsidP="00000000" w:rsidRDefault="00000000" w:rsidRPr="00000000" w14:paraId="00000034">
      <w:pPr>
        <w:spacing w:after="160" w:lineRule="auto"/>
        <w:jc w:val="left"/>
        <w:rPr/>
      </w:pPr>
      <w:r w:rsidDel="00000000" w:rsidR="00000000" w:rsidRPr="00000000">
        <w:rPr>
          <w:rFonts w:ascii="Arial" w:cs="Arial" w:eastAsia="Arial" w:hAnsi="Arial"/>
          <w:color w:val="333333"/>
          <w:sz w:val="22"/>
          <w:szCs w:val="22"/>
          <w:rtl w:val="0"/>
        </w:rPr>
        <w:t xml:space="preserve">The Indian real estate broker operates in chaos. Leads arrive on WhatsApp, get buried in chat threads, and are forgotten. Follow-ups are missed. Inventory availability is checked manually by calling builders. There is no system of record. Builders have no structured way to reach relevant brokers — they create WhatsApp spam groups that nobody reads. The CRMs that exist require app downloads, training, and consistent data entry that real estate brokers simply do not do.</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1.3 Our Solution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 WhatsApp bot that converts natural conversation into structured CRM actions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AI-powered intent parsing — brokers type freely, the system understands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Live inventory engine — search, pricing, availability, brochures, all from WhatsApp</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Builder campaign platform — targeted broadcasts to verified, filtered broker audiences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CP verification — digital onboarding, RERA validation, signed agreements, certificate generation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Automated AI follow-ups — stale lead alerts, engagement scoring, smart reminders</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1.4 Key Metrics at a Glance</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560"/>
        <w:tblGridChange w:id="0">
          <w:tblGrid>
            <w:gridCol w:w="2800"/>
            <w:gridCol w:w="2000"/>
            <w:gridCol w:w="20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ffffff"/>
                <w:sz w:val="19"/>
                <w:szCs w:val="19"/>
                <w:rtl w:val="0"/>
              </w:rPr>
              <w:t xml:space="preserve">Current (FY2025)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19"/>
                <w:szCs w:val="19"/>
                <w:rtl w:val="0"/>
              </w:rPr>
              <w:t xml:space="preserve">Target FY2027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ffffff"/>
                <w:sz w:val="19"/>
                <w:szCs w:val="19"/>
                <w:rtl w:val="0"/>
              </w:rPr>
              <w:t xml:space="preserve">Target FY2029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1c2b3a"/>
                <w:sz w:val="20"/>
                <w:szCs w:val="20"/>
                <w:rtl w:val="0"/>
              </w:rPr>
              <w:t xml:space="preserve">Active Brokers (MAU)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1,200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75,000+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1c2b3a"/>
                <w:sz w:val="20"/>
                <w:szCs w:val="20"/>
                <w:rtl w:val="0"/>
              </w:rPr>
              <w:t xml:space="preserve">Paying Builders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8 (pilots)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1c2b3a"/>
                <w:sz w:val="20"/>
                <w:szCs w:val="20"/>
                <w:rtl w:val="0"/>
              </w:rPr>
              <w:t xml:space="preserve">ARR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333333"/>
                <w:sz w:val="20"/>
                <w:szCs w:val="20"/>
                <w:rtl w:val="0"/>
              </w:rPr>
              <w:t xml:space="preserve">₹3.5 Crore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₹19.5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1c2b3a"/>
                <w:sz w:val="20"/>
                <w:szCs w:val="20"/>
                <w:rtl w:val="0"/>
              </w:rPr>
              <w:t xml:space="preserve">WhatsApp Open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333333"/>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&gt;88%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333333"/>
                <w:sz w:val="20"/>
                <w:szCs w:val="20"/>
                <w:rtl w:val="0"/>
              </w:rPr>
              <w:t xml:space="preserve">&gt;90%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1c2b3a"/>
                <w:sz w:val="20"/>
                <w:szCs w:val="20"/>
                <w:rtl w:val="0"/>
              </w:rPr>
              <w:t xml:space="preserve">Broker LTV/CAC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333333"/>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&gt;5×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&gt;8×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color w:val="1c2b3a"/>
                <w:sz w:val="20"/>
                <w:szCs w:val="20"/>
                <w:rtl w:val="0"/>
              </w:rPr>
              <w:t xml:space="preserve">30-Day Broker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&gt;82%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&gt;88%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1c2b3a"/>
                <w:sz w:val="20"/>
                <w:szCs w:val="20"/>
                <w:rtl w:val="0"/>
              </w:rPr>
              <w:t xml:space="preserve">Markets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Hyderabad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8 cities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Pan-India</w:t>
            </w:r>
            <w:r w:rsidDel="00000000" w:rsidR="00000000" w:rsidRPr="00000000">
              <w:rPr>
                <w:rtl w:val="0"/>
              </w:rPr>
            </w:r>
          </w:p>
        </w:tc>
      </w:tr>
    </w:tbl>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1.5 Fundraising</w:t>
      </w:r>
      <w:r w:rsidDel="00000000" w:rsidR="00000000" w:rsidRPr="00000000">
        <w:rPr>
          <w:rtl w:val="0"/>
        </w:rPr>
      </w:r>
    </w:p>
    <w:p w:rsidR="00000000" w:rsidDel="00000000" w:rsidP="00000000" w:rsidRDefault="00000000" w:rsidRPr="00000000" w14:paraId="00000062">
      <w:pPr>
        <w:spacing w:after="160" w:lineRule="auto"/>
        <w:jc w:val="left"/>
        <w:rPr/>
      </w:pPr>
      <w:r w:rsidDel="00000000" w:rsidR="00000000" w:rsidRPr="00000000">
        <w:rPr>
          <w:rFonts w:ascii="Arial" w:cs="Arial" w:eastAsia="Arial" w:hAnsi="Arial"/>
          <w:color w:val="333333"/>
          <w:sz w:val="22"/>
          <w:szCs w:val="22"/>
          <w:rtl w:val="0"/>
        </w:rPr>
        <w:t xml:space="preserve">AgentsApp is raising a </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064">
            <w:pPr>
              <w:spacing w:after="60" w:lineRule="auto"/>
              <w:rPr/>
            </w:pPr>
            <w:r w:rsidDel="00000000" w:rsidR="00000000" w:rsidRPr="00000000">
              <w:rPr>
                <w:rFonts w:ascii="Arial" w:cs="Arial" w:eastAsia="Arial" w:hAnsi="Arial"/>
                <w:b w:val="1"/>
                <w:bCs w:val="1"/>
                <w:color w:val="00a040"/>
                <w:sz w:val="18"/>
                <w:szCs w:val="18"/>
                <w:rtl w:val="0"/>
              </w:rPr>
              <w:t xml:space="preserve">SECTION 02</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Arial" w:cs="Arial" w:eastAsia="Arial" w:hAnsi="Arial"/>
                <w:b w:val="1"/>
                <w:bCs w:val="1"/>
                <w:color w:val="ffffff"/>
                <w:sz w:val="42"/>
                <w:szCs w:val="42"/>
                <w:rtl w:val="0"/>
              </w:rPr>
              <w:t xml:space="preserve">Product Vision &amp; Strategy</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Arial" w:cs="Arial" w:eastAsia="Arial" w:hAnsi="Arial"/>
                <w:i w:val="1"/>
                <w:iCs w:val="1"/>
                <w:color w:val="aabbbb"/>
                <w:sz w:val="22"/>
                <w:szCs w:val="22"/>
                <w:rtl w:val="0"/>
              </w:rPr>
              <w:t xml:space="preserve">Long-term platform thesis and competitive positioning</w:t>
            </w:r>
            <w:r w:rsidDel="00000000" w:rsidR="00000000" w:rsidRPr="00000000">
              <w:rPr>
                <w:rtl w:val="0"/>
              </w:rPr>
            </w:r>
          </w:p>
        </w:tc>
      </w:tr>
    </w:tbl>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2.1 Vision Statement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43547" w:space="0" w:sz="4" w:val="single"/>
              <w:left w:color="00a040" w:space="0" w:sz="20" w:val="single"/>
              <w:bottom w:color="243547" w:space="0" w:sz="4" w:val="single"/>
              <w:right w:color="243547" w:space="0" w:sz="4" w:val="single"/>
            </w:tcBorders>
            <w:shd w:fill="1c2b3a" w:val="clear"/>
            <w:tcMar>
              <w:top w:w="160.0" w:type="dxa"/>
              <w:left w:w="220.0" w:type="dxa"/>
              <w:bottom w:w="160.0" w:type="dxa"/>
              <w:right w:w="22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color w:val="ccdddd"/>
                <w:sz w:val="21"/>
                <w:szCs w:val="21"/>
                <w:rtl w:val="0"/>
              </w:rPr>
              <w:t xml:space="preserve">To become the default operating system for every real estate transaction in India — built on the communication channel brokers and buyers already use every day.</w:t>
            </w:r>
            <w:r w:rsidDel="00000000" w:rsidR="00000000" w:rsidRPr="00000000">
              <w:rPr>
                <w:rtl w:val="0"/>
              </w:rPr>
            </w:r>
          </w:p>
        </w:tc>
      </w:tr>
    </w:tbl>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2.2 Product Principles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WhatsApp-first always — every workflow must work 100% through WhatsApp</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Zero behaviour change — brokers should never have to learn new habits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 as invisible infrastructure — AI works in the background, not as a chatbot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Frictionless for brokers, premium for builders — asymmetric value delivery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Network effects by design — every new broker makes the platform more valuable to builders</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2.3 Stakeholders</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160"/>
        <w:gridCol w:w="2000"/>
        <w:tblGridChange w:id="0">
          <w:tblGrid>
            <w:gridCol w:w="2000"/>
            <w:gridCol w:w="2200"/>
            <w:gridCol w:w="31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color w:val="ffffff"/>
                <w:sz w:val="19"/>
                <w:szCs w:val="19"/>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fffff"/>
                <w:sz w:val="19"/>
                <w:szCs w:val="19"/>
                <w:rtl w:val="0"/>
              </w:rPr>
              <w:t xml:space="preserve">Primary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ffffff"/>
                <w:sz w:val="19"/>
                <w:szCs w:val="19"/>
                <w:rtl w:val="0"/>
              </w:rPr>
              <w:t xml:space="preserve">Core Value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color w:val="ffffff"/>
                <w:sz w:val="19"/>
                <w:szCs w:val="19"/>
                <w:rtl w:val="0"/>
              </w:rPr>
              <w:t xml:space="preserve">Revenue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1"/>
                <w:bCs w:val="1"/>
                <w:color w:val="1c2b3a"/>
                <w:sz w:val="20"/>
                <w:szCs w:val="20"/>
                <w:rtl w:val="0"/>
              </w:rPr>
              <w:t xml:space="preserve">Broker /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WhatsApp Bot + 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CRM, reminders, inventory, brochures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Free / ₹499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bCs w:val="1"/>
                <w:color w:val="1c2b3a"/>
                <w:sz w:val="20"/>
                <w:szCs w:val="20"/>
                <w:rtl w:val="0"/>
              </w:rPr>
              <w:t xml:space="preserve">Builder /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Builder Dashboard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Campaigns, analytics, CP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₹25,000/mo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1c2b3a"/>
                <w:sz w:val="20"/>
                <w:szCs w:val="20"/>
                <w:rtl w:val="0"/>
              </w:rPr>
              <w:t xml:space="preserve">Admin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Admin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Platform governance and quality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color w:val="1c2b3a"/>
                <w:sz w:val="20"/>
                <w:szCs w:val="20"/>
                <w:rtl w:val="0"/>
              </w:rPr>
              <w:t xml:space="preserve">Verification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Verification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CP document review and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Internal</w:t>
            </w:r>
            <w:r w:rsidDel="00000000" w:rsidR="00000000" w:rsidRPr="00000000">
              <w:rPr>
                <w:rtl w:val="0"/>
              </w:rPr>
            </w:r>
          </w:p>
        </w:tc>
      </w:tr>
    </w:tbl>
    <w:p w:rsidR="00000000" w:rsidDel="00000000" w:rsidP="00000000" w:rsidRDefault="00000000" w:rsidRPr="00000000" w14:paraId="00000088">
      <w:pPr>
        <w:spacing w:after="200" w:lineRule="auto"/>
        <w:rPr/>
      </w:pPr>
      <w:r w:rsidDel="00000000" w:rsidR="00000000" w:rsidRPr="00000000">
        <w:rPr>
          <w:rtl w:val="0"/>
        </w:rPr>
      </w:r>
    </w:p>
    <w:p w:rsidR="00000000" w:rsidDel="00000000" w:rsidP="00000000" w:rsidRDefault="00000000" w:rsidRPr="00000000" w14:paraId="00000089">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2.4 Platform Phases</w:t>
      </w:r>
      <w:r w:rsidDel="00000000" w:rsidR="00000000" w:rsidRPr="00000000">
        <w:rPr>
          <w:rtl w:val="0"/>
        </w:rPr>
      </w:r>
    </w:p>
    <w:p w:rsidR="00000000" w:rsidDel="00000000" w:rsidP="00000000" w:rsidRDefault="00000000" w:rsidRPr="00000000" w14:paraId="0000008A">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Phase 1 — Core Bot (Launched)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WhatsApp CRM: add leads, set reminders, update statuses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Inventory search and brochure delivery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Voice note transcription via Whisper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Basic AI matching and follow-up nudges</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Phase 2 — Builder Platform (In Progress)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Campaign engine with broker targeting</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Inventory upload and unit management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CP verification workflow</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Builder analytics dashboard</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Phase 3 — Ecosystem (FY2026+)</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API integrations with 99acres, Housing.com, MagicBricks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Builder ERP sync (Yardi, Propstack)</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WhatsApp template marketplace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Fintech layer — home loan eligibility within the bot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NRI market vertical</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09D">
            <w:pPr>
              <w:spacing w:after="60" w:lineRule="auto"/>
              <w:rPr/>
            </w:pPr>
            <w:r w:rsidDel="00000000" w:rsidR="00000000" w:rsidRPr="00000000">
              <w:rPr>
                <w:rFonts w:ascii="Arial" w:cs="Arial" w:eastAsia="Arial" w:hAnsi="Arial"/>
                <w:b w:val="1"/>
                <w:bCs w:val="1"/>
                <w:color w:val="00a040"/>
                <w:sz w:val="18"/>
                <w:szCs w:val="18"/>
                <w:rtl w:val="0"/>
              </w:rPr>
              <w:t xml:space="preserve">SECTION 03</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Fonts w:ascii="Arial" w:cs="Arial" w:eastAsia="Arial" w:hAnsi="Arial"/>
                <w:b w:val="1"/>
                <w:bCs w:val="1"/>
                <w:color w:val="ffffff"/>
                <w:sz w:val="42"/>
                <w:szCs w:val="42"/>
                <w:rtl w:val="0"/>
              </w:rPr>
              <w:t xml:space="preserve">Platform Architecture</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Arial" w:cs="Arial" w:eastAsia="Arial" w:hAnsi="Arial"/>
                <w:i w:val="1"/>
                <w:iCs w:val="1"/>
                <w:color w:val="aabbbb"/>
                <w:sz w:val="22"/>
                <w:szCs w:val="22"/>
                <w:rtl w:val="0"/>
              </w:rPr>
              <w:t xml:space="preserve">System design, components, and data flow</w:t>
            </w:r>
            <w:r w:rsidDel="00000000" w:rsidR="00000000" w:rsidRPr="00000000">
              <w:rPr>
                <w:rtl w:val="0"/>
              </w:rPr>
            </w:r>
          </w:p>
        </w:tc>
      </w:tr>
    </w:tbl>
    <w:p w:rsidR="00000000" w:rsidDel="00000000" w:rsidP="00000000" w:rsidRDefault="00000000" w:rsidRPr="00000000" w14:paraId="000000A0">
      <w:pPr>
        <w:spacing w:after="240" w:lineRule="auto"/>
        <w:rPr/>
      </w:pPr>
      <w:r w:rsidDel="00000000" w:rsidR="00000000" w:rsidRPr="00000000">
        <w:rPr>
          <w:rtl w:val="0"/>
        </w:rPr>
      </w:r>
    </w:p>
    <w:p w:rsidR="00000000" w:rsidDel="00000000" w:rsidP="00000000" w:rsidRDefault="00000000" w:rsidRPr="00000000" w14:paraId="000000A1">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3.1 High-Level Architecture</w:t>
      </w:r>
      <w:r w:rsidDel="00000000" w:rsidR="00000000" w:rsidRPr="00000000">
        <w:rPr>
          <w:rtl w:val="0"/>
        </w:rPr>
      </w:r>
    </w:p>
    <w:p w:rsidR="00000000" w:rsidDel="00000000" w:rsidP="00000000" w:rsidRDefault="00000000" w:rsidRPr="00000000" w14:paraId="000000A2">
      <w:pPr>
        <w:spacing w:after="160" w:lineRule="auto"/>
        <w:jc w:val="left"/>
        <w:rPr/>
      </w:pPr>
      <w:r w:rsidDel="00000000" w:rsidR="00000000" w:rsidRPr="00000000">
        <w:rPr>
          <w:rFonts w:ascii="Arial" w:cs="Arial" w:eastAsia="Arial" w:hAnsi="Arial"/>
          <w:color w:val="333333"/>
          <w:sz w:val="22"/>
          <w:szCs w:val="22"/>
          <w:rtl w:val="0"/>
        </w:rPr>
        <w:t xml:space="preserve">AgentsApp is a multi-tenant SaaS platform with four primary components: the WhatsApp webhook layer, the FastAPI backend, the Next.js frontend dashboard, and the Celery async task system. All components are containerised with Docker and orchestrated via Docker Compose in development and AWS ECS in production.</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ddbb" w:space="0" w:sz="4" w:val="single"/>
              <w:left w:color="00a040" w:space="0" w:sz="18" w:val="single"/>
              <w:bottom w:color="bbddbb" w:space="0" w:sz="4" w:val="single"/>
              <w:right w:color="bbddbb" w:space="0" w:sz="4" w:val="single"/>
            </w:tcBorders>
            <w:shd w:fill="e6faf0" w:val="clear"/>
            <w:tcMar>
              <w:top w:w="140.0" w:type="dxa"/>
              <w:left w:w="200.0" w:type="dxa"/>
              <w:bottom w:w="140.0" w:type="dxa"/>
              <w:right w:w="200.0" w:type="dxa"/>
            </w:tcMar>
          </w:tcPr>
          <w:p w:rsidR="00000000" w:rsidDel="00000000" w:rsidP="00000000" w:rsidRDefault="00000000" w:rsidRPr="00000000" w14:paraId="000000A4">
            <w:pPr>
              <w:spacing w:after="60" w:lineRule="auto"/>
              <w:rPr/>
            </w:pPr>
            <w:r w:rsidDel="00000000" w:rsidR="00000000" w:rsidRPr="00000000">
              <w:rPr>
                <w:rFonts w:ascii="Arial" w:cs="Arial" w:eastAsia="Arial" w:hAnsi="Arial"/>
                <w:b w:val="1"/>
                <w:bCs w:val="1"/>
                <w:color w:val="00a040"/>
                <w:sz w:val="20"/>
                <w:szCs w:val="20"/>
                <w:rtl w:val="0"/>
              </w:rPr>
              <w:t xml:space="preserve">Design Principle</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Arial" w:cs="Arial" w:eastAsia="Arial" w:hAnsi="Arial"/>
                <w:i w:val="1"/>
                <w:iCs w:val="1"/>
                <w:color w:val="333333"/>
                <w:sz w:val="21"/>
                <w:szCs w:val="21"/>
                <w:rtl w:val="0"/>
              </w:rPr>
              <w:t xml:space="preserve">Architecture principle: The WhatsApp webhook is the primary input surface. The REST API powers dashboards and third-party integrations. All async tasks (reminders, campaigns, AI scoring) run through Celery workers backed by Redis.</w:t>
            </w:r>
            <w:r w:rsidDel="00000000" w:rsidR="00000000" w:rsidRPr="00000000">
              <w:rPr>
                <w:rtl w:val="0"/>
              </w:rPr>
            </w:r>
          </w:p>
        </w:tc>
      </w:tr>
    </w:tbl>
    <w:p w:rsidR="00000000" w:rsidDel="00000000" w:rsidP="00000000" w:rsidRDefault="00000000" w:rsidRPr="00000000" w14:paraId="000000A6">
      <w:pPr>
        <w:spacing w:after="200" w:lineRule="auto"/>
        <w:rPr/>
      </w:pPr>
      <w:r w:rsidDel="00000000" w:rsidR="00000000" w:rsidRPr="00000000">
        <w:rPr>
          <w:rtl w:val="0"/>
        </w:rPr>
      </w:r>
    </w:p>
    <w:p w:rsidR="00000000" w:rsidDel="00000000" w:rsidP="00000000" w:rsidRDefault="00000000" w:rsidRPr="00000000" w14:paraId="000000A7">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3.2 Component Overview</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19"/>
                <w:szCs w:val="19"/>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1c2b3a"/>
                <w:sz w:val="20"/>
                <w:szCs w:val="20"/>
                <w:rtl w:val="0"/>
              </w:rPr>
              <w:t xml:space="preserve">WhatsApp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FastAPI + HTTPX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Receive, verify, parse, route all inbound WA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1"/>
                <w:bCs w:val="1"/>
                <w:color w:val="1c2b3a"/>
                <w:sz w:val="20"/>
                <w:szCs w:val="20"/>
                <w:rtl w:val="0"/>
              </w:rPr>
              <w:t xml:space="preserve">Bot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Python + OpenAI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NLP intent parsing, entity extraction, response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color w:val="1c2b3a"/>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FastAPI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All dashboard, mobile, and third-party API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bCs w:val="1"/>
                <w:color w:val="1c2b3a"/>
                <w:sz w:val="20"/>
                <w:szCs w:val="20"/>
                <w:rtl w:val="0"/>
              </w:rPr>
              <w:t xml:space="preserve">Broker 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Next.js 14 App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Mobile-first lead management, reminders,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color w:val="1c2b3a"/>
                <w:sz w:val="20"/>
                <w:szCs w:val="20"/>
                <w:rtl w:val="0"/>
              </w:rPr>
              <w:t xml:space="preserve">Builder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Next.js 14 + shadcn/ui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Campaigns, inventory, analytics, CP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1"/>
                <w:bCs w:val="1"/>
                <w:color w:val="1c2b3a"/>
                <w:sz w:val="20"/>
                <w:szCs w:val="20"/>
                <w:rtl w:val="0"/>
              </w:rPr>
              <w:t xml:space="preserve">Admin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Next.js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User management, verification queue, platform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1"/>
                <w:bCs w:val="1"/>
                <w:color w:val="1c2b3a"/>
                <w:sz w:val="20"/>
                <w:szCs w:val="20"/>
                <w:rtl w:val="0"/>
              </w:rPr>
              <w:t xml:space="preserve">Task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333333"/>
                <w:sz w:val="20"/>
                <w:szCs w:val="20"/>
                <w:rtl w:val="0"/>
              </w:rPr>
              <w:t xml:space="preserve">Celery 5 +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333333"/>
                <w:sz w:val="20"/>
                <w:szCs w:val="20"/>
                <w:rtl w:val="0"/>
              </w:rPr>
              <w:t xml:space="preserve">Reminders, campaign delivery, AI scoring,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1"/>
                <w:bCs w:val="1"/>
                <w:color w:val="1c2b3a"/>
                <w:sz w:val="20"/>
                <w:szCs w:val="20"/>
                <w:rtl w:val="0"/>
              </w:rPr>
              <w:t xml:space="preserve">Scheduler (Beat)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333333"/>
                <w:sz w:val="20"/>
                <w:szCs w:val="20"/>
                <w:rtl w:val="0"/>
              </w:rPr>
              <w:t xml:space="preserve">Celery 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333333"/>
                <w:sz w:val="20"/>
                <w:szCs w:val="20"/>
                <w:rtl w:val="0"/>
              </w:rPr>
              <w:t xml:space="preserve">Cron-style: daily stale lead scan, engagement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1"/>
                <w:bCs w:val="1"/>
                <w:color w:val="1c2b3a"/>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333333"/>
                <w:sz w:val="20"/>
                <w:szCs w:val="20"/>
                <w:rtl w:val="0"/>
              </w:rPr>
              <w:t xml:space="preserve">Meilisearch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333333"/>
                <w:sz w:val="20"/>
                <w:szCs w:val="20"/>
                <w:rtl w:val="0"/>
              </w:rPr>
              <w:t xml:space="preserve">Full-text inventory search with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1c2b3a"/>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333333"/>
                <w:sz w:val="20"/>
                <w:szCs w:val="20"/>
                <w:rtl w:val="0"/>
              </w:rPr>
              <w:t xml:space="preserve">Cloudflare R2 (S3-compat)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333333"/>
                <w:sz w:val="20"/>
                <w:szCs w:val="20"/>
                <w:rtl w:val="0"/>
              </w:rPr>
              <w:t xml:space="preserve">Brochures, floor plans, CP documents, agreements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color w:val="1c2b3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color w:val="333333"/>
                <w:sz w:val="20"/>
                <w:szCs w:val="20"/>
                <w:rtl w:val="0"/>
              </w:rPr>
              <w:t xml:space="preserve">PostgreSQL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color w:val="333333"/>
                <w:sz w:val="20"/>
                <w:szCs w:val="20"/>
                <w:rtl w:val="0"/>
              </w:rPr>
              <w:t xml:space="preserve">Primary data store — all entities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1"/>
                <w:bCs w:val="1"/>
                <w:color w:val="1c2b3a"/>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color w:val="333333"/>
                <w:sz w:val="20"/>
                <w:szCs w:val="20"/>
                <w:rtl w:val="0"/>
              </w:rPr>
              <w:t xml:space="preserve">Redis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color w:val="333333"/>
                <w:sz w:val="20"/>
                <w:szCs w:val="20"/>
                <w:rtl w:val="0"/>
              </w:rPr>
              <w:t xml:space="preserve">Session cache, rate limits, Celery broker/backend</w:t>
            </w:r>
            <w:r w:rsidDel="00000000" w:rsidR="00000000" w:rsidRPr="00000000">
              <w:rPr>
                <w:rtl w:val="0"/>
              </w:rPr>
            </w:r>
          </w:p>
        </w:tc>
      </w:tr>
    </w:tbl>
    <w:p w:rsidR="00000000" w:rsidDel="00000000" w:rsidP="00000000" w:rsidRDefault="00000000" w:rsidRPr="00000000" w14:paraId="000000D0">
      <w:pPr>
        <w:spacing w:after="200" w:lineRule="auto"/>
        <w:rPr/>
      </w:pPr>
      <w:r w:rsidDel="00000000" w:rsidR="00000000" w:rsidRPr="00000000">
        <w:rPr>
          <w:rtl w:val="0"/>
        </w:rPr>
      </w:r>
    </w:p>
    <w:p w:rsidR="00000000" w:rsidDel="00000000" w:rsidP="00000000" w:rsidRDefault="00000000" w:rsidRPr="00000000" w14:paraId="000000D1">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3.3 Data Flow — Broker Message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Broker sends WhatsApp message to AgentsApp number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Meta WhatsApp Cloud API delivers webhook POST to /webhooks/whatsapp</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Signature verified using WHATSAPP_APP_SECRET (HMAC-SHA256)</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Message routed to WhatsAppBotEngine based on type (text/audio/document/interactive)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If audio: Whisper API transcribes to text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GPT-4o parses intent and extracts entities (name, BHK, location, budget, action)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Handler executes: creates Lead, sets Reminder, searches Inventory, or sends Document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Response composed and sent back via WhatsApp Cloud API</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Message logged to whatsapp_messages table with parsed_intent and parsed_entities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If reminder: Celery task scheduled at eta=remind_at via schedule_reminder_task</w:t>
      </w:r>
      <w:r w:rsidDel="00000000" w:rsidR="00000000" w:rsidRPr="00000000">
        <w:rPr>
          <w:rtl w:val="0"/>
        </w:rPr>
      </w:r>
    </w:p>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3.4 Security Architecture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JWT-based authentication — access tokens (60 min) + refresh tokens (30 days)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OTP login only — no passwords in the system at any point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WhatsApp webhook signature verification on every incoming request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Role-based access control — BROKER, BUILDER, ADMIN, VERIFICATION roles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Signed S3/R2 URLs for all document access — no direct public URLs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Rate limiting via Redis — 60 req/min per user, 1000 WA messages/day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Audit log on all sensitive operations (approvals, rejections, document access)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DPDP Act compliance — data retention policies, user consent tracking</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0E7">
            <w:pPr>
              <w:spacing w:after="60" w:lineRule="auto"/>
              <w:rPr/>
            </w:pPr>
            <w:r w:rsidDel="00000000" w:rsidR="00000000" w:rsidRPr="00000000">
              <w:rPr>
                <w:rFonts w:ascii="Arial" w:cs="Arial" w:eastAsia="Arial" w:hAnsi="Arial"/>
                <w:b w:val="1"/>
                <w:bCs w:val="1"/>
                <w:color w:val="00a040"/>
                <w:sz w:val="18"/>
                <w:szCs w:val="18"/>
                <w:rtl w:val="0"/>
              </w:rPr>
              <w:t xml:space="preserve">SECTION 04</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Fonts w:ascii="Arial" w:cs="Arial" w:eastAsia="Arial" w:hAnsi="Arial"/>
                <w:b w:val="1"/>
                <w:bCs w:val="1"/>
                <w:color w:val="ffffff"/>
                <w:sz w:val="42"/>
                <w:szCs w:val="42"/>
                <w:rtl w:val="0"/>
              </w:rPr>
              <w:t xml:space="preserve">Technical Stack &amp; Infrastructure</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Arial" w:cs="Arial" w:eastAsia="Arial" w:hAnsi="Arial"/>
                <w:i w:val="1"/>
                <w:iCs w:val="1"/>
                <w:color w:val="aabbbb"/>
                <w:sz w:val="22"/>
                <w:szCs w:val="22"/>
                <w:rtl w:val="0"/>
              </w:rPr>
              <w:t xml:space="preserve">Every technology choice and the reason for it</w:t>
            </w:r>
            <w:r w:rsidDel="00000000" w:rsidR="00000000" w:rsidRPr="00000000">
              <w:rPr>
                <w:rtl w:val="0"/>
              </w:rPr>
            </w:r>
          </w:p>
        </w:tc>
      </w:tr>
    </w:tbl>
    <w:p w:rsidR="00000000" w:rsidDel="00000000" w:rsidP="00000000" w:rsidRDefault="00000000" w:rsidRPr="00000000" w14:paraId="000000EA">
      <w:pPr>
        <w:spacing w:after="240" w:lineRule="auto"/>
        <w:rPr/>
      </w:pPr>
      <w:r w:rsidDel="00000000" w:rsidR="00000000" w:rsidRPr="00000000">
        <w:rPr>
          <w:rtl w:val="0"/>
        </w:rPr>
      </w:r>
    </w:p>
    <w:p w:rsidR="00000000" w:rsidDel="00000000" w:rsidP="00000000" w:rsidRDefault="00000000" w:rsidRPr="00000000" w14:paraId="000000EB">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4.1 Frontend</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2000"/>
        <w:gridCol w:w="3960"/>
        <w:tblGridChange w:id="0">
          <w:tblGrid>
            <w:gridCol w:w="2000"/>
            <w:gridCol w:w="1400"/>
            <w:gridCol w:w="2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1"/>
                <w:bCs w:val="1"/>
                <w:color w:val="ffffff"/>
                <w:sz w:val="19"/>
                <w:szCs w:val="19"/>
                <w:rtl w:val="0"/>
              </w:rPr>
              <w:t xml:space="preserve">Why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1"/>
                <w:bCs w:val="1"/>
                <w:color w:val="1c2b3a"/>
                <w:sz w:val="20"/>
                <w:szCs w:val="20"/>
                <w:rtl w:val="0"/>
              </w:rPr>
              <w:t xml:space="preserve">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333333"/>
                <w:sz w:val="20"/>
                <w:szCs w:val="20"/>
                <w:rtl w:val="0"/>
              </w:rPr>
              <w:t xml:space="preserve">14 (App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333333"/>
                <w:sz w:val="20"/>
                <w:szCs w:val="20"/>
                <w:rtl w:val="0"/>
              </w:rPr>
              <w:t xml:space="preserve">Frontend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333333"/>
                <w:sz w:val="20"/>
                <w:szCs w:val="20"/>
                <w:rtl w:val="0"/>
              </w:rPr>
              <w:t xml:space="preserve">Server components, RSC, streaming, built-in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bCs w:val="1"/>
                <w:color w:val="1c2b3a"/>
                <w:sz w:val="20"/>
                <w:szCs w:val="20"/>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333333"/>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333333"/>
                <w:sz w:val="20"/>
                <w:szCs w:val="20"/>
                <w:rtl w:val="0"/>
              </w:rPr>
              <w:t xml:space="preserve">UI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333333"/>
                <w:sz w:val="20"/>
                <w:szCs w:val="20"/>
                <w:rtl w:val="0"/>
              </w:rPr>
              <w:t xml:space="preserve">Industry standard, large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1"/>
                <w:bCs w:val="1"/>
                <w:color w:val="1c2b3a"/>
                <w:sz w:val="20"/>
                <w:szCs w:val="20"/>
                <w:rtl w:val="0"/>
              </w:rPr>
              <w:t xml:space="preserve">TailwindCSS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333333"/>
                <w:sz w:val="20"/>
                <w:szCs w:val="20"/>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333333"/>
                <w:sz w:val="20"/>
                <w:szCs w:val="20"/>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333333"/>
                <w:sz w:val="20"/>
                <w:szCs w:val="20"/>
                <w:rtl w:val="0"/>
              </w:rPr>
              <w:t xml:space="preserve">Utility-first, consistent design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color w:val="1c2b3a"/>
                <w:sz w:val="20"/>
                <w:szCs w:val="20"/>
                <w:rtl w:val="0"/>
              </w:rPr>
              <w:t xml:space="preserve">shadcn/ui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color w:val="333333"/>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333333"/>
                <w:sz w:val="20"/>
                <w:szCs w:val="20"/>
                <w:rtl w:val="0"/>
              </w:rPr>
              <w:t xml:space="preserve">Component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333333"/>
                <w:sz w:val="20"/>
                <w:szCs w:val="20"/>
                <w:rtl w:val="0"/>
              </w:rPr>
              <w:t xml:space="preserve">Headless, fully customisable,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1"/>
                <w:bCs w:val="1"/>
                <w:color w:val="1c2b3a"/>
                <w:sz w:val="20"/>
                <w:szCs w:val="20"/>
                <w:rtl w:val="0"/>
              </w:rPr>
              <w:t xml:space="preserve">Framer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333333"/>
                <w:sz w:val="20"/>
                <w:szCs w:val="20"/>
                <w:rtl w:val="0"/>
              </w:rPr>
              <w:t xml:space="preserve">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333333"/>
                <w:sz w:val="20"/>
                <w:szCs w:val="20"/>
                <w:rtl w:val="0"/>
              </w:rPr>
              <w:t xml:space="preserve">Animations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color w:val="333333"/>
                <w:sz w:val="20"/>
                <w:szCs w:val="20"/>
                <w:rtl w:val="0"/>
              </w:rPr>
              <w:t xml:space="preserve">Production-quality motion with declarative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color w:val="1c2b3a"/>
                <w:sz w:val="20"/>
                <w:szCs w:val="20"/>
                <w:rtl w:val="0"/>
              </w:rPr>
              <w:t xml:space="preserve">PWA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333333"/>
                <w:sz w:val="20"/>
                <w:szCs w:val="20"/>
                <w:rtl w:val="0"/>
              </w:rPr>
              <w:t xml:space="preserve">Next.js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color w:val="333333"/>
                <w:sz w:val="20"/>
                <w:szCs w:val="20"/>
                <w:rtl w:val="0"/>
              </w:rPr>
              <w:t xml:space="preserve">Mobile broker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color w:val="333333"/>
                <w:sz w:val="20"/>
                <w:szCs w:val="20"/>
                <w:rtl w:val="0"/>
              </w:rPr>
              <w:t xml:space="preserve">Zero install, works on all Android/iOS devices</w:t>
            </w:r>
            <w:r w:rsidDel="00000000" w:rsidR="00000000" w:rsidRPr="00000000">
              <w:rPr>
                <w:rtl w:val="0"/>
              </w:rPr>
            </w:r>
          </w:p>
        </w:tc>
      </w:tr>
    </w:tbl>
    <w:p w:rsidR="00000000" w:rsidDel="00000000" w:rsidP="00000000" w:rsidRDefault="00000000" w:rsidRPr="00000000" w14:paraId="00000109">
      <w:pPr>
        <w:spacing w:after="200" w:lineRule="auto"/>
        <w:rPr/>
      </w:pPr>
      <w:r w:rsidDel="00000000" w:rsidR="00000000" w:rsidRPr="00000000">
        <w:rPr>
          <w:rtl w:val="0"/>
        </w:rPr>
      </w:r>
    </w:p>
    <w:p w:rsidR="00000000" w:rsidDel="00000000" w:rsidP="00000000" w:rsidRDefault="00000000" w:rsidRPr="00000000" w14:paraId="0000010A">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4.2 Backend</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000"/>
        <w:gridCol w:w="4360"/>
        <w:tblGridChange w:id="0">
          <w:tblGrid>
            <w:gridCol w:w="2000"/>
            <w:gridCol w:w="1000"/>
            <w:gridCol w:w="2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1"/>
                <w:bCs w:val="1"/>
                <w:color w:val="ffffff"/>
                <w:sz w:val="19"/>
                <w:szCs w:val="19"/>
                <w:rtl w:val="0"/>
              </w:rPr>
              <w:t xml:space="preserve">Why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1"/>
                <w:bCs w:val="1"/>
                <w:color w:val="1c2b3a"/>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333333"/>
                <w:sz w:val="20"/>
                <w:szCs w:val="20"/>
                <w:rtl w:val="0"/>
              </w:rPr>
              <w:t xml:space="preserve">0.111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color w:val="333333"/>
                <w:sz w:val="20"/>
                <w:szCs w:val="20"/>
                <w:rtl w:val="0"/>
              </w:rPr>
              <w:t xml:space="preserve">API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color w:val="333333"/>
                <w:sz w:val="20"/>
                <w:szCs w:val="20"/>
                <w:rtl w:val="0"/>
              </w:rPr>
              <w:t xml:space="preserve">Async-first, auto Swagger docs, Pydantic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1"/>
                <w:bCs w:val="1"/>
                <w:color w:val="1c2b3a"/>
                <w:sz w:val="20"/>
                <w:szCs w:val="20"/>
                <w:rtl w:val="0"/>
              </w:rPr>
              <w:t xml:space="preserve">SQLAlchemy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color w:val="333333"/>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color w:val="333333"/>
                <w:sz w:val="20"/>
                <w:szCs w:val="20"/>
                <w:rtl w:val="0"/>
              </w:rPr>
              <w:t xml:space="preserve">Async support, powerful query API, Alembic 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1"/>
                <w:bCs w:val="1"/>
                <w:color w:val="1c2b3a"/>
                <w:sz w:val="20"/>
                <w:szCs w:val="20"/>
                <w:rtl w:val="0"/>
              </w:rPr>
              <w:t xml:space="preserve">Pydantic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color w:val="333333"/>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color w:val="333333"/>
                <w:sz w:val="20"/>
                <w:szCs w:val="20"/>
                <w:rtl w:val="0"/>
              </w:rPr>
              <w:t xml:space="preserve">Validation/schemas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color w:val="333333"/>
                <w:sz w:val="20"/>
                <w:szCs w:val="20"/>
                <w:rtl w:val="0"/>
              </w:rPr>
              <w:t xml:space="preserve">Fast, type-safe, used by FastAPI natively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color w:val="1c2b3a"/>
                <w:sz w:val="20"/>
                <w:szCs w:val="20"/>
                <w:rtl w:val="0"/>
              </w:rPr>
              <w:t xml:space="preserve">Alembic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color w:val="333333"/>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color w:val="333333"/>
                <w:sz w:val="20"/>
                <w:szCs w:val="20"/>
                <w:rtl w:val="0"/>
              </w:rPr>
              <w:t xml:space="preserve">DB migrations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333333"/>
                <w:sz w:val="20"/>
                <w:szCs w:val="20"/>
                <w:rtl w:val="0"/>
              </w:rPr>
              <w:t xml:space="preserve">Best-in-class migration tool for SQLAlchemy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1"/>
                <w:bCs w:val="1"/>
                <w:color w:val="1c2b3a"/>
                <w:sz w:val="20"/>
                <w:szCs w:val="20"/>
                <w:rtl w:val="0"/>
              </w:rPr>
              <w:t xml:space="preserve">Celery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333333"/>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color w:val="333333"/>
                <w:sz w:val="20"/>
                <w:szCs w:val="20"/>
                <w:rtl w:val="0"/>
              </w:rPr>
              <w:t xml:space="preserve">Task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333333"/>
                <w:sz w:val="20"/>
                <w:szCs w:val="20"/>
                <w:rtl w:val="0"/>
              </w:rPr>
              <w:t xml:space="preserve">Mature Python async task system with Beat scheduler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color w:val="1c2b3a"/>
                <w:sz w:val="20"/>
                <w:szCs w:val="20"/>
                <w:rtl w:val="0"/>
              </w:rPr>
              <w:t xml:space="preserve">structlog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333333"/>
                <w:sz w:val="20"/>
                <w:szCs w:val="20"/>
                <w:rtl w:val="0"/>
              </w:rPr>
              <w:t xml:space="preserve">24.x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color w:val="333333"/>
                <w:sz w:val="20"/>
                <w:szCs w:val="20"/>
                <w:rtl w:val="0"/>
              </w:rPr>
              <w:t xml:space="preserve">Structured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333333"/>
                <w:sz w:val="20"/>
                <w:szCs w:val="20"/>
                <w:rtl w:val="0"/>
              </w:rPr>
              <w:t xml:space="preserve">JSON logs for cloud-native log aggregation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1"/>
                <w:bCs w:val="1"/>
                <w:color w:val="1c2b3a"/>
                <w:sz w:val="20"/>
                <w:szCs w:val="20"/>
                <w:rtl w:val="0"/>
              </w:rPr>
              <w:t xml:space="preserve">Sentry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color w:val="333333"/>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color w:val="333333"/>
                <w:sz w:val="20"/>
                <w:szCs w:val="20"/>
                <w:rtl w:val="0"/>
              </w:rPr>
              <w:t xml:space="preserve">Error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color w:val="333333"/>
                <w:sz w:val="20"/>
                <w:szCs w:val="20"/>
                <w:rtl w:val="0"/>
              </w:rPr>
              <w:t xml:space="preserve">Production error monitoring with traces</w:t>
            </w:r>
            <w:r w:rsidDel="00000000" w:rsidR="00000000" w:rsidRPr="00000000">
              <w:rPr>
                <w:rtl w:val="0"/>
              </w:rPr>
            </w:r>
          </w:p>
        </w:tc>
      </w:tr>
    </w:tbl>
    <w:p w:rsidR="00000000" w:rsidDel="00000000" w:rsidP="00000000" w:rsidRDefault="00000000" w:rsidRPr="00000000" w14:paraId="0000012C">
      <w:pPr>
        <w:spacing w:after="200" w:lineRule="auto"/>
        <w:rPr/>
      </w:pPr>
      <w:r w:rsidDel="00000000" w:rsidR="00000000" w:rsidRPr="00000000">
        <w:rPr>
          <w:rtl w:val="0"/>
        </w:rPr>
      </w:r>
    </w:p>
    <w:p w:rsidR="00000000" w:rsidDel="00000000" w:rsidP="00000000" w:rsidRDefault="00000000" w:rsidRPr="00000000" w14:paraId="0000012D">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4.3 AI &amp; NLP</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360"/>
        <w:tblGridChange w:id="0">
          <w:tblGrid>
            <w:gridCol w:w="3000"/>
            <w:gridCol w:w="40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1"/>
                <w:bCs w:val="1"/>
                <w:color w:val="ffffff"/>
                <w:sz w:val="19"/>
                <w:szCs w:val="19"/>
                <w:rtl w:val="0"/>
              </w:rPr>
              <w:t xml:space="preserve">Model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color w:val="ffffff"/>
                <w:sz w:val="19"/>
                <w:szCs w:val="19"/>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color w:val="ffffff"/>
                <w:sz w:val="19"/>
                <w:szCs w:val="19"/>
                <w:rtl w:val="0"/>
              </w:rPr>
              <w:t xml:space="preserve">Cost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1c2b3a"/>
                <w:sz w:val="20"/>
                <w:szCs w:val="20"/>
                <w:rtl w:val="0"/>
              </w:rPr>
              <w:t xml:space="preserve">GPT-4o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color w:val="333333"/>
                <w:sz w:val="20"/>
                <w:szCs w:val="20"/>
                <w:rtl w:val="0"/>
              </w:rPr>
              <w:t xml:space="preserve">Intent parsing, entity extraction, response drafting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color w:val="333333"/>
                <w:sz w:val="20"/>
                <w:szCs w:val="20"/>
                <w:rtl w:val="0"/>
              </w:rPr>
              <w:t xml:space="preserve">~₹0.05 per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1"/>
                <w:bCs w:val="1"/>
                <w:color w:val="1c2b3a"/>
                <w:sz w:val="20"/>
                <w:szCs w:val="20"/>
                <w:rtl w:val="0"/>
              </w:rPr>
              <w:t xml:space="preserve">Whisper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333333"/>
                <w:sz w:val="20"/>
                <w:szCs w:val="20"/>
                <w:rtl w:val="0"/>
              </w:rPr>
              <w:t xml:space="preserve">Voice note transcription to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color w:val="333333"/>
                <w:sz w:val="20"/>
                <w:szCs w:val="20"/>
                <w:rtl w:val="0"/>
              </w:rPr>
              <w:t xml:space="preserve">~₹0.03 per minute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bCs w:val="1"/>
                <w:color w:val="1c2b3a"/>
                <w:sz w:val="20"/>
                <w:szCs w:val="20"/>
                <w:rtl w:val="0"/>
              </w:rPr>
              <w:t xml:space="preserve">text-embedding-3-small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333333"/>
                <w:sz w:val="20"/>
                <w:szCs w:val="20"/>
                <w:rtl w:val="0"/>
              </w:rPr>
              <w:t xml:space="preserve">Lead-to-inventory semantic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color w:val="333333"/>
                <w:sz w:val="20"/>
                <w:szCs w:val="20"/>
                <w:rtl w:val="0"/>
              </w:rPr>
              <w:t xml:space="preserve">~₹0.002 per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color w:val="1c2b3a"/>
                <w:sz w:val="20"/>
                <w:szCs w:val="20"/>
                <w:rtl w:val="0"/>
              </w:rPr>
              <w:t xml:space="preserve">GPT-4o (campaign drafting)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333333"/>
                <w:sz w:val="20"/>
                <w:szCs w:val="20"/>
                <w:rtl w:val="0"/>
              </w:rPr>
              <w:t xml:space="preserve">AI-suggested campaign message copy for builders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333333"/>
                <w:sz w:val="20"/>
                <w:szCs w:val="20"/>
                <w:rtl w:val="0"/>
              </w:rPr>
              <w:t xml:space="preserve">On-demand</w:t>
            </w:r>
            <w:r w:rsidDel="00000000" w:rsidR="00000000" w:rsidRPr="00000000">
              <w:rPr>
                <w:rtl w:val="0"/>
              </w:rPr>
            </w:r>
          </w:p>
        </w:tc>
      </w:tr>
    </w:tbl>
    <w:p w:rsidR="00000000" w:rsidDel="00000000" w:rsidP="00000000" w:rsidRDefault="00000000" w:rsidRPr="00000000" w14:paraId="0000013E">
      <w:pPr>
        <w:spacing w:after="200" w:lineRule="auto"/>
        <w:rPr/>
      </w:pPr>
      <w:r w:rsidDel="00000000" w:rsidR="00000000" w:rsidRPr="00000000">
        <w:rPr>
          <w:rtl w:val="0"/>
        </w:rPr>
      </w:r>
    </w:p>
    <w:p w:rsidR="00000000" w:rsidDel="00000000" w:rsidP="00000000" w:rsidRDefault="00000000" w:rsidRPr="00000000" w14:paraId="0000013F">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4.4 Infrastructure &amp; DevOps</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5060"/>
        <w:tblGridChange w:id="0">
          <w:tblGrid>
            <w:gridCol w:w="1800"/>
            <w:gridCol w:w="25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1"/>
                <w:bCs w:val="1"/>
                <w:color w:val="1c2b3a"/>
                <w:sz w:val="20"/>
                <w:szCs w:val="20"/>
                <w:rtl w:val="0"/>
              </w:rPr>
              <w:t xml:space="preserve">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color w:val="333333"/>
                <w:sz w:val="20"/>
                <w:szCs w:val="20"/>
                <w:rtl w:val="0"/>
              </w:rPr>
              <w:t xml:space="preserve">Docker + 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color w:val="333333"/>
                <w:sz w:val="20"/>
                <w:szCs w:val="20"/>
                <w:rtl w:val="0"/>
              </w:rPr>
              <w:t xml:space="preserve">All services containerised; Compose for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1"/>
                <w:bCs w:val="1"/>
                <w:color w:val="1c2b3a"/>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333333"/>
                <w:sz w:val="20"/>
                <w:szCs w:val="20"/>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color w:val="333333"/>
                <w:sz w:val="20"/>
                <w:szCs w:val="20"/>
                <w:rtl w:val="0"/>
              </w:rPr>
              <w:t xml:space="preserve">Zero-config Next.js deploy, edge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color w:val="1c2b3a"/>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color w:val="333333"/>
                <w:sz w:val="20"/>
                <w:szCs w:val="20"/>
                <w:rtl w:val="0"/>
              </w:rPr>
              <w:t xml:space="preserve">AWS ECS (Fargate)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color w:val="333333"/>
                <w:sz w:val="20"/>
                <w:szCs w:val="20"/>
                <w:rtl w:val="0"/>
              </w:rPr>
              <w:t xml:space="preserve">Serverless containers, auto-scaling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1"/>
                <w:bCs w:val="1"/>
                <w:color w:val="1c2b3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333333"/>
                <w:sz w:val="20"/>
                <w:szCs w:val="20"/>
                <w:rtl w:val="0"/>
              </w:rPr>
              <w:t xml:space="preserve">AWS RDS PostgreSQL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333333"/>
                <w:sz w:val="20"/>
                <w:szCs w:val="20"/>
                <w:rtl w:val="0"/>
              </w:rPr>
              <w:t xml:space="preserve">Multi-AZ, automated backups, PITR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1"/>
                <w:bCs w:val="1"/>
                <w:color w:val="1c2b3a"/>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333333"/>
                <w:sz w:val="20"/>
                <w:szCs w:val="20"/>
                <w:rtl w:val="0"/>
              </w:rPr>
              <w:t xml:space="preserve">AWS ElastiCache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333333"/>
                <w:sz w:val="20"/>
                <w:szCs w:val="20"/>
                <w:rtl w:val="0"/>
              </w:rPr>
              <w:t xml:space="preserve">Managed Redis, cluster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1"/>
                <w:bCs w:val="1"/>
                <w:color w:val="1c2b3a"/>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333333"/>
                <w:sz w:val="20"/>
                <w:szCs w:val="20"/>
                <w:rtl w:val="0"/>
              </w:rPr>
              <w:t xml:space="preserve">Cloudflare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color w:val="333333"/>
                <w:sz w:val="20"/>
                <w:szCs w:val="20"/>
                <w:rtl w:val="0"/>
              </w:rPr>
              <w:t xml:space="preserve">S3-compatible, zero egress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color w:val="1c2b3a"/>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color w:val="333333"/>
                <w:sz w:val="20"/>
                <w:szCs w:val="20"/>
                <w:rtl w:val="0"/>
              </w:rPr>
              <w:t xml:space="preserve">Self-hosted Meilisearch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color w:val="333333"/>
                <w:sz w:val="20"/>
                <w:szCs w:val="20"/>
                <w:rtl w:val="0"/>
              </w:rPr>
              <w:t xml:space="preserve">Single EC2 t3.small, daily 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1"/>
                <w:bCs w:val="1"/>
                <w:color w:val="1c2b3a"/>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color w:val="333333"/>
                <w:sz w:val="20"/>
                <w:szCs w:val="20"/>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color w:val="333333"/>
                <w:sz w:val="20"/>
                <w:szCs w:val="20"/>
                <w:rtl w:val="0"/>
              </w:rPr>
              <w:t xml:space="preserve">Build → test → deploy on merge to 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color w:val="1c2b3a"/>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333333"/>
                <w:sz w:val="20"/>
                <w:szCs w:val="20"/>
                <w:rtl w:val="0"/>
              </w:rPr>
              <w:t xml:space="preserve">Sentry + CloudWatch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color w:val="333333"/>
                <w:sz w:val="20"/>
                <w:szCs w:val="20"/>
                <w:rtl w:val="0"/>
              </w:rPr>
              <w:t xml:space="preserve">Errors, latency, queue depth metrics</w:t>
            </w:r>
            <w:r w:rsidDel="00000000" w:rsidR="00000000" w:rsidRPr="00000000">
              <w:rPr>
                <w:rtl w:val="0"/>
              </w:rPr>
            </w:r>
          </w:p>
        </w:tc>
      </w:tr>
    </w:tbl>
    <w:p w:rsidR="00000000" w:rsidDel="00000000" w:rsidP="00000000" w:rsidRDefault="00000000" w:rsidRPr="00000000" w14:paraId="0000015F">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160">
            <w:pPr>
              <w:spacing w:after="60" w:lineRule="auto"/>
              <w:rPr/>
            </w:pPr>
            <w:r w:rsidDel="00000000" w:rsidR="00000000" w:rsidRPr="00000000">
              <w:rPr>
                <w:rFonts w:ascii="Arial" w:cs="Arial" w:eastAsia="Arial" w:hAnsi="Arial"/>
                <w:b w:val="1"/>
                <w:bCs w:val="1"/>
                <w:color w:val="00a040"/>
                <w:sz w:val="18"/>
                <w:szCs w:val="18"/>
                <w:rtl w:val="0"/>
              </w:rPr>
              <w:t xml:space="preserve">SECTION 05</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rFonts w:ascii="Arial" w:cs="Arial" w:eastAsia="Arial" w:hAnsi="Arial"/>
                <w:b w:val="1"/>
                <w:bCs w:val="1"/>
                <w:color w:val="ffffff"/>
                <w:sz w:val="42"/>
                <w:szCs w:val="42"/>
                <w:rtl w:val="0"/>
              </w:rPr>
              <w:t xml:space="preserve">Database Schema</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Fonts w:ascii="Arial" w:cs="Arial" w:eastAsia="Arial" w:hAnsi="Arial"/>
                <w:i w:val="1"/>
                <w:iCs w:val="1"/>
                <w:color w:val="aabbbb"/>
                <w:sz w:val="22"/>
                <w:szCs w:val="22"/>
                <w:rtl w:val="0"/>
              </w:rPr>
              <w:t xml:space="preserve">Complete entity relationship and table definitions</w:t>
            </w:r>
            <w:r w:rsidDel="00000000" w:rsidR="00000000" w:rsidRPr="00000000">
              <w:rPr>
                <w:rtl w:val="0"/>
              </w:rPr>
            </w:r>
          </w:p>
        </w:tc>
      </w:tr>
    </w:tbl>
    <w:p w:rsidR="00000000" w:rsidDel="00000000" w:rsidP="00000000" w:rsidRDefault="00000000" w:rsidRPr="00000000" w14:paraId="00000163">
      <w:pPr>
        <w:spacing w:after="240" w:lineRule="auto"/>
        <w:rPr/>
      </w:pPr>
      <w:r w:rsidDel="00000000" w:rsidR="00000000" w:rsidRPr="00000000">
        <w:rPr>
          <w:rtl w:val="0"/>
        </w:rPr>
      </w:r>
    </w:p>
    <w:p w:rsidR="00000000" w:rsidDel="00000000" w:rsidP="00000000" w:rsidRDefault="00000000" w:rsidRPr="00000000" w14:paraId="00000164">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5.1 Core Entities</w:t>
      </w:r>
      <w:r w:rsidDel="00000000" w:rsidR="00000000" w:rsidRPr="00000000">
        <w:rPr>
          <w:rtl w:val="0"/>
        </w:rPr>
      </w:r>
    </w:p>
    <w:p w:rsidR="00000000" w:rsidDel="00000000" w:rsidP="00000000" w:rsidRDefault="00000000" w:rsidRPr="00000000" w14:paraId="00000165">
      <w:pPr>
        <w:spacing w:after="160" w:lineRule="auto"/>
        <w:jc w:val="left"/>
        <w:rPr/>
      </w:pPr>
      <w:r w:rsidDel="00000000" w:rsidR="00000000" w:rsidRPr="00000000">
        <w:rPr>
          <w:rFonts w:ascii="Arial" w:cs="Arial" w:eastAsia="Arial" w:hAnsi="Arial"/>
          <w:color w:val="333333"/>
          <w:sz w:val="22"/>
          <w:szCs w:val="22"/>
          <w:rtl w:val="0"/>
        </w:rPr>
        <w:t xml:space="preserve">The database uses PostgreSQL 15 with UUID primary keys throughout. All tables include created_at and updated_at timestamps via a TimestampMixin. Enums are defined as PostgreSQL native enum types for performance.</w:t>
      </w:r>
      <w:r w:rsidDel="00000000" w:rsidR="00000000" w:rsidRPr="00000000">
        <w:rPr>
          <w:rtl w:val="0"/>
        </w:rPr>
      </w:r>
    </w:p>
    <w:p w:rsidR="00000000" w:rsidDel="00000000" w:rsidP="00000000" w:rsidRDefault="00000000" w:rsidRPr="00000000" w14:paraId="00000166">
      <w:pPr>
        <w:spacing w:after="100" w:lineRule="auto"/>
        <w:rPr/>
      </w:pPr>
      <w:r w:rsidDel="00000000" w:rsidR="00000000" w:rsidRPr="00000000">
        <w:rPr>
          <w:rtl w:val="0"/>
        </w:rPr>
      </w:r>
    </w:p>
    <w:p w:rsidR="00000000" w:rsidDel="00000000" w:rsidP="00000000" w:rsidRDefault="00000000" w:rsidRPr="00000000" w14:paraId="00000167">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5.2 Users &amp; Authentication</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2360"/>
        <w:tblGridChange w:id="0">
          <w:tblGrid>
            <w:gridCol w:w="2000"/>
            <w:gridCol w:w="50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color w:val="ffffff"/>
                <w:sz w:val="19"/>
                <w:szCs w:val="19"/>
                <w:rtl w:val="0"/>
              </w:rPr>
              <w:t xml:space="preserve">Key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color w:val="1c2b3a"/>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333333"/>
                <w:sz w:val="20"/>
                <w:szCs w:val="20"/>
                <w:rtl w:val="0"/>
              </w:rPr>
              <w:t xml:space="preserve">id (UUID), phone, whatsapp_id, email, full_name, role, is_verified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color w:val="333333"/>
                <w:sz w:val="20"/>
                <w:szCs w:val="20"/>
                <w:rtl w:val="0"/>
              </w:rPr>
              <w:t xml:space="preserve">Master user record for all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1"/>
                <w:bCs w:val="1"/>
                <w:color w:val="1c2b3a"/>
                <w:sz w:val="20"/>
                <w:szCs w:val="20"/>
                <w:rtl w:val="0"/>
              </w:rPr>
              <w:t xml:space="preserve">broker_profiles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color w:val="333333"/>
                <w:sz w:val="20"/>
                <w:szCs w:val="20"/>
                <w:rtl w:val="0"/>
              </w:rPr>
              <w:t xml:space="preserve">id, user_id(FK), agency_name, rera_number, cp_id, verification_status, bot_state, engagement_score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color w:val="333333"/>
                <w:sz w:val="20"/>
                <w:szCs w:val="20"/>
                <w:rtl w:val="0"/>
              </w:rPr>
              <w:t xml:space="preserve">Extended broker data + bot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bCs w:val="1"/>
                <w:color w:val="1c2b3a"/>
                <w:sz w:val="20"/>
                <w:szCs w:val="20"/>
                <w:rtl w:val="0"/>
              </w:rPr>
              <w:t xml:space="preserve">builder_profiles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color w:val="333333"/>
                <w:sz w:val="20"/>
                <w:szCs w:val="20"/>
                <w:rtl w:val="0"/>
              </w:rPr>
              <w:t xml:space="preserve">id, user_id(FK), company_name, is_approved, subscription_tier, campaign_credits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color w:val="333333"/>
                <w:sz w:val="20"/>
                <w:szCs w:val="20"/>
                <w:rtl w:val="0"/>
              </w:rPr>
              <w:t xml:space="preserve">Extended builder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bCs w:val="1"/>
                <w:color w:val="1c2b3a"/>
                <w:sz w:val="20"/>
                <w:szCs w:val="20"/>
                <w:rtl w:val="0"/>
              </w:rPr>
              <w:t xml:space="preserve">otp_sessions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color w:val="333333"/>
                <w:sz w:val="20"/>
                <w:szCs w:val="20"/>
                <w:rtl w:val="0"/>
              </w:rPr>
              <w:t xml:space="preserve">id, user_id(FK), phone, otp_hash, expires_at, is_used,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color w:val="333333"/>
                <w:sz w:val="20"/>
                <w:szCs w:val="20"/>
                <w:rtl w:val="0"/>
              </w:rPr>
              <w:t xml:space="preserve">OTP login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1"/>
                <w:bCs w:val="1"/>
                <w:color w:val="1c2b3a"/>
                <w:sz w:val="20"/>
                <w:szCs w:val="20"/>
                <w:rtl w:val="0"/>
              </w:rPr>
              <w:t xml:space="preserve">refresh_tokens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color w:val="333333"/>
                <w:sz w:val="20"/>
                <w:szCs w:val="20"/>
                <w:rtl w:val="0"/>
              </w:rPr>
              <w:t xml:space="preserve">id, user_id(FK), token_hash, expires_at, revoked_at, device_info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color w:val="333333"/>
                <w:sz w:val="20"/>
                <w:szCs w:val="20"/>
                <w:rtl w:val="0"/>
              </w:rPr>
              <w:t xml:space="preserve">JWT refresh token store</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5.3 Core Business Entities</w:t>
      </w:r>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2360"/>
        <w:tblGridChange w:id="0">
          <w:tblGrid>
            <w:gridCol w:w="2000"/>
            <w:gridCol w:w="50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color w:val="ffffff"/>
                <w:sz w:val="19"/>
                <w:szCs w:val="19"/>
                <w:rtl w:val="0"/>
              </w:rPr>
              <w:t xml:space="preserve">Key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1"/>
                <w:bCs w:val="1"/>
                <w:color w:val="1c2b3a"/>
                <w:sz w:val="20"/>
                <w:szCs w:val="20"/>
                <w:rtl w:val="0"/>
              </w:rPr>
              <w:t xml:space="preserve">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color w:val="333333"/>
                <w:sz w:val="20"/>
                <w:szCs w:val="20"/>
                <w:rtl w:val="0"/>
              </w:rPr>
              <w:t xml:space="preserve">id, builder_id(FK), name, slug, location, city, rera_number, bhk_types, min_price, max_price, available_units, amenities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color w:val="333333"/>
                <w:sz w:val="20"/>
                <w:szCs w:val="20"/>
                <w:rtl w:val="0"/>
              </w:rPr>
              <w:t xml:space="preserve">Builder projects/developments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1"/>
                <w:bCs w:val="1"/>
                <w:color w:val="1c2b3a"/>
                <w:sz w:val="20"/>
                <w:szCs w:val="20"/>
                <w:rtl w:val="0"/>
              </w:rPr>
              <w:t xml:space="preserve">inventory_units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color w:val="333333"/>
                <w:sz w:val="20"/>
                <w:szCs w:val="20"/>
                <w:rtl w:val="0"/>
              </w:rPr>
              <w:t xml:space="preserve">id, project_id(FK), unit_number, bhk_type, carpet_area_sqft, price, status, floor, tower, facing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color w:val="333333"/>
                <w:sz w:val="20"/>
                <w:szCs w:val="20"/>
                <w:rtl w:val="0"/>
              </w:rPr>
              <w:t xml:space="preserve">Individual unit-level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bCs w:val="1"/>
                <w:color w:val="1c2b3a"/>
                <w:sz w:val="20"/>
                <w:szCs w:val="20"/>
                <w:rtl w:val="0"/>
              </w:rPr>
              <w:t xml:space="preserve">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color w:val="333333"/>
                <w:sz w:val="20"/>
                <w:szCs w:val="20"/>
                <w:rtl w:val="0"/>
              </w:rPr>
              <w:t xml:space="preserve">id, broker_id(FK), name, phone, bhk_preference[], location_preference[], budget_min, budget_max, status, ai_score, next_follow_up_at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color w:val="333333"/>
                <w:sz w:val="20"/>
                <w:szCs w:val="20"/>
                <w:rtl w:val="0"/>
              </w:rPr>
              <w:t xml:space="preserve">Broker CRM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1"/>
                <w:bCs w:val="1"/>
                <w:color w:val="1c2b3a"/>
                <w:sz w:val="20"/>
                <w:szCs w:val="20"/>
                <w:rtl w:val="0"/>
              </w:rPr>
              <w:t xml:space="preserve">lead_activities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color w:val="333333"/>
                <w:sz w:val="20"/>
                <w:szCs w:val="20"/>
                <w:rtl w:val="0"/>
              </w:rPr>
              <w:t xml:space="preserve">id, lead_id(FK), activity_type, description, old_value, new_value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color w:val="333333"/>
                <w:sz w:val="20"/>
                <w:szCs w:val="20"/>
                <w:rtl w:val="0"/>
              </w:rPr>
              <w:t xml:space="preserve">Full audit trail per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1"/>
                <w:bCs w:val="1"/>
                <w:color w:val="1c2b3a"/>
                <w:sz w:val="20"/>
                <w:szCs w:val="20"/>
                <w:rtl w:val="0"/>
              </w:rPr>
              <w:t xml:space="preserve">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color w:val="333333"/>
                <w:sz w:val="20"/>
                <w:szCs w:val="20"/>
                <w:rtl w:val="0"/>
              </w:rPr>
              <w:t xml:space="preserve">id, broker_id(FK), lead_id(FK), title, remind_at, is_sent,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color w:val="333333"/>
                <w:sz w:val="20"/>
                <w:szCs w:val="20"/>
                <w:rtl w:val="0"/>
              </w:rPr>
              <w:t xml:space="preserve">Scheduled reminders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bCs w:val="1"/>
                <w:color w:val="1c2b3a"/>
                <w:sz w:val="20"/>
                <w:szCs w:val="20"/>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0"/>
                <w:bCs w:val="0"/>
                <w:color w:val="333333"/>
                <w:sz w:val="20"/>
                <w:szCs w:val="20"/>
                <w:rtl w:val="0"/>
              </w:rPr>
              <w:t xml:space="preserve">id, project_id(FK), document_type, name, file_url, whatsapp_media_id, download_count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0"/>
                <w:bCs w:val="0"/>
                <w:color w:val="333333"/>
                <w:sz w:val="20"/>
                <w:szCs w:val="20"/>
                <w:rtl w:val="0"/>
              </w:rPr>
              <w:t xml:space="preserve">Brochures, floor plans, pricing sheets</w:t>
            </w:r>
            <w:r w:rsidDel="00000000" w:rsidR="00000000" w:rsidRPr="00000000">
              <w:rPr>
                <w:rtl w:val="0"/>
              </w:rPr>
            </w:r>
          </w:p>
        </w:tc>
      </w:tr>
    </w:tbl>
    <w:p w:rsidR="00000000" w:rsidDel="00000000" w:rsidP="00000000" w:rsidRDefault="00000000" w:rsidRPr="00000000" w14:paraId="00000193">
      <w:pPr>
        <w:spacing w:after="200" w:lineRule="auto"/>
        <w:rPr/>
      </w:pPr>
      <w:r w:rsidDel="00000000" w:rsidR="00000000" w:rsidRPr="00000000">
        <w:rPr>
          <w:rtl w:val="0"/>
        </w:rPr>
      </w:r>
    </w:p>
    <w:p w:rsidR="00000000" w:rsidDel="00000000" w:rsidP="00000000" w:rsidRDefault="00000000" w:rsidRPr="00000000" w14:paraId="00000194">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5.4 Campaign &amp; Event Entities</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800"/>
        <w:gridCol w:w="2060"/>
        <w:tblGridChange w:id="0">
          <w:tblGrid>
            <w:gridCol w:w="2500"/>
            <w:gridCol w:w="48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1"/>
                <w:bCs w:val="1"/>
                <w:color w:val="ffffff"/>
                <w:sz w:val="19"/>
                <w:szCs w:val="19"/>
                <w:rtl w:val="0"/>
              </w:rPr>
              <w:t xml:space="preserve">Key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color w:val="1c2b3a"/>
                <w:sz w:val="20"/>
                <w:szCs w:val="20"/>
                <w:rtl w:val="0"/>
              </w:rPr>
              <w:t xml:space="preserve">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color w:val="333333"/>
                <w:sz w:val="20"/>
                <w:szCs w:val="20"/>
                <w:rtl w:val="0"/>
              </w:rPr>
              <w:t xml:space="preserve">id, builder_id(FK), name, message_template, target_filters(JSON), status, sent_count, read_count, click_count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color w:val="333333"/>
                <w:sz w:val="20"/>
                <w:szCs w:val="20"/>
                <w:rtl w:val="0"/>
              </w:rPr>
              <w:t xml:space="preserve">Campaign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1"/>
                <w:bCs w:val="1"/>
                <w:color w:val="1c2b3a"/>
                <w:sz w:val="20"/>
                <w:szCs w:val="20"/>
                <w:rtl w:val="0"/>
              </w:rPr>
              <w:t xml:space="preserve">campaign_recipients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color w:val="333333"/>
                <w:sz w:val="20"/>
                <w:szCs w:val="20"/>
                <w:rtl w:val="0"/>
              </w:rPr>
              <w:t xml:space="preserve">id, campaign_id(FK), broker_id(FK), status, sent_at, delivered_at, read_at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color w:val="333333"/>
                <w:sz w:val="20"/>
                <w:szCs w:val="20"/>
                <w:rtl w:val="0"/>
              </w:rPr>
              <w:t xml:space="preserve">Per-broker campaign delivery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1"/>
                <w:bCs w:val="1"/>
                <w:color w:val="1c2b3a"/>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color w:val="333333"/>
                <w:sz w:val="20"/>
                <w:szCs w:val="20"/>
                <w:rtl w:val="0"/>
              </w:rPr>
              <w:t xml:space="preserve">id, builder_id(FK), name, starts_at, venue, qr_code_url, invited_count, attended_count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color w:val="333333"/>
                <w:sz w:val="20"/>
                <w:szCs w:val="20"/>
                <w:rtl w:val="0"/>
              </w:rPr>
              <w:t xml:space="preserve">Broker meets and launches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1"/>
                <w:bCs w:val="1"/>
                <w:color w:val="1c2b3a"/>
                <w:sz w:val="20"/>
                <w:szCs w:val="20"/>
                <w:rtl w:val="0"/>
              </w:rPr>
              <w:t xml:space="preserve">event_rsvps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0"/>
                <w:bCs w:val="0"/>
                <w:color w:val="333333"/>
                <w:sz w:val="20"/>
                <w:szCs w:val="20"/>
                <w:rtl w:val="0"/>
              </w:rPr>
              <w:t xml:space="preserve">id, event_id(FK), broker_id(FK), status, checked_in_at, check_in_method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0"/>
                <w:bCs w:val="0"/>
                <w:color w:val="333333"/>
                <w:sz w:val="20"/>
                <w:szCs w:val="20"/>
                <w:rtl w:val="0"/>
              </w:rPr>
              <w:t xml:space="preserve">RSVP tracking and QR check-ins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bCs w:val="1"/>
                <w:color w:val="1c2b3a"/>
                <w:sz w:val="20"/>
                <w:szCs w:val="20"/>
                <w:rtl w:val="0"/>
              </w:rPr>
              <w:t xml:space="preserve">cp_registrations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color w:val="333333"/>
                <w:sz w:val="20"/>
                <w:szCs w:val="20"/>
                <w:rtl w:val="0"/>
              </w:rPr>
              <w:t xml:space="preserve">id, broker_id(FK), builder_id(FK), status, signed_agreement_url, cp_id, certificate_url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color w:val="333333"/>
                <w:sz w:val="20"/>
                <w:szCs w:val="20"/>
                <w:rtl w:val="0"/>
              </w:rPr>
              <w:t xml:space="preserve">CP onboarding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color w:val="1c2b3a"/>
                <w:sz w:val="20"/>
                <w:szCs w:val="20"/>
                <w:rtl w:val="0"/>
              </w:rPr>
              <w:t xml:space="preserve">whatsapp_messages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color w:val="333333"/>
                <w:sz w:val="20"/>
                <w:szCs w:val="20"/>
                <w:rtl w:val="0"/>
              </w:rPr>
              <w:t xml:space="preserve">id, wamid, broker_id(FK), direction, message_type, content, parsed_intent, parsed_entities(JSON)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color w:val="333333"/>
                <w:sz w:val="20"/>
                <w:szCs w:val="20"/>
                <w:rtl w:val="0"/>
              </w:rPr>
              <w:t xml:space="preserve">Full WA message log</w:t>
            </w:r>
            <w:r w:rsidDel="00000000" w:rsidR="00000000" w:rsidRPr="00000000">
              <w:rPr>
                <w:rtl w:val="0"/>
              </w:rPr>
            </w:r>
          </w:p>
        </w:tc>
      </w:tr>
    </w:tbl>
    <w:p w:rsidR="00000000" w:rsidDel="00000000" w:rsidP="00000000" w:rsidRDefault="00000000" w:rsidRPr="00000000" w14:paraId="000001AB">
      <w:pPr>
        <w:spacing w:after="200" w:lineRule="auto"/>
        <w:rPr/>
      </w:pPr>
      <w:r w:rsidDel="00000000" w:rsidR="00000000" w:rsidRPr="00000000">
        <w:rPr>
          <w:rtl w:val="0"/>
        </w:rPr>
      </w:r>
    </w:p>
    <w:p w:rsidR="00000000" w:rsidDel="00000000" w:rsidP="00000000" w:rsidRDefault="00000000" w:rsidRPr="00000000" w14:paraId="000001AC">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5.5 Enum Types</w:t>
      </w: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1"/>
                <w:bCs w:val="1"/>
                <w:color w:val="ffffff"/>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1"/>
                <w:bCs w:val="1"/>
                <w:color w:val="ffffff"/>
                <w:sz w:val="19"/>
                <w:szCs w:val="19"/>
                <w:rtl w:val="0"/>
              </w:rPr>
              <w:t xml:space="preserve">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1"/>
                <w:bCs w:val="1"/>
                <w:color w:val="1c2b3a"/>
                <w:sz w:val="20"/>
                <w:szCs w:val="20"/>
                <w:rtl w:val="0"/>
              </w:rPr>
              <w:t xml:space="preserve">UserRole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color w:val="333333"/>
                <w:sz w:val="20"/>
                <w:szCs w:val="20"/>
                <w:rtl w:val="0"/>
              </w:rPr>
              <w:t xml:space="preserve">BROKER, BUILDER, ADMIN,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1"/>
                <w:bCs w:val="1"/>
                <w:color w:val="1c2b3a"/>
                <w:sz w:val="20"/>
                <w:szCs w:val="20"/>
                <w:rtl w:val="0"/>
              </w:rPr>
              <w:t xml:space="preserve">LeadStatus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color w:val="333333"/>
                <w:sz w:val="20"/>
                <w:szCs w:val="20"/>
                <w:rtl w:val="0"/>
              </w:rPr>
              <w:t xml:space="preserve">NEW, INTERESTED, SITE_VISIT, NEGOTIATION, CLOSED, LOST, FOLLOW_UP_LATER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1"/>
                <w:bCs w:val="1"/>
                <w:color w:val="1c2b3a"/>
                <w:sz w:val="20"/>
                <w:szCs w:val="20"/>
                <w:rtl w:val="0"/>
              </w:rPr>
              <w:t xml:space="preserve">VerificationStatus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color w:val="333333"/>
                <w:sz w:val="20"/>
                <w:szCs w:val="20"/>
                <w:rtl w:val="0"/>
              </w:rPr>
              <w:t xml:space="preserve">PENDING, UNDER_REVIEW, APPROVED, REJECTED, 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1"/>
                <w:bCs w:val="1"/>
                <w:color w:val="1c2b3a"/>
                <w:sz w:val="20"/>
                <w:szCs w:val="20"/>
                <w:rtl w:val="0"/>
              </w:rPr>
              <w:t xml:space="preserve">UnitStatus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color w:val="333333"/>
                <w:sz w:val="20"/>
                <w:szCs w:val="20"/>
                <w:rtl w:val="0"/>
              </w:rPr>
              <w:t xml:space="preserve">AVAILABLE, BLOCKED, SOLD,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1"/>
                <w:bCs w:val="1"/>
                <w:color w:val="1c2b3a"/>
                <w:sz w:val="20"/>
                <w:szCs w:val="20"/>
                <w:rtl w:val="0"/>
              </w:rPr>
              <w:t xml:space="preserve">CampaignStatus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0"/>
                <w:bCs w:val="0"/>
                <w:color w:val="333333"/>
                <w:sz w:val="20"/>
                <w:szCs w:val="20"/>
                <w:rtl w:val="0"/>
              </w:rPr>
              <w:t xml:space="preserve">DRAFT, SCHEDULED, ACTIVE, PAUSED,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1"/>
                <w:bCs w:val="1"/>
                <w:color w:val="1c2b3a"/>
                <w:sz w:val="20"/>
                <w:szCs w:val="20"/>
                <w:rtl w:val="0"/>
              </w:rPr>
              <w:t xml:space="preserve">BHKType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0"/>
                <w:bCs w:val="0"/>
                <w:color w:val="333333"/>
                <w:sz w:val="20"/>
                <w:szCs w:val="20"/>
                <w:rtl w:val="0"/>
              </w:rPr>
              <w:t xml:space="preserve">STUDIO, 1BHK, 2BHK, 3BHK, 4BHK, 5BHK_PLUS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1"/>
                <w:bCs w:val="1"/>
                <w:color w:val="1c2b3a"/>
                <w:sz w:val="20"/>
                <w:szCs w:val="20"/>
                <w:rtl w:val="0"/>
              </w:rPr>
              <w:t xml:space="preserve">PropertyType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color w:val="333333"/>
                <w:sz w:val="20"/>
                <w:szCs w:val="20"/>
                <w:rtl w:val="0"/>
              </w:rPr>
              <w:t xml:space="preserve">APARTMENT, VILLA, PLOT, COMMERCIAL, PENTHOUSE, ROW_HOUSE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1"/>
                <w:bCs w:val="1"/>
                <w:color w:val="1c2b3a"/>
                <w:sz w:val="20"/>
                <w:szCs w:val="20"/>
                <w:rtl w:val="0"/>
              </w:rPr>
              <w:t xml:space="preserve">DocumentType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color w:val="333333"/>
                <w:sz w:val="20"/>
                <w:szCs w:val="20"/>
                <w:rtl w:val="0"/>
              </w:rPr>
              <w:t xml:space="preserve">BROCHURE, FLOOR_PLAN, PRICING_SHEET, CP_FORM, PAYMENT_PLAN, AGREEMENT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1"/>
                <w:bCs w:val="1"/>
                <w:color w:val="1c2b3a"/>
                <w:sz w:val="20"/>
                <w:szCs w:val="20"/>
                <w:rtl w:val="0"/>
              </w:rPr>
              <w:t xml:space="preserve">SubscriptionTier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color w:val="333333"/>
                <w:sz w:val="20"/>
                <w:szCs w:val="20"/>
                <w:rtl w:val="0"/>
              </w:rPr>
              <w:t xml:space="preserve">FREE, STARTER, PRO,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1"/>
                <w:bCs w:val="1"/>
                <w:color w:val="1c2b3a"/>
                <w:sz w:val="20"/>
                <w:szCs w:val="20"/>
                <w:rtl w:val="0"/>
              </w:rPr>
              <w:t xml:space="preserve">NotificationChannel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color w:val="333333"/>
                <w:sz w:val="20"/>
                <w:szCs w:val="20"/>
                <w:rtl w:val="0"/>
              </w:rPr>
              <w:t xml:space="preserve">WHATSAPP, SMS, EMAIL, PUSH, IN_APP</w:t>
            </w:r>
            <w:r w:rsidDel="00000000" w:rsidR="00000000" w:rsidRPr="00000000">
              <w:rPr>
                <w:rtl w:val="0"/>
              </w:rPr>
            </w:r>
          </w:p>
        </w:tc>
      </w:tr>
    </w:tbl>
    <w:p w:rsidR="00000000" w:rsidDel="00000000" w:rsidP="00000000" w:rsidRDefault="00000000" w:rsidRPr="00000000" w14:paraId="000001C4">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1C5">
            <w:pPr>
              <w:spacing w:after="60" w:lineRule="auto"/>
              <w:rPr/>
            </w:pPr>
            <w:r w:rsidDel="00000000" w:rsidR="00000000" w:rsidRPr="00000000">
              <w:rPr>
                <w:rFonts w:ascii="Arial" w:cs="Arial" w:eastAsia="Arial" w:hAnsi="Arial"/>
                <w:b w:val="1"/>
                <w:bCs w:val="1"/>
                <w:color w:val="00a040"/>
                <w:sz w:val="18"/>
                <w:szCs w:val="18"/>
                <w:rtl w:val="0"/>
              </w:rPr>
              <w:t xml:space="preserve">SECTION 06</w:t>
            </w:r>
            <w:r w:rsidDel="00000000" w:rsidR="00000000" w:rsidRPr="00000000">
              <w:rPr>
                <w:rtl w:val="0"/>
              </w:rPr>
            </w:r>
          </w:p>
          <w:p w:rsidR="00000000" w:rsidDel="00000000" w:rsidP="00000000" w:rsidRDefault="00000000" w:rsidRPr="00000000" w14:paraId="000001C6">
            <w:pPr>
              <w:spacing w:after="80" w:lineRule="auto"/>
              <w:rPr/>
            </w:pPr>
            <w:r w:rsidDel="00000000" w:rsidR="00000000" w:rsidRPr="00000000">
              <w:rPr>
                <w:rFonts w:ascii="Arial" w:cs="Arial" w:eastAsia="Arial" w:hAnsi="Arial"/>
                <w:b w:val="1"/>
                <w:bCs w:val="1"/>
                <w:color w:val="ffffff"/>
                <w:sz w:val="42"/>
                <w:szCs w:val="42"/>
                <w:rtl w:val="0"/>
              </w:rPr>
              <w:t xml:space="preserve">WhatsApp Bot — Full Command Reference</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Fonts w:ascii="Arial" w:cs="Arial" w:eastAsia="Arial" w:hAnsi="Arial"/>
                <w:i w:val="1"/>
                <w:iCs w:val="1"/>
                <w:color w:val="aabbbb"/>
                <w:sz w:val="22"/>
                <w:szCs w:val="22"/>
                <w:rtl w:val="0"/>
              </w:rPr>
              <w:t xml:space="preserve">Every intent, example utterance, and bot response</w:t>
            </w:r>
            <w:r w:rsidDel="00000000" w:rsidR="00000000" w:rsidRPr="00000000">
              <w:rPr>
                <w:rtl w:val="0"/>
              </w:rPr>
            </w:r>
          </w:p>
        </w:tc>
      </w:tr>
    </w:tbl>
    <w:p w:rsidR="00000000" w:rsidDel="00000000" w:rsidP="00000000" w:rsidRDefault="00000000" w:rsidRPr="00000000" w14:paraId="000001C8">
      <w:pPr>
        <w:spacing w:after="240" w:lineRule="auto"/>
        <w:rPr/>
      </w:pPr>
      <w:r w:rsidDel="00000000" w:rsidR="00000000" w:rsidRPr="00000000">
        <w:rPr>
          <w:rtl w:val="0"/>
        </w:rPr>
      </w:r>
    </w:p>
    <w:p w:rsidR="00000000" w:rsidDel="00000000" w:rsidP="00000000" w:rsidRDefault="00000000" w:rsidRPr="00000000" w14:paraId="000001C9">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6.1 How the Bot Parses Intent</w:t>
      </w:r>
      <w:r w:rsidDel="00000000" w:rsidR="00000000" w:rsidRPr="00000000">
        <w:rPr>
          <w:rtl w:val="0"/>
        </w:rPr>
      </w:r>
    </w:p>
    <w:p w:rsidR="00000000" w:rsidDel="00000000" w:rsidP="00000000" w:rsidRDefault="00000000" w:rsidRPr="00000000" w14:paraId="000001CA">
      <w:pPr>
        <w:spacing w:after="160" w:lineRule="auto"/>
        <w:jc w:val="left"/>
        <w:rPr/>
      </w:pPr>
      <w:r w:rsidDel="00000000" w:rsidR="00000000" w:rsidRPr="00000000">
        <w:rPr>
          <w:rFonts w:ascii="Arial" w:cs="Arial" w:eastAsia="Arial" w:hAnsi="Arial"/>
          <w:color w:val="333333"/>
          <w:sz w:val="22"/>
          <w:szCs w:val="22"/>
          <w:rtl w:val="0"/>
        </w:rPr>
        <w:t xml:space="preserve">Every inbound message is passed to GPT-4o with a system prompt defining 8 intents and the entities to extract from each. The model returns a JSON object with intent, confidence, extracted entities, missing required fields, and a response hint. If confidence is below 0.6, the fallback rule-based parser handles the message.</w:t>
      </w:r>
      <w:r w:rsidDel="00000000" w:rsidR="00000000" w:rsidRPr="00000000">
        <w:rPr>
          <w:rtl w:val="0"/>
        </w:rPr>
      </w:r>
    </w:p>
    <w:p w:rsidR="00000000" w:rsidDel="00000000" w:rsidP="00000000" w:rsidRDefault="00000000" w:rsidRPr="00000000" w14:paraId="000001CB">
      <w:pPr>
        <w:spacing w:after="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ddbb" w:space="0" w:sz="4" w:val="single"/>
              <w:left w:color="00a040" w:space="0" w:sz="18" w:val="single"/>
              <w:bottom w:color="bbddbb" w:space="0" w:sz="4" w:val="single"/>
              <w:right w:color="bbddbb" w:space="0" w:sz="4" w:val="single"/>
            </w:tcBorders>
            <w:shd w:fill="e6faf0" w:val="clear"/>
            <w:tcMar>
              <w:top w:w="140.0" w:type="dxa"/>
              <w:left w:w="200.0" w:type="dxa"/>
              <w:bottom w:w="140.0" w:type="dxa"/>
              <w:right w:w="200.0" w:type="dxa"/>
            </w:tcMar>
          </w:tcPr>
          <w:p w:rsidR="00000000" w:rsidDel="00000000" w:rsidP="00000000" w:rsidRDefault="00000000" w:rsidRPr="00000000" w14:paraId="000001CC">
            <w:pPr>
              <w:spacing w:after="60" w:lineRule="auto"/>
              <w:rPr/>
            </w:pPr>
            <w:r w:rsidDel="00000000" w:rsidR="00000000" w:rsidRPr="00000000">
              <w:rPr>
                <w:rFonts w:ascii="Arial" w:cs="Arial" w:eastAsia="Arial" w:hAnsi="Arial"/>
                <w:b w:val="1"/>
                <w:bCs w:val="1"/>
                <w:color w:val="00a040"/>
                <w:sz w:val="20"/>
                <w:szCs w:val="20"/>
                <w:rtl w:val="0"/>
              </w:rPr>
              <w:t xml:space="preserve">GPT-4o Prompt Design</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Fonts w:ascii="Arial" w:cs="Arial" w:eastAsia="Arial" w:hAnsi="Arial"/>
                <w:i w:val="1"/>
                <w:iCs w:val="1"/>
                <w:color w:val="333333"/>
                <w:sz w:val="21"/>
                <w:szCs w:val="21"/>
                <w:rtl w:val="0"/>
              </w:rPr>
              <w:t xml:space="preserve">The system prompt includes 3 example utterances per intent, the full entity vocabulary (lead_name, bhk, location, budget_max, reminder_datetime, status, project_name), and a JSON response schema. Temperature is set to 0.1 for maximum consistency.</w:t>
            </w:r>
            <w:r w:rsidDel="00000000" w:rsidR="00000000" w:rsidRPr="00000000">
              <w:rPr>
                <w:rtl w:val="0"/>
              </w:rPr>
            </w:r>
          </w:p>
        </w:tc>
      </w:tr>
    </w:tbl>
    <w:p w:rsidR="00000000" w:rsidDel="00000000" w:rsidP="00000000" w:rsidRDefault="00000000" w:rsidRPr="00000000" w14:paraId="000001CE">
      <w:pPr>
        <w:spacing w:after="200" w:lineRule="auto"/>
        <w:rPr/>
      </w:pPr>
      <w:r w:rsidDel="00000000" w:rsidR="00000000" w:rsidRPr="00000000">
        <w:rPr>
          <w:rtl w:val="0"/>
        </w:rPr>
      </w:r>
    </w:p>
    <w:p w:rsidR="00000000" w:rsidDel="00000000" w:rsidP="00000000" w:rsidRDefault="00000000" w:rsidRPr="00000000" w14:paraId="000001CF">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6.2 Supported Intents</w:t>
      </w:r>
      <w:r w:rsidDel="00000000" w:rsidR="00000000" w:rsidRPr="00000000">
        <w:rPr>
          <w:rtl w:val="0"/>
        </w:rPr>
      </w:r>
    </w:p>
    <w:p w:rsidR="00000000" w:rsidDel="00000000" w:rsidP="00000000" w:rsidRDefault="00000000" w:rsidRPr="00000000" w14:paraId="000001D0">
      <w:pPr>
        <w:spacing w:after="80" w:lineRule="auto"/>
        <w:rPr/>
      </w:pPr>
      <w:r w:rsidDel="00000000" w:rsidR="00000000" w:rsidRPr="00000000">
        <w:rPr>
          <w:rtl w:val="0"/>
        </w:rPr>
      </w:r>
    </w:p>
    <w:p w:rsidR="00000000" w:rsidDel="00000000" w:rsidP="00000000" w:rsidRDefault="00000000" w:rsidRPr="00000000" w14:paraId="000001D1">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1. Add Lead (intent: add_lead)</w:t>
      </w:r>
      <w:r w:rsidDel="00000000" w:rsidR="00000000" w:rsidRPr="00000000">
        <w:rPr>
          <w:rtl w:val="0"/>
        </w:rPr>
      </w:r>
    </w:p>
    <w:p w:rsidR="00000000" w:rsidDel="00000000" w:rsidP="00000000" w:rsidRDefault="00000000" w:rsidRPr="00000000" w14:paraId="000001D2">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Add lead Ravi looking for 3BHK Kokapet under 2cr</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New client Priya wants 2BHK Hyderabad budget 80 lakhs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Customer Suresh needs flat Gachibowli</w:t>
      </w: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rtl w:val="0"/>
        </w:rPr>
      </w:r>
    </w:p>
    <w:p w:rsidR="00000000" w:rsidDel="00000000" w:rsidP="00000000" w:rsidRDefault="00000000" w:rsidRPr="00000000" w14:paraId="000001D7">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1D8">
      <w:pPr>
        <w:spacing w:after="160" w:lineRule="auto"/>
        <w:jc w:val="left"/>
        <w:rPr/>
      </w:pPr>
      <w:r w:rsidDel="00000000" w:rsidR="00000000" w:rsidRPr="00000000">
        <w:rPr>
          <w:rFonts w:ascii="Arial" w:cs="Arial" w:eastAsia="Arial" w:hAnsi="Arial"/>
          <w:color w:val="555555"/>
          <w:sz w:val="22"/>
          <w:szCs w:val="22"/>
          <w:rtl w:val="0"/>
        </w:rPr>
        <w:t xml:space="preserve">lead_name (required),  phone,  bhk,  location[],  budget_max,  property_type</w:t>
      </w:r>
      <w:r w:rsidDel="00000000" w:rsidR="00000000" w:rsidRPr="00000000">
        <w:rPr>
          <w:rtl w:val="0"/>
        </w:rPr>
      </w:r>
    </w:p>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1DB">
      <w:pPr>
        <w:spacing w:after="160" w:lineRule="auto"/>
        <w:jc w:val="left"/>
        <w:rPr/>
      </w:pPr>
      <w:r w:rsidDel="00000000" w:rsidR="00000000" w:rsidRPr="00000000">
        <w:rPr>
          <w:rFonts w:ascii="Arial" w:cs="Arial" w:eastAsia="Arial" w:hAnsi="Arial"/>
          <w:color w:val="333333"/>
          <w:sz w:val="22"/>
          <w:szCs w:val="22"/>
          <w:rtl w:val="0"/>
        </w:rPr>
        <w:t xml:space="preserve">Confirms lead creation, shows extracted details, lists 3 matching projects, offers one-tap reminder buttons</w:t>
      </w:r>
      <w:r w:rsidDel="00000000" w:rsidR="00000000" w:rsidRPr="00000000">
        <w:rPr>
          <w:rtl w:val="0"/>
        </w:rPr>
      </w:r>
    </w:p>
    <w:p w:rsidR="00000000" w:rsidDel="00000000" w:rsidP="00000000" w:rsidRDefault="00000000" w:rsidRPr="00000000" w14:paraId="000001DC">
      <w:pPr>
        <w:spacing w:after="100" w:lineRule="auto"/>
        <w:rPr/>
      </w:pPr>
      <w:r w:rsidDel="00000000" w:rsidR="00000000" w:rsidRPr="00000000">
        <w:rPr>
          <w:rtl w:val="0"/>
        </w:rPr>
      </w:r>
    </w:p>
    <w:p w:rsidR="00000000" w:rsidDel="00000000" w:rsidP="00000000" w:rsidRDefault="00000000" w:rsidRPr="00000000" w14:paraId="000001DD">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2. Set Reminder (intent: set_reminder)</w:t>
      </w:r>
      <w:r w:rsidDel="00000000" w:rsidR="00000000" w:rsidRPr="00000000">
        <w:rPr>
          <w:rtl w:val="0"/>
        </w:rPr>
      </w:r>
    </w:p>
    <w:p w:rsidR="00000000" w:rsidDel="00000000" w:rsidP="00000000" w:rsidRDefault="00000000" w:rsidRPr="00000000" w14:paraId="000001DE">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Remind me tomorrow 5pm about Ravi</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Set reminder for Monday 10am call Suresh</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Follow up Ravi after 2 days</w:t>
      </w:r>
      <w:r w:rsidDel="00000000" w:rsidR="00000000" w:rsidRPr="00000000">
        <w:rPr>
          <w:rtl w:val="0"/>
        </w:rPr>
      </w:r>
    </w:p>
    <w:p w:rsidR="00000000" w:rsidDel="00000000" w:rsidP="00000000" w:rsidRDefault="00000000" w:rsidRPr="00000000" w14:paraId="000001E2">
      <w:pPr>
        <w:spacing w:after="60" w:lineRule="auto"/>
        <w:rPr/>
      </w:pPr>
      <w:r w:rsidDel="00000000" w:rsidR="00000000" w:rsidRPr="00000000">
        <w:rPr>
          <w:rtl w:val="0"/>
        </w:rPr>
      </w:r>
    </w:p>
    <w:p w:rsidR="00000000" w:rsidDel="00000000" w:rsidP="00000000" w:rsidRDefault="00000000" w:rsidRPr="00000000" w14:paraId="000001E3">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1E4">
      <w:pPr>
        <w:spacing w:after="160" w:lineRule="auto"/>
        <w:jc w:val="left"/>
        <w:rPr/>
      </w:pPr>
      <w:r w:rsidDel="00000000" w:rsidR="00000000" w:rsidRPr="00000000">
        <w:rPr>
          <w:rFonts w:ascii="Arial" w:cs="Arial" w:eastAsia="Arial" w:hAnsi="Arial"/>
          <w:color w:val="555555"/>
          <w:sz w:val="22"/>
          <w:szCs w:val="22"/>
          <w:rtl w:val="0"/>
        </w:rPr>
        <w:t xml:space="preserve">reminder_datetime (required),  lead_name,  description</w:t>
      </w:r>
      <w:r w:rsidDel="00000000" w:rsidR="00000000" w:rsidRPr="00000000">
        <w:rPr>
          <w:rtl w:val="0"/>
        </w:rPr>
      </w:r>
    </w:p>
    <w:p w:rsidR="00000000" w:rsidDel="00000000" w:rsidP="00000000" w:rsidRDefault="00000000" w:rsidRPr="00000000" w14:paraId="000001E5">
      <w:pPr>
        <w:spacing w:after="60" w:lineRule="auto"/>
        <w:rPr/>
      </w:pPr>
      <w:r w:rsidDel="00000000" w:rsidR="00000000" w:rsidRPr="00000000">
        <w:rPr>
          <w:rtl w:val="0"/>
        </w:rPr>
      </w:r>
    </w:p>
    <w:p w:rsidR="00000000" w:rsidDel="00000000" w:rsidP="00000000" w:rsidRDefault="00000000" w:rsidRPr="00000000" w14:paraId="000001E6">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1E7">
      <w:pPr>
        <w:spacing w:after="160" w:lineRule="auto"/>
        <w:jc w:val="left"/>
        <w:rPr/>
      </w:pPr>
      <w:r w:rsidDel="00000000" w:rsidR="00000000" w:rsidRPr="00000000">
        <w:rPr>
          <w:rFonts w:ascii="Arial" w:cs="Arial" w:eastAsia="Arial" w:hAnsi="Arial"/>
          <w:color w:val="333333"/>
          <w:sz w:val="22"/>
          <w:szCs w:val="22"/>
          <w:rtl w:val="0"/>
        </w:rPr>
        <w:t xml:space="preserve">Creates reminder in DB, schedules Celery task at eta, confirms with date/time and lead name</w:t>
      </w:r>
      <w:r w:rsidDel="00000000" w:rsidR="00000000" w:rsidRPr="00000000">
        <w:rPr>
          <w:rtl w:val="0"/>
        </w:rPr>
      </w:r>
    </w:p>
    <w:p w:rsidR="00000000" w:rsidDel="00000000" w:rsidP="00000000" w:rsidRDefault="00000000" w:rsidRPr="00000000" w14:paraId="000001E8">
      <w:pPr>
        <w:spacing w:after="100" w:lineRule="auto"/>
        <w:rPr/>
      </w:pPr>
      <w:r w:rsidDel="00000000" w:rsidR="00000000" w:rsidRPr="00000000">
        <w:rPr>
          <w:rtl w:val="0"/>
        </w:rPr>
      </w:r>
    </w:p>
    <w:p w:rsidR="00000000" w:rsidDel="00000000" w:rsidP="00000000" w:rsidRDefault="00000000" w:rsidRPr="00000000" w14:paraId="000001E9">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3. Update Lead Status (intent: update_lead_status)</w:t>
      </w:r>
      <w:r w:rsidDel="00000000" w:rsidR="00000000" w:rsidRPr="00000000">
        <w:rPr>
          <w:rtl w:val="0"/>
        </w:rPr>
      </w:r>
    </w:p>
    <w:p w:rsidR="00000000" w:rsidDel="00000000" w:rsidP="00000000" w:rsidRDefault="00000000" w:rsidRPr="00000000" w14:paraId="000001EA">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Ravi site visit done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Priya interested</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Mark Suresh as negotiation</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Ravi lost</w:t>
      </w:r>
      <w:r w:rsidDel="00000000" w:rsidR="00000000" w:rsidRPr="00000000">
        <w:rPr>
          <w:rtl w:val="0"/>
        </w:rPr>
      </w:r>
    </w:p>
    <w:p w:rsidR="00000000" w:rsidDel="00000000" w:rsidP="00000000" w:rsidRDefault="00000000" w:rsidRPr="00000000" w14:paraId="000001EF">
      <w:pPr>
        <w:spacing w:after="60" w:lineRule="auto"/>
        <w:rPr/>
      </w:pPr>
      <w:r w:rsidDel="00000000" w:rsidR="00000000" w:rsidRPr="00000000">
        <w:rPr>
          <w:rtl w:val="0"/>
        </w:rPr>
      </w:r>
    </w:p>
    <w:p w:rsidR="00000000" w:rsidDel="00000000" w:rsidP="00000000" w:rsidRDefault="00000000" w:rsidRPr="00000000" w14:paraId="000001F0">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1F1">
      <w:pPr>
        <w:spacing w:after="160" w:lineRule="auto"/>
        <w:jc w:val="left"/>
        <w:rPr/>
      </w:pPr>
      <w:r w:rsidDel="00000000" w:rsidR="00000000" w:rsidRPr="00000000">
        <w:rPr>
          <w:rFonts w:ascii="Arial" w:cs="Arial" w:eastAsia="Arial" w:hAnsi="Arial"/>
          <w:color w:val="555555"/>
          <w:sz w:val="22"/>
          <w:szCs w:val="22"/>
          <w:rtl w:val="0"/>
        </w:rPr>
        <w:t xml:space="preserve">lead_name (required),  status (required)</w:t>
      </w:r>
      <w:r w:rsidDel="00000000" w:rsidR="00000000" w:rsidRPr="00000000">
        <w:rPr>
          <w:rtl w:val="0"/>
        </w:rPr>
      </w:r>
    </w:p>
    <w:p w:rsidR="00000000" w:rsidDel="00000000" w:rsidP="00000000" w:rsidRDefault="00000000" w:rsidRPr="00000000" w14:paraId="000001F2">
      <w:pPr>
        <w:spacing w:after="60" w:lineRule="auto"/>
        <w:rPr/>
      </w:pPr>
      <w:r w:rsidDel="00000000" w:rsidR="00000000" w:rsidRPr="00000000">
        <w:rPr>
          <w:rtl w:val="0"/>
        </w:rPr>
      </w:r>
    </w:p>
    <w:p w:rsidR="00000000" w:rsidDel="00000000" w:rsidP="00000000" w:rsidRDefault="00000000" w:rsidRPr="00000000" w14:paraId="000001F3">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1F4">
      <w:pPr>
        <w:spacing w:after="160" w:lineRule="auto"/>
        <w:jc w:val="left"/>
        <w:rPr/>
      </w:pPr>
      <w:r w:rsidDel="00000000" w:rsidR="00000000" w:rsidRPr="00000000">
        <w:rPr>
          <w:rFonts w:ascii="Arial" w:cs="Arial" w:eastAsia="Arial" w:hAnsi="Arial"/>
          <w:color w:val="333333"/>
          <w:sz w:val="22"/>
          <w:szCs w:val="22"/>
          <w:rtl w:val="0"/>
        </w:rPr>
        <w:t xml:space="preserve">Updates lead status, logs LeadActivity, confirms with emoji, offers follow-up reminder</w:t>
      </w:r>
      <w:r w:rsidDel="00000000" w:rsidR="00000000" w:rsidRPr="00000000">
        <w:rPr>
          <w:rtl w:val="0"/>
        </w:rPr>
      </w:r>
    </w:p>
    <w:p w:rsidR="00000000" w:rsidDel="00000000" w:rsidP="00000000" w:rsidRDefault="00000000" w:rsidRPr="00000000" w14:paraId="000001F5">
      <w:pPr>
        <w:spacing w:after="100" w:lineRule="auto"/>
        <w:rPr/>
      </w:pPr>
      <w:r w:rsidDel="00000000" w:rsidR="00000000" w:rsidRPr="00000000">
        <w:rPr>
          <w:rtl w:val="0"/>
        </w:rPr>
      </w:r>
    </w:p>
    <w:p w:rsidR="00000000" w:rsidDel="00000000" w:rsidP="00000000" w:rsidRDefault="00000000" w:rsidRPr="00000000" w14:paraId="000001F6">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4. Search Inventory (intent: search_inventory)</w:t>
      </w:r>
      <w:r w:rsidDel="00000000" w:rsidR="00000000" w:rsidRPr="00000000">
        <w:rPr>
          <w:rtl w:val="0"/>
        </w:rPr>
      </w:r>
    </w:p>
    <w:p w:rsidR="00000000" w:rsidDel="00000000" w:rsidP="00000000" w:rsidRDefault="00000000" w:rsidRPr="00000000" w14:paraId="000001F7">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3BHK Kokapet under 1.5cr</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Show 2BHK apartments Gachibowli ready possession</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Luxury villas Jubilee Hills above 5cr</w:t>
      </w:r>
      <w:r w:rsidDel="00000000" w:rsidR="00000000" w:rsidRPr="00000000">
        <w:rPr>
          <w:rtl w:val="0"/>
        </w:rPr>
      </w:r>
    </w:p>
    <w:p w:rsidR="00000000" w:rsidDel="00000000" w:rsidP="00000000" w:rsidRDefault="00000000" w:rsidRPr="00000000" w14:paraId="000001FB">
      <w:pPr>
        <w:spacing w:after="60" w:lineRule="auto"/>
        <w:rPr/>
      </w:pPr>
      <w:r w:rsidDel="00000000" w:rsidR="00000000" w:rsidRPr="00000000">
        <w:rPr>
          <w:rtl w:val="0"/>
        </w:rPr>
      </w:r>
    </w:p>
    <w:p w:rsidR="00000000" w:rsidDel="00000000" w:rsidP="00000000" w:rsidRDefault="00000000" w:rsidRPr="00000000" w14:paraId="000001FC">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1FD">
      <w:pPr>
        <w:spacing w:after="160" w:lineRule="auto"/>
        <w:jc w:val="left"/>
        <w:rPr/>
      </w:pPr>
      <w:r w:rsidDel="00000000" w:rsidR="00000000" w:rsidRPr="00000000">
        <w:rPr>
          <w:rFonts w:ascii="Arial" w:cs="Arial" w:eastAsia="Arial" w:hAnsi="Arial"/>
          <w:color w:val="555555"/>
          <w:sz w:val="22"/>
          <w:szCs w:val="22"/>
          <w:rtl w:val="0"/>
        </w:rPr>
        <w:t xml:space="preserve">bhk,  location[],  budget_max,  budget_min,  property_type,  possession</w:t>
      </w:r>
      <w:r w:rsidDel="00000000" w:rsidR="00000000" w:rsidRPr="00000000">
        <w:rPr>
          <w:rtl w:val="0"/>
        </w:rPr>
      </w:r>
    </w:p>
    <w:p w:rsidR="00000000" w:rsidDel="00000000" w:rsidP="00000000" w:rsidRDefault="00000000" w:rsidRPr="00000000" w14:paraId="000001FE">
      <w:pPr>
        <w:spacing w:after="60" w:lineRule="auto"/>
        <w:rPr/>
      </w:pPr>
      <w:r w:rsidDel="00000000" w:rsidR="00000000" w:rsidRPr="00000000">
        <w:rPr>
          <w:rtl w:val="0"/>
        </w:rPr>
      </w:r>
    </w:p>
    <w:p w:rsidR="00000000" w:rsidDel="00000000" w:rsidP="00000000" w:rsidRDefault="00000000" w:rsidRPr="00000000" w14:paraId="000001FF">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200">
      <w:pPr>
        <w:spacing w:after="160" w:lineRule="auto"/>
        <w:jc w:val="left"/>
        <w:rPr/>
      </w:pPr>
      <w:r w:rsidDel="00000000" w:rsidR="00000000" w:rsidRPr="00000000">
        <w:rPr>
          <w:rFonts w:ascii="Arial" w:cs="Arial" w:eastAsia="Arial" w:hAnsi="Arial"/>
          <w:color w:val="333333"/>
          <w:sz w:val="22"/>
          <w:szCs w:val="22"/>
          <w:rtl w:val="0"/>
        </w:rPr>
        <w:t xml:space="preserve">Returns top 5 matching units from Meilisearch with name, location, BHK, price, and available unit count</w:t>
      </w:r>
      <w:r w:rsidDel="00000000" w:rsidR="00000000" w:rsidRPr="00000000">
        <w:rPr>
          <w:rtl w:val="0"/>
        </w:rPr>
      </w:r>
    </w:p>
    <w:p w:rsidR="00000000" w:rsidDel="00000000" w:rsidP="00000000" w:rsidRDefault="00000000" w:rsidRPr="00000000" w14:paraId="00000201">
      <w:pPr>
        <w:spacing w:after="100" w:lineRule="auto"/>
        <w:rPr/>
      </w:pPr>
      <w:r w:rsidDel="00000000" w:rsidR="00000000" w:rsidRPr="00000000">
        <w:rPr>
          <w:rtl w:val="0"/>
        </w:rPr>
      </w:r>
    </w:p>
    <w:p w:rsidR="00000000" w:rsidDel="00000000" w:rsidP="00000000" w:rsidRDefault="00000000" w:rsidRPr="00000000" w14:paraId="00000202">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5. Request Brochure (intent: request_brochure)</w:t>
      </w:r>
      <w:r w:rsidDel="00000000" w:rsidR="00000000" w:rsidRPr="00000000">
        <w:rPr>
          <w:rtl w:val="0"/>
        </w:rPr>
      </w:r>
    </w:p>
    <w:p w:rsidR="00000000" w:rsidDel="00000000" w:rsidP="00000000" w:rsidRDefault="00000000" w:rsidRPr="00000000" w14:paraId="00000203">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Send Skyline Heights brochure</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Share One Habitat floor plan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Brochure for Prestige project</w:t>
      </w:r>
      <w:r w:rsidDel="00000000" w:rsidR="00000000" w:rsidRPr="00000000">
        <w:rPr>
          <w:rtl w:val="0"/>
        </w:rPr>
      </w:r>
    </w:p>
    <w:p w:rsidR="00000000" w:rsidDel="00000000" w:rsidP="00000000" w:rsidRDefault="00000000" w:rsidRPr="00000000" w14:paraId="00000207">
      <w:pPr>
        <w:spacing w:after="60" w:lineRule="auto"/>
        <w:rPr/>
      </w:pPr>
      <w:r w:rsidDel="00000000" w:rsidR="00000000" w:rsidRPr="00000000">
        <w:rPr>
          <w:rtl w:val="0"/>
        </w:rPr>
      </w:r>
    </w:p>
    <w:p w:rsidR="00000000" w:rsidDel="00000000" w:rsidP="00000000" w:rsidRDefault="00000000" w:rsidRPr="00000000" w14:paraId="00000208">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209">
      <w:pPr>
        <w:spacing w:after="160" w:lineRule="auto"/>
        <w:jc w:val="left"/>
        <w:rPr/>
      </w:pPr>
      <w:r w:rsidDel="00000000" w:rsidR="00000000" w:rsidRPr="00000000">
        <w:rPr>
          <w:rFonts w:ascii="Arial" w:cs="Arial" w:eastAsia="Arial" w:hAnsi="Arial"/>
          <w:color w:val="555555"/>
          <w:sz w:val="22"/>
          <w:szCs w:val="22"/>
          <w:rtl w:val="0"/>
        </w:rPr>
        <w:t xml:space="preserve">project_name (required)</w:t>
      </w:r>
      <w:r w:rsidDel="00000000" w:rsidR="00000000" w:rsidRPr="00000000">
        <w:rPr>
          <w:rtl w:val="0"/>
        </w:rPr>
      </w:r>
    </w:p>
    <w:p w:rsidR="00000000" w:rsidDel="00000000" w:rsidP="00000000" w:rsidRDefault="00000000" w:rsidRPr="00000000" w14:paraId="0000020A">
      <w:pPr>
        <w:spacing w:after="60" w:lineRule="auto"/>
        <w:rPr/>
      </w:pPr>
      <w:r w:rsidDel="00000000" w:rsidR="00000000" w:rsidRPr="00000000">
        <w:rPr>
          <w:rtl w:val="0"/>
        </w:rPr>
      </w:r>
    </w:p>
    <w:p w:rsidR="00000000" w:rsidDel="00000000" w:rsidP="00000000" w:rsidRDefault="00000000" w:rsidRPr="00000000" w14:paraId="0000020B">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20C">
      <w:pPr>
        <w:spacing w:after="160" w:lineRule="auto"/>
        <w:jc w:val="left"/>
        <w:rPr/>
      </w:pPr>
      <w:r w:rsidDel="00000000" w:rsidR="00000000" w:rsidRPr="00000000">
        <w:rPr>
          <w:rFonts w:ascii="Arial" w:cs="Arial" w:eastAsia="Arial" w:hAnsi="Arial"/>
          <w:color w:val="333333"/>
          <w:sz w:val="22"/>
          <w:szCs w:val="22"/>
          <w:rtl w:val="0"/>
        </w:rPr>
        <w:t xml:space="preserve">Sends brochure PDF via WA document message, saves to broker vault, increments download_count</w:t>
      </w:r>
      <w:r w:rsidDel="00000000" w:rsidR="00000000" w:rsidRPr="00000000">
        <w:rPr>
          <w:rtl w:val="0"/>
        </w:rPr>
      </w:r>
    </w:p>
    <w:p w:rsidR="00000000" w:rsidDel="00000000" w:rsidP="00000000" w:rsidRDefault="00000000" w:rsidRPr="00000000" w14:paraId="0000020D">
      <w:pPr>
        <w:spacing w:after="100" w:lineRule="auto"/>
        <w:rPr/>
      </w:pPr>
      <w:r w:rsidDel="00000000" w:rsidR="00000000" w:rsidRPr="00000000">
        <w:rPr>
          <w:rtl w:val="0"/>
        </w:rPr>
      </w:r>
    </w:p>
    <w:p w:rsidR="00000000" w:rsidDel="00000000" w:rsidP="00000000" w:rsidRDefault="00000000" w:rsidRPr="00000000" w14:paraId="0000020E">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6. View Leads (intent: view_leads)</w:t>
      </w:r>
      <w:r w:rsidDel="00000000" w:rsidR="00000000" w:rsidRPr="00000000">
        <w:rPr>
          <w:rtl w:val="0"/>
        </w:rPr>
      </w:r>
    </w:p>
    <w:p w:rsidR="00000000" w:rsidDel="00000000" w:rsidP="00000000" w:rsidRDefault="00000000" w:rsidRPr="00000000" w14:paraId="0000020F">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My hot leads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Show all my leads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Leads due for follow up today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Pending site visits</w:t>
      </w:r>
      <w:r w:rsidDel="00000000" w:rsidR="00000000" w:rsidRPr="00000000">
        <w:rPr>
          <w:rtl w:val="0"/>
        </w:rPr>
      </w:r>
    </w:p>
    <w:p w:rsidR="00000000" w:rsidDel="00000000" w:rsidP="00000000" w:rsidRDefault="00000000" w:rsidRPr="00000000" w14:paraId="00000214">
      <w:pPr>
        <w:spacing w:after="60" w:lineRule="auto"/>
        <w:rPr/>
      </w:pPr>
      <w:r w:rsidDel="00000000" w:rsidR="00000000" w:rsidRPr="00000000">
        <w:rPr>
          <w:rtl w:val="0"/>
        </w:rPr>
      </w:r>
    </w:p>
    <w:p w:rsidR="00000000" w:rsidDel="00000000" w:rsidP="00000000" w:rsidRDefault="00000000" w:rsidRPr="00000000" w14:paraId="00000215">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216">
      <w:pPr>
        <w:spacing w:after="160" w:lineRule="auto"/>
        <w:jc w:val="left"/>
        <w:rPr/>
      </w:pPr>
      <w:r w:rsidDel="00000000" w:rsidR="00000000" w:rsidRPr="00000000">
        <w:rPr>
          <w:rFonts w:ascii="Arial" w:cs="Arial" w:eastAsia="Arial" w:hAnsi="Arial"/>
          <w:color w:val="555555"/>
          <w:sz w:val="22"/>
          <w:szCs w:val="22"/>
          <w:rtl w:val="0"/>
        </w:rPr>
        <w:t xml:space="preserve">status_filter (hot/follow_up/site_visit/new)</w:t>
      </w:r>
      <w:r w:rsidDel="00000000" w:rsidR="00000000" w:rsidRPr="00000000">
        <w:rPr>
          <w:rtl w:val="0"/>
        </w:rPr>
      </w:r>
    </w:p>
    <w:p w:rsidR="00000000" w:rsidDel="00000000" w:rsidP="00000000" w:rsidRDefault="00000000" w:rsidRPr="00000000" w14:paraId="00000217">
      <w:pPr>
        <w:spacing w:after="60" w:lineRule="auto"/>
        <w:rPr/>
      </w:pPr>
      <w:r w:rsidDel="00000000" w:rsidR="00000000" w:rsidRPr="00000000">
        <w:rPr>
          <w:rtl w:val="0"/>
        </w:rPr>
      </w:r>
    </w:p>
    <w:p w:rsidR="00000000" w:rsidDel="00000000" w:rsidP="00000000" w:rsidRDefault="00000000" w:rsidRPr="00000000" w14:paraId="00000218">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219">
      <w:pPr>
        <w:spacing w:after="160" w:lineRule="auto"/>
        <w:jc w:val="left"/>
        <w:rPr/>
      </w:pPr>
      <w:r w:rsidDel="00000000" w:rsidR="00000000" w:rsidRPr="00000000">
        <w:rPr>
          <w:rFonts w:ascii="Arial" w:cs="Arial" w:eastAsia="Arial" w:hAnsi="Arial"/>
          <w:color w:val="333333"/>
          <w:sz w:val="22"/>
          <w:szCs w:val="22"/>
          <w:rtl w:val="0"/>
        </w:rPr>
        <w:t xml:space="preserve">Returns paginated list of leads with status emoji, BHK, location, budget. Max 10 per response.</w:t>
      </w:r>
      <w:r w:rsidDel="00000000" w:rsidR="00000000" w:rsidRPr="00000000">
        <w:rPr>
          <w:rtl w:val="0"/>
        </w:rPr>
      </w:r>
    </w:p>
    <w:p w:rsidR="00000000" w:rsidDel="00000000" w:rsidP="00000000" w:rsidRDefault="00000000" w:rsidRPr="00000000" w14:paraId="0000021A">
      <w:pPr>
        <w:spacing w:after="100" w:lineRule="auto"/>
        <w:rPr/>
      </w:pPr>
      <w:r w:rsidDel="00000000" w:rsidR="00000000" w:rsidRPr="00000000">
        <w:rPr>
          <w:rtl w:val="0"/>
        </w:rPr>
      </w:r>
    </w:p>
    <w:p w:rsidR="00000000" w:rsidDel="00000000" w:rsidP="00000000" w:rsidRDefault="00000000" w:rsidRPr="00000000" w14:paraId="0000021B">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7. Search Lead (intent: search_lead)</w:t>
      </w:r>
      <w:r w:rsidDel="00000000" w:rsidR="00000000" w:rsidRPr="00000000">
        <w:rPr>
          <w:rtl w:val="0"/>
        </w:rPr>
      </w:r>
    </w:p>
    <w:p w:rsidR="00000000" w:rsidDel="00000000" w:rsidP="00000000" w:rsidRDefault="00000000" w:rsidRPr="00000000" w14:paraId="0000021C">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Search Ravi</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Find lead Priya</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Show customer Suresh details</w:t>
      </w:r>
      <w:r w:rsidDel="00000000" w:rsidR="00000000" w:rsidRPr="00000000">
        <w:rPr>
          <w:rtl w:val="0"/>
        </w:rPr>
      </w:r>
    </w:p>
    <w:p w:rsidR="00000000" w:rsidDel="00000000" w:rsidP="00000000" w:rsidRDefault="00000000" w:rsidRPr="00000000" w14:paraId="00000220">
      <w:pPr>
        <w:spacing w:after="60" w:lineRule="auto"/>
        <w:rPr/>
      </w:pPr>
      <w:r w:rsidDel="00000000" w:rsidR="00000000" w:rsidRPr="00000000">
        <w:rPr>
          <w:rtl w:val="0"/>
        </w:rPr>
      </w:r>
    </w:p>
    <w:p w:rsidR="00000000" w:rsidDel="00000000" w:rsidP="00000000" w:rsidRDefault="00000000" w:rsidRPr="00000000" w14:paraId="00000221">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222">
      <w:pPr>
        <w:spacing w:after="160" w:lineRule="auto"/>
        <w:jc w:val="left"/>
        <w:rPr/>
      </w:pPr>
      <w:r w:rsidDel="00000000" w:rsidR="00000000" w:rsidRPr="00000000">
        <w:rPr>
          <w:rFonts w:ascii="Arial" w:cs="Arial" w:eastAsia="Arial" w:hAnsi="Arial"/>
          <w:color w:val="555555"/>
          <w:sz w:val="22"/>
          <w:szCs w:val="22"/>
          <w:rtl w:val="0"/>
        </w:rPr>
        <w:t xml:space="preserve">lead_name (required)</w:t>
      </w: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rtl w:val="0"/>
        </w:rPr>
      </w:r>
    </w:p>
    <w:p w:rsidR="00000000" w:rsidDel="00000000" w:rsidP="00000000" w:rsidRDefault="00000000" w:rsidRPr="00000000" w14:paraId="00000224">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225">
      <w:pPr>
        <w:spacing w:after="160" w:lineRule="auto"/>
        <w:jc w:val="left"/>
        <w:rPr/>
      </w:pPr>
      <w:r w:rsidDel="00000000" w:rsidR="00000000" w:rsidRPr="00000000">
        <w:rPr>
          <w:rFonts w:ascii="Arial" w:cs="Arial" w:eastAsia="Arial" w:hAnsi="Arial"/>
          <w:color w:val="333333"/>
          <w:sz w:val="22"/>
          <w:szCs w:val="22"/>
          <w:rtl w:val="0"/>
        </w:rPr>
        <w:t xml:space="preserve">Returns full lead card: name, phone, requirements, status, last contact, next follow-up, AI score</w:t>
      </w:r>
      <w:r w:rsidDel="00000000" w:rsidR="00000000" w:rsidRPr="00000000">
        <w:rPr>
          <w:rtl w:val="0"/>
        </w:rPr>
      </w:r>
    </w:p>
    <w:p w:rsidR="00000000" w:rsidDel="00000000" w:rsidP="00000000" w:rsidRDefault="00000000" w:rsidRPr="00000000" w14:paraId="00000226">
      <w:pPr>
        <w:spacing w:after="100" w:lineRule="auto"/>
        <w:rPr/>
      </w:pPr>
      <w:r w:rsidDel="00000000" w:rsidR="00000000" w:rsidRPr="00000000">
        <w:rPr>
          <w:rtl w:val="0"/>
        </w:rPr>
      </w:r>
    </w:p>
    <w:p w:rsidR="00000000" w:rsidDel="00000000" w:rsidP="00000000" w:rsidRDefault="00000000" w:rsidRPr="00000000" w14:paraId="00000227">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8. Help (intent: help)</w:t>
      </w:r>
      <w:r w:rsidDel="00000000" w:rsidR="00000000" w:rsidRPr="00000000">
        <w:rPr>
          <w:rtl w:val="0"/>
        </w:rPr>
      </w:r>
    </w:p>
    <w:p w:rsidR="00000000" w:rsidDel="00000000" w:rsidP="00000000" w:rsidRDefault="00000000" w:rsidRPr="00000000" w14:paraId="00000228">
      <w:pPr>
        <w:spacing w:after="160" w:lineRule="auto"/>
        <w:jc w:val="left"/>
        <w:rPr/>
      </w:pPr>
      <w:r w:rsidDel="00000000" w:rsidR="00000000" w:rsidRPr="00000000">
        <w:rPr>
          <w:rFonts w:ascii="Arial" w:cs="Arial" w:eastAsia="Arial" w:hAnsi="Arial"/>
          <w:b w:val="1"/>
          <w:bCs w:val="1"/>
          <w:color w:val="1c2b3a"/>
          <w:sz w:val="22"/>
          <w:szCs w:val="22"/>
          <w:rtl w:val="0"/>
        </w:rPr>
        <w:t xml:space="preserve">Example utterances: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Help</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 can you do</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Commands</w:t>
      </w:r>
      <w:r w:rsidDel="00000000" w:rsidR="00000000" w:rsidRPr="00000000">
        <w:rPr>
          <w:rtl w:val="0"/>
        </w:rPr>
      </w:r>
    </w:p>
    <w:p w:rsidR="00000000" w:rsidDel="00000000" w:rsidP="00000000" w:rsidRDefault="00000000" w:rsidRPr="00000000" w14:paraId="0000022C">
      <w:pPr>
        <w:spacing w:after="60" w:lineRule="auto"/>
        <w:rPr/>
      </w:pPr>
      <w:r w:rsidDel="00000000" w:rsidR="00000000" w:rsidRPr="00000000">
        <w:rPr>
          <w:rtl w:val="0"/>
        </w:rPr>
      </w:r>
    </w:p>
    <w:p w:rsidR="00000000" w:rsidDel="00000000" w:rsidP="00000000" w:rsidRDefault="00000000" w:rsidRPr="00000000" w14:paraId="0000022D">
      <w:pPr>
        <w:spacing w:after="160" w:lineRule="auto"/>
        <w:jc w:val="left"/>
        <w:rPr/>
      </w:pPr>
      <w:r w:rsidDel="00000000" w:rsidR="00000000" w:rsidRPr="00000000">
        <w:rPr>
          <w:rFonts w:ascii="Arial" w:cs="Arial" w:eastAsia="Arial" w:hAnsi="Arial"/>
          <w:b w:val="1"/>
          <w:bCs w:val="1"/>
          <w:color w:val="1c2b3a"/>
          <w:sz w:val="22"/>
          <w:szCs w:val="22"/>
          <w:rtl w:val="0"/>
        </w:rPr>
        <w:t xml:space="preserve">Extracted entities:</w:t>
      </w:r>
      <w:r w:rsidDel="00000000" w:rsidR="00000000" w:rsidRPr="00000000">
        <w:rPr>
          <w:rtl w:val="0"/>
        </w:rPr>
      </w:r>
    </w:p>
    <w:p w:rsidR="00000000" w:rsidDel="00000000" w:rsidP="00000000" w:rsidRDefault="00000000" w:rsidRPr="00000000" w14:paraId="0000022E">
      <w:pPr>
        <w:spacing w:after="160" w:lineRule="auto"/>
        <w:jc w:val="left"/>
        <w:rPr/>
      </w:pP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tl w:val="0"/>
        </w:rPr>
      </w:r>
    </w:p>
    <w:p w:rsidR="00000000" w:rsidDel="00000000" w:rsidP="00000000" w:rsidRDefault="00000000" w:rsidRPr="00000000" w14:paraId="00000230">
      <w:pPr>
        <w:spacing w:after="160" w:lineRule="auto"/>
        <w:jc w:val="left"/>
        <w:rPr/>
      </w:pPr>
      <w:r w:rsidDel="00000000" w:rsidR="00000000" w:rsidRPr="00000000">
        <w:rPr>
          <w:rFonts w:ascii="Arial" w:cs="Arial" w:eastAsia="Arial" w:hAnsi="Arial"/>
          <w:b w:val="1"/>
          <w:bCs w:val="1"/>
          <w:color w:val="1c2b3a"/>
          <w:sz w:val="22"/>
          <w:szCs w:val="22"/>
          <w:rtl w:val="0"/>
        </w:rPr>
        <w:t xml:space="preserve">Bot response:</w:t>
      </w:r>
      <w:r w:rsidDel="00000000" w:rsidR="00000000" w:rsidRPr="00000000">
        <w:rPr>
          <w:rtl w:val="0"/>
        </w:rPr>
      </w:r>
    </w:p>
    <w:p w:rsidR="00000000" w:rsidDel="00000000" w:rsidP="00000000" w:rsidRDefault="00000000" w:rsidRPr="00000000" w14:paraId="00000231">
      <w:pPr>
        <w:spacing w:after="160" w:lineRule="auto"/>
        <w:jc w:val="left"/>
        <w:rPr/>
      </w:pPr>
      <w:r w:rsidDel="00000000" w:rsidR="00000000" w:rsidRPr="00000000">
        <w:rPr>
          <w:rFonts w:ascii="Arial" w:cs="Arial" w:eastAsia="Arial" w:hAnsi="Arial"/>
          <w:color w:val="333333"/>
          <w:sz w:val="22"/>
          <w:szCs w:val="22"/>
          <w:rtl w:val="0"/>
        </w:rPr>
        <w:t xml:space="preserve">Returns formatted help message with 6 command categories, examples in Hinglish, and Pro Tips section</w:t>
      </w:r>
      <w:r w:rsidDel="00000000" w:rsidR="00000000" w:rsidRPr="00000000">
        <w:rPr>
          <w:rtl w:val="0"/>
        </w:rPr>
      </w:r>
    </w:p>
    <w:p w:rsidR="00000000" w:rsidDel="00000000" w:rsidP="00000000" w:rsidRDefault="00000000" w:rsidRPr="00000000" w14:paraId="00000232">
      <w:pPr>
        <w:spacing w:after="100" w:lineRule="auto"/>
        <w:rPr/>
      </w:pPr>
      <w:r w:rsidDel="00000000" w:rsidR="00000000" w:rsidRPr="00000000">
        <w:rPr>
          <w:rtl w:val="0"/>
        </w:rPr>
      </w:r>
    </w:p>
    <w:p w:rsidR="00000000" w:rsidDel="00000000" w:rsidP="00000000" w:rsidRDefault="00000000" w:rsidRPr="00000000" w14:paraId="00000233">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6.3 Voice Note Processing</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Broker sends voice note (OGG/MP4 audio via WhatsApp)</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Webhook receives audio message type with media_id</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Bot downloads media URL using WhatsApp API bearer token</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Audio bytes sent to OpenAI Whisper API (whisper-1 model)</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Transcript returned and shown to broker: '🎙️ Heard: "[transcript]"'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Transcript fed into standard intent parsing pipeline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command executed as if broker had typed the message</w:t>
      </w:r>
      <w:r w:rsidDel="00000000" w:rsidR="00000000" w:rsidRPr="00000000">
        <w:rPr>
          <w:rtl w:val="0"/>
        </w:rPr>
      </w:r>
    </w:p>
    <w:p w:rsidR="00000000" w:rsidDel="00000000" w:rsidP="00000000" w:rsidRDefault="00000000" w:rsidRPr="00000000" w14:paraId="0000023B">
      <w:pPr>
        <w:spacing w:after="200" w:lineRule="auto"/>
        <w:rPr/>
      </w:pPr>
      <w:r w:rsidDel="00000000" w:rsidR="00000000" w:rsidRPr="00000000">
        <w:rPr>
          <w:rtl w:val="0"/>
        </w:rPr>
      </w:r>
    </w:p>
    <w:p w:rsidR="00000000" w:rsidDel="00000000" w:rsidP="00000000" w:rsidRDefault="00000000" w:rsidRPr="00000000" w14:paraId="0000023C">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6.4 Interactive Message Types</w:t>
      </w:r>
      <w:r w:rsidDel="00000000" w:rsidR="00000000" w:rsidRPr="00000000">
        <w:rPr>
          <w:rtl w:val="0"/>
        </w:rPr>
      </w:r>
    </w:p>
    <w:p w:rsidR="00000000" w:rsidDel="00000000" w:rsidP="00000000" w:rsidRDefault="00000000" w:rsidRPr="00000000" w14:paraId="0000023D">
      <w:pPr>
        <w:spacing w:after="160" w:lineRule="auto"/>
        <w:jc w:val="left"/>
        <w:rPr/>
      </w:pPr>
      <w:r w:rsidDel="00000000" w:rsidR="00000000" w:rsidRPr="00000000">
        <w:rPr>
          <w:rFonts w:ascii="Arial" w:cs="Arial" w:eastAsia="Arial" w:hAnsi="Arial"/>
          <w:color w:val="333333"/>
          <w:sz w:val="22"/>
          <w:szCs w:val="22"/>
          <w:rtl w:val="0"/>
        </w:rPr>
        <w:t xml:space="preserve">The bot uses three WhatsApp interactive message types: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Quick Reply Buttons (max 3) — for reminder time selection after lead creation</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List Messages — for inventory results with more than 5 items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Document Messages — for brochure and floor plan delivery</w:t>
      </w:r>
      <w:r w:rsidDel="00000000" w:rsidR="00000000" w:rsidRPr="00000000">
        <w:rPr>
          <w:rtl w:val="0"/>
        </w:rPr>
      </w:r>
    </w:p>
    <w:p w:rsidR="00000000" w:rsidDel="00000000" w:rsidP="00000000" w:rsidRDefault="00000000" w:rsidRPr="00000000" w14:paraId="00000241">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242">
            <w:pPr>
              <w:spacing w:after="60" w:lineRule="auto"/>
              <w:rPr/>
            </w:pPr>
            <w:r w:rsidDel="00000000" w:rsidR="00000000" w:rsidRPr="00000000">
              <w:rPr>
                <w:rFonts w:ascii="Arial" w:cs="Arial" w:eastAsia="Arial" w:hAnsi="Arial"/>
                <w:b w:val="1"/>
                <w:bCs w:val="1"/>
                <w:color w:val="00a040"/>
                <w:sz w:val="18"/>
                <w:szCs w:val="18"/>
                <w:rtl w:val="0"/>
              </w:rPr>
              <w:t xml:space="preserve">SECTION 07</w:t>
            </w:r>
            <w:r w:rsidDel="00000000" w:rsidR="00000000" w:rsidRPr="00000000">
              <w:rPr>
                <w:rtl w:val="0"/>
              </w:rPr>
            </w:r>
          </w:p>
          <w:p w:rsidR="00000000" w:rsidDel="00000000" w:rsidP="00000000" w:rsidRDefault="00000000" w:rsidRPr="00000000" w14:paraId="00000243">
            <w:pPr>
              <w:spacing w:after="80" w:lineRule="auto"/>
              <w:rPr/>
            </w:pPr>
            <w:r w:rsidDel="00000000" w:rsidR="00000000" w:rsidRPr="00000000">
              <w:rPr>
                <w:rFonts w:ascii="Arial" w:cs="Arial" w:eastAsia="Arial" w:hAnsi="Arial"/>
                <w:b w:val="1"/>
                <w:bCs w:val="1"/>
                <w:color w:val="ffffff"/>
                <w:sz w:val="42"/>
                <w:szCs w:val="42"/>
                <w:rtl w:val="0"/>
              </w:rPr>
              <w:t xml:space="preserve">API Architecture</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Fonts w:ascii="Arial" w:cs="Arial" w:eastAsia="Arial" w:hAnsi="Arial"/>
                <w:i w:val="1"/>
                <w:iCs w:val="1"/>
                <w:color w:val="aabbbb"/>
                <w:sz w:val="22"/>
                <w:szCs w:val="22"/>
                <w:rtl w:val="0"/>
              </w:rPr>
              <w:t xml:space="preserve">REST endpoints, authentication, and versioning strategy</w:t>
            </w:r>
            <w:r w:rsidDel="00000000" w:rsidR="00000000" w:rsidRPr="00000000">
              <w:rPr>
                <w:rtl w:val="0"/>
              </w:rPr>
            </w:r>
          </w:p>
        </w:tc>
      </w:tr>
    </w:tbl>
    <w:p w:rsidR="00000000" w:rsidDel="00000000" w:rsidP="00000000" w:rsidRDefault="00000000" w:rsidRPr="00000000" w14:paraId="00000245">
      <w:pPr>
        <w:spacing w:after="240" w:lineRule="auto"/>
        <w:rPr/>
      </w:pPr>
      <w:r w:rsidDel="00000000" w:rsidR="00000000" w:rsidRPr="00000000">
        <w:rPr>
          <w:rtl w:val="0"/>
        </w:rPr>
      </w:r>
    </w:p>
    <w:p w:rsidR="00000000" w:rsidDel="00000000" w:rsidP="00000000" w:rsidRDefault="00000000" w:rsidRPr="00000000" w14:paraId="00000246">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7.1 API Design Principles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RESTful with versioned prefix /api/v1/</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 requests require JWT Bearer token except /auth/ and /webhooks/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Async FastAPI handlers — no blocking I/O anywhere</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Pydantic v2 for all request/response validation</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Standard response envelope: { data, meta, errors }</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Pagination on all list endpoints: ?page=1&amp;size=20</w:t>
      </w:r>
      <w:r w:rsidDel="00000000" w:rsidR="00000000" w:rsidRPr="00000000">
        <w:rPr>
          <w:rtl w:val="0"/>
        </w:rPr>
      </w:r>
    </w:p>
    <w:p w:rsidR="00000000" w:rsidDel="00000000" w:rsidP="00000000" w:rsidRDefault="00000000" w:rsidRPr="00000000" w14:paraId="0000024D">
      <w:pPr>
        <w:spacing w:after="200" w:lineRule="auto"/>
        <w:rPr/>
      </w:pPr>
      <w:r w:rsidDel="00000000" w:rsidR="00000000" w:rsidRPr="00000000">
        <w:rPr>
          <w:rtl w:val="0"/>
        </w:rPr>
      </w:r>
    </w:p>
    <w:p w:rsidR="00000000" w:rsidDel="00000000" w:rsidP="00000000" w:rsidRDefault="00000000" w:rsidRPr="00000000" w14:paraId="0000024E">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7.2 Core API Endpoints</w:t>
      </w:r>
      <w:r w:rsidDel="00000000" w:rsidR="00000000" w:rsidRPr="00000000">
        <w:rPr>
          <w:rtl w:val="0"/>
        </w:rPr>
      </w:r>
    </w:p>
    <w:p w:rsidR="00000000" w:rsidDel="00000000" w:rsidP="00000000" w:rsidRDefault="00000000" w:rsidRPr="00000000" w14:paraId="0000024F">
      <w:pPr>
        <w:spacing w:after="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800"/>
        <w:gridCol w:w="4660"/>
        <w:tblGridChange w:id="0">
          <w:tblGrid>
            <w:gridCol w:w="700"/>
            <w:gridCol w:w="3200"/>
            <w:gridCol w:w="8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color w:val="333333"/>
                <w:sz w:val="20"/>
                <w:szCs w:val="20"/>
                <w:rtl w:val="0"/>
              </w:rPr>
              <w:t xml:space="preserve">/api/v1/auth/otp/send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color w:val="333333"/>
                <w:sz w:val="20"/>
                <w:szCs w:val="20"/>
                <w:rtl w:val="0"/>
              </w:rPr>
              <w:t xml:space="preserve">Send OTP to phone number via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color w:val="333333"/>
                <w:sz w:val="20"/>
                <w:szCs w:val="20"/>
                <w:rtl w:val="0"/>
              </w:rPr>
              <w:t xml:space="preserve">/api/v1/auth/otp/verify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color w:val="333333"/>
                <w:sz w:val="20"/>
                <w:szCs w:val="20"/>
                <w:rtl w:val="0"/>
              </w:rPr>
              <w:t xml:space="preserve">Verify OTP, return access + refresh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color w:val="333333"/>
                <w:sz w:val="20"/>
                <w:szCs w:val="20"/>
                <w:rtl w:val="0"/>
              </w:rPr>
              <w:t xml:space="preserve">/api/v1/auth/token/refresh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color w:val="333333"/>
                <w:sz w:val="20"/>
                <w:szCs w:val="20"/>
                <w:rtl w:val="0"/>
              </w:rPr>
              <w:t xml:space="preserve">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color w:val="333333"/>
                <w:sz w:val="20"/>
                <w:szCs w:val="20"/>
                <w:rtl w:val="0"/>
              </w:rPr>
              <w:t xml:space="preserve">Exchange refresh token for new access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color w:val="333333"/>
                <w:sz w:val="20"/>
                <w:szCs w:val="20"/>
                <w:rtl w:val="0"/>
              </w:rPr>
              <w:t xml:space="preserve">/api/v1/brokers/me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0"/>
                <w:bCs w:val="0"/>
                <w:color w:val="333333"/>
                <w:sz w:val="20"/>
                <w:szCs w:val="20"/>
                <w:rtl w:val="0"/>
              </w:rPr>
              <w:t xml:space="preserve">Get current broker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1"/>
                <w:bCs w:val="1"/>
                <w:color w:val="1c2b3a"/>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color w:val="333333"/>
                <w:sz w:val="20"/>
                <w:szCs w:val="20"/>
                <w:rtl w:val="0"/>
              </w:rPr>
              <w:t xml:space="preserve">/api/v1/brokers/me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0"/>
                <w:bCs w:val="0"/>
                <w:color w:val="333333"/>
                <w:sz w:val="20"/>
                <w:szCs w:val="20"/>
                <w:rtl w:val="0"/>
              </w:rPr>
              <w:t xml:space="preserve">Update broker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color w:val="333333"/>
                <w:sz w:val="20"/>
                <w:szCs w:val="20"/>
                <w:rtl w:val="0"/>
              </w:rPr>
              <w:t xml:space="preserve">/api/v1/leads/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color w:val="333333"/>
                <w:sz w:val="20"/>
                <w:szCs w:val="20"/>
                <w:rtl w:val="0"/>
              </w:rPr>
              <w:t xml:space="preserve">List leads with filters (status, search, sort)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color w:val="333333"/>
                <w:sz w:val="20"/>
                <w:szCs w:val="20"/>
                <w:rtl w:val="0"/>
              </w:rPr>
              <w:t xml:space="preserve">/api/v1/leads/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color w:val="333333"/>
                <w:sz w:val="20"/>
                <w:szCs w:val="20"/>
                <w:rtl w:val="0"/>
              </w:rPr>
              <w:t xml:space="preserve">Create new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color w:val="333333"/>
                <w:sz w:val="20"/>
                <w:szCs w:val="20"/>
                <w:rtl w:val="0"/>
              </w:rPr>
              <w:t xml:space="preserve">/api/v1/leads/{id}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color w:val="333333"/>
                <w:sz w:val="20"/>
                <w:szCs w:val="20"/>
                <w:rtl w:val="0"/>
              </w:rPr>
              <w:t xml:space="preserve">Get lead detail with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1"/>
                <w:bCs w:val="1"/>
                <w:color w:val="1c2b3a"/>
                <w:sz w:val="20"/>
                <w:szCs w:val="20"/>
                <w:rtl w:val="0"/>
              </w:rPr>
              <w:t xml:space="preserve">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color w:val="333333"/>
                <w:sz w:val="20"/>
                <w:szCs w:val="20"/>
                <w:rtl w:val="0"/>
              </w:rPr>
              <w:t xml:space="preserve">/api/v1/leads/{id}/status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color w:val="333333"/>
                <w:sz w:val="20"/>
                <w:szCs w:val="20"/>
                <w:rtl w:val="0"/>
              </w:rPr>
              <w:t xml:space="preserve">Update lead status, log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color w:val="333333"/>
                <w:sz w:val="20"/>
                <w:szCs w:val="20"/>
                <w:rtl w:val="0"/>
              </w:rPr>
              <w:t xml:space="preserve">/api/v1/leads/{id}/reminders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color w:val="333333"/>
                <w:sz w:val="20"/>
                <w:szCs w:val="20"/>
                <w:rtl w:val="0"/>
              </w:rPr>
              <w:t xml:space="preserve">Add reminder to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333333"/>
                <w:sz w:val="20"/>
                <w:szCs w:val="20"/>
                <w:rtl w:val="0"/>
              </w:rPr>
              <w:t xml:space="preserve">/api/v1/inventory/search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333333"/>
                <w:sz w:val="20"/>
                <w:szCs w:val="20"/>
                <w:rtl w:val="0"/>
              </w:rPr>
              <w:t xml:space="preserve">Search inventory: ?bhk=3bhk&amp;location=kokapet&amp;max=20000000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color w:val="333333"/>
                <w:sz w:val="20"/>
                <w:szCs w:val="20"/>
                <w:rtl w:val="0"/>
              </w:rPr>
              <w:t xml:space="preserve">/api/v1/inventory/projects/{id}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color w:val="333333"/>
                <w:sz w:val="20"/>
                <w:szCs w:val="20"/>
                <w:rtl w:val="0"/>
              </w:rPr>
              <w:t xml:space="preserve">Get project detail with unit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color w:val="333333"/>
                <w:sz w:val="20"/>
                <w:szCs w:val="20"/>
                <w:rtl w:val="0"/>
              </w:rPr>
              <w:t xml:space="preserve">/api/v1/documents/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color w:val="333333"/>
                <w:sz w:val="20"/>
                <w:szCs w:val="20"/>
                <w:rtl w:val="0"/>
              </w:rPr>
              <w:t xml:space="preserve">List broker's saved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color w:val="333333"/>
                <w:sz w:val="20"/>
                <w:szCs w:val="20"/>
                <w:rtl w:val="0"/>
              </w:rPr>
              <w:t xml:space="preserve">/api/v1/documents/save/{doc_id}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color w:val="333333"/>
                <w:sz w:val="20"/>
                <w:szCs w:val="20"/>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color w:val="333333"/>
                <w:sz w:val="20"/>
                <w:szCs w:val="20"/>
                <w:rtl w:val="0"/>
              </w:rPr>
              <w:t xml:space="preserve">Save document to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0"/>
                <w:bCs w:val="0"/>
                <w:color w:val="333333"/>
                <w:sz w:val="20"/>
                <w:szCs w:val="20"/>
                <w:rtl w:val="0"/>
              </w:rPr>
              <w:t xml:space="preserve">/api/v1/builders/me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0"/>
                <w:bCs w:val="0"/>
                <w:color w:val="333333"/>
                <w:sz w:val="20"/>
                <w:szCs w:val="20"/>
                <w:rtl w:val="0"/>
              </w:rPr>
              <w:t xml:space="preserve">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8F">
            <w:pPr>
              <w:spacing w:after="0" w:lineRule="auto"/>
              <w:rPr/>
            </w:pPr>
            <w:r w:rsidDel="00000000" w:rsidR="00000000" w:rsidRPr="00000000">
              <w:rPr>
                <w:rFonts w:ascii="Arial" w:cs="Arial" w:eastAsia="Arial" w:hAnsi="Arial"/>
                <w:b w:val="0"/>
                <w:bCs w:val="0"/>
                <w:color w:val="333333"/>
                <w:sz w:val="20"/>
                <w:szCs w:val="20"/>
                <w:rtl w:val="0"/>
              </w:rPr>
              <w:t xml:space="preserve">Get builder profile and stats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0"/>
                <w:bCs w:val="0"/>
                <w:color w:val="333333"/>
                <w:sz w:val="20"/>
                <w:szCs w:val="20"/>
                <w:rtl w:val="0"/>
              </w:rPr>
              <w:t xml:space="preserve">/api/v1/builder/projects/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0"/>
                <w:bCs w:val="0"/>
                <w:color w:val="333333"/>
                <w:sz w:val="20"/>
                <w:szCs w:val="20"/>
                <w:rtl w:val="0"/>
              </w:rPr>
              <w:t xml:space="preserve">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0"/>
                <w:bCs w:val="0"/>
                <w:color w:val="333333"/>
                <w:sz w:val="20"/>
                <w:szCs w:val="20"/>
                <w:rtl w:val="0"/>
              </w:rPr>
              <w:t xml:space="preserve">Create new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color w:val="333333"/>
                <w:sz w:val="20"/>
                <w:szCs w:val="20"/>
                <w:rtl w:val="0"/>
              </w:rPr>
              <w:t xml:space="preserve">/api/v1/builder/inventory/upload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color w:val="333333"/>
                <w:sz w:val="20"/>
                <w:szCs w:val="20"/>
                <w:rtl w:val="0"/>
              </w:rPr>
              <w:t xml:space="preserve">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0"/>
                <w:bCs w:val="0"/>
                <w:color w:val="333333"/>
                <w:sz w:val="20"/>
                <w:szCs w:val="20"/>
                <w:rtl w:val="0"/>
              </w:rPr>
              <w:t xml:space="preserve">Upload inventory Excel/PDF for parsing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color w:val="333333"/>
                <w:sz w:val="20"/>
                <w:szCs w:val="20"/>
                <w:rtl w:val="0"/>
              </w:rPr>
              <w:t xml:space="preserve">/api/v1/builder/campaigns/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0"/>
                <w:bCs w:val="0"/>
                <w:color w:val="333333"/>
                <w:sz w:val="20"/>
                <w:szCs w:val="20"/>
                <w:rtl w:val="0"/>
              </w:rPr>
              <w:t xml:space="preserve">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0"/>
                <w:bCs w:val="0"/>
                <w:color w:val="333333"/>
                <w:sz w:val="20"/>
                <w:szCs w:val="20"/>
                <w:rtl w:val="0"/>
              </w:rPr>
              <w:t xml:space="preserve">Create campaign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color w:val="333333"/>
                <w:sz w:val="20"/>
                <w:szCs w:val="20"/>
                <w:rtl w:val="0"/>
              </w:rPr>
              <w:t xml:space="preserve">/api/v1/builder/campaigns/{id}/launch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color w:val="333333"/>
                <w:sz w:val="20"/>
                <w:szCs w:val="20"/>
                <w:rtl w:val="0"/>
              </w:rPr>
              <w:t xml:space="preserve">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color w:val="333333"/>
                <w:sz w:val="20"/>
                <w:szCs w:val="20"/>
                <w:rtl w:val="0"/>
              </w:rPr>
              <w:t xml:space="preserve">Launch campaign to targeted brokers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color w:val="333333"/>
                <w:sz w:val="20"/>
                <w:szCs w:val="20"/>
                <w:rtl w:val="0"/>
              </w:rPr>
              <w:t xml:space="preserve">/api/v1/builder/campaigns/{id}/stats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color w:val="333333"/>
                <w:sz w:val="20"/>
                <w:szCs w:val="20"/>
                <w:rtl w:val="0"/>
              </w:rPr>
              <w:t xml:space="preserve">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color w:val="333333"/>
                <w:sz w:val="20"/>
                <w:szCs w:val="20"/>
                <w:rtl w:val="0"/>
              </w:rPr>
              <w:t xml:space="preserve">Real-time campaign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color w:val="333333"/>
                <w:sz w:val="20"/>
                <w:szCs w:val="20"/>
                <w:rtl w:val="0"/>
              </w:rPr>
              <w:t xml:space="preserve">/api/v1/builder/events/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color w:val="333333"/>
                <w:sz w:val="20"/>
                <w:szCs w:val="20"/>
                <w:rtl w:val="0"/>
              </w:rPr>
              <w:t xml:space="preserve">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color w:val="333333"/>
                <w:sz w:val="20"/>
                <w:szCs w:val="20"/>
                <w:rtl w:val="0"/>
              </w:rPr>
              <w:t xml:space="preserve">Create broker meet or launch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color w:val="333333"/>
                <w:sz w:val="20"/>
                <w:szCs w:val="20"/>
                <w:rtl w:val="0"/>
              </w:rPr>
              <w:t xml:space="preserve">/api/v1/admin/brokers/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0"/>
                <w:bCs w:val="0"/>
                <w:color w:val="333333"/>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0"/>
                <w:bCs w:val="0"/>
                <w:color w:val="333333"/>
                <w:sz w:val="20"/>
                <w:szCs w:val="20"/>
                <w:rtl w:val="0"/>
              </w:rPr>
              <w:t xml:space="preserve">List all brokers with verification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0"/>
                <w:bCs w:val="0"/>
                <w:color w:val="333333"/>
                <w:sz w:val="20"/>
                <w:szCs w:val="20"/>
                <w:rtl w:val="0"/>
              </w:rPr>
              <w:t xml:space="preserve">/api/v1/admin/brokers/{id}/approve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0"/>
                <w:bCs w:val="0"/>
                <w:color w:val="333333"/>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0"/>
                <w:bCs w:val="0"/>
                <w:color w:val="333333"/>
                <w:sz w:val="20"/>
                <w:szCs w:val="20"/>
                <w:rtl w:val="0"/>
              </w:rPr>
              <w:t xml:space="preserve">Approve broker, assign CP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color w:val="333333"/>
                <w:sz w:val="20"/>
                <w:szCs w:val="20"/>
                <w:rtl w:val="0"/>
              </w:rPr>
              <w:t xml:space="preserve">/api/v1/admin/brokers/{id}/reject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color w:val="333333"/>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color w:val="333333"/>
                <w:sz w:val="20"/>
                <w:szCs w:val="20"/>
                <w:rtl w:val="0"/>
              </w:rPr>
              <w:t xml:space="preserve">Reject with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0"/>
                <w:bCs w:val="0"/>
                <w:color w:val="333333"/>
                <w:sz w:val="20"/>
                <w:szCs w:val="20"/>
                <w:rtl w:val="0"/>
              </w:rPr>
              <w:t xml:space="preserve">/api/v1/admin/analytics/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0"/>
                <w:bCs w:val="0"/>
                <w:color w:val="333333"/>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0"/>
                <w:bCs w:val="0"/>
                <w:color w:val="333333"/>
                <w:sz w:val="20"/>
                <w:szCs w:val="20"/>
                <w:rtl w:val="0"/>
              </w:rPr>
              <w:t xml:space="preserve">Platform-wide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1"/>
                <w:bCs w:val="1"/>
                <w:color w:val="1c2b3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0"/>
                <w:bCs w:val="0"/>
                <w:color w:val="333333"/>
                <w:sz w:val="20"/>
                <w:szCs w:val="20"/>
                <w:rtl w:val="0"/>
              </w:rPr>
              <w:t xml:space="preserve">/webhooks/whatsapp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color w:val="333333"/>
                <w:sz w:val="20"/>
                <w:szCs w:val="20"/>
                <w:rtl w:val="0"/>
              </w:rPr>
              <w:t xml:space="preserve">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color w:val="333333"/>
                <w:sz w:val="20"/>
                <w:szCs w:val="20"/>
                <w:rtl w:val="0"/>
              </w:rPr>
              <w:t xml:space="preserve">Meta WhatsApp Cloud API webhook receiver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0"/>
                <w:bCs w:val="0"/>
                <w:color w:val="333333"/>
                <w:sz w:val="20"/>
                <w:szCs w:val="20"/>
                <w:rtl w:val="0"/>
              </w:rPr>
              <w:t xml:space="preserve">/webhooks/whatsapp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0"/>
                <w:bCs w:val="0"/>
                <w:color w:val="333333"/>
                <w:sz w:val="20"/>
                <w:szCs w:val="20"/>
                <w:rtl w:val="0"/>
              </w:rPr>
              <w:t xml:space="preserve">Webhook verification (hub.challenge)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1"/>
                <w:bCs w:val="1"/>
                <w:color w:val="1c2b3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0"/>
                <w:bCs w:val="0"/>
                <w:color w:val="333333"/>
                <w:sz w:val="20"/>
                <w:szCs w:val="20"/>
                <w:rtl w:val="0"/>
              </w:rPr>
              <w:t xml:space="preserve">/health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0"/>
                <w:bCs w:val="0"/>
                <w:color w:val="333333"/>
                <w:sz w:val="20"/>
                <w:szCs w:val="20"/>
                <w:rtl w:val="0"/>
              </w:rPr>
              <w:t xml:space="preserve">Health check endpoint</w:t>
            </w:r>
            <w:r w:rsidDel="00000000" w:rsidR="00000000" w:rsidRPr="00000000">
              <w:rPr>
                <w:rtl w:val="0"/>
              </w:rPr>
            </w:r>
          </w:p>
        </w:tc>
      </w:tr>
    </w:tbl>
    <w:p w:rsidR="00000000" w:rsidDel="00000000" w:rsidP="00000000" w:rsidRDefault="00000000" w:rsidRPr="00000000" w14:paraId="000002C4">
      <w:pPr>
        <w:spacing w:after="200" w:lineRule="auto"/>
        <w:rPr/>
      </w:pPr>
      <w:r w:rsidDel="00000000" w:rsidR="00000000" w:rsidRPr="00000000">
        <w:rPr>
          <w:rtl w:val="0"/>
        </w:rPr>
      </w:r>
    </w:p>
    <w:p w:rsidR="00000000" w:rsidDel="00000000" w:rsidP="00000000" w:rsidRDefault="00000000" w:rsidRPr="00000000" w14:paraId="000002C5">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7.3 Authentication Flow</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User sends phone number to POST /auth/otp/send</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Backend generates 6-digit OTP, hashes with bcrypt, stores in otp_sessions with 10-min expiry</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OTP delivered via MSG91 SMS API</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User sends phone + OTP to POST /auth/otp/verify</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Backend checks hash, validates expiry, increments attempts (max 5)</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 success: issues JWT access_token (60 min) + refresh_token (30 days)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 subsequent requests include: Authorization: Bearer {access_token}</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Token refresh via POST /auth/token/refresh before expiry</w:t>
      </w:r>
      <w:r w:rsidDel="00000000" w:rsidR="00000000" w:rsidRPr="00000000">
        <w:rPr>
          <w:rtl w:val="0"/>
        </w:rPr>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8.1 Revenue Streams</w:t>
      </w:r>
      <w:r w:rsidDel="00000000" w:rsidR="00000000" w:rsidRPr="00000000">
        <w:rPr>
          <w:rtl w:val="0"/>
        </w:rPr>
      </w:r>
    </w:p>
    <w:p w:rsidR="00000000" w:rsidDel="00000000" w:rsidP="00000000" w:rsidRDefault="00000000" w:rsidRPr="00000000" w14:paraId="000002D0">
      <w:pPr>
        <w:spacing w:after="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1960"/>
        <w:gridCol w:w="2200"/>
        <w:tblGridChange w:id="0">
          <w:tblGrid>
            <w:gridCol w:w="2400"/>
            <w:gridCol w:w="2800"/>
            <w:gridCol w:w="196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2D1">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2D2">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2D3">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a040" w:val="clear"/>
            <w:tcMar>
              <w:top w:w="100.0" w:type="dxa"/>
              <w:left w:w="140.0" w:type="dxa"/>
              <w:bottom w:w="100.0" w:type="dxa"/>
              <w:right w:w="140.0" w:type="dxa"/>
            </w:tcMar>
          </w:tcPr>
          <w:p w:rsidR="00000000" w:rsidDel="00000000" w:rsidP="00000000" w:rsidRDefault="00000000" w:rsidRPr="00000000" w14:paraId="000002D4">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D5">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D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D7">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D8">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D9">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DA">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DB">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DC">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D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DE">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DF">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E0">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E1">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E2">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E3">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2E4">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E5">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E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E7">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af0" w:val="clear"/>
            <w:tcMar>
              <w:top w:w="90.0" w:type="dxa"/>
              <w:left w:w="140.0" w:type="dxa"/>
              <w:bottom w:w="90.0" w:type="dxa"/>
              <w:right w:w="140.0" w:type="dxa"/>
            </w:tcMar>
          </w:tcPr>
          <w:p w:rsidR="00000000" w:rsidDel="00000000" w:rsidP="00000000" w:rsidRDefault="00000000" w:rsidRPr="00000000" w14:paraId="000002E8">
            <w:pPr>
              <w:spacing w:after="0" w:lineRule="auto"/>
              <w:rPr/>
            </w:pPr>
            <w:r w:rsidDel="00000000" w:rsidR="00000000" w:rsidRPr="00000000">
              <w:rPr>
                <w:rtl w:val="0"/>
              </w:rPr>
            </w:r>
          </w:p>
        </w:tc>
      </w:tr>
    </w:tbl>
    <w:p w:rsidR="00000000" w:rsidDel="00000000" w:rsidP="00000000" w:rsidRDefault="00000000" w:rsidRPr="00000000" w14:paraId="000002E9">
      <w:pPr>
        <w:spacing w:after="200" w:lineRule="auto"/>
        <w:rPr/>
      </w:pPr>
      <w:r w:rsidDel="00000000" w:rsidR="00000000" w:rsidRPr="00000000">
        <w:rPr>
          <w:rtl w:val="0"/>
        </w:rPr>
      </w:r>
    </w:p>
    <w:p w:rsidR="00000000" w:rsidDel="00000000" w:rsidP="00000000" w:rsidRDefault="00000000" w:rsidRPr="00000000" w14:paraId="000002EA">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8.2 Unit Economics — Broker</w:t>
      </w:r>
      <w:r w:rsidDel="00000000" w:rsidR="00000000" w:rsidRPr="00000000">
        <w:rPr>
          <w:rtl w:val="0"/>
        </w:rPr>
      </w:r>
    </w:p>
    <w:p w:rsidR="00000000" w:rsidDel="00000000" w:rsidP="00000000" w:rsidRDefault="00000000" w:rsidRPr="00000000" w14:paraId="000002EB">
      <w:pPr>
        <w:spacing w:after="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EC">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E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EE">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EF">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2F0">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1">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2">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3">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4">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5">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7">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8">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9">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FA">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B">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C">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E">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2FF">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0">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1">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2">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3">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4">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05">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0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07">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08">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09">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A">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B">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C">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0E">
            <w:pPr>
              <w:spacing w:after="0" w:lineRule="auto"/>
              <w:rPr/>
            </w:pPr>
            <w:r w:rsidDel="00000000" w:rsidR="00000000" w:rsidRPr="00000000">
              <w:rPr>
                <w:rtl w:val="0"/>
              </w:rPr>
            </w:r>
          </w:p>
        </w:tc>
      </w:tr>
    </w:tbl>
    <w:p w:rsidR="00000000" w:rsidDel="00000000" w:rsidP="00000000" w:rsidRDefault="00000000" w:rsidRPr="00000000" w14:paraId="0000030F">
      <w:pPr>
        <w:spacing w:after="200" w:lineRule="auto"/>
        <w:rPr/>
      </w:pPr>
      <w:r w:rsidDel="00000000" w:rsidR="00000000" w:rsidRPr="00000000">
        <w:rPr>
          <w:rtl w:val="0"/>
        </w:rPr>
      </w:r>
    </w:p>
    <w:p w:rsidR="00000000" w:rsidDel="00000000" w:rsidP="00000000" w:rsidRDefault="00000000" w:rsidRPr="00000000" w14:paraId="00000310">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8.3 Unit Economics — Builder</w:t>
      </w:r>
      <w:r w:rsidDel="00000000" w:rsidR="00000000" w:rsidRPr="00000000">
        <w:rPr>
          <w:rtl w:val="0"/>
        </w:rPr>
      </w:r>
    </w:p>
    <w:p w:rsidR="00000000" w:rsidDel="00000000" w:rsidP="00000000" w:rsidRDefault="00000000" w:rsidRPr="00000000" w14:paraId="00000311">
      <w:pPr>
        <w:spacing w:after="200" w:lineRule="auto"/>
        <w:rPr/>
      </w:pPr>
      <w:r w:rsidDel="00000000" w:rsidR="00000000" w:rsidRPr="00000000">
        <w:rPr>
          <w:rtl w:val="0"/>
        </w:rPr>
      </w:r>
    </w:p>
    <w:p w:rsidR="00000000" w:rsidDel="00000000" w:rsidP="00000000" w:rsidRDefault="00000000" w:rsidRPr="00000000" w14:paraId="00000312">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8.4 Network Effect Flywheel</w:t>
      </w:r>
      <w:r w:rsidDel="00000000" w:rsidR="00000000" w:rsidRPr="00000000">
        <w:rPr>
          <w:rtl w:val="0"/>
        </w:rPr>
      </w:r>
    </w:p>
    <w:p w:rsidR="00000000" w:rsidDel="00000000" w:rsidP="00000000" w:rsidRDefault="00000000" w:rsidRPr="00000000" w14:paraId="00000313">
      <w:pPr>
        <w:spacing w:after="160" w:lineRule="auto"/>
        <w:jc w:val="left"/>
        <w:rPr/>
      </w:pPr>
      <w:r w:rsidDel="00000000" w:rsidR="00000000" w:rsidRPr="00000000">
        <w:rPr>
          <w:rFonts w:ascii="Arial" w:cs="Arial" w:eastAsia="Arial" w:hAnsi="Arial"/>
          <w:color w:val="333333"/>
          <w:sz w:val="22"/>
          <w:szCs w:val="22"/>
          <w:rtl w:val="0"/>
        </w:rPr>
        <w:t xml:space="preserve">The business model is structured around a two-sided marketplace flywheel:</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More brokers on platform → richer verified broker audience for builders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More builders paying → more campaigns → more inventory visible to brokers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More inventory → brokers use the platform more → stronger engagement scores</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Higher engagement → builders can target better → higher campaign ROI</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Higher ROI → more builders pay → cycle continues</w:t>
      </w:r>
      <w:r w:rsidDel="00000000" w:rsidR="00000000" w:rsidRPr="00000000">
        <w:rPr>
          <w:rtl w:val="0"/>
        </w:rPr>
      </w:r>
    </w:p>
    <w:p w:rsidR="00000000" w:rsidDel="00000000" w:rsidP="00000000" w:rsidRDefault="00000000" w:rsidRPr="00000000" w14:paraId="00000319">
      <w:pPr>
        <w:spacing w:after="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ddbb" w:space="0" w:sz="4" w:val="single"/>
              <w:left w:color="00a040" w:space="0" w:sz="18" w:val="single"/>
              <w:bottom w:color="bbddbb" w:space="0" w:sz="4" w:val="single"/>
              <w:right w:color="bbddbb" w:space="0" w:sz="4" w:val="single"/>
            </w:tcBorders>
            <w:shd w:fill="e6faf0" w:val="clear"/>
            <w:tcMar>
              <w:top w:w="140.0" w:type="dxa"/>
              <w:left w:w="200.0" w:type="dxa"/>
              <w:bottom w:w="140.0" w:type="dxa"/>
              <w:right w:w="200.0" w:type="dxa"/>
            </w:tcMar>
          </w:tcPr>
          <w:p w:rsidR="00000000" w:rsidDel="00000000" w:rsidP="00000000" w:rsidRDefault="00000000" w:rsidRPr="00000000" w14:paraId="0000031A">
            <w:pPr>
              <w:spacing w:after="60" w:lineRule="auto"/>
              <w:rPr/>
            </w:pPr>
            <w:r w:rsidDel="00000000" w:rsidR="00000000" w:rsidRPr="00000000">
              <w:rPr>
                <w:rFonts w:ascii="Arial" w:cs="Arial" w:eastAsia="Arial" w:hAnsi="Arial"/>
                <w:b w:val="1"/>
                <w:bCs w:val="1"/>
                <w:color w:val="00a040"/>
                <w:sz w:val="20"/>
                <w:szCs w:val="20"/>
                <w:rtl w:val="0"/>
              </w:rPr>
              <w:t xml:space="preserve">Flywheel Insight</w:t>
            </w:r>
            <w:r w:rsidDel="00000000" w:rsidR="00000000" w:rsidRPr="00000000">
              <w:rPr>
                <w:rtl w:val="0"/>
              </w:rPr>
            </w:r>
          </w:p>
          <w:p w:rsidR="00000000" w:rsidDel="00000000" w:rsidP="00000000" w:rsidRDefault="00000000" w:rsidRPr="00000000" w14:paraId="0000031B">
            <w:pPr>
              <w:spacing w:after="0" w:lineRule="auto"/>
              <w:rPr/>
            </w:pPr>
            <w:r w:rsidDel="00000000" w:rsidR="00000000" w:rsidRPr="00000000">
              <w:rPr>
                <w:rFonts w:ascii="Arial" w:cs="Arial" w:eastAsia="Arial" w:hAnsi="Arial"/>
                <w:i w:val="1"/>
                <w:iCs w:val="1"/>
                <w:color w:val="333333"/>
                <w:sz w:val="21"/>
                <w:szCs w:val="21"/>
                <w:rtl w:val="0"/>
              </w:rPr>
              <w:t xml:space="preserve">The critical insight: builders subsidise broker adoption. When builders pay to run campaigns, they effectively fund the growth of the broker network that makes the platform valuable. This is the same model as Uber (riders fund driver supply) applied to real estate.</w:t>
            </w:r>
            <w:r w:rsidDel="00000000" w:rsidR="00000000" w:rsidRPr="00000000">
              <w:rPr>
                <w:rtl w:val="0"/>
              </w:rPr>
            </w:r>
          </w:p>
        </w:tc>
      </w:tr>
    </w:tbl>
    <w:p w:rsidR="00000000" w:rsidDel="00000000" w:rsidP="00000000" w:rsidRDefault="00000000" w:rsidRPr="00000000" w14:paraId="0000031C">
      <w:pPr>
        <w:rPr/>
      </w:pPr>
      <w:r w:rsidDel="00000000" w:rsidR="00000000" w:rsidRPr="00000000">
        <w:br w:type="page"/>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31D">
            <w:pPr>
              <w:spacing w:after="60" w:lineRule="auto"/>
              <w:rPr/>
            </w:pPr>
            <w:r w:rsidDel="00000000" w:rsidR="00000000" w:rsidRPr="00000000">
              <w:rPr>
                <w:rFonts w:ascii="Arial" w:cs="Arial" w:eastAsia="Arial" w:hAnsi="Arial"/>
                <w:b w:val="1"/>
                <w:bCs w:val="1"/>
                <w:color w:val="00a040"/>
                <w:sz w:val="18"/>
                <w:szCs w:val="18"/>
                <w:rtl w:val="0"/>
              </w:rPr>
              <w:t xml:space="preserve">09</w:t>
            </w:r>
            <w:r w:rsidDel="00000000" w:rsidR="00000000" w:rsidRPr="00000000">
              <w:rPr>
                <w:rtl w:val="0"/>
              </w:rPr>
            </w:r>
          </w:p>
          <w:p w:rsidR="00000000" w:rsidDel="00000000" w:rsidP="00000000" w:rsidRDefault="00000000" w:rsidRPr="00000000" w14:paraId="0000031E">
            <w:pPr>
              <w:spacing w:after="80" w:lineRule="auto"/>
              <w:rPr/>
            </w:pPr>
            <w:r w:rsidDel="00000000" w:rsidR="00000000" w:rsidRPr="00000000">
              <w:rPr>
                <w:rFonts w:ascii="Arial" w:cs="Arial" w:eastAsia="Arial" w:hAnsi="Arial"/>
                <w:b w:val="1"/>
                <w:bCs w:val="1"/>
                <w:color w:val="ffffff"/>
                <w:sz w:val="42"/>
                <w:szCs w:val="42"/>
                <w:rtl w:val="0"/>
              </w:rPr>
              <w:t xml:space="preserve">Financial Projections — FY2025–FY2029</w:t>
            </w:r>
            <w:r w:rsidDel="00000000" w:rsidR="00000000" w:rsidRPr="00000000">
              <w:rPr>
                <w:rtl w:val="0"/>
              </w:rPr>
            </w:r>
          </w:p>
          <w:p w:rsidR="00000000" w:rsidDel="00000000" w:rsidP="00000000" w:rsidRDefault="00000000" w:rsidRPr="00000000" w14:paraId="0000031F">
            <w:pPr>
              <w:spacing w:after="0" w:lineRule="auto"/>
              <w:rPr/>
            </w:pPr>
            <w:r w:rsidDel="00000000" w:rsidR="00000000" w:rsidRPr="00000000">
              <w:rPr>
                <w:rFonts w:ascii="Arial" w:cs="Arial" w:eastAsia="Arial" w:hAnsi="Arial"/>
                <w:i w:val="1"/>
                <w:iCs w:val="1"/>
                <w:color w:val="aabbbb"/>
                <w:sz w:val="22"/>
                <w:szCs w:val="22"/>
                <w:rtl w:val="0"/>
              </w:rPr>
              <w:t xml:space="preserve">Revenue build, P&amp;L, and cash flow summary</w:t>
            </w:r>
            <w:r w:rsidDel="00000000" w:rsidR="00000000" w:rsidRPr="00000000">
              <w:rPr>
                <w:rtl w:val="0"/>
              </w:rPr>
            </w:r>
          </w:p>
        </w:tc>
      </w:tr>
    </w:tbl>
    <w:p w:rsidR="00000000" w:rsidDel="00000000" w:rsidP="00000000" w:rsidRDefault="00000000" w:rsidRPr="00000000" w14:paraId="00000320">
      <w:pPr>
        <w:spacing w:after="240" w:lineRule="auto"/>
        <w:rPr/>
      </w:pPr>
      <w:r w:rsidDel="00000000" w:rsidR="00000000" w:rsidRPr="00000000">
        <w:rPr>
          <w:rtl w:val="0"/>
        </w:rPr>
      </w:r>
    </w:p>
    <w:p w:rsidR="00000000" w:rsidDel="00000000" w:rsidP="00000000" w:rsidRDefault="00000000" w:rsidRPr="00000000" w14:paraId="00000321">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9.1 Revenue Projections (₹ Lakhs)</w:t>
      </w:r>
      <w:r w:rsidDel="00000000" w:rsidR="00000000" w:rsidRPr="00000000">
        <w:rPr>
          <w:rtl w:val="0"/>
        </w:rPr>
      </w:r>
    </w:p>
    <w:p w:rsidR="00000000" w:rsidDel="00000000" w:rsidP="00000000" w:rsidRDefault="00000000" w:rsidRPr="00000000" w14:paraId="00000322">
      <w:pPr>
        <w:spacing w:after="200" w:lineRule="auto"/>
        <w:rPr/>
      </w:pPr>
      <w:r w:rsidDel="00000000" w:rsidR="00000000" w:rsidRPr="00000000">
        <w:rPr>
          <w:rtl w:val="0"/>
        </w:rPr>
      </w:r>
    </w:p>
    <w:p w:rsidR="00000000" w:rsidDel="00000000" w:rsidP="00000000" w:rsidRDefault="00000000" w:rsidRPr="00000000" w14:paraId="00000323">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9.2 P&amp;L Summary (₹ Lakhs)</w:t>
      </w:r>
      <w:r w:rsidDel="00000000" w:rsidR="00000000" w:rsidRPr="00000000">
        <w:rPr>
          <w:rtl w:val="0"/>
        </w:rPr>
      </w:r>
    </w:p>
    <w:p w:rsidR="00000000" w:rsidDel="00000000" w:rsidP="00000000" w:rsidRDefault="00000000" w:rsidRPr="00000000" w14:paraId="00000324">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ddbb" w:space="0" w:sz="4" w:val="single"/>
              <w:left w:color="00a040" w:space="0" w:sz="18" w:val="single"/>
              <w:bottom w:color="bbddbb" w:space="0" w:sz="4" w:val="single"/>
              <w:right w:color="bbddbb" w:space="0" w:sz="4" w:val="single"/>
            </w:tcBorders>
            <w:shd w:fill="e6faf0" w:val="clear"/>
            <w:tcMar>
              <w:top w:w="140.0" w:type="dxa"/>
              <w:left w:w="200.0" w:type="dxa"/>
              <w:bottom w:w="140.0" w:type="dxa"/>
              <w:right w:w="200.0" w:type="dxa"/>
            </w:tcMar>
          </w:tcPr>
          <w:p w:rsidR="00000000" w:rsidDel="00000000" w:rsidP="00000000" w:rsidRDefault="00000000" w:rsidRPr="00000000" w14:paraId="00000325">
            <w:pPr>
              <w:spacing w:after="0" w:lineRule="auto"/>
              <w:rPr/>
            </w:pPr>
            <w:r w:rsidDel="00000000" w:rsidR="00000000" w:rsidRPr="00000000">
              <w:rPr>
                <w:rFonts w:ascii="Arial" w:cs="Arial" w:eastAsia="Arial" w:hAnsi="Arial"/>
                <w:i w:val="0"/>
                <w:iCs w:val="0"/>
                <w:color w:val="333333"/>
                <w:sz w:val="21"/>
                <w:szCs w:val="21"/>
                <w:rtl w:val="0"/>
              </w:rPr>
              <w:t xml:space="preserve">Note: EBITDA losses are intentional — the model invests heavily in engineering and growth in FY2025–FY2027. The business reaches cash flow breakeven in FY2028 and becomes meaningfully profitable in FY2030. The accompanying Excel financial model contains full formula-driven projections with scenario analysis.</w:t>
            </w:r>
            <w:r w:rsidDel="00000000" w:rsidR="00000000" w:rsidRPr="00000000">
              <w:rPr>
                <w:rtl w:val="0"/>
              </w:rPr>
            </w:r>
          </w:p>
        </w:tc>
      </w:tr>
    </w:tbl>
    <w:p w:rsidR="00000000" w:rsidDel="00000000" w:rsidP="00000000" w:rsidRDefault="00000000" w:rsidRPr="00000000" w14:paraId="00000326">
      <w:pPr>
        <w:spacing w:after="200" w:lineRule="auto"/>
        <w:rPr/>
      </w:pPr>
      <w:r w:rsidDel="00000000" w:rsidR="00000000" w:rsidRPr="00000000">
        <w:rPr>
          <w:rtl w:val="0"/>
        </w:rPr>
      </w:r>
    </w:p>
    <w:p w:rsidR="00000000" w:rsidDel="00000000" w:rsidP="00000000" w:rsidRDefault="00000000" w:rsidRPr="00000000" w14:paraId="00000327">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9.3 Headcount Plan</w:t>
      </w:r>
      <w:r w:rsidDel="00000000" w:rsidR="00000000" w:rsidRPr="00000000">
        <w:rPr>
          <w:rtl w:val="0"/>
        </w:rPr>
      </w:r>
    </w:p>
    <w:p w:rsidR="00000000" w:rsidDel="00000000" w:rsidP="00000000" w:rsidRDefault="00000000" w:rsidRPr="00000000" w14:paraId="00000328">
      <w:pPr>
        <w:spacing w:after="200" w:lineRule="auto"/>
        <w:rPr/>
      </w:pPr>
      <w:r w:rsidDel="00000000" w:rsidR="00000000" w:rsidRPr="00000000">
        <w:rPr>
          <w:rtl w:val="0"/>
        </w:rPr>
      </w:r>
    </w:p>
    <w:p w:rsidR="00000000" w:rsidDel="00000000" w:rsidP="00000000" w:rsidRDefault="00000000" w:rsidRPr="00000000" w14:paraId="00000329">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9.4 Funding Requirements</w:t>
      </w:r>
      <w:r w:rsidDel="00000000" w:rsidR="00000000" w:rsidRPr="00000000">
        <w:rPr>
          <w:rtl w:val="0"/>
        </w:rPr>
      </w:r>
    </w:p>
    <w:p w:rsidR="00000000" w:rsidDel="00000000" w:rsidP="00000000" w:rsidRDefault="00000000" w:rsidRPr="00000000" w14:paraId="0000032A">
      <w:pPr>
        <w:rPr/>
      </w:pPr>
      <w:r w:rsidDel="00000000" w:rsidR="00000000" w:rsidRPr="00000000">
        <w:br w:type="page"/>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32B">
            <w:pPr>
              <w:spacing w:after="60" w:lineRule="auto"/>
              <w:rPr/>
            </w:pPr>
            <w:r w:rsidDel="00000000" w:rsidR="00000000" w:rsidRPr="00000000">
              <w:rPr>
                <w:rFonts w:ascii="Arial" w:cs="Arial" w:eastAsia="Arial" w:hAnsi="Arial"/>
                <w:b w:val="1"/>
                <w:bCs w:val="1"/>
                <w:color w:val="00a040"/>
                <w:sz w:val="18"/>
                <w:szCs w:val="18"/>
                <w:rtl w:val="0"/>
              </w:rPr>
              <w:t xml:space="preserve">SECTION 10</w:t>
            </w: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rFonts w:ascii="Arial" w:cs="Arial" w:eastAsia="Arial" w:hAnsi="Arial"/>
                <w:b w:val="1"/>
                <w:bCs w:val="1"/>
                <w:color w:val="ffffff"/>
                <w:sz w:val="42"/>
                <w:szCs w:val="42"/>
                <w:rtl w:val="0"/>
              </w:rPr>
              <w:t xml:space="preserve">Go-To-Market Strategy</w:t>
            </w:r>
            <w:r w:rsidDel="00000000" w:rsidR="00000000" w:rsidRPr="00000000">
              <w:rPr>
                <w:rtl w:val="0"/>
              </w:rPr>
            </w:r>
          </w:p>
          <w:p w:rsidR="00000000" w:rsidDel="00000000" w:rsidP="00000000" w:rsidRDefault="00000000" w:rsidRPr="00000000" w14:paraId="0000032D">
            <w:pPr>
              <w:spacing w:after="0" w:lineRule="auto"/>
              <w:rPr/>
            </w:pPr>
            <w:r w:rsidDel="00000000" w:rsidR="00000000" w:rsidRPr="00000000">
              <w:rPr>
                <w:rFonts w:ascii="Arial" w:cs="Arial" w:eastAsia="Arial" w:hAnsi="Arial"/>
                <w:i w:val="1"/>
                <w:iCs w:val="1"/>
                <w:color w:val="aabbbb"/>
                <w:sz w:val="22"/>
                <w:szCs w:val="22"/>
                <w:rtl w:val="0"/>
              </w:rPr>
              <w:t xml:space="preserve">How we acquire, activate, and retain brokers and builders</w:t>
            </w:r>
            <w:r w:rsidDel="00000000" w:rsidR="00000000" w:rsidRPr="00000000">
              <w:rPr>
                <w:rtl w:val="0"/>
              </w:rPr>
            </w:r>
          </w:p>
        </w:tc>
      </w:tr>
    </w:tbl>
    <w:p w:rsidR="00000000" w:rsidDel="00000000" w:rsidP="00000000" w:rsidRDefault="00000000" w:rsidRPr="00000000" w14:paraId="0000032E">
      <w:pPr>
        <w:spacing w:after="240" w:lineRule="auto"/>
        <w:rPr/>
      </w:pPr>
      <w:r w:rsidDel="00000000" w:rsidR="00000000" w:rsidRPr="00000000">
        <w:rPr>
          <w:rtl w:val="0"/>
        </w:rPr>
      </w:r>
    </w:p>
    <w:p w:rsidR="00000000" w:rsidDel="00000000" w:rsidP="00000000" w:rsidRDefault="00000000" w:rsidRPr="00000000" w14:paraId="0000032F">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10.</w:t>
      </w:r>
      <w:r w:rsidDel="00000000" w:rsidR="00000000" w:rsidRPr="00000000">
        <w:br w:type="page"/>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330">
            <w:pPr>
              <w:spacing w:after="60" w:lineRule="auto"/>
              <w:rPr/>
            </w:pPr>
            <w:r w:rsidDel="00000000" w:rsidR="00000000" w:rsidRPr="00000000">
              <w:rPr>
                <w:rFonts w:ascii="Arial" w:cs="Arial" w:eastAsia="Arial" w:hAnsi="Arial"/>
                <w:b w:val="1"/>
                <w:bCs w:val="1"/>
                <w:color w:val="00a040"/>
                <w:sz w:val="18"/>
                <w:szCs w:val="18"/>
                <w:rtl w:val="0"/>
              </w:rPr>
              <w:t xml:space="preserve">SECTION 11</w:t>
            </w:r>
            <w:r w:rsidDel="00000000" w:rsidR="00000000" w:rsidRPr="00000000">
              <w:rPr>
                <w:rtl w:val="0"/>
              </w:rPr>
            </w:r>
          </w:p>
          <w:p w:rsidR="00000000" w:rsidDel="00000000" w:rsidP="00000000" w:rsidRDefault="00000000" w:rsidRPr="00000000" w14:paraId="00000331">
            <w:pPr>
              <w:spacing w:after="80" w:lineRule="auto"/>
              <w:rPr/>
            </w:pPr>
            <w:r w:rsidDel="00000000" w:rsidR="00000000" w:rsidRPr="00000000">
              <w:rPr>
                <w:rFonts w:ascii="Arial" w:cs="Arial" w:eastAsia="Arial" w:hAnsi="Arial"/>
                <w:b w:val="1"/>
                <w:bCs w:val="1"/>
                <w:color w:val="ffffff"/>
                <w:sz w:val="42"/>
                <w:szCs w:val="42"/>
                <w:rtl w:val="0"/>
              </w:rPr>
              <w:t xml:space="preserve">Operations &amp; Team</w:t>
            </w:r>
            <w:r w:rsidDel="00000000" w:rsidR="00000000" w:rsidRPr="00000000">
              <w:rPr>
                <w:rtl w:val="0"/>
              </w:rPr>
            </w:r>
          </w:p>
          <w:p w:rsidR="00000000" w:rsidDel="00000000" w:rsidP="00000000" w:rsidRDefault="00000000" w:rsidRPr="00000000" w14:paraId="00000332">
            <w:pPr>
              <w:spacing w:after="0" w:lineRule="auto"/>
              <w:rPr/>
            </w:pPr>
            <w:r w:rsidDel="00000000" w:rsidR="00000000" w:rsidRPr="00000000">
              <w:rPr>
                <w:rFonts w:ascii="Arial" w:cs="Arial" w:eastAsia="Arial" w:hAnsi="Arial"/>
                <w:i w:val="1"/>
                <w:iCs w:val="1"/>
                <w:color w:val="aabbbb"/>
                <w:sz w:val="22"/>
                <w:szCs w:val="22"/>
                <w:rtl w:val="0"/>
              </w:rPr>
              <w:t xml:space="preserve">Hiring plan, processes, and operational infrastructure</w:t>
            </w:r>
            <w:r w:rsidDel="00000000" w:rsidR="00000000" w:rsidRPr="00000000">
              <w:rPr>
                <w:rtl w:val="0"/>
              </w:rPr>
            </w:r>
          </w:p>
        </w:tc>
      </w:tr>
    </w:tbl>
    <w:p w:rsidR="00000000" w:rsidDel="00000000" w:rsidP="00000000" w:rsidRDefault="00000000" w:rsidRPr="00000000" w14:paraId="00000333">
      <w:pPr>
        <w:spacing w:after="240" w:lineRule="auto"/>
        <w:rPr/>
      </w:pPr>
      <w:r w:rsidDel="00000000" w:rsidR="00000000" w:rsidRPr="00000000">
        <w:rPr>
          <w:rtl w:val="0"/>
        </w:rPr>
      </w:r>
    </w:p>
    <w:p w:rsidR="00000000" w:rsidDel="00000000" w:rsidP="00000000" w:rsidRDefault="00000000" w:rsidRPr="00000000" w14:paraId="00000334">
      <w:pPr>
        <w:spacing w:after="200" w:lineRule="auto"/>
        <w:rPr/>
      </w:pPr>
      <w:r w:rsidDel="00000000" w:rsidR="00000000" w:rsidRPr="00000000">
        <w:rPr>
          <w:rtl w:val="0"/>
        </w:rPr>
      </w:r>
    </w:p>
    <w:p w:rsidR="00000000" w:rsidDel="00000000" w:rsidP="00000000" w:rsidRDefault="00000000" w:rsidRPr="00000000" w14:paraId="00000335">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11.3 Key Operational Processes</w:t>
      </w:r>
      <w:r w:rsidDel="00000000" w:rsidR="00000000" w:rsidRPr="00000000">
        <w:rPr>
          <w:rtl w:val="0"/>
        </w:rPr>
      </w:r>
    </w:p>
    <w:p w:rsidR="00000000" w:rsidDel="00000000" w:rsidP="00000000" w:rsidRDefault="00000000" w:rsidRPr="00000000" w14:paraId="00000336">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Broker Onboarding</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Broker saves AgentsApp WhatsApp number and sends 'Hi'</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Bot sends welcome message with quick-start guide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Bot prompts broker to add first lead — value delivered in 60 seconds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After 7 days, broker receives Pro upgrade prompt if they have 5+ leads</w:t>
      </w:r>
      <w:r w:rsidDel="00000000" w:rsidR="00000000" w:rsidRPr="00000000">
        <w:rPr>
          <w:rtl w:val="0"/>
        </w:rPr>
      </w:r>
    </w:p>
    <w:p w:rsidR="00000000" w:rsidDel="00000000" w:rsidP="00000000" w:rsidRDefault="00000000" w:rsidRPr="00000000" w14:paraId="0000033B">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Builder Onboarding</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Sales AE runs 30-minute discovery call, demos platform live on WhatsApp</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CSM sets up builder account, uploads first project inventory within 48 hours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First campaign configured and sent to filtered broker list within 7 days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Analytics review call at Day 14 — ROI demonstrated, contract signed</w:t>
      </w:r>
      <w:r w:rsidDel="00000000" w:rsidR="00000000" w:rsidRPr="00000000">
        <w:rPr>
          <w:rtl w:val="0"/>
        </w:rPr>
      </w:r>
    </w:p>
    <w:p w:rsidR="00000000" w:rsidDel="00000000" w:rsidP="00000000" w:rsidRDefault="00000000" w:rsidRPr="00000000" w14:paraId="00000340">
      <w:pPr>
        <w:pStyle w:val="Heading3"/>
        <w:spacing w:after="100" w:before="240" w:lineRule="auto"/>
        <w:rPr/>
      </w:pPr>
      <w:r w:rsidDel="00000000" w:rsidR="00000000" w:rsidRPr="00000000">
        <w:rPr>
          <w:rFonts w:ascii="Arial" w:cs="Arial" w:eastAsia="Arial" w:hAnsi="Arial"/>
          <w:b w:val="1"/>
          <w:bCs w:val="1"/>
          <w:color w:val="1c2b3a"/>
          <w:sz w:val="24"/>
          <w:szCs w:val="24"/>
          <w:rtl w:val="0"/>
        </w:rPr>
        <w:t xml:space="preserve">CP Verification</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Broker submits RERA, GST, PAN, Aadhaar via WhatsApp document upload</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Verification team reviews documents in admin portal within 48 hours</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 approval: CP ID assigned, broker notified, verified badge applied</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CP agreement sent digitally, broker signs with one tap, PDF archived</w:t>
      </w:r>
      <w:r w:rsidDel="00000000" w:rsidR="00000000" w:rsidRPr="00000000">
        <w:rPr>
          <w:rtl w:val="0"/>
        </w:rPr>
      </w:r>
    </w:p>
    <w:p w:rsidR="00000000" w:rsidDel="00000000" w:rsidP="00000000" w:rsidRDefault="00000000" w:rsidRPr="00000000" w14:paraId="00000345">
      <w:pPr>
        <w:spacing w:after="200" w:lineRule="auto"/>
        <w:rPr/>
      </w:pPr>
      <w:r w:rsidDel="00000000" w:rsidR="00000000" w:rsidRPr="00000000">
        <w:rPr>
          <w:rtl w:val="0"/>
        </w:rPr>
      </w:r>
    </w:p>
    <w:p w:rsidR="00000000" w:rsidDel="00000000" w:rsidP="00000000" w:rsidRDefault="00000000" w:rsidRPr="00000000" w14:paraId="00000346">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11.4 SLAs &amp; Response Times</w:t>
      </w:r>
      <w:r w:rsidDel="00000000" w:rsidR="00000000" w:rsidRPr="00000000">
        <w:rPr>
          <w:rtl w:val="0"/>
        </w:rPr>
      </w:r>
    </w:p>
    <w:p w:rsidR="00000000" w:rsidDel="00000000" w:rsidP="00000000" w:rsidRDefault="00000000" w:rsidRPr="00000000" w14:paraId="00000347">
      <w:pPr>
        <w:spacing w:after="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48">
            <w:pPr>
              <w:spacing w:after="0" w:lineRule="auto"/>
              <w:rPr/>
            </w:pPr>
            <w:r w:rsidDel="00000000" w:rsidR="00000000" w:rsidRPr="00000000">
              <w:rPr>
                <w:rFonts w:ascii="Arial" w:cs="Arial" w:eastAsia="Arial" w:hAnsi="Arial"/>
                <w:b w:val="1"/>
                <w:bCs w:val="1"/>
                <w:color w:val="ffffff"/>
                <w:sz w:val="19"/>
                <w:szCs w:val="19"/>
                <w:rtl w:val="0"/>
              </w:rPr>
              <w:t xml:space="preserve">SLA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1"/>
                <w:bCs w:val="1"/>
                <w:color w:val="ffffff"/>
                <w:sz w:val="19"/>
                <w:szCs w:val="19"/>
                <w:rtl w:val="0"/>
              </w:rPr>
              <w:t xml:space="preserve">Target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1"/>
                <w:bCs w:val="1"/>
                <w:color w:val="ffffff"/>
                <w:sz w:val="19"/>
                <w:szCs w:val="19"/>
                <w:rtl w:val="0"/>
              </w:rPr>
              <w:t xml:space="preserve">Alert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4B">
            <w:pPr>
              <w:spacing w:after="0" w:lineRule="auto"/>
              <w:rPr/>
            </w:pPr>
            <w:r w:rsidDel="00000000" w:rsidR="00000000" w:rsidRPr="00000000">
              <w:rPr>
                <w:rFonts w:ascii="Arial" w:cs="Arial" w:eastAsia="Arial" w:hAnsi="Arial"/>
                <w:b w:val="1"/>
                <w:bCs w:val="1"/>
                <w:color w:val="1c2b3a"/>
                <w:sz w:val="20"/>
                <w:szCs w:val="20"/>
                <w:rtl w:val="0"/>
              </w:rPr>
              <w:t xml:space="preserve">WhatsApp bot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0"/>
                <w:bCs w:val="0"/>
                <w:color w:val="333333"/>
                <w:sz w:val="20"/>
                <w:szCs w:val="20"/>
                <w:rtl w:val="0"/>
              </w:rPr>
              <w:t xml:space="preserve">&lt; 3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4D">
            <w:pPr>
              <w:spacing w:after="0" w:lineRule="auto"/>
              <w:rPr/>
            </w:pPr>
            <w:r w:rsidDel="00000000" w:rsidR="00000000" w:rsidRPr="00000000">
              <w:rPr>
                <w:rFonts w:ascii="Arial" w:cs="Arial" w:eastAsia="Arial" w:hAnsi="Arial"/>
                <w:b w:val="0"/>
                <w:bCs w:val="0"/>
                <w:color w:val="333333"/>
                <w:sz w:val="20"/>
                <w:szCs w:val="20"/>
                <w:rtl w:val="0"/>
              </w:rPr>
              <w:t xml:space="preserve">5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1"/>
                <w:bCs w:val="1"/>
                <w:color w:val="1c2b3a"/>
                <w:sz w:val="20"/>
                <w:szCs w:val="20"/>
                <w:rtl w:val="0"/>
              </w:rPr>
              <w:t xml:space="preserve">API p95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color w:val="333333"/>
                <w:sz w:val="20"/>
                <w:szCs w:val="20"/>
                <w:rtl w:val="0"/>
              </w:rPr>
              <w:t xml:space="preserve">&lt; 200ms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0"/>
                <w:bCs w:val="0"/>
                <w:color w:val="333333"/>
                <w:sz w:val="20"/>
                <w:szCs w:val="20"/>
                <w:rtl w:val="0"/>
              </w:rPr>
              <w:t xml:space="preserve">500ms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1"/>
                <w:bCs w:val="1"/>
                <w:color w:val="1c2b3a"/>
                <w:sz w:val="20"/>
                <w:szCs w:val="20"/>
                <w:rtl w:val="0"/>
              </w:rPr>
              <w:t xml:space="preserve">Reminder delivery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0"/>
                <w:bCs w:val="0"/>
                <w:color w:val="333333"/>
                <w:sz w:val="20"/>
                <w:szCs w:val="20"/>
                <w:rtl w:val="0"/>
              </w:rPr>
              <w:t xml:space="preserve">&lt; 2 min variance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0"/>
                <w:bCs w:val="0"/>
                <w:color w:val="333333"/>
                <w:sz w:val="20"/>
                <w:szCs w:val="20"/>
                <w:rtl w:val="0"/>
              </w:rPr>
              <w:t xml:space="preserve">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1"/>
                <w:bCs w:val="1"/>
                <w:color w:val="1c2b3a"/>
                <w:sz w:val="20"/>
                <w:szCs w:val="20"/>
                <w:rtl w:val="0"/>
              </w:rPr>
              <w:t xml:space="preserve">CP verification turnaround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color w:val="333333"/>
                <w:sz w:val="20"/>
                <w:szCs w:val="20"/>
                <w:rtl w:val="0"/>
              </w:rPr>
              <w:t xml:space="preserve">&lt; 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color w:val="333333"/>
                <w:sz w:val="20"/>
                <w:szCs w:val="20"/>
                <w:rtl w:val="0"/>
              </w:rPr>
              <w:t xml:space="preserve">72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7">
            <w:pPr>
              <w:spacing w:after="0" w:lineRule="auto"/>
              <w:rPr/>
            </w:pPr>
            <w:r w:rsidDel="00000000" w:rsidR="00000000" w:rsidRPr="00000000">
              <w:rPr>
                <w:rFonts w:ascii="Arial" w:cs="Arial" w:eastAsia="Arial" w:hAnsi="Arial"/>
                <w:b w:val="1"/>
                <w:bCs w:val="1"/>
                <w:color w:val="1c2b3a"/>
                <w:sz w:val="20"/>
                <w:szCs w:val="20"/>
                <w:rtl w:val="0"/>
              </w:rPr>
              <w:t xml:space="preserve">Campaign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8">
            <w:pPr>
              <w:spacing w:after="0" w:lineRule="auto"/>
              <w:rPr/>
            </w:pPr>
            <w:r w:rsidDel="00000000" w:rsidR="00000000" w:rsidRPr="00000000">
              <w:rPr>
                <w:rFonts w:ascii="Arial" w:cs="Arial" w:eastAsia="Arial" w:hAnsi="Arial"/>
                <w:b w:val="0"/>
                <w:bCs w:val="0"/>
                <w:color w:val="333333"/>
                <w:sz w:val="20"/>
                <w:szCs w:val="20"/>
                <w:rtl w:val="0"/>
              </w:rPr>
              <w:t xml:space="preserve">&lt; 30 min for 1000 msgs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9">
            <w:pPr>
              <w:spacing w:after="0" w:lineRule="auto"/>
              <w:rPr/>
            </w:pPr>
            <w:r w:rsidDel="00000000" w:rsidR="00000000" w:rsidRPr="00000000">
              <w:rPr>
                <w:rFonts w:ascii="Arial" w:cs="Arial" w:eastAsia="Arial" w:hAnsi="Arial"/>
                <w:b w:val="0"/>
                <w:bCs w:val="0"/>
                <w:color w:val="333333"/>
                <w:sz w:val="20"/>
                <w:szCs w:val="20"/>
                <w:rtl w:val="0"/>
              </w:rPr>
              <w:t xml:space="preserve">60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1"/>
                <w:bCs w:val="1"/>
                <w:color w:val="1c2b3a"/>
                <w:sz w:val="20"/>
                <w:szCs w:val="20"/>
                <w:rtl w:val="0"/>
              </w:rPr>
              <w:t xml:space="preserve">P1 incident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0"/>
                <w:bCs w:val="0"/>
                <w:color w:val="333333"/>
                <w:sz w:val="20"/>
                <w:szCs w:val="20"/>
                <w:rtl w:val="0"/>
              </w:rPr>
              <w:t xml:space="preserve">&lt; 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0"/>
                <w:bCs w:val="0"/>
                <w:color w:val="333333"/>
                <w:sz w:val="20"/>
                <w:szCs w:val="20"/>
                <w:rtl w:val="0"/>
              </w:rPr>
              <w:t xml:space="preserve">2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1"/>
                <w:bCs w:val="1"/>
                <w:color w:val="1c2b3a"/>
                <w:sz w:val="20"/>
                <w:szCs w:val="20"/>
                <w:rtl w:val="0"/>
              </w:rPr>
              <w:t xml:space="preserve">Uptime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0"/>
                <w:bCs w:val="0"/>
                <w:color w:val="333333"/>
                <w:sz w:val="20"/>
                <w:szCs w:val="20"/>
                <w:rtl w:val="0"/>
              </w:rPr>
              <w:t xml:space="preserve">99.9%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5F">
            <w:pPr>
              <w:spacing w:after="0" w:lineRule="auto"/>
              <w:rPr/>
            </w:pPr>
            <w:r w:rsidDel="00000000" w:rsidR="00000000" w:rsidRPr="00000000">
              <w:rPr>
                <w:rFonts w:ascii="Arial" w:cs="Arial" w:eastAsia="Arial" w:hAnsi="Arial"/>
                <w:b w:val="0"/>
                <w:bCs w:val="0"/>
                <w:color w:val="333333"/>
                <w:sz w:val="20"/>
                <w:szCs w:val="20"/>
                <w:rtl w:val="0"/>
              </w:rPr>
              <w:t xml:space="preserve">3 incidents/month</w:t>
            </w:r>
            <w:r w:rsidDel="00000000" w:rsidR="00000000" w:rsidRPr="00000000">
              <w:rPr>
                <w:rtl w:val="0"/>
              </w:rPr>
            </w:r>
          </w:p>
        </w:tc>
      </w:tr>
    </w:tbl>
    <w:p w:rsidR="00000000" w:rsidDel="00000000" w:rsidP="00000000" w:rsidRDefault="00000000" w:rsidRPr="00000000" w14:paraId="00000360">
      <w:pPr>
        <w:rPr/>
      </w:pPr>
      <w:r w:rsidDel="00000000" w:rsidR="00000000" w:rsidRPr="00000000">
        <w:br w:type="page"/>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3a" w:val="clear"/>
            <w:tcMar>
              <w:top w:w="300.0" w:type="dxa"/>
              <w:left w:w="360.0" w:type="dxa"/>
              <w:bottom w:w="300.0" w:type="dxa"/>
              <w:right w:w="360.0" w:type="dxa"/>
            </w:tcMar>
          </w:tcPr>
          <w:p w:rsidR="00000000" w:rsidDel="00000000" w:rsidP="00000000" w:rsidRDefault="00000000" w:rsidRPr="00000000" w14:paraId="00000361">
            <w:pPr>
              <w:spacing w:after="60" w:lineRule="auto"/>
              <w:rPr/>
            </w:pPr>
            <w:r w:rsidDel="00000000" w:rsidR="00000000" w:rsidRPr="00000000">
              <w:rPr>
                <w:rFonts w:ascii="Arial" w:cs="Arial" w:eastAsia="Arial" w:hAnsi="Arial"/>
                <w:b w:val="1"/>
                <w:bCs w:val="1"/>
                <w:color w:val="00a040"/>
                <w:sz w:val="18"/>
                <w:szCs w:val="18"/>
                <w:rtl w:val="0"/>
              </w:rPr>
              <w:t xml:space="preserve">SECTION 12</w:t>
            </w:r>
            <w:r w:rsidDel="00000000" w:rsidR="00000000" w:rsidRPr="00000000">
              <w:rPr>
                <w:rtl w:val="0"/>
              </w:rPr>
            </w:r>
          </w:p>
          <w:p w:rsidR="00000000" w:rsidDel="00000000" w:rsidP="00000000" w:rsidRDefault="00000000" w:rsidRPr="00000000" w14:paraId="00000362">
            <w:pPr>
              <w:spacing w:after="80" w:lineRule="auto"/>
              <w:rPr/>
            </w:pPr>
            <w:r w:rsidDel="00000000" w:rsidR="00000000" w:rsidRPr="00000000">
              <w:rPr>
                <w:rFonts w:ascii="Arial" w:cs="Arial" w:eastAsia="Arial" w:hAnsi="Arial"/>
                <w:b w:val="1"/>
                <w:bCs w:val="1"/>
                <w:color w:val="ffffff"/>
                <w:sz w:val="42"/>
                <w:szCs w:val="42"/>
                <w:rtl w:val="0"/>
              </w:rPr>
              <w:t xml:space="preserve">Risks &amp; Mitigations</w:t>
            </w: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Fonts w:ascii="Arial" w:cs="Arial" w:eastAsia="Arial" w:hAnsi="Arial"/>
                <w:i w:val="1"/>
                <w:iCs w:val="1"/>
                <w:color w:val="aabbbb"/>
                <w:sz w:val="22"/>
                <w:szCs w:val="22"/>
                <w:rtl w:val="0"/>
              </w:rPr>
              <w:t xml:space="preserve">Key risks across technology, market, regulatory, and operational dimensions</w:t>
            </w:r>
            <w:r w:rsidDel="00000000" w:rsidR="00000000" w:rsidRPr="00000000">
              <w:rPr>
                <w:rtl w:val="0"/>
              </w:rPr>
            </w:r>
          </w:p>
        </w:tc>
      </w:tr>
    </w:tbl>
    <w:p w:rsidR="00000000" w:rsidDel="00000000" w:rsidP="00000000" w:rsidRDefault="00000000" w:rsidRPr="00000000" w14:paraId="00000364">
      <w:pPr>
        <w:spacing w:after="240" w:lineRule="auto"/>
        <w:rPr/>
      </w:pPr>
      <w:r w:rsidDel="00000000" w:rsidR="00000000" w:rsidRPr="00000000">
        <w:rPr>
          <w:rtl w:val="0"/>
        </w:rPr>
      </w:r>
    </w:p>
    <w:p w:rsidR="00000000" w:rsidDel="00000000" w:rsidP="00000000" w:rsidRDefault="00000000" w:rsidRPr="00000000" w14:paraId="00000365">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12.1 Technology Risks</w:t>
      </w:r>
      <w:r w:rsidDel="00000000" w:rsidR="00000000" w:rsidRPr="00000000">
        <w:rPr>
          <w:rtl w:val="0"/>
        </w:rPr>
      </w:r>
    </w:p>
    <w:p w:rsidR="00000000" w:rsidDel="00000000" w:rsidP="00000000" w:rsidRDefault="00000000" w:rsidRPr="00000000" w14:paraId="00000366">
      <w:pPr>
        <w:spacing w:after="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900"/>
        <w:gridCol w:w="4760"/>
        <w:tblGridChange w:id="0">
          <w:tblGrid>
            <w:gridCol w:w="2800"/>
            <w:gridCol w:w="900"/>
            <w:gridCol w:w="9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67">
            <w:pPr>
              <w:spacing w:after="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68">
            <w:pPr>
              <w:spacing w:after="0" w:lineRule="auto"/>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69">
            <w:pPr>
              <w:spacing w:after="0" w:lineRule="auto"/>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1"/>
                <w:bCs w:val="1"/>
                <w:color w:val="1c2b3a"/>
                <w:sz w:val="20"/>
                <w:szCs w:val="20"/>
                <w:rtl w:val="0"/>
              </w:rPr>
              <w:t xml:space="preserve">Meta WhatsApp API policy changes or pricing increase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6C">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6D">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6E">
            <w:pPr>
              <w:spacing w:after="0" w:lineRule="auto"/>
              <w:rPr/>
            </w:pPr>
            <w:r w:rsidDel="00000000" w:rsidR="00000000" w:rsidRPr="00000000">
              <w:rPr>
                <w:rFonts w:ascii="Arial" w:cs="Arial" w:eastAsia="Arial" w:hAnsi="Arial"/>
                <w:b w:val="0"/>
                <w:bCs w:val="0"/>
                <w:color w:val="333333"/>
                <w:sz w:val="20"/>
                <w:szCs w:val="20"/>
                <w:rtl w:val="0"/>
              </w:rPr>
              <w:t xml:space="preserve">Build PWA as parallel CRM channel; maintain SMS fallback for reminders; retain all bot logic separately from WA transport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1"/>
                <w:bCs w:val="1"/>
                <w:color w:val="1c2b3a"/>
                <w:sz w:val="20"/>
                <w:szCs w:val="20"/>
                <w:rtl w:val="0"/>
              </w:rPr>
              <w:t xml:space="preserve">OpenAI API cost spikes or availability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0"/>
                <w:bCs w:val="0"/>
                <w:color w:val="333333"/>
                <w:sz w:val="20"/>
                <w:szCs w:val="20"/>
                <w:rtl w:val="0"/>
              </w:rPr>
              <w:t xml:space="preserve">Cache repeated intents in Redis; fine-tune a local Mistral/LLaMA model for common intents; fallback to rule-based parser at 0.6 confidence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73">
            <w:pPr>
              <w:spacing w:after="0" w:lineRule="auto"/>
              <w:rPr/>
            </w:pPr>
            <w:r w:rsidDel="00000000" w:rsidR="00000000" w:rsidRPr="00000000">
              <w:rPr>
                <w:rFonts w:ascii="Arial" w:cs="Arial" w:eastAsia="Arial" w:hAnsi="Arial"/>
                <w:b w:val="1"/>
                <w:bCs w:val="1"/>
                <w:color w:val="1c2b3a"/>
                <w:sz w:val="20"/>
                <w:szCs w:val="20"/>
                <w:rtl w:val="0"/>
              </w:rPr>
              <w:t xml:space="preserve">Database performance at scale (10M+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74">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76">
            <w:pPr>
              <w:spacing w:after="0" w:lineRule="auto"/>
              <w:rPr/>
            </w:pPr>
            <w:r w:rsidDel="00000000" w:rsidR="00000000" w:rsidRPr="00000000">
              <w:rPr>
                <w:rFonts w:ascii="Arial" w:cs="Arial" w:eastAsia="Arial" w:hAnsi="Arial"/>
                <w:b w:val="0"/>
                <w:bCs w:val="0"/>
                <w:color w:val="333333"/>
                <w:sz w:val="20"/>
                <w:szCs w:val="20"/>
                <w:rtl w:val="0"/>
              </w:rPr>
              <w:t xml:space="preserve">JSONB indexing on parsed_entities; read replicas for analytics; partitioning on whatsapp_messages by created_at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7">
            <w:pPr>
              <w:spacing w:after="0" w:lineRule="auto"/>
              <w:rPr/>
            </w:pPr>
            <w:r w:rsidDel="00000000" w:rsidR="00000000" w:rsidRPr="00000000">
              <w:rPr>
                <w:rFonts w:ascii="Arial" w:cs="Arial" w:eastAsia="Arial" w:hAnsi="Arial"/>
                <w:b w:val="1"/>
                <w:bCs w:val="1"/>
                <w:color w:val="1c2b3a"/>
                <w:sz w:val="20"/>
                <w:szCs w:val="20"/>
                <w:rtl w:val="0"/>
              </w:rPr>
              <w:t xml:space="preserve">Celery worker failures causing missed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8">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0"/>
                <w:bCs w:val="0"/>
                <w:color w:val="333333"/>
                <w:sz w:val="20"/>
                <w:szCs w:val="20"/>
                <w:rtl w:val="0"/>
              </w:rPr>
              <w:t xml:space="preserve">Dead-letter queues, automatic retries (max 3), Celery Flower monitoring dashboard, PagerDuty alerts on queue depth &gt; 500</w:t>
            </w:r>
            <w:r w:rsidDel="00000000" w:rsidR="00000000" w:rsidRPr="00000000">
              <w:rPr>
                <w:rtl w:val="0"/>
              </w:rPr>
            </w:r>
          </w:p>
        </w:tc>
      </w:tr>
    </w:tbl>
    <w:p w:rsidR="00000000" w:rsidDel="00000000" w:rsidP="00000000" w:rsidRDefault="00000000" w:rsidRPr="00000000" w14:paraId="0000037B">
      <w:pPr>
        <w:spacing w:after="200" w:lineRule="auto"/>
        <w:rPr/>
      </w:pPr>
      <w:r w:rsidDel="00000000" w:rsidR="00000000" w:rsidRPr="00000000">
        <w:rPr>
          <w:rtl w:val="0"/>
        </w:rPr>
      </w:r>
    </w:p>
    <w:p w:rsidR="00000000" w:rsidDel="00000000" w:rsidP="00000000" w:rsidRDefault="00000000" w:rsidRPr="00000000" w14:paraId="0000037C">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12.2 Market Risks</w:t>
      </w:r>
      <w:r w:rsidDel="00000000" w:rsidR="00000000" w:rsidRPr="00000000">
        <w:rPr>
          <w:rtl w:val="0"/>
        </w:rPr>
      </w:r>
    </w:p>
    <w:p w:rsidR="00000000" w:rsidDel="00000000" w:rsidP="00000000" w:rsidRDefault="00000000" w:rsidRPr="00000000" w14:paraId="0000037D">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900"/>
        <w:gridCol w:w="4760"/>
        <w:tblGridChange w:id="0">
          <w:tblGrid>
            <w:gridCol w:w="2800"/>
            <w:gridCol w:w="900"/>
            <w:gridCol w:w="9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7E">
            <w:pPr>
              <w:spacing w:after="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7F">
            <w:pPr>
              <w:spacing w:after="0" w:lineRule="auto"/>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80">
            <w:pPr>
              <w:spacing w:after="0" w:lineRule="auto"/>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81">
            <w:pPr>
              <w:spacing w:after="0" w:lineRule="auto"/>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2">
            <w:pPr>
              <w:spacing w:after="0" w:lineRule="auto"/>
              <w:rPr/>
            </w:pPr>
            <w:r w:rsidDel="00000000" w:rsidR="00000000" w:rsidRPr="00000000">
              <w:rPr>
                <w:rFonts w:ascii="Arial" w:cs="Arial" w:eastAsia="Arial" w:hAnsi="Arial"/>
                <w:b w:val="1"/>
                <w:bCs w:val="1"/>
                <w:color w:val="1c2b3a"/>
                <w:sz w:val="20"/>
                <w:szCs w:val="20"/>
                <w:rtl w:val="0"/>
              </w:rPr>
              <w:t xml:space="preserve">Copycat product from NoBroker or 99acres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4">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0"/>
                <w:bCs w:val="0"/>
                <w:color w:val="333333"/>
                <w:sz w:val="20"/>
                <w:szCs w:val="20"/>
                <w:rtl w:val="0"/>
              </w:rPr>
              <w:t xml:space="preserve">Speed is moat — first-mover with broker data, lead history, and verified CP network creates switching cost. Deepen WhatsApp integrations and launch enterprise tier before copycats can 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1"/>
                <w:bCs w:val="1"/>
                <w:color w:val="1c2b3a"/>
                <w:sz w:val="20"/>
                <w:szCs w:val="20"/>
                <w:rtl w:val="0"/>
              </w:rPr>
              <w:t xml:space="preserve">Broker adoption slower than forecast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7">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0"/>
                <w:bCs w:val="0"/>
                <w:color w:val="333333"/>
                <w:sz w:val="20"/>
                <w:szCs w:val="20"/>
                <w:rtl w:val="0"/>
              </w:rPr>
              <w:t xml:space="preserve">Builder-subsidised onboarding removes adoption barrier. Free tier means no financial commitment. Strong referral incentive reduces CAC. Adjust growth forecasts downward for Series A 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1"/>
                <w:bCs w:val="1"/>
                <w:color w:val="1c2b3a"/>
                <w:sz w:val="20"/>
                <w:szCs w:val="20"/>
                <w:rtl w:val="0"/>
              </w:rPr>
              <w:t xml:space="preserve">Builder sales cycle longer than 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8D">
            <w:pPr>
              <w:spacing w:after="0" w:lineRule="auto"/>
              <w:rPr/>
            </w:pPr>
            <w:r w:rsidDel="00000000" w:rsidR="00000000" w:rsidRPr="00000000">
              <w:rPr>
                <w:rFonts w:ascii="Arial" w:cs="Arial" w:eastAsia="Arial" w:hAnsi="Arial"/>
                <w:b w:val="0"/>
                <w:bCs w:val="0"/>
                <w:color w:val="333333"/>
                <w:sz w:val="20"/>
                <w:szCs w:val="20"/>
                <w:rtl w:val="0"/>
              </w:rPr>
              <w:t xml:space="preserve">Pilot model with zero upfront cost collapses sales cycle to 30 days. Success-fee pricing option for small builders. CREDAI endorsement removes trust barrier.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E">
            <w:pPr>
              <w:spacing w:after="0" w:lineRule="auto"/>
              <w:rPr/>
            </w:pPr>
            <w:r w:rsidDel="00000000" w:rsidR="00000000" w:rsidRPr="00000000">
              <w:rPr>
                <w:rFonts w:ascii="Arial" w:cs="Arial" w:eastAsia="Arial" w:hAnsi="Arial"/>
                <w:b w:val="1"/>
                <w:bCs w:val="1"/>
                <w:color w:val="1c2b3a"/>
                <w:sz w:val="20"/>
                <w:szCs w:val="20"/>
                <w:rtl w:val="0"/>
              </w:rPr>
              <w:t xml:space="preserve">Real estate market downturn reducing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8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0"/>
                <w:bCs w:val="0"/>
                <w:color w:val="333333"/>
                <w:sz w:val="20"/>
                <w:szCs w:val="20"/>
                <w:rtl w:val="0"/>
              </w:rPr>
              <w:t xml:space="preserve">CRM/workflow value is counter-cyclical — brokers need efficiency tools most in slow markets. Campaign revenue declines but SaaS subs are sticky.</w:t>
            </w:r>
            <w:r w:rsidDel="00000000" w:rsidR="00000000" w:rsidRPr="00000000">
              <w:rPr>
                <w:rtl w:val="0"/>
              </w:rPr>
            </w:r>
          </w:p>
        </w:tc>
      </w:tr>
    </w:tbl>
    <w:p w:rsidR="00000000" w:rsidDel="00000000" w:rsidP="00000000" w:rsidRDefault="00000000" w:rsidRPr="00000000" w14:paraId="00000392">
      <w:pPr>
        <w:spacing w:after="200" w:lineRule="auto"/>
        <w:rPr/>
      </w:pPr>
      <w:r w:rsidDel="00000000" w:rsidR="00000000" w:rsidRPr="00000000">
        <w:rPr>
          <w:rtl w:val="0"/>
        </w:rPr>
      </w:r>
    </w:p>
    <w:p w:rsidR="00000000" w:rsidDel="00000000" w:rsidP="00000000" w:rsidRDefault="00000000" w:rsidRPr="00000000" w14:paraId="00000393">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12.3 Regulatory Risks</w:t>
      </w:r>
      <w:r w:rsidDel="00000000" w:rsidR="00000000" w:rsidRPr="00000000">
        <w:rPr>
          <w:rtl w:val="0"/>
        </w:rPr>
      </w:r>
    </w:p>
    <w:p w:rsidR="00000000" w:rsidDel="00000000" w:rsidP="00000000" w:rsidRDefault="00000000" w:rsidRPr="00000000" w14:paraId="00000394">
      <w:pPr>
        <w:spacing w:after="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900"/>
        <w:gridCol w:w="4760"/>
        <w:tblGridChange w:id="0">
          <w:tblGrid>
            <w:gridCol w:w="2800"/>
            <w:gridCol w:w="900"/>
            <w:gridCol w:w="9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95">
            <w:pPr>
              <w:spacing w:after="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96">
            <w:pPr>
              <w:spacing w:after="0" w:lineRule="auto"/>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97">
            <w:pPr>
              <w:spacing w:after="0" w:lineRule="auto"/>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1"/>
                <w:bCs w:val="1"/>
                <w:color w:val="1c2b3a"/>
                <w:sz w:val="20"/>
                <w:szCs w:val="20"/>
                <w:rtl w:val="0"/>
              </w:rPr>
              <w:t xml:space="preserve">TRAI messaging regulation tightens (commercial WA caps)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9A">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9B">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0"/>
                <w:bCs w:val="0"/>
                <w:color w:val="333333"/>
                <w:sz w:val="20"/>
                <w:szCs w:val="20"/>
                <w:rtl w:val="0"/>
              </w:rPr>
              <w:t xml:space="preserve">Maintain verified business account with BSP. Campaign opt-out tracking. Frequency capping per broker. Legal review of all template messages before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D">
            <w:pPr>
              <w:spacing w:after="0" w:lineRule="auto"/>
              <w:rPr/>
            </w:pPr>
            <w:r w:rsidDel="00000000" w:rsidR="00000000" w:rsidRPr="00000000">
              <w:rPr>
                <w:rFonts w:ascii="Arial" w:cs="Arial" w:eastAsia="Arial" w:hAnsi="Arial"/>
                <w:b w:val="1"/>
                <w:bCs w:val="1"/>
                <w:color w:val="1c2b3a"/>
                <w:sz w:val="20"/>
                <w:szCs w:val="20"/>
                <w:rtl w:val="0"/>
              </w:rPr>
              <w:t xml:space="preserve">DPDP Act (Digital Personal Data Protection)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0"/>
                <w:bCs w:val="0"/>
                <w:color w:val="333333"/>
                <w:sz w:val="20"/>
                <w:szCs w:val="20"/>
                <w:rtl w:val="0"/>
              </w:rPr>
              <w:t xml:space="preserve">Data minimisation in lead collection. Explicit consent on signup. Data deletion on broker request within 30 days. DPO appointed by Q4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1">
            <w:pPr>
              <w:spacing w:after="0" w:lineRule="auto"/>
              <w:rPr/>
            </w:pPr>
            <w:r w:rsidDel="00000000" w:rsidR="00000000" w:rsidRPr="00000000">
              <w:rPr>
                <w:rFonts w:ascii="Arial" w:cs="Arial" w:eastAsia="Arial" w:hAnsi="Arial"/>
                <w:b w:val="1"/>
                <w:bCs w:val="1"/>
                <w:color w:val="1c2b3a"/>
                <w:sz w:val="20"/>
                <w:szCs w:val="20"/>
                <w:rtl w:val="0"/>
              </w:rPr>
              <w:t xml:space="preserve">RERA broker license validation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color w:val="333333"/>
                <w:sz w:val="20"/>
                <w:szCs w:val="20"/>
                <w:rtl w:val="0"/>
              </w:rPr>
              <w:t xml:space="preserve">RERA API integration planned for FY2026. Manual verification as current fallback with 48-hour SLA. Rejection with clear reason keeps trust intact.</w:t>
            </w:r>
            <w:r w:rsidDel="00000000" w:rsidR="00000000" w:rsidRPr="00000000">
              <w:rPr>
                <w:rtl w:val="0"/>
              </w:rPr>
            </w:r>
          </w:p>
        </w:tc>
      </w:tr>
    </w:tbl>
    <w:p w:rsidR="00000000" w:rsidDel="00000000" w:rsidP="00000000" w:rsidRDefault="00000000" w:rsidRPr="00000000" w14:paraId="000003A5">
      <w:pPr>
        <w:spacing w:after="200" w:lineRule="auto"/>
        <w:rPr/>
      </w:pPr>
      <w:r w:rsidDel="00000000" w:rsidR="00000000" w:rsidRPr="00000000">
        <w:rPr>
          <w:rtl w:val="0"/>
        </w:rPr>
      </w:r>
    </w:p>
    <w:p w:rsidR="00000000" w:rsidDel="00000000" w:rsidP="00000000" w:rsidRDefault="00000000" w:rsidRPr="00000000" w14:paraId="000003A6">
      <w:pPr>
        <w:pStyle w:val="Heading2"/>
        <w:spacing w:after="120" w:before="320" w:lineRule="auto"/>
        <w:rPr/>
      </w:pPr>
      <w:r w:rsidDel="00000000" w:rsidR="00000000" w:rsidRPr="00000000">
        <w:rPr>
          <w:rFonts w:ascii="Arial" w:cs="Arial" w:eastAsia="Arial" w:hAnsi="Arial"/>
          <w:b w:val="1"/>
          <w:bCs w:val="1"/>
          <w:color w:val="00a040"/>
          <w:sz w:val="28"/>
          <w:szCs w:val="28"/>
          <w:rtl w:val="0"/>
        </w:rPr>
        <w:t xml:space="preserve">12.4 Operational Risks</w:t>
      </w:r>
      <w:r w:rsidDel="00000000" w:rsidR="00000000" w:rsidRPr="00000000">
        <w:rPr>
          <w:rtl w:val="0"/>
        </w:rPr>
      </w:r>
    </w:p>
    <w:p w:rsidR="00000000" w:rsidDel="00000000" w:rsidP="00000000" w:rsidRDefault="00000000" w:rsidRPr="00000000" w14:paraId="000003A7">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900"/>
        <w:gridCol w:w="4760"/>
        <w:tblGridChange w:id="0">
          <w:tblGrid>
            <w:gridCol w:w="2800"/>
            <w:gridCol w:w="900"/>
            <w:gridCol w:w="9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100.0" w:type="dxa"/>
              <w:left w:w="140.0" w:type="dxa"/>
              <w:bottom w:w="100.0" w:type="dxa"/>
              <w:right w:w="140.0" w:type="dxa"/>
            </w:tcMar>
            <w:vAlign w:val="center"/>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1"/>
                <w:bCs w:val="1"/>
                <w:color w:val="1c2b3a"/>
                <w:sz w:val="20"/>
                <w:szCs w:val="20"/>
                <w:rtl w:val="0"/>
              </w:rPr>
              <w:t xml:space="preserve">Key person dependency (CTO)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D">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E">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AF">
            <w:pPr>
              <w:spacing w:after="0" w:lineRule="auto"/>
              <w:rPr/>
            </w:pPr>
            <w:r w:rsidDel="00000000" w:rsidR="00000000" w:rsidRPr="00000000">
              <w:rPr>
                <w:rFonts w:ascii="Arial" w:cs="Arial" w:eastAsia="Arial" w:hAnsi="Arial"/>
                <w:b w:val="0"/>
                <w:bCs w:val="0"/>
                <w:color w:val="333333"/>
                <w:sz w:val="20"/>
                <w:szCs w:val="20"/>
                <w:rtl w:val="0"/>
              </w:rPr>
              <w:t xml:space="preserve">Document all architecture decisions in Notion. Cross-train second engineer on infra. Equity vesting with 1-year cliff reduces departure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0">
            <w:pPr>
              <w:spacing w:after="0" w:lineRule="auto"/>
              <w:rPr/>
            </w:pPr>
            <w:r w:rsidDel="00000000" w:rsidR="00000000" w:rsidRPr="00000000">
              <w:rPr>
                <w:rFonts w:ascii="Arial" w:cs="Arial" w:eastAsia="Arial" w:hAnsi="Arial"/>
                <w:b w:val="1"/>
                <w:bCs w:val="1"/>
                <w:color w:val="1c2b3a"/>
                <w:sz w:val="20"/>
                <w:szCs w:val="20"/>
                <w:rtl w:val="0"/>
              </w:rPr>
              <w:t xml:space="preserve">Campaign spam complaints affecting WA Business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1">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0"/>
                <w:bCs w:val="0"/>
                <w:color w:val="333333"/>
                <w:sz w:val="20"/>
                <w:szCs w:val="20"/>
                <w:rtl w:val="0"/>
              </w:rPr>
              <w:t xml:space="preserve">Opt-out tracking, quiet hours enforcement (10 PM–8 AM), engagement scoring to suppress low-engagement brokers from campaigns, weekly quality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1"/>
                <w:bCs w:val="1"/>
                <w:color w:val="1c2b3a"/>
                <w:sz w:val="20"/>
                <w:szCs w:val="20"/>
                <w:rtl w:val="0"/>
              </w:rPr>
              <w:t xml:space="preserve">Fraudulent CP document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90.0" w:type="dxa"/>
              <w:left w:w="140.0" w:type="dxa"/>
              <w:bottom w:w="90.0" w:type="dxa"/>
              <w:right w:w="140.0" w:type="dxa"/>
            </w:tcMar>
            <w:vAlign w:val="center"/>
          </w:tcPr>
          <w:p w:rsidR="00000000" w:rsidDel="00000000" w:rsidP="00000000" w:rsidRDefault="00000000" w:rsidRPr="00000000" w14:paraId="000003B7">
            <w:pPr>
              <w:spacing w:after="0" w:lineRule="auto"/>
              <w:rPr/>
            </w:pPr>
            <w:r w:rsidDel="00000000" w:rsidR="00000000" w:rsidRPr="00000000">
              <w:rPr>
                <w:rFonts w:ascii="Arial" w:cs="Arial" w:eastAsia="Arial" w:hAnsi="Arial"/>
                <w:b w:val="0"/>
                <w:bCs w:val="0"/>
                <w:color w:val="333333"/>
                <w:sz w:val="20"/>
                <w:szCs w:val="20"/>
                <w:rtl w:val="0"/>
              </w:rPr>
              <w:t xml:space="preserve">RERA number cross-validation. PAN/Aadhaar linked verification. Flagging system for repeat rejections. Legal action clause in ToS.</w:t>
            </w:r>
            <w:r w:rsidDel="00000000" w:rsidR="00000000" w:rsidRPr="00000000">
              <w:rPr>
                <w:rtl w:val="0"/>
              </w:rPr>
            </w:r>
          </w:p>
        </w:tc>
      </w:tr>
    </w:tbl>
    <w:p w:rsidR="00000000" w:rsidDel="00000000" w:rsidP="00000000" w:rsidRDefault="00000000" w:rsidRPr="00000000" w14:paraId="000003B8">
      <w:pPr>
        <w:spacing w:after="320" w:lineRule="auto"/>
        <w:rPr/>
      </w:pPr>
      <w:r w:rsidDel="00000000" w:rsidR="00000000" w:rsidRPr="00000000">
        <w:rPr>
          <w:rtl w:val="0"/>
        </w:rPr>
      </w:r>
    </w:p>
    <w:p w:rsidR="00000000" w:rsidDel="00000000" w:rsidP="00000000" w:rsidRDefault="00000000" w:rsidRPr="00000000" w14:paraId="000003B9">
      <w:pPr>
        <w:pBdr>
          <w:bottom w:color="00c853" w:space="1" w:sz="6" w:val="single"/>
        </w:pBdr>
        <w:spacing w:after="80" w:before="80" w:lineRule="auto"/>
        <w:rPr/>
      </w:pPr>
      <w:r w:rsidDel="00000000" w:rsidR="00000000" w:rsidRPr="00000000">
        <w:rPr>
          <w:rtl w:val="0"/>
        </w:rPr>
      </w:r>
    </w:p>
    <w:p w:rsidR="00000000" w:rsidDel="00000000" w:rsidP="00000000" w:rsidRDefault="00000000" w:rsidRPr="00000000" w14:paraId="000003BA">
      <w:pPr>
        <w:spacing w:after="160" w:lineRule="auto"/>
        <w:rPr/>
      </w:pPr>
      <w:r w:rsidDel="00000000" w:rsidR="00000000" w:rsidRPr="00000000">
        <w:rPr>
          <w:rtl w:val="0"/>
        </w:rPr>
      </w:r>
    </w:p>
    <w:p w:rsidR="00000000" w:rsidDel="00000000" w:rsidP="00000000" w:rsidRDefault="00000000" w:rsidRPr="00000000" w14:paraId="000003BB">
      <w:pPr>
        <w:spacing w:after="80" w:lineRule="auto"/>
        <w:jc w:val="center"/>
        <w:rPr/>
      </w:pPr>
      <w:r w:rsidDel="00000000" w:rsidR="00000000" w:rsidRPr="00000000">
        <w:rPr>
          <w:rFonts w:ascii="Arial" w:cs="Arial" w:eastAsia="Arial" w:hAnsi="Arial"/>
          <w:b w:val="1"/>
          <w:bCs w:val="1"/>
          <w:color w:val="1c2b3a"/>
          <w:sz w:val="48"/>
          <w:szCs w:val="48"/>
          <w:rtl w:val="0"/>
        </w:rPr>
        <w:t xml:space="preserve">agentsapp</w:t>
      </w:r>
      <w:r w:rsidDel="00000000" w:rsidR="00000000" w:rsidRPr="00000000">
        <w:rPr>
          <w:rFonts w:ascii="Arial" w:cs="Arial" w:eastAsia="Arial" w:hAnsi="Arial"/>
          <w:b w:val="1"/>
          <w:bCs w:val="1"/>
          <w:color w:val="00c853"/>
          <w:sz w:val="48"/>
          <w:szCs w:val="48"/>
          <w:rtl w:val="0"/>
        </w:rPr>
        <w:t xml:space="preserve">app</w:t>
      </w:r>
      <w:r w:rsidDel="00000000" w:rsidR="00000000" w:rsidRPr="00000000">
        <w:rPr>
          <w:rtl w:val="0"/>
        </w:rPr>
      </w:r>
    </w:p>
    <w:p w:rsidR="00000000" w:rsidDel="00000000" w:rsidP="00000000" w:rsidRDefault="00000000" w:rsidRPr="00000000" w14:paraId="000003BC">
      <w:pPr>
        <w:spacing w:after="60" w:lineRule="auto"/>
        <w:jc w:val="center"/>
        <w:rPr/>
      </w:pPr>
      <w:r w:rsidDel="00000000" w:rsidR="00000000" w:rsidRPr="00000000">
        <w:rPr>
          <w:rFonts w:ascii="Arial" w:cs="Arial" w:eastAsia="Arial" w:hAnsi="Arial"/>
          <w:b w:val="1"/>
          <w:bCs w:val="1"/>
          <w:color w:val="00a040"/>
          <w:sz w:val="18"/>
          <w:szCs w:val="18"/>
          <w:rtl w:val="0"/>
        </w:rPr>
        <w:t xml:space="preserve">THE WHATSAPP OS FOR AGENTS</w:t>
      </w:r>
      <w:r w:rsidDel="00000000" w:rsidR="00000000" w:rsidRPr="00000000">
        <w:rPr>
          <w:rtl w:val="0"/>
        </w:rPr>
      </w:r>
    </w:p>
    <w:p w:rsidR="00000000" w:rsidDel="00000000" w:rsidP="00000000" w:rsidRDefault="00000000" w:rsidRPr="00000000" w14:paraId="000003BD">
      <w:pPr>
        <w:spacing w:after="60" w:lineRule="auto"/>
        <w:jc w:val="center"/>
        <w:rPr/>
      </w:pPr>
      <w:r w:rsidDel="00000000" w:rsidR="00000000" w:rsidRPr="00000000">
        <w:rPr>
          <w:rFonts w:ascii="Arial" w:cs="Arial" w:eastAsia="Arial" w:hAnsi="Arial"/>
          <w:color w:val="888888"/>
          <w:sz w:val="20"/>
          <w:szCs w:val="20"/>
          <w:rtl w:val="0"/>
        </w:rPr>
        <w:t xml:space="preserve">hello@agentsapp.in   ·   agentsapp.in   ·   +91 98765 43210</w:t>
      </w:r>
      <w:r w:rsidDel="00000000" w:rsidR="00000000" w:rsidRPr="00000000">
        <w:rPr>
          <w:rtl w:val="0"/>
        </w:rPr>
      </w:r>
    </w:p>
    <w:p w:rsidR="00000000" w:rsidDel="00000000" w:rsidP="00000000" w:rsidRDefault="00000000" w:rsidRPr="00000000" w14:paraId="000003BE">
      <w:pPr>
        <w:spacing w:after="0" w:lineRule="auto"/>
        <w:jc w:val="center"/>
        <w:rPr/>
      </w:pPr>
      <w:r w:rsidDel="00000000" w:rsidR="00000000" w:rsidRPr="00000000">
        <w:rPr>
          <w:rFonts w:ascii="Arial" w:cs="Arial" w:eastAsia="Arial" w:hAnsi="Arial"/>
          <w:color w:val="aaaaaa"/>
          <w:sz w:val="18"/>
          <w:szCs w:val="18"/>
          <w:rtl w:val="0"/>
        </w:rPr>
        <w:t xml:space="preserve">© 2025 AgentsApp  ·  Confidential and Proprietary  ·  All Rights Reserved</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pBdr>
        <w:top w:color="dddddd" w:space="2" w:sz="4" w:val="single"/>
      </w:pBdr>
      <w:tabs>
        <w:tab w:val="center" w:leader="none" w:pos="4680"/>
        <w:tab w:val="right" w:leader="none" w:pos="9026"/>
      </w:tabs>
      <w:spacing w:after="0" w:lineRule="auto"/>
      <w:rPr/>
    </w:pPr>
    <w:r w:rsidDel="00000000" w:rsidR="00000000" w:rsidRPr="00000000">
      <w:rPr>
        <w:rFonts w:ascii="Arial" w:cs="Arial" w:eastAsia="Arial" w:hAnsi="Arial"/>
        <w:color w:val="aaaaaa"/>
        <w:sz w:val="16"/>
        <w:szCs w:val="16"/>
        <w:rtl w:val="0"/>
      </w:rPr>
      <w:t xml:space="preserve">agentsapp.in  ·  hello@agentsapp.in</w:t>
    </w:r>
    <w:r w:rsidDel="00000000" w:rsidR="00000000" w:rsidRPr="00000000">
      <w:rPr>
        <w:rFonts w:ascii="Arial" w:cs="Arial" w:eastAsia="Arial" w:hAnsi="Arial"/>
        <w:color w:val="00a040"/>
        <w:sz w:val="16"/>
        <w:szCs w:val="16"/>
        <w:rtl w:val="0"/>
      </w:rPr>
      <w:t xml:space="preserve">The WhatsApp OS for Agents</w:t>
    </w:r>
    <w:r w:rsidDel="00000000" w:rsidR="00000000" w:rsidRPr="00000000">
      <w:rPr>
        <w:rFonts w:ascii="Arial" w:cs="Arial" w:eastAsia="Arial" w:hAnsi="Arial"/>
        <w:color w:val="aaaaaa"/>
        <w:sz w:val="16"/>
        <w:szCs w:val="16"/>
        <w:rtl w:val="0"/>
      </w:rPr>
      <w:t xml:space="preserve">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pBdr>
        <w:bottom w:color="00a040" w:space="2" w:sz="6" w:val="single"/>
      </w:pBdr>
      <w:tabs>
        <w:tab w:val="right" w:leader="none" w:pos="9026"/>
      </w:tabs>
      <w:spacing w:after="0" w:lineRule="auto"/>
      <w:rPr/>
    </w:pPr>
    <w:r w:rsidDel="00000000" w:rsidR="00000000" w:rsidRPr="00000000">
      <w:rPr>
        <w:rFonts w:ascii="Arial" w:cs="Arial" w:eastAsia="Arial" w:hAnsi="Arial"/>
        <w:color w:val="888888"/>
        <w:sz w:val="17"/>
        <w:szCs w:val="17"/>
        <w:rtl w:val="0"/>
      </w:rPr>
      <w:t xml:space="preserve">AgentsApp — Complete Project Document</w:t>
    </w:r>
    <w:r w:rsidDel="00000000" w:rsidR="00000000" w:rsidRPr="00000000">
      <w:rPr>
        <w:rFonts w:ascii="Arial" w:cs="Arial" w:eastAsia="Arial" w:hAnsi="Arial"/>
        <w:b w:val="1"/>
        <w:bCs w:val="1"/>
        <w:color w:val="00a040"/>
        <w:sz w:val="16"/>
        <w:szCs w:val="16"/>
        <w:rtl w:val="0"/>
      </w:rPr>
      <w:t xml:space="preserve">CONFIDENTIAL  ·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rFonts w:ascii="Arial" w:cs="Arial" w:eastAsia="Arial" w:hAnsi="Arial"/>
        <w:color w:val="00a04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c853" w:space="2" w:sz="4" w:val="single"/>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c2b3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0a0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c2b3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43547"/>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