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85B7" w14:textId="4A4F3D3A" w:rsidR="00365A83" w:rsidRPr="00487342" w:rsidRDefault="00CD3883" w:rsidP="0048734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D3883"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CARBON SEQUESTRATION POTENTIAL OF DIFFERENT ECOSYSTEMS</w:t>
      </w:r>
    </w:p>
    <w:p w14:paraId="16C535E5" w14:textId="26B15900" w:rsidR="00E83710" w:rsidRPr="00CD3883" w:rsidRDefault="00E8371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617"/>
        <w:gridCol w:w="1810"/>
        <w:gridCol w:w="1883"/>
        <w:gridCol w:w="1773"/>
        <w:gridCol w:w="2157"/>
        <w:gridCol w:w="2436"/>
        <w:gridCol w:w="1377"/>
      </w:tblGrid>
      <w:tr w:rsidR="009812CE" w:rsidRPr="00CD3883" w14:paraId="479D3CAC" w14:textId="77777777" w:rsidTr="00487342">
        <w:tc>
          <w:tcPr>
            <w:tcW w:w="1510" w:type="dxa"/>
          </w:tcPr>
          <w:p w14:paraId="4AA765DC" w14:textId="4088D9BB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Ecosystems</w:t>
            </w:r>
          </w:p>
        </w:tc>
        <w:tc>
          <w:tcPr>
            <w:tcW w:w="1843" w:type="dxa"/>
          </w:tcPr>
          <w:p w14:paraId="12FB8277" w14:textId="4108B66F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902" w:type="dxa"/>
          </w:tcPr>
          <w:p w14:paraId="306ECB22" w14:textId="261B571A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Study Location</w:t>
            </w:r>
          </w:p>
        </w:tc>
        <w:tc>
          <w:tcPr>
            <w:tcW w:w="1800" w:type="dxa"/>
          </w:tcPr>
          <w:p w14:paraId="55C8C507" w14:textId="7FD1D895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Duration of study</w:t>
            </w:r>
          </w:p>
        </w:tc>
        <w:tc>
          <w:tcPr>
            <w:tcW w:w="2207" w:type="dxa"/>
          </w:tcPr>
          <w:p w14:paraId="123B876B" w14:textId="06CB7736" w:rsidR="009812CE" w:rsidRPr="0039269E" w:rsidRDefault="0039269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Soil </w:t>
            </w:r>
            <w:r w:rsidR="009812CE"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Carbon Storage</w:t>
            </w:r>
          </w:p>
        </w:tc>
        <w:tc>
          <w:tcPr>
            <w:tcW w:w="2467" w:type="dxa"/>
          </w:tcPr>
          <w:p w14:paraId="10C6E09A" w14:textId="70F806D4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Method of measurement</w:t>
            </w:r>
          </w:p>
        </w:tc>
        <w:tc>
          <w:tcPr>
            <w:tcW w:w="1324" w:type="dxa"/>
          </w:tcPr>
          <w:p w14:paraId="662C2BE7" w14:textId="3DDAD8B2" w:rsidR="009812CE" w:rsidRPr="0039269E" w:rsidRDefault="009812CE" w:rsidP="00E83710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269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9812CE" w:rsidRPr="00CD3883" w14:paraId="488565D1" w14:textId="77777777" w:rsidTr="00487342">
        <w:tc>
          <w:tcPr>
            <w:tcW w:w="1510" w:type="dxa"/>
          </w:tcPr>
          <w:p w14:paraId="1E5C6B8A" w14:textId="6840D2BD" w:rsidR="009812CE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Grasslands</w:t>
            </w:r>
          </w:p>
        </w:tc>
        <w:tc>
          <w:tcPr>
            <w:tcW w:w="1843" w:type="dxa"/>
          </w:tcPr>
          <w:p w14:paraId="5A965EBA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61B4FE3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55BCFE5B" w14:textId="2573ACB2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4E76BB67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3C00502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7310046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269E" w:rsidRPr="00CD3883" w14:paraId="7B40F9DC" w14:textId="77777777" w:rsidTr="00487342">
        <w:tc>
          <w:tcPr>
            <w:tcW w:w="1510" w:type="dxa"/>
          </w:tcPr>
          <w:p w14:paraId="17AC3745" w14:textId="77777777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D10132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2127BEAC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0CCA885B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50DDC38E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66A3F6C6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3B3F021E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269E" w:rsidRPr="00CD3883" w14:paraId="003B0493" w14:textId="77777777" w:rsidTr="00487342">
        <w:tc>
          <w:tcPr>
            <w:tcW w:w="1510" w:type="dxa"/>
          </w:tcPr>
          <w:p w14:paraId="1E2B80B8" w14:textId="77777777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5F5DEFA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4477BEEA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40E3E349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01933DEA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08BAFE0C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08B0C324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812CE" w:rsidRPr="00CD3883" w14:paraId="6A705081" w14:textId="77777777" w:rsidTr="00487342">
        <w:tc>
          <w:tcPr>
            <w:tcW w:w="1510" w:type="dxa"/>
          </w:tcPr>
          <w:p w14:paraId="5A0D83F8" w14:textId="43A7E417" w:rsidR="009812CE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Peatlands</w:t>
            </w:r>
          </w:p>
        </w:tc>
        <w:tc>
          <w:tcPr>
            <w:tcW w:w="1843" w:type="dxa"/>
          </w:tcPr>
          <w:p w14:paraId="538CAAD1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055E2D65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5681F914" w14:textId="778A07E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533D565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73266540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23074F0C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269E" w:rsidRPr="00CD3883" w14:paraId="7E00BC01" w14:textId="77777777" w:rsidTr="00487342">
        <w:tc>
          <w:tcPr>
            <w:tcW w:w="1510" w:type="dxa"/>
          </w:tcPr>
          <w:p w14:paraId="20E9EB0B" w14:textId="77777777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485682" w14:textId="7D397928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42BA618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498FE400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302AA274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6EA6F66F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1648E64E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05B7FA0F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812CE" w:rsidRPr="00CD3883" w14:paraId="6FABB957" w14:textId="77777777" w:rsidTr="00487342">
        <w:tc>
          <w:tcPr>
            <w:tcW w:w="1510" w:type="dxa"/>
          </w:tcPr>
          <w:p w14:paraId="4233286B" w14:textId="226FF91B" w:rsidR="009812CE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Wetlands</w:t>
            </w:r>
          </w:p>
        </w:tc>
        <w:tc>
          <w:tcPr>
            <w:tcW w:w="1843" w:type="dxa"/>
          </w:tcPr>
          <w:p w14:paraId="3FA25F9F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67ED4CF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533B2CEE" w14:textId="09003491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20377BF5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0B9B2326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59A024AC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269E" w:rsidRPr="00CD3883" w14:paraId="78AED1C6" w14:textId="77777777" w:rsidTr="00487342">
        <w:tc>
          <w:tcPr>
            <w:tcW w:w="1510" w:type="dxa"/>
          </w:tcPr>
          <w:p w14:paraId="4EC81167" w14:textId="65B27FE1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C507907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663FEEDD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3DBB6EB9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5A939243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6A5EF31F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57A1E3D9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269E" w:rsidRPr="00CD3883" w14:paraId="068135DD" w14:textId="77777777" w:rsidTr="00487342">
        <w:tc>
          <w:tcPr>
            <w:tcW w:w="1510" w:type="dxa"/>
          </w:tcPr>
          <w:p w14:paraId="5D96E9A9" w14:textId="77777777" w:rsidR="0039269E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18ECDBE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5E77A13A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2E71188C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43C77612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560967C1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41DE4170" w14:textId="77777777" w:rsidR="0039269E" w:rsidRPr="00CD3883" w:rsidRDefault="0039269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812CE" w:rsidRPr="00CD3883" w14:paraId="3D62CDE8" w14:textId="77777777" w:rsidTr="00487342">
        <w:tc>
          <w:tcPr>
            <w:tcW w:w="1510" w:type="dxa"/>
          </w:tcPr>
          <w:p w14:paraId="5AB09F00" w14:textId="7E73AA64" w:rsidR="009812CE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Forests</w:t>
            </w:r>
          </w:p>
        </w:tc>
        <w:tc>
          <w:tcPr>
            <w:tcW w:w="1843" w:type="dxa"/>
          </w:tcPr>
          <w:p w14:paraId="44D0BA96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02" w:type="dxa"/>
          </w:tcPr>
          <w:p w14:paraId="79EF4E0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1692E270" w14:textId="15AF1CC4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7" w:type="dxa"/>
          </w:tcPr>
          <w:p w14:paraId="1C05A347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67" w:type="dxa"/>
          </w:tcPr>
          <w:p w14:paraId="1F55A44D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338CD8B8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812CE" w:rsidRPr="00CD3883" w14:paraId="04B2A11D" w14:textId="77777777" w:rsidTr="00487342">
        <w:tc>
          <w:tcPr>
            <w:tcW w:w="1510" w:type="dxa"/>
          </w:tcPr>
          <w:p w14:paraId="45E3F1DF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C2C410" w14:textId="7E5B8CA4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  <w:r w:rsidRPr="00CD3883">
              <w:rPr>
                <w:rFonts w:ascii="Arial" w:hAnsi="Arial" w:cs="Arial"/>
                <w:sz w:val="24"/>
                <w:szCs w:val="24"/>
              </w:rPr>
              <w:t>India</w:t>
            </w:r>
          </w:p>
        </w:tc>
        <w:tc>
          <w:tcPr>
            <w:tcW w:w="1902" w:type="dxa"/>
          </w:tcPr>
          <w:p w14:paraId="2C280527" w14:textId="45F58511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  <w:r w:rsidRPr="00CD3883">
              <w:rPr>
                <w:rFonts w:ascii="Arial" w:hAnsi="Arial" w:cs="Arial"/>
                <w:sz w:val="24"/>
                <w:szCs w:val="24"/>
              </w:rPr>
              <w:t>tropical dry deciduous forest ecosystems of Jhumpa and Kairu in the southern Haryana</w:t>
            </w:r>
          </w:p>
        </w:tc>
        <w:tc>
          <w:tcPr>
            <w:tcW w:w="1800" w:type="dxa"/>
          </w:tcPr>
          <w:p w14:paraId="4EE881AA" w14:textId="6C91B05E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8C32728" w14:textId="3460791C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  <w:r w:rsidRPr="00CD3883">
              <w:rPr>
                <w:rFonts w:ascii="Arial" w:hAnsi="Arial" w:cs="Arial"/>
                <w:color w:val="2E2E2E"/>
                <w:sz w:val="24"/>
                <w:szCs w:val="24"/>
              </w:rPr>
              <w:t>3.55 to 4.35 Mg C ha</w:t>
            </w:r>
            <w:r w:rsidRPr="00CD3883">
              <w:rPr>
                <w:rFonts w:ascii="Arial" w:hAnsi="Arial" w:cs="Arial"/>
                <w:color w:val="2E2E2E"/>
                <w:sz w:val="24"/>
                <w:szCs w:val="24"/>
                <w:vertAlign w:val="superscript"/>
              </w:rPr>
              <w:t>−1</w:t>
            </w:r>
            <w:r w:rsidRPr="00CD3883">
              <w:rPr>
                <w:rFonts w:ascii="Arial" w:hAnsi="Arial" w:cs="Arial"/>
                <w:color w:val="2E2E2E"/>
                <w:sz w:val="24"/>
                <w:szCs w:val="24"/>
              </w:rPr>
              <w:t> y</w:t>
            </w:r>
            <w:r w:rsidRPr="00CD3883">
              <w:rPr>
                <w:rFonts w:ascii="Arial" w:hAnsi="Arial" w:cs="Arial"/>
                <w:color w:val="2E2E2E"/>
                <w:sz w:val="24"/>
                <w:szCs w:val="24"/>
                <w:vertAlign w:val="superscript"/>
              </w:rPr>
              <w:t>−1</w:t>
            </w:r>
            <w:r w:rsidRPr="00CD3883">
              <w:rPr>
                <w:rFonts w:ascii="Arial" w:hAnsi="Arial" w:cs="Arial"/>
                <w:color w:val="2E2E2E"/>
                <w:sz w:val="24"/>
                <w:szCs w:val="24"/>
              </w:rPr>
              <w:t> </w:t>
            </w:r>
          </w:p>
        </w:tc>
        <w:tc>
          <w:tcPr>
            <w:tcW w:w="2467" w:type="dxa"/>
          </w:tcPr>
          <w:p w14:paraId="01C1FF8E" w14:textId="7C36D02C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3883">
              <w:rPr>
                <w:rFonts w:ascii="Arial" w:hAnsi="Arial" w:cs="Arial"/>
                <w:sz w:val="24"/>
                <w:szCs w:val="24"/>
                <w:lang w:val="en-US"/>
              </w:rPr>
              <w:t>Ash Method, Soil Bulk Density</w:t>
            </w:r>
          </w:p>
        </w:tc>
        <w:tc>
          <w:tcPr>
            <w:tcW w:w="1324" w:type="dxa"/>
          </w:tcPr>
          <w:p w14:paraId="5A803D0A" w14:textId="067223D2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3883">
              <w:rPr>
                <w:rFonts w:ascii="Arial" w:hAnsi="Arial" w:cs="Arial"/>
                <w:sz w:val="24"/>
                <w:szCs w:val="24"/>
                <w:lang w:val="en-US"/>
              </w:rPr>
              <w:t>Yadav., et al. 2022</w:t>
            </w:r>
          </w:p>
        </w:tc>
      </w:tr>
      <w:tr w:rsidR="009812CE" w:rsidRPr="00CD3883" w14:paraId="4D8A90BF" w14:textId="77777777" w:rsidTr="00487342">
        <w:tc>
          <w:tcPr>
            <w:tcW w:w="1510" w:type="dxa"/>
          </w:tcPr>
          <w:p w14:paraId="264C9EF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7B812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8B43D2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116DF67" w14:textId="165A7E84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58566A2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14:paraId="39BF243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EF5FA27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CE" w:rsidRPr="00CD3883" w14:paraId="38ADC279" w14:textId="77777777" w:rsidTr="00487342">
        <w:tc>
          <w:tcPr>
            <w:tcW w:w="1510" w:type="dxa"/>
          </w:tcPr>
          <w:p w14:paraId="3D4BFDD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6A21C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90E8E7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195E70F" w14:textId="259B1202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ECE10F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14:paraId="326D26B3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61EC1350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CE" w:rsidRPr="00CD3883" w14:paraId="0A6E4FA7" w14:textId="77777777" w:rsidTr="00487342">
        <w:tc>
          <w:tcPr>
            <w:tcW w:w="1510" w:type="dxa"/>
          </w:tcPr>
          <w:p w14:paraId="14926D9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8285A1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CC10779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A4D5A8A" w14:textId="4E7C9731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4972CEF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14:paraId="76A3ADA1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8C86243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CE" w:rsidRPr="00CD3883" w14:paraId="234B9263" w14:textId="77777777" w:rsidTr="00487342">
        <w:tc>
          <w:tcPr>
            <w:tcW w:w="1510" w:type="dxa"/>
          </w:tcPr>
          <w:p w14:paraId="2568421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BBB25D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91E032F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AB65CFF" w14:textId="34486A2D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11A79D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14:paraId="0FC18A86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A1002E4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12CE" w:rsidRPr="00CD3883" w14:paraId="27E22C1D" w14:textId="77777777" w:rsidTr="00487342">
        <w:tc>
          <w:tcPr>
            <w:tcW w:w="1510" w:type="dxa"/>
          </w:tcPr>
          <w:p w14:paraId="7C180AC0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61651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32B9021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70924D" w14:textId="6F6CFCCF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9A9777B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14:paraId="4559658D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02B4AD2" w14:textId="77777777" w:rsidR="009812CE" w:rsidRPr="00CD3883" w:rsidRDefault="009812CE" w:rsidP="00E837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B0216C" w14:textId="77777777" w:rsidR="00E83710" w:rsidRPr="00CD3883" w:rsidRDefault="00E83710">
      <w:pPr>
        <w:rPr>
          <w:rFonts w:ascii="Arial" w:hAnsi="Arial" w:cs="Arial"/>
          <w:sz w:val="24"/>
          <w:szCs w:val="24"/>
        </w:rPr>
      </w:pPr>
    </w:p>
    <w:sectPr w:rsidR="00E83710" w:rsidRPr="00CD3883" w:rsidSect="00E8371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0"/>
    <w:rsid w:val="00012E39"/>
    <w:rsid w:val="00090FF5"/>
    <w:rsid w:val="000C343D"/>
    <w:rsid w:val="00131A40"/>
    <w:rsid w:val="00213C7F"/>
    <w:rsid w:val="0024151B"/>
    <w:rsid w:val="00241FFF"/>
    <w:rsid w:val="0028684D"/>
    <w:rsid w:val="00294B80"/>
    <w:rsid w:val="00365A83"/>
    <w:rsid w:val="0039269E"/>
    <w:rsid w:val="00487342"/>
    <w:rsid w:val="00634FA4"/>
    <w:rsid w:val="006A1B13"/>
    <w:rsid w:val="006B24C9"/>
    <w:rsid w:val="007200A3"/>
    <w:rsid w:val="00753F64"/>
    <w:rsid w:val="00780139"/>
    <w:rsid w:val="008B317A"/>
    <w:rsid w:val="00933944"/>
    <w:rsid w:val="00935F3E"/>
    <w:rsid w:val="009812CE"/>
    <w:rsid w:val="00B45711"/>
    <w:rsid w:val="00B51FC5"/>
    <w:rsid w:val="00C40DB6"/>
    <w:rsid w:val="00CA540D"/>
    <w:rsid w:val="00CD3883"/>
    <w:rsid w:val="00CD4404"/>
    <w:rsid w:val="00E20529"/>
    <w:rsid w:val="00E243CD"/>
    <w:rsid w:val="00E83710"/>
    <w:rsid w:val="00F0150A"/>
    <w:rsid w:val="00F1747C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FE1"/>
  <w15:chartTrackingRefBased/>
  <w15:docId w15:val="{59E96D8B-116E-413D-B728-5F9748AB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maryamtajdin@gmail.com</dc:creator>
  <cp:keywords/>
  <dc:description/>
  <cp:lastModifiedBy>Muhammad Rayyan</cp:lastModifiedBy>
  <cp:revision>2</cp:revision>
  <dcterms:created xsi:type="dcterms:W3CDTF">2023-03-13T10:13:00Z</dcterms:created>
  <dcterms:modified xsi:type="dcterms:W3CDTF">2023-03-13T10:13:00Z</dcterms:modified>
</cp:coreProperties>
</file>