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29339133"/>
    <w:bookmarkEnd w:id="0"/>
    <w:p w14:paraId="38027FC4" w14:textId="022667BD" w:rsidR="00F27DEF" w:rsidRPr="009B6A11" w:rsidRDefault="00ED2A82" w:rsidP="009B6A11">
      <w:pPr>
        <w:spacing w:line="276" w:lineRule="auto"/>
      </w:pPr>
      <w:r>
        <w:rPr>
          <w:rFonts w:ascii="Times New Roman" w:hAnsi="Times New Roman" w:cs="Times New Roman"/>
        </w:rPr>
        <w:object w:dxaOrig="9360" w:dyaOrig="13089" w14:anchorId="7E020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468pt;height:654.6pt" o:ole="">
            <v:imagedata r:id="rId7" o:title=""/>
          </v:shape>
          <o:OLEObject Type="Embed" ProgID="Word.Document.12" ShapeID="_x0000_i1051" DrawAspect="Content" ObjectID="_1829341160" r:id="rId8">
            <o:FieldCodes>\s</o:FieldCodes>
          </o:OLEObject>
        </w:object>
      </w:r>
      <w:r w:rsidR="009B6A11">
        <w:rPr>
          <w:rFonts w:ascii="Times New Roman" w:hAnsi="Times New Roman" w:cs="Times New Roman"/>
          <w:b/>
          <w:bCs/>
          <w:sz w:val="32"/>
          <w:szCs w:val="32"/>
        </w:rPr>
        <w:t>Blueprint of Electric bike:</w:t>
      </w:r>
    </w:p>
    <w:p w14:paraId="4D8CDA8C" w14:textId="77777777" w:rsidR="00F27DEF" w:rsidRDefault="00F27DEF" w:rsidP="009B6A11">
      <w:pPr>
        <w:spacing w:line="276" w:lineRule="auto"/>
        <w:rPr>
          <w:rFonts w:ascii="Times New Roman" w:hAnsi="Times New Roman" w:cs="Times New Roman"/>
        </w:rPr>
      </w:pPr>
    </w:p>
    <w:p w14:paraId="024D7462" w14:textId="6C3743DB" w:rsidR="00F27DEF" w:rsidRDefault="00F27DEF" w:rsidP="009B6A11">
      <w:pPr>
        <w:spacing w:line="276" w:lineRule="auto"/>
        <w:rPr>
          <w:rFonts w:ascii="Times New Roman" w:hAnsi="Times New Roman" w:cs="Times New Roman"/>
        </w:rPr>
      </w:pPr>
    </w:p>
    <w:p w14:paraId="105F2277" w14:textId="77777777" w:rsidR="00F27DEF" w:rsidRDefault="00F27DEF" w:rsidP="009B6A11">
      <w:pPr>
        <w:spacing w:line="276" w:lineRule="auto"/>
        <w:rPr>
          <w:rFonts w:ascii="Times New Roman" w:hAnsi="Times New Roman" w:cs="Times New Roman"/>
        </w:rPr>
      </w:pPr>
    </w:p>
    <w:p w14:paraId="74ADAF3B" w14:textId="4D4D04DE" w:rsidR="00F27DEF" w:rsidRDefault="009B6A11" w:rsidP="009B6A11">
      <w:pPr>
        <w:spacing w:line="276" w:lineRule="auto"/>
        <w:rPr>
          <w:rFonts w:ascii="Times New Roman" w:hAnsi="Times New Roman" w:cs="Times New Roman"/>
        </w:rPr>
      </w:pPr>
      <w:r>
        <w:rPr>
          <w:rFonts w:ascii="Times New Roman" w:hAnsi="Times New Roman" w:cs="Times New Roman"/>
          <w:noProof/>
        </w:rPr>
        <w:drawing>
          <wp:inline distT="0" distB="0" distL="0" distR="0" wp14:anchorId="1EC09BA2" wp14:editId="426316C7">
            <wp:extent cx="5943600" cy="2895600"/>
            <wp:effectExtent l="0" t="0" r="0" b="0"/>
            <wp:docPr id="36956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0605" name="Picture 369560605"/>
                    <pic:cNvPicPr/>
                  </pic:nvPicPr>
                  <pic:blipFill>
                    <a:blip r:embed="rId9">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14:paraId="15175D6B" w14:textId="519901C7" w:rsidR="00F27DEF" w:rsidRDefault="00F27DEF" w:rsidP="009B6A11">
      <w:pPr>
        <w:spacing w:line="276" w:lineRule="auto"/>
        <w:rPr>
          <w:rFonts w:ascii="Times New Roman" w:hAnsi="Times New Roman" w:cs="Times New Roman"/>
        </w:rPr>
      </w:pPr>
    </w:p>
    <w:p w14:paraId="69512610" w14:textId="6E8A378B" w:rsidR="00F27DEF" w:rsidRDefault="00F27DEF" w:rsidP="009B6A11">
      <w:pPr>
        <w:spacing w:line="276" w:lineRule="auto"/>
        <w:rPr>
          <w:rFonts w:ascii="Times New Roman" w:hAnsi="Times New Roman" w:cs="Times New Roman"/>
        </w:rPr>
      </w:pPr>
    </w:p>
    <w:p w14:paraId="2B9FB9DC" w14:textId="77777777" w:rsidR="00F27DEF" w:rsidRDefault="00F27DEF" w:rsidP="009B6A11">
      <w:pPr>
        <w:spacing w:line="276" w:lineRule="auto"/>
        <w:rPr>
          <w:rFonts w:ascii="Times New Roman" w:hAnsi="Times New Roman" w:cs="Times New Roman"/>
        </w:rPr>
      </w:pPr>
    </w:p>
    <w:p w14:paraId="7A455ED8" w14:textId="77777777" w:rsidR="00F27DEF" w:rsidRDefault="00F27DEF" w:rsidP="009B6A11">
      <w:pPr>
        <w:spacing w:line="276" w:lineRule="auto"/>
        <w:rPr>
          <w:rFonts w:ascii="Times New Roman" w:hAnsi="Times New Roman" w:cs="Times New Roman"/>
        </w:rPr>
      </w:pPr>
    </w:p>
    <w:p w14:paraId="10E55B7A" w14:textId="77777777" w:rsidR="00F27DEF" w:rsidRDefault="00F27DEF" w:rsidP="009B6A11">
      <w:pPr>
        <w:spacing w:line="276" w:lineRule="auto"/>
        <w:rPr>
          <w:rFonts w:ascii="Times New Roman" w:hAnsi="Times New Roman" w:cs="Times New Roman"/>
        </w:rPr>
      </w:pPr>
    </w:p>
    <w:p w14:paraId="0CB29D1F" w14:textId="77777777" w:rsidR="00F27DEF" w:rsidRDefault="00F27DEF" w:rsidP="009B6A11">
      <w:pPr>
        <w:spacing w:line="276" w:lineRule="auto"/>
        <w:rPr>
          <w:rFonts w:ascii="Times New Roman" w:hAnsi="Times New Roman" w:cs="Times New Roman"/>
        </w:rPr>
      </w:pPr>
    </w:p>
    <w:p w14:paraId="7B78CF2B" w14:textId="77777777" w:rsidR="00F27DEF" w:rsidRDefault="00F27DEF" w:rsidP="009B6A11">
      <w:pPr>
        <w:spacing w:line="276" w:lineRule="auto"/>
        <w:rPr>
          <w:rFonts w:ascii="Times New Roman" w:hAnsi="Times New Roman" w:cs="Times New Roman"/>
        </w:rPr>
      </w:pPr>
    </w:p>
    <w:p w14:paraId="64B646BE" w14:textId="77777777" w:rsidR="00F27DEF" w:rsidRDefault="00F27DEF" w:rsidP="009B6A11">
      <w:pPr>
        <w:spacing w:line="276" w:lineRule="auto"/>
        <w:rPr>
          <w:rFonts w:ascii="Times New Roman" w:hAnsi="Times New Roman" w:cs="Times New Roman"/>
        </w:rPr>
      </w:pPr>
    </w:p>
    <w:p w14:paraId="7EDC19C4" w14:textId="77777777" w:rsidR="00F27DEF" w:rsidRDefault="00F27DEF" w:rsidP="009B6A11">
      <w:pPr>
        <w:spacing w:line="276" w:lineRule="auto"/>
        <w:rPr>
          <w:rFonts w:ascii="Times New Roman" w:hAnsi="Times New Roman" w:cs="Times New Roman"/>
        </w:rPr>
      </w:pPr>
    </w:p>
    <w:p w14:paraId="03BFECE1" w14:textId="77777777" w:rsidR="00F27DEF" w:rsidRDefault="00F27DEF" w:rsidP="009B6A11">
      <w:pPr>
        <w:spacing w:line="276" w:lineRule="auto"/>
        <w:rPr>
          <w:rFonts w:ascii="Times New Roman" w:hAnsi="Times New Roman" w:cs="Times New Roman"/>
        </w:rPr>
      </w:pPr>
    </w:p>
    <w:p w14:paraId="16BA4F67" w14:textId="77777777" w:rsidR="00F27DEF" w:rsidRDefault="00F27DEF" w:rsidP="009B6A11">
      <w:pPr>
        <w:spacing w:line="276" w:lineRule="auto"/>
        <w:rPr>
          <w:rFonts w:ascii="Times New Roman" w:hAnsi="Times New Roman" w:cs="Times New Roman"/>
        </w:rPr>
      </w:pPr>
    </w:p>
    <w:p w14:paraId="7AC3192F" w14:textId="77777777" w:rsidR="00F27DEF" w:rsidRDefault="00F27DEF" w:rsidP="009B6A11">
      <w:pPr>
        <w:spacing w:line="276" w:lineRule="auto"/>
        <w:rPr>
          <w:rFonts w:ascii="Times New Roman" w:hAnsi="Times New Roman" w:cs="Times New Roman"/>
        </w:rPr>
      </w:pPr>
    </w:p>
    <w:p w14:paraId="7BFEB40F" w14:textId="77777777" w:rsidR="00F27DEF" w:rsidRDefault="00F27DEF" w:rsidP="009B6A11">
      <w:pPr>
        <w:spacing w:line="276" w:lineRule="auto"/>
        <w:rPr>
          <w:rFonts w:ascii="Times New Roman" w:hAnsi="Times New Roman" w:cs="Times New Roman"/>
        </w:rPr>
      </w:pPr>
    </w:p>
    <w:p w14:paraId="56384D03" w14:textId="77777777" w:rsidR="009B6A11" w:rsidRDefault="009B6A11" w:rsidP="009B6A11">
      <w:pPr>
        <w:spacing w:line="276" w:lineRule="auto"/>
        <w:rPr>
          <w:rFonts w:ascii="Times New Roman" w:hAnsi="Times New Roman" w:cs="Times New Roman"/>
        </w:rPr>
      </w:pPr>
    </w:p>
    <w:p w14:paraId="59F0B2C3" w14:textId="5A42F831" w:rsidR="009A615B" w:rsidRDefault="00935FDA" w:rsidP="009B6A11">
      <w:pPr>
        <w:spacing w:line="276" w:lineRule="auto"/>
        <w:rPr>
          <w:b/>
          <w:bCs/>
          <w:sz w:val="32"/>
          <w:szCs w:val="32"/>
        </w:rPr>
      </w:pPr>
      <w:r w:rsidRPr="00861EDB">
        <w:rPr>
          <w:b/>
          <w:bCs/>
          <w:sz w:val="32"/>
          <w:szCs w:val="32"/>
        </w:rPr>
        <w:lastRenderedPageBreak/>
        <w:t>Contents:</w:t>
      </w:r>
    </w:p>
    <w:p w14:paraId="365358FE" w14:textId="77777777" w:rsidR="00861EDB" w:rsidRPr="00861EDB" w:rsidRDefault="00861EDB" w:rsidP="009B6A11">
      <w:pPr>
        <w:spacing w:line="276" w:lineRule="auto"/>
        <w:rPr>
          <w:b/>
          <w:bCs/>
          <w:sz w:val="32"/>
          <w:szCs w:val="32"/>
        </w:rPr>
      </w:pPr>
    </w:p>
    <w:tbl>
      <w:tblPr>
        <w:tblStyle w:val="TableGrid"/>
        <w:tblpPr w:leftFromText="180" w:rightFromText="180" w:vertAnchor="text" w:horzAnchor="margin" w:tblpY="122"/>
        <w:tblW w:w="0" w:type="auto"/>
        <w:tblLook w:val="04A0" w:firstRow="1" w:lastRow="0" w:firstColumn="1" w:lastColumn="0" w:noHBand="0" w:noVBand="1"/>
      </w:tblPr>
      <w:tblGrid>
        <w:gridCol w:w="4675"/>
        <w:gridCol w:w="4675"/>
      </w:tblGrid>
      <w:tr w:rsidR="00861EDB" w14:paraId="72E4FEF6" w14:textId="77777777" w:rsidTr="00861EDB">
        <w:tc>
          <w:tcPr>
            <w:tcW w:w="4675" w:type="dxa"/>
          </w:tcPr>
          <w:p w14:paraId="0E900BE5" w14:textId="76452647" w:rsidR="00861EDB" w:rsidRPr="00861EDB" w:rsidRDefault="00861EDB" w:rsidP="009B6A11">
            <w:pPr>
              <w:spacing w:line="276" w:lineRule="auto"/>
              <w:rPr>
                <w:rFonts w:ascii="Times New Roman" w:hAnsi="Times New Roman" w:cs="Times New Roman"/>
                <w:sz w:val="24"/>
                <w:szCs w:val="24"/>
              </w:rPr>
            </w:pPr>
            <w:r>
              <w:rPr>
                <w:rFonts w:ascii="Times New Roman" w:hAnsi="Times New Roman" w:cs="Times New Roman"/>
                <w:sz w:val="24"/>
                <w:szCs w:val="24"/>
              </w:rPr>
              <w:t>1-Bike Frame</w:t>
            </w:r>
          </w:p>
        </w:tc>
        <w:tc>
          <w:tcPr>
            <w:tcW w:w="4675" w:type="dxa"/>
          </w:tcPr>
          <w:p w14:paraId="4725095D" w14:textId="724524E4"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Page # 5-7</w:t>
            </w:r>
          </w:p>
        </w:tc>
      </w:tr>
      <w:tr w:rsidR="00861EDB" w14:paraId="64A8EA37" w14:textId="77777777" w:rsidTr="00861EDB">
        <w:tc>
          <w:tcPr>
            <w:tcW w:w="4675" w:type="dxa"/>
          </w:tcPr>
          <w:p w14:paraId="56161CD3" w14:textId="7A151B0D" w:rsidR="00861EDB" w:rsidRPr="00861EDB" w:rsidRDefault="00861EDB" w:rsidP="009B6A11">
            <w:pPr>
              <w:spacing w:line="276" w:lineRule="auto"/>
              <w:rPr>
                <w:rFonts w:ascii="Times New Roman" w:hAnsi="Times New Roman" w:cs="Times New Roman"/>
                <w:sz w:val="24"/>
                <w:szCs w:val="24"/>
              </w:rPr>
            </w:pPr>
            <w:r>
              <w:rPr>
                <w:rFonts w:ascii="Times New Roman" w:hAnsi="Times New Roman" w:cs="Times New Roman"/>
                <w:sz w:val="24"/>
                <w:szCs w:val="24"/>
              </w:rPr>
              <w:t>2-Battery</w:t>
            </w:r>
          </w:p>
        </w:tc>
        <w:tc>
          <w:tcPr>
            <w:tcW w:w="4675" w:type="dxa"/>
          </w:tcPr>
          <w:p w14:paraId="295CB56D" w14:textId="4D31B761"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Page</w:t>
            </w:r>
            <w:r w:rsidRPr="00CD2314">
              <w:rPr>
                <w:rFonts w:asciiTheme="majorBidi" w:hAnsiTheme="majorBidi" w:cstheme="majorBidi"/>
                <w:sz w:val="24"/>
                <w:szCs w:val="24"/>
              </w:rPr>
              <w:t xml:space="preserve"> </w:t>
            </w:r>
            <w:r w:rsidRPr="00CD2314">
              <w:rPr>
                <w:rFonts w:asciiTheme="majorBidi" w:hAnsiTheme="majorBidi" w:cstheme="majorBidi"/>
                <w:sz w:val="24"/>
                <w:szCs w:val="24"/>
              </w:rPr>
              <w:t xml:space="preserve"># </w:t>
            </w:r>
            <w:r w:rsidRPr="00CD2314">
              <w:rPr>
                <w:rFonts w:asciiTheme="majorBidi" w:hAnsiTheme="majorBidi" w:cstheme="majorBidi"/>
                <w:sz w:val="24"/>
                <w:szCs w:val="24"/>
              </w:rPr>
              <w:t>7</w:t>
            </w:r>
            <w:r w:rsidRPr="00CD2314">
              <w:rPr>
                <w:rFonts w:asciiTheme="majorBidi" w:hAnsiTheme="majorBidi" w:cstheme="majorBidi"/>
                <w:sz w:val="24"/>
                <w:szCs w:val="24"/>
              </w:rPr>
              <w:t>-</w:t>
            </w:r>
            <w:r w:rsidRPr="00CD2314">
              <w:rPr>
                <w:rFonts w:asciiTheme="majorBidi" w:hAnsiTheme="majorBidi" w:cstheme="majorBidi"/>
                <w:sz w:val="24"/>
                <w:szCs w:val="24"/>
              </w:rPr>
              <w:t>9</w:t>
            </w:r>
          </w:p>
        </w:tc>
      </w:tr>
      <w:tr w:rsidR="00861EDB" w14:paraId="23E36CF6" w14:textId="77777777" w:rsidTr="00861EDB">
        <w:tc>
          <w:tcPr>
            <w:tcW w:w="4675" w:type="dxa"/>
          </w:tcPr>
          <w:p w14:paraId="3F2E3518" w14:textId="47C979D1" w:rsidR="00861EDB" w:rsidRPr="00861EDB" w:rsidRDefault="00861EDB" w:rsidP="009B6A11">
            <w:pPr>
              <w:spacing w:line="276" w:lineRule="auto"/>
              <w:rPr>
                <w:rFonts w:asciiTheme="majorBidi" w:hAnsiTheme="majorBidi" w:cstheme="majorBidi"/>
                <w:sz w:val="24"/>
                <w:szCs w:val="24"/>
              </w:rPr>
            </w:pPr>
            <w:r>
              <w:rPr>
                <w:rFonts w:asciiTheme="majorBidi" w:hAnsiTheme="majorBidi" w:cstheme="majorBidi"/>
                <w:sz w:val="24"/>
                <w:szCs w:val="24"/>
              </w:rPr>
              <w:t>3-Suspension System</w:t>
            </w:r>
          </w:p>
        </w:tc>
        <w:tc>
          <w:tcPr>
            <w:tcW w:w="4675" w:type="dxa"/>
          </w:tcPr>
          <w:p w14:paraId="6AB7AFE2" w14:textId="77C7541F"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Page</w:t>
            </w:r>
            <w:r w:rsidRPr="00CD2314">
              <w:rPr>
                <w:rFonts w:asciiTheme="majorBidi" w:hAnsiTheme="majorBidi" w:cstheme="majorBidi"/>
                <w:sz w:val="24"/>
                <w:szCs w:val="24"/>
              </w:rPr>
              <w:t xml:space="preserve"> </w:t>
            </w:r>
            <w:r w:rsidRPr="00CD2314">
              <w:rPr>
                <w:rFonts w:asciiTheme="majorBidi" w:hAnsiTheme="majorBidi" w:cstheme="majorBidi"/>
                <w:sz w:val="24"/>
                <w:szCs w:val="24"/>
              </w:rPr>
              <w:t xml:space="preserve"># </w:t>
            </w:r>
            <w:r w:rsidRPr="00CD2314">
              <w:rPr>
                <w:rFonts w:asciiTheme="majorBidi" w:hAnsiTheme="majorBidi" w:cstheme="majorBidi"/>
                <w:sz w:val="24"/>
                <w:szCs w:val="24"/>
              </w:rPr>
              <w:t>10</w:t>
            </w:r>
            <w:r w:rsidRPr="00CD2314">
              <w:rPr>
                <w:rFonts w:asciiTheme="majorBidi" w:hAnsiTheme="majorBidi" w:cstheme="majorBidi"/>
                <w:sz w:val="24"/>
                <w:szCs w:val="24"/>
              </w:rPr>
              <w:t>-</w:t>
            </w:r>
            <w:r w:rsidRPr="00CD2314">
              <w:rPr>
                <w:rFonts w:asciiTheme="majorBidi" w:hAnsiTheme="majorBidi" w:cstheme="majorBidi"/>
                <w:sz w:val="24"/>
                <w:szCs w:val="24"/>
              </w:rPr>
              <w:t>12</w:t>
            </w:r>
          </w:p>
        </w:tc>
      </w:tr>
      <w:tr w:rsidR="00861EDB" w14:paraId="0623365E" w14:textId="77777777" w:rsidTr="00861EDB">
        <w:tc>
          <w:tcPr>
            <w:tcW w:w="4675" w:type="dxa"/>
          </w:tcPr>
          <w:p w14:paraId="66D7D682" w14:textId="185D4FFC"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4-Braking System</w:t>
            </w:r>
          </w:p>
        </w:tc>
        <w:tc>
          <w:tcPr>
            <w:tcW w:w="4675" w:type="dxa"/>
          </w:tcPr>
          <w:p w14:paraId="014D1B76" w14:textId="64BC338C"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Page</w:t>
            </w:r>
            <w:r w:rsidRPr="00CD2314">
              <w:rPr>
                <w:rFonts w:asciiTheme="majorBidi" w:hAnsiTheme="majorBidi" w:cstheme="majorBidi"/>
                <w:sz w:val="24"/>
                <w:szCs w:val="24"/>
              </w:rPr>
              <w:t xml:space="preserve"> </w:t>
            </w:r>
            <w:r w:rsidRPr="00CD2314">
              <w:rPr>
                <w:rFonts w:asciiTheme="majorBidi" w:hAnsiTheme="majorBidi" w:cstheme="majorBidi"/>
                <w:sz w:val="24"/>
                <w:szCs w:val="24"/>
              </w:rPr>
              <w:t xml:space="preserve"># </w:t>
            </w:r>
            <w:r w:rsidRPr="00CD2314">
              <w:rPr>
                <w:rFonts w:asciiTheme="majorBidi" w:hAnsiTheme="majorBidi" w:cstheme="majorBidi"/>
                <w:sz w:val="24"/>
                <w:szCs w:val="24"/>
              </w:rPr>
              <w:t>13</w:t>
            </w:r>
            <w:r w:rsidRPr="00CD2314">
              <w:rPr>
                <w:rFonts w:asciiTheme="majorBidi" w:hAnsiTheme="majorBidi" w:cstheme="majorBidi"/>
                <w:sz w:val="24"/>
                <w:szCs w:val="24"/>
              </w:rPr>
              <w:t>-</w:t>
            </w:r>
            <w:r w:rsidRPr="00CD2314">
              <w:rPr>
                <w:rFonts w:asciiTheme="majorBidi" w:hAnsiTheme="majorBidi" w:cstheme="majorBidi"/>
                <w:sz w:val="24"/>
                <w:szCs w:val="24"/>
              </w:rPr>
              <w:t>16</w:t>
            </w:r>
          </w:p>
        </w:tc>
      </w:tr>
      <w:tr w:rsidR="00861EDB" w14:paraId="1DA3FE11" w14:textId="77777777" w:rsidTr="00861EDB">
        <w:tc>
          <w:tcPr>
            <w:tcW w:w="4675" w:type="dxa"/>
          </w:tcPr>
          <w:p w14:paraId="0FE965FB" w14:textId="7B90C519"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5-Motor</w:t>
            </w:r>
          </w:p>
        </w:tc>
        <w:tc>
          <w:tcPr>
            <w:tcW w:w="4675" w:type="dxa"/>
          </w:tcPr>
          <w:p w14:paraId="07FA0524" w14:textId="5CEE6AAA"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Page</w:t>
            </w:r>
            <w:r w:rsidRPr="00CD2314">
              <w:rPr>
                <w:rFonts w:asciiTheme="majorBidi" w:hAnsiTheme="majorBidi" w:cstheme="majorBidi"/>
                <w:sz w:val="24"/>
                <w:szCs w:val="24"/>
              </w:rPr>
              <w:t xml:space="preserve"> </w:t>
            </w:r>
            <w:r w:rsidRPr="00CD2314">
              <w:rPr>
                <w:rFonts w:asciiTheme="majorBidi" w:hAnsiTheme="majorBidi" w:cstheme="majorBidi"/>
                <w:sz w:val="24"/>
                <w:szCs w:val="24"/>
              </w:rPr>
              <w:t xml:space="preserve"># </w:t>
            </w:r>
            <w:r w:rsidRPr="00CD2314">
              <w:rPr>
                <w:rFonts w:asciiTheme="majorBidi" w:hAnsiTheme="majorBidi" w:cstheme="majorBidi"/>
                <w:sz w:val="24"/>
                <w:szCs w:val="24"/>
              </w:rPr>
              <w:t>17</w:t>
            </w:r>
            <w:r w:rsidRPr="00CD2314">
              <w:rPr>
                <w:rFonts w:asciiTheme="majorBidi" w:hAnsiTheme="majorBidi" w:cstheme="majorBidi"/>
                <w:sz w:val="24"/>
                <w:szCs w:val="24"/>
              </w:rPr>
              <w:t>-</w:t>
            </w:r>
            <w:r w:rsidRPr="00CD2314">
              <w:rPr>
                <w:rFonts w:asciiTheme="majorBidi" w:hAnsiTheme="majorBidi" w:cstheme="majorBidi"/>
                <w:sz w:val="24"/>
                <w:szCs w:val="24"/>
              </w:rPr>
              <w:t>19</w:t>
            </w:r>
          </w:p>
        </w:tc>
      </w:tr>
      <w:tr w:rsidR="00861EDB" w14:paraId="46509528" w14:textId="77777777" w:rsidTr="00861EDB">
        <w:tc>
          <w:tcPr>
            <w:tcW w:w="4675" w:type="dxa"/>
          </w:tcPr>
          <w:p w14:paraId="07BD36DA" w14:textId="706032DC"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6-Tyres</w:t>
            </w:r>
          </w:p>
        </w:tc>
        <w:tc>
          <w:tcPr>
            <w:tcW w:w="4675" w:type="dxa"/>
          </w:tcPr>
          <w:p w14:paraId="00EE055E" w14:textId="50799DBC" w:rsidR="00861EDB" w:rsidRPr="00CD2314" w:rsidRDefault="00CD2314" w:rsidP="009B6A11">
            <w:pPr>
              <w:spacing w:line="276" w:lineRule="auto"/>
              <w:rPr>
                <w:rFonts w:asciiTheme="majorBidi" w:hAnsiTheme="majorBidi" w:cstheme="majorBidi"/>
                <w:sz w:val="24"/>
                <w:szCs w:val="24"/>
              </w:rPr>
            </w:pPr>
            <w:r w:rsidRPr="00CD2314">
              <w:rPr>
                <w:rFonts w:asciiTheme="majorBidi" w:hAnsiTheme="majorBidi" w:cstheme="majorBidi"/>
                <w:sz w:val="24"/>
                <w:szCs w:val="24"/>
              </w:rPr>
              <w:t>Page</w:t>
            </w:r>
            <w:r w:rsidRPr="00CD2314">
              <w:rPr>
                <w:rFonts w:asciiTheme="majorBidi" w:hAnsiTheme="majorBidi" w:cstheme="majorBidi"/>
                <w:sz w:val="24"/>
                <w:szCs w:val="24"/>
              </w:rPr>
              <w:t xml:space="preserve"> </w:t>
            </w:r>
            <w:r w:rsidRPr="00CD2314">
              <w:rPr>
                <w:rFonts w:asciiTheme="majorBidi" w:hAnsiTheme="majorBidi" w:cstheme="majorBidi"/>
                <w:sz w:val="24"/>
                <w:szCs w:val="24"/>
              </w:rPr>
              <w:t xml:space="preserve"># </w:t>
            </w:r>
            <w:r w:rsidRPr="00CD2314">
              <w:rPr>
                <w:rFonts w:asciiTheme="majorBidi" w:hAnsiTheme="majorBidi" w:cstheme="majorBidi"/>
                <w:sz w:val="24"/>
                <w:szCs w:val="24"/>
              </w:rPr>
              <w:t>20</w:t>
            </w:r>
            <w:r w:rsidRPr="00CD2314">
              <w:rPr>
                <w:rFonts w:asciiTheme="majorBidi" w:hAnsiTheme="majorBidi" w:cstheme="majorBidi"/>
                <w:sz w:val="24"/>
                <w:szCs w:val="24"/>
              </w:rPr>
              <w:t>-</w:t>
            </w:r>
            <w:r w:rsidRPr="00CD2314">
              <w:rPr>
                <w:rFonts w:asciiTheme="majorBidi" w:hAnsiTheme="majorBidi" w:cstheme="majorBidi"/>
                <w:sz w:val="24"/>
                <w:szCs w:val="24"/>
              </w:rPr>
              <w:t>25</w:t>
            </w:r>
          </w:p>
        </w:tc>
      </w:tr>
    </w:tbl>
    <w:p w14:paraId="53725BCD" w14:textId="65389C37" w:rsidR="00EC0C19" w:rsidRDefault="00EC0C19" w:rsidP="009B6A11">
      <w:pPr>
        <w:spacing w:line="276" w:lineRule="auto"/>
      </w:pPr>
    </w:p>
    <w:p w14:paraId="3FAFDD4A" w14:textId="77777777" w:rsidR="00861EDB" w:rsidRDefault="00861EDB" w:rsidP="009B6A11">
      <w:pPr>
        <w:spacing w:line="276" w:lineRule="auto"/>
        <w:rPr>
          <w:rFonts w:asciiTheme="majorBidi" w:hAnsiTheme="majorBidi" w:cstheme="majorBidi"/>
          <w:b/>
          <w:bCs/>
          <w:sz w:val="36"/>
          <w:szCs w:val="36"/>
        </w:rPr>
      </w:pPr>
    </w:p>
    <w:p w14:paraId="7B878B04" w14:textId="77777777" w:rsidR="00F27DEF" w:rsidRDefault="00F27DEF" w:rsidP="009B6A11">
      <w:pPr>
        <w:spacing w:line="276" w:lineRule="auto"/>
        <w:rPr>
          <w:rFonts w:asciiTheme="majorBidi" w:hAnsiTheme="majorBidi" w:cstheme="majorBidi"/>
          <w:b/>
          <w:bCs/>
          <w:sz w:val="36"/>
          <w:szCs w:val="36"/>
        </w:rPr>
      </w:pPr>
    </w:p>
    <w:p w14:paraId="4C484BCF" w14:textId="71D10A5D" w:rsidR="00B4558E" w:rsidRPr="00CD2314" w:rsidRDefault="00B4558E" w:rsidP="009B6A11">
      <w:pPr>
        <w:spacing w:line="276" w:lineRule="auto"/>
        <w:rPr>
          <w:rFonts w:asciiTheme="majorBidi" w:hAnsiTheme="majorBidi" w:cstheme="majorBidi"/>
          <w:b/>
          <w:bCs/>
          <w:sz w:val="36"/>
          <w:szCs w:val="36"/>
          <w:u w:val="single"/>
        </w:rPr>
      </w:pPr>
      <w:r w:rsidRPr="00CD2314">
        <w:rPr>
          <w:rFonts w:asciiTheme="majorBidi" w:hAnsiTheme="majorBidi" w:cstheme="majorBidi"/>
          <w:b/>
          <w:bCs/>
          <w:sz w:val="36"/>
          <w:szCs w:val="36"/>
          <w:u w:val="single"/>
        </w:rPr>
        <w:t>ELECTRIC BIKE FRAME (STRUCTURAL CHASSIS)</w:t>
      </w:r>
      <w:r w:rsidR="00CD2314">
        <w:rPr>
          <w:rFonts w:asciiTheme="majorBidi" w:hAnsiTheme="majorBidi" w:cstheme="majorBidi"/>
          <w:b/>
          <w:bCs/>
          <w:sz w:val="36"/>
          <w:szCs w:val="36"/>
          <w:u w:val="single"/>
        </w:rPr>
        <w:t>:</w:t>
      </w:r>
    </w:p>
    <w:p w14:paraId="0C91228A" w14:textId="77777777" w:rsidR="00B4558E" w:rsidRPr="00E33A24" w:rsidRDefault="00B4558E" w:rsidP="009B6A11">
      <w:pPr>
        <w:spacing w:line="276" w:lineRule="auto"/>
        <w:rPr>
          <w:rFonts w:asciiTheme="majorBidi" w:hAnsiTheme="majorBidi" w:cstheme="majorBidi"/>
          <w:sz w:val="36"/>
          <w:szCs w:val="36"/>
        </w:rPr>
      </w:pPr>
    </w:p>
    <w:p w14:paraId="749B6DF5" w14:textId="723660D5" w:rsidR="00B4558E" w:rsidRPr="003A3351" w:rsidRDefault="00B4558E" w:rsidP="009B6A11">
      <w:pPr>
        <w:pStyle w:val="ListParagraph"/>
        <w:numPr>
          <w:ilvl w:val="0"/>
          <w:numId w:val="27"/>
        </w:numPr>
        <w:spacing w:line="276" w:lineRule="auto"/>
        <w:rPr>
          <w:rFonts w:asciiTheme="majorBidi" w:hAnsiTheme="majorBidi" w:cstheme="majorBidi"/>
          <w:sz w:val="28"/>
          <w:szCs w:val="28"/>
          <w:u w:val="single"/>
        </w:rPr>
      </w:pPr>
      <w:r w:rsidRPr="003A3351">
        <w:rPr>
          <w:rFonts w:asciiTheme="majorBidi" w:hAnsiTheme="majorBidi" w:cstheme="majorBidi"/>
          <w:b/>
          <w:bCs/>
          <w:sz w:val="28"/>
          <w:szCs w:val="28"/>
          <w:u w:val="single"/>
        </w:rPr>
        <w:t>INTRODUCTION</w:t>
      </w:r>
      <w:r w:rsidRPr="003A3351">
        <w:rPr>
          <w:rFonts w:asciiTheme="majorBidi" w:hAnsiTheme="majorBidi" w:cstheme="majorBidi"/>
          <w:sz w:val="28"/>
          <w:szCs w:val="28"/>
          <w:u w:val="single"/>
        </w:rPr>
        <w:t xml:space="preserve"> </w:t>
      </w:r>
      <w:r w:rsidR="00CD2314" w:rsidRPr="003A3351">
        <w:rPr>
          <w:rFonts w:asciiTheme="majorBidi" w:hAnsiTheme="majorBidi" w:cstheme="majorBidi"/>
          <w:b/>
          <w:bCs/>
          <w:sz w:val="28"/>
          <w:szCs w:val="28"/>
          <w:u w:val="single"/>
        </w:rPr>
        <w:t>:</w:t>
      </w:r>
    </w:p>
    <w:p w14:paraId="17CDDA88" w14:textId="77777777" w:rsidR="00CD2314" w:rsidRPr="00CD2314" w:rsidRDefault="00CD2314" w:rsidP="009B6A11">
      <w:pPr>
        <w:pStyle w:val="ListParagraph"/>
        <w:spacing w:line="276" w:lineRule="auto"/>
        <w:rPr>
          <w:rFonts w:asciiTheme="majorBidi" w:hAnsiTheme="majorBidi" w:cstheme="majorBidi"/>
          <w:sz w:val="32"/>
          <w:szCs w:val="32"/>
          <w:u w:val="single"/>
        </w:rPr>
      </w:pPr>
    </w:p>
    <w:p w14:paraId="09D65501" w14:textId="22E84C40" w:rsidR="00B4558E" w:rsidRPr="00E33A24" w:rsidRDefault="00B4558E" w:rsidP="009B6A11">
      <w:pPr>
        <w:pStyle w:val="ListParagraph"/>
        <w:spacing w:line="276" w:lineRule="auto"/>
        <w:rPr>
          <w:rFonts w:asciiTheme="majorBidi" w:hAnsiTheme="majorBidi" w:cstheme="majorBidi"/>
          <w:sz w:val="24"/>
          <w:szCs w:val="24"/>
        </w:rPr>
      </w:pPr>
      <w:r w:rsidRPr="00E33A24">
        <w:rPr>
          <w:rFonts w:asciiTheme="majorBidi" w:hAnsiTheme="majorBidi" w:cstheme="majorBidi"/>
          <w:sz w:val="24"/>
          <w:szCs w:val="24"/>
        </w:rPr>
        <w:t xml:space="preserve">The frame serves as the </w:t>
      </w:r>
      <w:r w:rsidRPr="00E33A24">
        <w:rPr>
          <w:rFonts w:asciiTheme="majorBidi" w:hAnsiTheme="majorBidi" w:cstheme="majorBidi"/>
          <w:b/>
          <w:bCs/>
          <w:sz w:val="24"/>
          <w:szCs w:val="24"/>
        </w:rPr>
        <w:t>central skeleton</w:t>
      </w:r>
      <w:r w:rsidRPr="00E33A24">
        <w:rPr>
          <w:rFonts w:asciiTheme="majorBidi" w:hAnsiTheme="majorBidi" w:cstheme="majorBidi"/>
          <w:sz w:val="24"/>
          <w:szCs w:val="24"/>
        </w:rPr>
        <w:t xml:space="preserve"> of the electric bike, integrating all major components including </w:t>
      </w:r>
      <w:r w:rsidR="003A3351" w:rsidRPr="00E33A24">
        <w:rPr>
          <w:rFonts w:asciiTheme="majorBidi" w:hAnsiTheme="majorBidi" w:cstheme="majorBidi"/>
          <w:sz w:val="24"/>
          <w:szCs w:val="24"/>
        </w:rPr>
        <w:t>suspension</w:t>
      </w:r>
      <w:r w:rsidRPr="00E33A24">
        <w:rPr>
          <w:rFonts w:asciiTheme="majorBidi" w:hAnsiTheme="majorBidi" w:cstheme="majorBidi"/>
          <w:b/>
          <w:bCs/>
          <w:sz w:val="24"/>
          <w:szCs w:val="24"/>
        </w:rPr>
        <w:t>, steering, powertrain (motor/battery), and braking system</w:t>
      </w:r>
      <w:r w:rsidRPr="00E33A24">
        <w:rPr>
          <w:rFonts w:asciiTheme="majorBidi" w:hAnsiTheme="majorBidi" w:cstheme="majorBidi"/>
          <w:sz w:val="24"/>
          <w:szCs w:val="24"/>
        </w:rPr>
        <w:t xml:space="preserve">. Based on the visual assembly and standard e-bike geometry, the frame appears to be a </w:t>
      </w:r>
      <w:r w:rsidRPr="00E33A24">
        <w:rPr>
          <w:rFonts w:asciiTheme="majorBidi" w:hAnsiTheme="majorBidi" w:cstheme="majorBidi"/>
          <w:b/>
          <w:bCs/>
          <w:sz w:val="24"/>
          <w:szCs w:val="24"/>
        </w:rPr>
        <w:t>Hardtail or Full-Suspension Geometry</w:t>
      </w:r>
      <w:r w:rsidRPr="00E33A24">
        <w:rPr>
          <w:rFonts w:asciiTheme="majorBidi" w:hAnsiTheme="majorBidi" w:cstheme="majorBidi"/>
          <w:sz w:val="24"/>
          <w:szCs w:val="24"/>
        </w:rPr>
        <w:t xml:space="preserve"> (depending on rear shock presence), constructed from </w:t>
      </w:r>
      <w:r w:rsidRPr="00E33A24">
        <w:rPr>
          <w:rFonts w:asciiTheme="majorBidi" w:hAnsiTheme="majorBidi" w:cstheme="majorBidi"/>
          <w:b/>
          <w:bCs/>
          <w:sz w:val="24"/>
          <w:szCs w:val="24"/>
        </w:rPr>
        <w:t>Aluminum Alloy 6061 or 7005</w:t>
      </w:r>
      <w:r w:rsidRPr="00E33A24">
        <w:rPr>
          <w:rFonts w:asciiTheme="majorBidi" w:hAnsiTheme="majorBidi" w:cstheme="majorBidi"/>
          <w:sz w:val="24"/>
          <w:szCs w:val="24"/>
        </w:rPr>
        <w:t>. The frame is designed to withstand</w:t>
      </w:r>
      <w:r>
        <w:rPr>
          <w:rFonts w:asciiTheme="majorBidi" w:hAnsiTheme="majorBidi" w:cstheme="majorBidi"/>
          <w:sz w:val="24"/>
          <w:szCs w:val="24"/>
        </w:rPr>
        <w:t>.</w:t>
      </w:r>
    </w:p>
    <w:p w14:paraId="7E87CAB8" w14:textId="77777777" w:rsidR="00B4558E" w:rsidRPr="00E33A24" w:rsidRDefault="00B4558E" w:rsidP="009B6A11">
      <w:pPr>
        <w:numPr>
          <w:ilvl w:val="0"/>
          <w:numId w:val="20"/>
        </w:numPr>
        <w:spacing w:line="276" w:lineRule="auto"/>
        <w:rPr>
          <w:rFonts w:asciiTheme="majorBidi" w:hAnsiTheme="majorBidi" w:cstheme="majorBidi"/>
        </w:rPr>
      </w:pPr>
      <w:r w:rsidRPr="00E33A24">
        <w:rPr>
          <w:rFonts w:asciiTheme="majorBidi" w:hAnsiTheme="majorBidi" w:cstheme="majorBidi"/>
          <w:b/>
          <w:bCs/>
          <w:sz w:val="24"/>
          <w:szCs w:val="24"/>
        </w:rPr>
        <w:t>Static Loads</w:t>
      </w:r>
      <w:r w:rsidRPr="00E33A24">
        <w:rPr>
          <w:rFonts w:asciiTheme="majorBidi" w:hAnsiTheme="majorBidi" w:cstheme="majorBidi"/>
          <w:b/>
          <w:bCs/>
        </w:rPr>
        <w:t>:</w:t>
      </w:r>
      <w:r w:rsidRPr="00E33A24">
        <w:rPr>
          <w:rFonts w:asciiTheme="majorBidi" w:hAnsiTheme="majorBidi" w:cstheme="majorBidi"/>
        </w:rPr>
        <w:t xml:space="preserve"> Weight of the rider, battery, and motor.</w:t>
      </w:r>
    </w:p>
    <w:p w14:paraId="3A79005C" w14:textId="77777777" w:rsidR="00B4558E" w:rsidRDefault="00B4558E" w:rsidP="009B6A11">
      <w:pPr>
        <w:numPr>
          <w:ilvl w:val="0"/>
          <w:numId w:val="20"/>
        </w:numPr>
        <w:spacing w:line="276" w:lineRule="auto"/>
        <w:rPr>
          <w:rFonts w:asciiTheme="majorBidi" w:hAnsiTheme="majorBidi" w:cstheme="majorBidi"/>
        </w:rPr>
      </w:pPr>
      <w:r w:rsidRPr="00E33A24">
        <w:rPr>
          <w:rFonts w:asciiTheme="majorBidi" w:hAnsiTheme="majorBidi" w:cstheme="majorBidi"/>
          <w:b/>
          <w:bCs/>
          <w:sz w:val="24"/>
          <w:szCs w:val="24"/>
        </w:rPr>
        <w:t>Dynamic Loads:</w:t>
      </w:r>
      <w:r w:rsidRPr="00E33A24">
        <w:rPr>
          <w:rFonts w:asciiTheme="majorBidi" w:hAnsiTheme="majorBidi" w:cstheme="majorBidi"/>
        </w:rPr>
        <w:t xml:space="preserve"> Vibrations from the road, braking forces, and cornering torque. This report details the structural analysis, material selection, and functional layout of the frame.</w:t>
      </w:r>
    </w:p>
    <w:p w14:paraId="4F0FABA7" w14:textId="77777777" w:rsidR="00B4558E" w:rsidRPr="00E33A24" w:rsidRDefault="00B4558E" w:rsidP="009B6A11">
      <w:pPr>
        <w:spacing w:line="276" w:lineRule="auto"/>
        <w:ind w:left="720"/>
        <w:rPr>
          <w:rFonts w:asciiTheme="majorBidi" w:hAnsiTheme="majorBidi" w:cstheme="majorBidi"/>
        </w:rPr>
      </w:pPr>
    </w:p>
    <w:p w14:paraId="27390487" w14:textId="4F455CFC" w:rsidR="00B4558E" w:rsidRPr="003A3351" w:rsidRDefault="00B4558E" w:rsidP="009B6A11">
      <w:pPr>
        <w:spacing w:line="276" w:lineRule="auto"/>
        <w:rPr>
          <w:rFonts w:asciiTheme="majorBidi" w:hAnsiTheme="majorBidi" w:cstheme="majorBidi"/>
          <w:b/>
          <w:bCs/>
          <w:sz w:val="28"/>
          <w:szCs w:val="28"/>
        </w:rPr>
      </w:pPr>
      <w:r w:rsidRPr="003A3351">
        <w:rPr>
          <w:rFonts w:asciiTheme="majorBidi" w:hAnsiTheme="majorBidi" w:cstheme="majorBidi"/>
          <w:b/>
          <w:bCs/>
          <w:sz w:val="28"/>
          <w:szCs w:val="28"/>
        </w:rPr>
        <w:t>2</w:t>
      </w:r>
      <w:r w:rsidRPr="003A3351">
        <w:rPr>
          <w:rFonts w:asciiTheme="majorBidi" w:hAnsiTheme="majorBidi" w:cstheme="majorBidi"/>
          <w:b/>
          <w:bCs/>
          <w:sz w:val="28"/>
          <w:szCs w:val="28"/>
          <w:u w:val="single"/>
        </w:rPr>
        <w:t>. FRAME GEOMETRY &amp; ARCHITECTURE</w:t>
      </w:r>
      <w:r w:rsidR="00CD2314" w:rsidRPr="003A3351">
        <w:rPr>
          <w:rFonts w:asciiTheme="majorBidi" w:hAnsiTheme="majorBidi" w:cstheme="majorBidi"/>
          <w:b/>
          <w:bCs/>
          <w:sz w:val="28"/>
          <w:szCs w:val="28"/>
          <w:u w:val="single"/>
        </w:rPr>
        <w:t>:</w:t>
      </w:r>
    </w:p>
    <w:p w14:paraId="516F873C" w14:textId="330D17A0" w:rsidR="00B4558E" w:rsidRDefault="00B4558E" w:rsidP="009B6A11">
      <w:pPr>
        <w:spacing w:line="276" w:lineRule="auto"/>
        <w:rPr>
          <w:rFonts w:asciiTheme="majorBidi" w:hAnsiTheme="majorBidi" w:cstheme="majorBidi"/>
        </w:rPr>
      </w:pPr>
      <w:r w:rsidRPr="00E33A24">
        <w:rPr>
          <w:rFonts w:asciiTheme="majorBidi" w:hAnsiTheme="majorBidi" w:cstheme="majorBidi"/>
          <w:b/>
          <w:bCs/>
          <w:sz w:val="24"/>
          <w:szCs w:val="24"/>
          <w:u w:val="single"/>
        </w:rPr>
        <w:t xml:space="preserve"> 2.1 Design Configuration</w:t>
      </w:r>
      <w:r w:rsidRPr="00E33A24">
        <w:rPr>
          <w:rFonts w:asciiTheme="majorBidi" w:hAnsiTheme="majorBidi" w:cstheme="majorBidi"/>
        </w:rPr>
        <w:t xml:space="preserve"> </w:t>
      </w:r>
      <w:r w:rsidR="00CD2314">
        <w:rPr>
          <w:rFonts w:asciiTheme="majorBidi" w:hAnsiTheme="majorBidi" w:cstheme="majorBidi"/>
        </w:rPr>
        <w:t>:</w:t>
      </w:r>
    </w:p>
    <w:p w14:paraId="3EA3DA9E" w14:textId="77777777" w:rsidR="00B4558E" w:rsidRDefault="00B4558E" w:rsidP="009B6A11">
      <w:pPr>
        <w:spacing w:line="276" w:lineRule="auto"/>
        <w:rPr>
          <w:rFonts w:asciiTheme="majorBidi" w:hAnsiTheme="majorBidi" w:cstheme="majorBidi"/>
        </w:rPr>
      </w:pPr>
    </w:p>
    <w:p w14:paraId="2F06C6BA" w14:textId="77777777" w:rsidR="00B4558E" w:rsidRPr="00E33A24" w:rsidRDefault="00B4558E" w:rsidP="009B6A11">
      <w:pPr>
        <w:spacing w:line="276" w:lineRule="auto"/>
        <w:rPr>
          <w:rFonts w:asciiTheme="majorBidi" w:hAnsiTheme="majorBidi" w:cstheme="majorBidi"/>
        </w:rPr>
      </w:pPr>
      <w:r w:rsidRPr="00E33A24">
        <w:rPr>
          <w:rFonts w:asciiTheme="majorBidi" w:hAnsiTheme="majorBidi" w:cstheme="majorBidi"/>
        </w:rPr>
        <w:t xml:space="preserve">The frame follows a </w:t>
      </w:r>
      <w:r w:rsidRPr="00E33A24">
        <w:rPr>
          <w:rFonts w:asciiTheme="majorBidi" w:hAnsiTheme="majorBidi" w:cstheme="majorBidi"/>
          <w:b/>
          <w:bCs/>
        </w:rPr>
        <w:t>Diamond or Step-Over Geometry</w:t>
      </w:r>
      <w:r w:rsidRPr="00E33A24">
        <w:rPr>
          <w:rFonts w:asciiTheme="majorBidi" w:hAnsiTheme="majorBidi" w:cstheme="majorBidi"/>
        </w:rPr>
        <w:t>, which provides maximum structural rigidity.</w:t>
      </w:r>
    </w:p>
    <w:p w14:paraId="3202938E" w14:textId="77777777" w:rsidR="00B4558E" w:rsidRPr="00E33A24" w:rsidRDefault="00B4558E" w:rsidP="009B6A11">
      <w:pPr>
        <w:numPr>
          <w:ilvl w:val="0"/>
          <w:numId w:val="21"/>
        </w:numPr>
        <w:spacing w:line="276" w:lineRule="auto"/>
        <w:rPr>
          <w:rFonts w:asciiTheme="majorBidi" w:hAnsiTheme="majorBidi" w:cstheme="majorBidi"/>
        </w:rPr>
      </w:pPr>
      <w:r w:rsidRPr="00E33A24">
        <w:rPr>
          <w:rFonts w:asciiTheme="majorBidi" w:hAnsiTheme="majorBidi" w:cstheme="majorBidi"/>
          <w:b/>
          <w:bCs/>
          <w:sz w:val="24"/>
          <w:szCs w:val="24"/>
        </w:rPr>
        <w:t>Top Tube:</w:t>
      </w:r>
      <w:r w:rsidRPr="00E33A24">
        <w:rPr>
          <w:rFonts w:asciiTheme="majorBidi" w:hAnsiTheme="majorBidi" w:cstheme="majorBidi"/>
        </w:rPr>
        <w:t xml:space="preserve"> Connects the head tube to the seat tube, providing lateral stiffness.</w:t>
      </w:r>
    </w:p>
    <w:p w14:paraId="27E37B17" w14:textId="77777777" w:rsidR="00B4558E" w:rsidRPr="00E33A24" w:rsidRDefault="00B4558E" w:rsidP="009B6A11">
      <w:pPr>
        <w:numPr>
          <w:ilvl w:val="0"/>
          <w:numId w:val="21"/>
        </w:numPr>
        <w:spacing w:line="276" w:lineRule="auto"/>
        <w:rPr>
          <w:rFonts w:asciiTheme="majorBidi" w:hAnsiTheme="majorBidi" w:cstheme="majorBidi"/>
        </w:rPr>
      </w:pPr>
      <w:r w:rsidRPr="00E33A24">
        <w:rPr>
          <w:rFonts w:asciiTheme="majorBidi" w:hAnsiTheme="majorBidi" w:cstheme="majorBidi"/>
          <w:b/>
          <w:bCs/>
          <w:sz w:val="24"/>
          <w:szCs w:val="24"/>
        </w:rPr>
        <w:lastRenderedPageBreak/>
        <w:t>Down Tube</w:t>
      </w:r>
      <w:r w:rsidRPr="00E33A24">
        <w:rPr>
          <w:rFonts w:asciiTheme="majorBidi" w:hAnsiTheme="majorBidi" w:cstheme="majorBidi"/>
          <w:b/>
          <w:bCs/>
        </w:rPr>
        <w:t>:</w:t>
      </w:r>
      <w:r w:rsidRPr="00E33A24">
        <w:rPr>
          <w:rFonts w:asciiTheme="majorBidi" w:hAnsiTheme="majorBidi" w:cstheme="majorBidi"/>
        </w:rPr>
        <w:t xml:space="preserve"> Heavier and thicker than standard bikes to house or support the </w:t>
      </w:r>
      <w:r w:rsidRPr="00E33A24">
        <w:rPr>
          <w:rFonts w:asciiTheme="majorBidi" w:hAnsiTheme="majorBidi" w:cstheme="majorBidi"/>
          <w:b/>
          <w:bCs/>
        </w:rPr>
        <w:t>Battery Pack</w:t>
      </w:r>
      <w:r w:rsidRPr="00E33A24">
        <w:rPr>
          <w:rFonts w:asciiTheme="majorBidi" w:hAnsiTheme="majorBidi" w:cstheme="majorBidi"/>
        </w:rPr>
        <w:t>.</w:t>
      </w:r>
    </w:p>
    <w:p w14:paraId="5CF5E64A" w14:textId="77777777" w:rsidR="00B4558E" w:rsidRPr="00E33A24" w:rsidRDefault="00B4558E" w:rsidP="009B6A11">
      <w:pPr>
        <w:numPr>
          <w:ilvl w:val="0"/>
          <w:numId w:val="21"/>
        </w:numPr>
        <w:spacing w:line="276" w:lineRule="auto"/>
        <w:rPr>
          <w:rFonts w:asciiTheme="majorBidi" w:hAnsiTheme="majorBidi" w:cstheme="majorBidi"/>
        </w:rPr>
      </w:pPr>
      <w:r w:rsidRPr="00E33A24">
        <w:rPr>
          <w:rFonts w:asciiTheme="majorBidi" w:hAnsiTheme="majorBidi" w:cstheme="majorBidi"/>
          <w:b/>
          <w:bCs/>
          <w:sz w:val="24"/>
          <w:szCs w:val="24"/>
        </w:rPr>
        <w:t>Head Tube:</w:t>
      </w:r>
      <w:r w:rsidRPr="00E33A24">
        <w:rPr>
          <w:rFonts w:asciiTheme="majorBidi" w:hAnsiTheme="majorBidi" w:cstheme="majorBidi"/>
        </w:rPr>
        <w:t xml:space="preserve"> Vertical cylinder at the front that holds the </w:t>
      </w:r>
      <w:r w:rsidRPr="00E33A24">
        <w:rPr>
          <w:rFonts w:asciiTheme="majorBidi" w:hAnsiTheme="majorBidi" w:cstheme="majorBidi"/>
          <w:b/>
          <w:bCs/>
        </w:rPr>
        <w:t>Steering Fork assembly</w:t>
      </w:r>
      <w:r w:rsidRPr="00E33A24">
        <w:rPr>
          <w:rFonts w:asciiTheme="majorBidi" w:hAnsiTheme="majorBidi" w:cstheme="majorBidi"/>
        </w:rPr>
        <w:t>.</w:t>
      </w:r>
    </w:p>
    <w:p w14:paraId="609082EB" w14:textId="77777777" w:rsidR="00B4558E" w:rsidRPr="00E33A24" w:rsidRDefault="00B4558E" w:rsidP="009B6A11">
      <w:pPr>
        <w:numPr>
          <w:ilvl w:val="0"/>
          <w:numId w:val="21"/>
        </w:numPr>
        <w:spacing w:line="276" w:lineRule="auto"/>
        <w:rPr>
          <w:rFonts w:asciiTheme="majorBidi" w:hAnsiTheme="majorBidi" w:cstheme="majorBidi"/>
        </w:rPr>
      </w:pPr>
      <w:r w:rsidRPr="00E33A24">
        <w:rPr>
          <w:rFonts w:asciiTheme="majorBidi" w:hAnsiTheme="majorBidi" w:cstheme="majorBidi"/>
          <w:b/>
          <w:bCs/>
          <w:sz w:val="24"/>
          <w:szCs w:val="24"/>
        </w:rPr>
        <w:t>Chain Stays &amp; Seat Stays:</w:t>
      </w:r>
      <w:r w:rsidRPr="00E33A24">
        <w:rPr>
          <w:rFonts w:asciiTheme="majorBidi" w:hAnsiTheme="majorBidi" w:cstheme="majorBidi"/>
        </w:rPr>
        <w:t xml:space="preserve"> The rear triangle tubes that hold the rear wheel hub.</w:t>
      </w:r>
    </w:p>
    <w:p w14:paraId="22FB49A4" w14:textId="18501411" w:rsidR="00B4558E" w:rsidRDefault="00B4558E" w:rsidP="009B6A11">
      <w:pPr>
        <w:spacing w:line="276" w:lineRule="auto"/>
        <w:rPr>
          <w:rFonts w:asciiTheme="majorBidi" w:hAnsiTheme="majorBidi" w:cstheme="majorBidi"/>
          <w:b/>
          <w:bCs/>
          <w:sz w:val="24"/>
          <w:szCs w:val="24"/>
          <w:u w:val="single"/>
        </w:rPr>
      </w:pPr>
      <w:r w:rsidRPr="00E33A24">
        <w:rPr>
          <w:rFonts w:asciiTheme="majorBidi" w:hAnsiTheme="majorBidi" w:cstheme="majorBidi"/>
          <w:b/>
          <w:bCs/>
          <w:sz w:val="24"/>
          <w:szCs w:val="24"/>
          <w:u w:val="single"/>
        </w:rPr>
        <w:t>2.2 Key Structural Joints</w:t>
      </w:r>
      <w:r w:rsidR="00CD2314">
        <w:rPr>
          <w:rFonts w:asciiTheme="majorBidi" w:hAnsiTheme="majorBidi" w:cstheme="majorBidi"/>
          <w:b/>
          <w:bCs/>
          <w:sz w:val="24"/>
          <w:szCs w:val="24"/>
          <w:u w:val="single"/>
        </w:rPr>
        <w:t>:</w:t>
      </w:r>
    </w:p>
    <w:p w14:paraId="1D44CB02" w14:textId="77777777" w:rsidR="00B4558E" w:rsidRPr="00E33A24" w:rsidRDefault="00B4558E" w:rsidP="009B6A11">
      <w:pPr>
        <w:spacing w:line="276" w:lineRule="auto"/>
        <w:rPr>
          <w:rFonts w:asciiTheme="majorBidi" w:hAnsiTheme="majorBidi" w:cstheme="majorBidi"/>
          <w:sz w:val="24"/>
          <w:szCs w:val="24"/>
          <w:u w:val="single"/>
        </w:rPr>
      </w:pPr>
    </w:p>
    <w:p w14:paraId="732CC891" w14:textId="77777777" w:rsidR="00B4558E" w:rsidRPr="00E33A24" w:rsidRDefault="00B4558E" w:rsidP="009B6A11">
      <w:pPr>
        <w:numPr>
          <w:ilvl w:val="0"/>
          <w:numId w:val="22"/>
        </w:numPr>
        <w:spacing w:line="276" w:lineRule="auto"/>
        <w:rPr>
          <w:rFonts w:asciiTheme="majorBidi" w:hAnsiTheme="majorBidi" w:cstheme="majorBidi"/>
        </w:rPr>
      </w:pPr>
      <w:r w:rsidRPr="00E33A24">
        <w:rPr>
          <w:rFonts w:asciiTheme="majorBidi" w:hAnsiTheme="majorBidi" w:cstheme="majorBidi"/>
          <w:b/>
          <w:bCs/>
        </w:rPr>
        <w:t>Head Tube Joint:</w:t>
      </w:r>
      <w:r w:rsidRPr="00E33A24">
        <w:rPr>
          <w:rFonts w:asciiTheme="majorBidi" w:hAnsiTheme="majorBidi" w:cstheme="majorBidi"/>
        </w:rPr>
        <w:t xml:space="preserve"> Reinforced with </w:t>
      </w:r>
      <w:r w:rsidRPr="00E33A24">
        <w:rPr>
          <w:rFonts w:asciiTheme="majorBidi" w:hAnsiTheme="majorBidi" w:cstheme="majorBidi"/>
          <w:b/>
          <w:bCs/>
        </w:rPr>
        <w:t>fillet welds</w:t>
      </w:r>
      <w:r w:rsidRPr="00E33A24">
        <w:rPr>
          <w:rFonts w:asciiTheme="majorBidi" w:hAnsiTheme="majorBidi" w:cstheme="majorBidi"/>
        </w:rPr>
        <w:t xml:space="preserve"> or gussets to handle braking stress from the front hydraulic caliper.</w:t>
      </w:r>
    </w:p>
    <w:p w14:paraId="18174F66" w14:textId="77777777" w:rsidR="00B4558E" w:rsidRPr="00E33A24" w:rsidRDefault="00B4558E" w:rsidP="009B6A11">
      <w:pPr>
        <w:numPr>
          <w:ilvl w:val="0"/>
          <w:numId w:val="22"/>
        </w:numPr>
        <w:spacing w:line="276" w:lineRule="auto"/>
        <w:rPr>
          <w:rFonts w:asciiTheme="majorBidi" w:hAnsiTheme="majorBidi" w:cstheme="majorBidi"/>
        </w:rPr>
      </w:pPr>
      <w:r w:rsidRPr="00E33A24">
        <w:rPr>
          <w:rFonts w:asciiTheme="majorBidi" w:hAnsiTheme="majorBidi" w:cstheme="majorBidi"/>
          <w:b/>
          <w:bCs/>
        </w:rPr>
        <w:t>Bottom Bracket Shell:</w:t>
      </w:r>
      <w:r w:rsidRPr="00E33A24">
        <w:rPr>
          <w:rFonts w:asciiTheme="majorBidi" w:hAnsiTheme="majorBidi" w:cstheme="majorBidi"/>
        </w:rPr>
        <w:t xml:space="preserve"> The lowest part of the frame where the pedal cranks attach. On e-bikes, this area is often reinforced to handle the torque of a </w:t>
      </w:r>
      <w:r w:rsidRPr="00E33A24">
        <w:rPr>
          <w:rFonts w:asciiTheme="majorBidi" w:hAnsiTheme="majorBidi" w:cstheme="majorBidi"/>
          <w:b/>
          <w:bCs/>
        </w:rPr>
        <w:t>Mid-Drive Motor</w:t>
      </w:r>
      <w:r w:rsidRPr="00E33A24">
        <w:rPr>
          <w:rFonts w:asciiTheme="majorBidi" w:hAnsiTheme="majorBidi" w:cstheme="majorBidi"/>
        </w:rPr>
        <w:t xml:space="preserve"> (if equipped) or the pedal-assist sensor.</w:t>
      </w:r>
    </w:p>
    <w:p w14:paraId="514DC51C" w14:textId="77777777" w:rsidR="00B4558E" w:rsidRDefault="00B4558E" w:rsidP="009B6A11">
      <w:pPr>
        <w:spacing w:line="276" w:lineRule="auto"/>
        <w:rPr>
          <w:rFonts w:asciiTheme="majorBidi" w:hAnsiTheme="majorBidi" w:cstheme="majorBidi"/>
          <w:b/>
          <w:bCs/>
          <w:sz w:val="36"/>
          <w:szCs w:val="36"/>
        </w:rPr>
      </w:pPr>
      <w:r w:rsidRPr="003A3351">
        <w:rPr>
          <w:rFonts w:asciiTheme="majorBidi" w:hAnsiTheme="majorBidi" w:cstheme="majorBidi"/>
          <w:b/>
          <w:bCs/>
          <w:sz w:val="28"/>
          <w:szCs w:val="28"/>
        </w:rPr>
        <w:t>3</w:t>
      </w:r>
      <w:r w:rsidRPr="003A3351">
        <w:rPr>
          <w:rFonts w:asciiTheme="majorBidi" w:hAnsiTheme="majorBidi" w:cstheme="majorBidi"/>
          <w:b/>
          <w:bCs/>
          <w:sz w:val="28"/>
          <w:szCs w:val="28"/>
          <w:u w:val="single"/>
        </w:rPr>
        <w:t>. MATERIAL SELECTION</w:t>
      </w:r>
      <w:r w:rsidRPr="00E33A24">
        <w:rPr>
          <w:rFonts w:asciiTheme="majorBidi" w:hAnsiTheme="majorBidi" w:cstheme="majorBidi"/>
          <w:b/>
          <w:bCs/>
          <w:sz w:val="36"/>
          <w:szCs w:val="36"/>
        </w:rPr>
        <w:t xml:space="preserve">: </w:t>
      </w:r>
      <w:r w:rsidRPr="00CD2314">
        <w:rPr>
          <w:rFonts w:asciiTheme="majorBidi" w:hAnsiTheme="majorBidi" w:cstheme="majorBidi"/>
          <w:sz w:val="24"/>
          <w:szCs w:val="24"/>
        </w:rPr>
        <w:t>ALUMINUM ALLOY 6061</w:t>
      </w:r>
    </w:p>
    <w:p w14:paraId="2F8FA0D5" w14:textId="51E49106" w:rsidR="00B4558E" w:rsidRPr="00E33A24" w:rsidRDefault="00B4558E" w:rsidP="009B6A11">
      <w:pPr>
        <w:spacing w:line="276" w:lineRule="auto"/>
        <w:rPr>
          <w:rFonts w:asciiTheme="majorBidi" w:hAnsiTheme="majorBidi" w:cstheme="majorBidi"/>
          <w:u w:val="single"/>
        </w:rPr>
      </w:pPr>
      <w:r w:rsidRPr="00E33A24">
        <w:rPr>
          <w:rFonts w:asciiTheme="majorBidi" w:hAnsiTheme="majorBidi" w:cstheme="majorBidi"/>
          <w:u w:val="single"/>
        </w:rPr>
        <w:t xml:space="preserve"> </w:t>
      </w:r>
      <w:r w:rsidRPr="00E33A24">
        <w:rPr>
          <w:rFonts w:asciiTheme="majorBidi" w:hAnsiTheme="majorBidi" w:cstheme="majorBidi"/>
          <w:b/>
          <w:bCs/>
          <w:sz w:val="24"/>
          <w:szCs w:val="24"/>
          <w:u w:val="single"/>
        </w:rPr>
        <w:t>3.1 Material</w:t>
      </w:r>
      <w:r w:rsidRPr="00E33A24">
        <w:rPr>
          <w:rFonts w:asciiTheme="majorBidi" w:hAnsiTheme="majorBidi" w:cstheme="majorBidi"/>
          <w:b/>
          <w:bCs/>
          <w:u w:val="single"/>
        </w:rPr>
        <w:t xml:space="preserve"> </w:t>
      </w:r>
      <w:r w:rsidRPr="00E33A24">
        <w:rPr>
          <w:rFonts w:asciiTheme="majorBidi" w:hAnsiTheme="majorBidi" w:cstheme="majorBidi"/>
          <w:b/>
          <w:bCs/>
          <w:sz w:val="24"/>
          <w:szCs w:val="24"/>
          <w:u w:val="single"/>
        </w:rPr>
        <w:t>Description</w:t>
      </w:r>
      <w:r w:rsidRPr="00E33A24">
        <w:rPr>
          <w:rFonts w:asciiTheme="majorBidi" w:hAnsiTheme="majorBidi" w:cstheme="majorBidi"/>
          <w:u w:val="single"/>
        </w:rPr>
        <w:t xml:space="preserve"> </w:t>
      </w:r>
      <w:r w:rsidR="00CD2314">
        <w:rPr>
          <w:rFonts w:asciiTheme="majorBidi" w:hAnsiTheme="majorBidi" w:cstheme="majorBidi"/>
          <w:u w:val="single"/>
        </w:rPr>
        <w:t>:</w:t>
      </w:r>
    </w:p>
    <w:p w14:paraId="3419E72B" w14:textId="1203434F" w:rsidR="00B4558E" w:rsidRPr="00E33A24" w:rsidRDefault="00B4558E" w:rsidP="009B6A11">
      <w:pPr>
        <w:spacing w:line="276" w:lineRule="auto"/>
        <w:rPr>
          <w:rFonts w:asciiTheme="majorBidi" w:hAnsiTheme="majorBidi" w:cstheme="majorBidi"/>
        </w:rPr>
      </w:pPr>
      <w:r w:rsidRPr="00E33A24">
        <w:rPr>
          <w:rFonts w:asciiTheme="majorBidi" w:hAnsiTheme="majorBidi" w:cstheme="majorBidi"/>
        </w:rPr>
        <w:t xml:space="preserve">The frame is likely constructed from </w:t>
      </w:r>
      <w:r w:rsidRPr="00E33A24">
        <w:rPr>
          <w:rFonts w:asciiTheme="majorBidi" w:hAnsiTheme="majorBidi" w:cstheme="majorBidi"/>
          <w:b/>
          <w:bCs/>
        </w:rPr>
        <w:t>Aluminum Alloy 6061-T6</w:t>
      </w:r>
      <w:r w:rsidRPr="00E33A24">
        <w:rPr>
          <w:rFonts w:asciiTheme="majorBidi" w:hAnsiTheme="majorBidi" w:cstheme="majorBidi"/>
        </w:rPr>
        <w:t xml:space="preserve">. This is the industry standard for quality e-bikes because </w:t>
      </w:r>
      <w:r w:rsidR="003A3351" w:rsidRPr="00E33A24">
        <w:rPr>
          <w:rFonts w:asciiTheme="majorBidi" w:hAnsiTheme="majorBidi" w:cstheme="majorBidi"/>
        </w:rPr>
        <w:t>they offer</w:t>
      </w:r>
      <w:r w:rsidRPr="00E33A24">
        <w:rPr>
          <w:rFonts w:asciiTheme="majorBidi" w:hAnsiTheme="majorBidi" w:cstheme="majorBidi"/>
        </w:rPr>
        <w:t xml:space="preserve"> the best balance of </w:t>
      </w:r>
      <w:r w:rsidRPr="00E33A24">
        <w:rPr>
          <w:rFonts w:asciiTheme="majorBidi" w:hAnsiTheme="majorBidi" w:cstheme="majorBidi"/>
          <w:b/>
          <w:bCs/>
        </w:rPr>
        <w:t>weight, strength, and cost</w:t>
      </w:r>
      <w:r w:rsidRPr="00E33A24">
        <w:rPr>
          <w:rFonts w:asciiTheme="majorBidi" w:hAnsiTheme="majorBidi" w:cstheme="majorBidi"/>
        </w:rPr>
        <w:t>.</w:t>
      </w:r>
    </w:p>
    <w:p w14:paraId="60C623A7" w14:textId="77777777" w:rsidR="00B4558E" w:rsidRPr="00E33A24" w:rsidRDefault="00B4558E" w:rsidP="009B6A11">
      <w:pPr>
        <w:spacing w:line="276" w:lineRule="auto"/>
        <w:rPr>
          <w:rFonts w:asciiTheme="majorBidi" w:hAnsiTheme="majorBidi" w:cstheme="majorBidi"/>
          <w:sz w:val="24"/>
          <w:szCs w:val="24"/>
          <w:u w:val="single"/>
        </w:rPr>
      </w:pPr>
      <w:r w:rsidRPr="00E33A24">
        <w:rPr>
          <w:rFonts w:asciiTheme="majorBidi" w:hAnsiTheme="majorBidi" w:cstheme="majorBidi"/>
          <w:b/>
          <w:bCs/>
          <w:sz w:val="24"/>
          <w:szCs w:val="24"/>
          <w:u w:val="single"/>
        </w:rPr>
        <w:t>3.2 Why Aluminum 6061?</w:t>
      </w:r>
    </w:p>
    <w:p w14:paraId="2C529F00" w14:textId="77777777" w:rsidR="00B4558E" w:rsidRPr="00E33A24" w:rsidRDefault="00B4558E" w:rsidP="009B6A11">
      <w:pPr>
        <w:numPr>
          <w:ilvl w:val="0"/>
          <w:numId w:val="23"/>
        </w:numPr>
        <w:spacing w:line="276" w:lineRule="auto"/>
        <w:rPr>
          <w:rFonts w:asciiTheme="majorBidi" w:hAnsiTheme="majorBidi" w:cstheme="majorBidi"/>
        </w:rPr>
      </w:pPr>
      <w:r w:rsidRPr="00E33A24">
        <w:rPr>
          <w:rFonts w:asciiTheme="majorBidi" w:hAnsiTheme="majorBidi" w:cstheme="majorBidi"/>
          <w:b/>
          <w:bCs/>
          <w:sz w:val="24"/>
          <w:szCs w:val="24"/>
        </w:rPr>
        <w:t>Weight:</w:t>
      </w:r>
      <w:r w:rsidRPr="00E33A24">
        <w:rPr>
          <w:rFonts w:asciiTheme="majorBidi" w:hAnsiTheme="majorBidi" w:cstheme="majorBidi"/>
        </w:rPr>
        <w:t xml:space="preserve"> Significantly lighter than steel, which offsets the heavy weight of the e-bike battery.</w:t>
      </w:r>
    </w:p>
    <w:p w14:paraId="78AA9AF6" w14:textId="77777777" w:rsidR="00B4558E" w:rsidRPr="00E33A24" w:rsidRDefault="00B4558E" w:rsidP="009B6A11">
      <w:pPr>
        <w:numPr>
          <w:ilvl w:val="0"/>
          <w:numId w:val="23"/>
        </w:numPr>
        <w:spacing w:line="276" w:lineRule="auto"/>
        <w:rPr>
          <w:rFonts w:asciiTheme="majorBidi" w:hAnsiTheme="majorBidi" w:cstheme="majorBidi"/>
        </w:rPr>
      </w:pPr>
      <w:r w:rsidRPr="00E33A24">
        <w:rPr>
          <w:rFonts w:asciiTheme="majorBidi" w:hAnsiTheme="majorBidi" w:cstheme="majorBidi"/>
          <w:b/>
          <w:bCs/>
          <w:sz w:val="24"/>
          <w:szCs w:val="24"/>
        </w:rPr>
        <w:t>Corrosion Resistance:</w:t>
      </w:r>
      <w:r w:rsidRPr="00E33A24">
        <w:rPr>
          <w:rFonts w:asciiTheme="majorBidi" w:hAnsiTheme="majorBidi" w:cstheme="majorBidi"/>
        </w:rPr>
        <w:t xml:space="preserve"> naturally forms an oxide layer that prevents rust (essential for outdoor vehicles).</w:t>
      </w:r>
    </w:p>
    <w:p w14:paraId="4407D903" w14:textId="77777777" w:rsidR="00B4558E" w:rsidRPr="00E33A24" w:rsidRDefault="00B4558E" w:rsidP="009B6A11">
      <w:pPr>
        <w:numPr>
          <w:ilvl w:val="0"/>
          <w:numId w:val="23"/>
        </w:numPr>
        <w:spacing w:line="276" w:lineRule="auto"/>
        <w:rPr>
          <w:rFonts w:asciiTheme="majorBidi" w:hAnsiTheme="majorBidi" w:cstheme="majorBidi"/>
        </w:rPr>
      </w:pPr>
      <w:r w:rsidRPr="00E33A24">
        <w:rPr>
          <w:rFonts w:asciiTheme="majorBidi" w:hAnsiTheme="majorBidi" w:cstheme="majorBidi"/>
          <w:b/>
          <w:bCs/>
          <w:sz w:val="24"/>
          <w:szCs w:val="24"/>
        </w:rPr>
        <w:t>Stiffness:</w:t>
      </w:r>
      <w:r w:rsidRPr="00E33A24">
        <w:rPr>
          <w:rFonts w:asciiTheme="majorBidi" w:hAnsiTheme="majorBidi" w:cstheme="majorBidi"/>
        </w:rPr>
        <w:t xml:space="preserve"> Provides excellent power transfer from the pedals/motor to the wheel without flexing.</w:t>
      </w:r>
    </w:p>
    <w:p w14:paraId="7C1D157D" w14:textId="53BC2821" w:rsidR="00B4558E" w:rsidRPr="00E33A24" w:rsidRDefault="00B4558E" w:rsidP="009B6A11">
      <w:pPr>
        <w:numPr>
          <w:ilvl w:val="0"/>
          <w:numId w:val="23"/>
        </w:numPr>
        <w:spacing w:line="276" w:lineRule="auto"/>
        <w:rPr>
          <w:rFonts w:asciiTheme="majorBidi" w:hAnsiTheme="majorBidi" w:cstheme="majorBidi"/>
        </w:rPr>
      </w:pPr>
      <w:r w:rsidRPr="00E33A24">
        <w:rPr>
          <w:rFonts w:asciiTheme="majorBidi" w:hAnsiTheme="majorBidi" w:cstheme="majorBidi"/>
          <w:b/>
          <w:bCs/>
          <w:sz w:val="24"/>
          <w:szCs w:val="24"/>
        </w:rPr>
        <w:t>Workability:</w:t>
      </w:r>
      <w:r w:rsidRPr="00E33A24">
        <w:rPr>
          <w:rFonts w:asciiTheme="majorBidi" w:hAnsiTheme="majorBidi" w:cstheme="majorBidi"/>
        </w:rPr>
        <w:t xml:space="preserve"> Easy to </w:t>
      </w:r>
      <w:r w:rsidR="00070E3F" w:rsidRPr="00E33A24">
        <w:rPr>
          <w:rFonts w:asciiTheme="majorBidi" w:hAnsiTheme="majorBidi" w:cstheme="majorBidi"/>
        </w:rPr>
        <w:t>hydro form</w:t>
      </w:r>
      <w:r w:rsidRPr="00E33A24">
        <w:rPr>
          <w:rFonts w:asciiTheme="majorBidi" w:hAnsiTheme="majorBidi" w:cstheme="majorBidi"/>
        </w:rPr>
        <w:t xml:space="preserve"> (shape into complex curves) for better aerodynamics and aesthetics.</w:t>
      </w:r>
    </w:p>
    <w:p w14:paraId="02CE4E9B" w14:textId="489C7CD4" w:rsidR="00B4558E" w:rsidRPr="003A3351" w:rsidRDefault="00B4558E" w:rsidP="009B6A11">
      <w:pPr>
        <w:spacing w:line="276" w:lineRule="auto"/>
        <w:rPr>
          <w:rFonts w:asciiTheme="majorBidi" w:hAnsiTheme="majorBidi" w:cstheme="majorBidi"/>
          <w:sz w:val="28"/>
          <w:szCs w:val="28"/>
          <w:u w:val="single"/>
        </w:rPr>
      </w:pPr>
      <w:r w:rsidRPr="003A3351">
        <w:rPr>
          <w:rFonts w:asciiTheme="majorBidi" w:hAnsiTheme="majorBidi" w:cstheme="majorBidi"/>
          <w:b/>
          <w:bCs/>
          <w:sz w:val="28"/>
          <w:szCs w:val="28"/>
          <w:u w:val="single"/>
        </w:rPr>
        <w:t>4. INTEGRATION POINTS</w:t>
      </w:r>
      <w:r w:rsidRPr="003A3351">
        <w:rPr>
          <w:rFonts w:asciiTheme="majorBidi" w:hAnsiTheme="majorBidi" w:cstheme="majorBidi"/>
          <w:sz w:val="28"/>
          <w:szCs w:val="28"/>
          <w:u w:val="single"/>
        </w:rPr>
        <w:t xml:space="preserve"> </w:t>
      </w:r>
      <w:r w:rsidR="00CD2314" w:rsidRPr="003A3351">
        <w:rPr>
          <w:rFonts w:asciiTheme="majorBidi" w:hAnsiTheme="majorBidi" w:cstheme="majorBidi"/>
          <w:sz w:val="28"/>
          <w:szCs w:val="28"/>
          <w:u w:val="single"/>
        </w:rPr>
        <w:t>:</w:t>
      </w:r>
    </w:p>
    <w:p w14:paraId="3FAA3CE4" w14:textId="77777777" w:rsidR="00B4558E" w:rsidRPr="00E33A24"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The frame acts as the central hub for all other systems:</w:t>
      </w:r>
    </w:p>
    <w:p w14:paraId="00EED399" w14:textId="77777777" w:rsidR="00B4558E" w:rsidRPr="00E33A24" w:rsidRDefault="00B4558E" w:rsidP="009B6A11">
      <w:pPr>
        <w:numPr>
          <w:ilvl w:val="0"/>
          <w:numId w:val="24"/>
        </w:numPr>
        <w:spacing w:line="276" w:lineRule="auto"/>
        <w:rPr>
          <w:rFonts w:asciiTheme="majorBidi" w:hAnsiTheme="majorBidi" w:cstheme="majorBidi"/>
          <w:sz w:val="24"/>
          <w:szCs w:val="24"/>
        </w:rPr>
      </w:pPr>
      <w:r w:rsidRPr="00E33A24">
        <w:rPr>
          <w:rFonts w:asciiTheme="majorBidi" w:hAnsiTheme="majorBidi" w:cstheme="majorBidi"/>
          <w:b/>
          <w:bCs/>
          <w:sz w:val="24"/>
          <w:szCs w:val="24"/>
        </w:rPr>
        <w:t>Braking:</w:t>
      </w:r>
      <w:r w:rsidRPr="00E33A24">
        <w:rPr>
          <w:rFonts w:asciiTheme="majorBidi" w:hAnsiTheme="majorBidi" w:cstheme="majorBidi"/>
          <w:sz w:val="24"/>
          <w:szCs w:val="24"/>
        </w:rPr>
        <w:t xml:space="preserve"> Features </w:t>
      </w:r>
      <w:r w:rsidRPr="00E33A24">
        <w:rPr>
          <w:rFonts w:asciiTheme="majorBidi" w:hAnsiTheme="majorBidi" w:cstheme="majorBidi"/>
          <w:b/>
          <w:bCs/>
          <w:sz w:val="24"/>
          <w:szCs w:val="24"/>
        </w:rPr>
        <w:t>IS (International Standard)</w:t>
      </w:r>
      <w:r w:rsidRPr="00E33A24">
        <w:rPr>
          <w:rFonts w:asciiTheme="majorBidi" w:hAnsiTheme="majorBidi" w:cstheme="majorBidi"/>
          <w:sz w:val="24"/>
          <w:szCs w:val="24"/>
        </w:rPr>
        <w:t xml:space="preserve"> or </w:t>
      </w:r>
      <w:r w:rsidRPr="00E33A24">
        <w:rPr>
          <w:rFonts w:asciiTheme="majorBidi" w:hAnsiTheme="majorBidi" w:cstheme="majorBidi"/>
          <w:b/>
          <w:bCs/>
          <w:sz w:val="24"/>
          <w:szCs w:val="24"/>
        </w:rPr>
        <w:t>Post-Mount tabs</w:t>
      </w:r>
      <w:r w:rsidRPr="00E33A24">
        <w:rPr>
          <w:rFonts w:asciiTheme="majorBidi" w:hAnsiTheme="majorBidi" w:cstheme="majorBidi"/>
          <w:sz w:val="24"/>
          <w:szCs w:val="24"/>
        </w:rPr>
        <w:t xml:space="preserve"> on the rear chain stay to bolt the </w:t>
      </w:r>
      <w:r w:rsidRPr="00E33A24">
        <w:rPr>
          <w:rFonts w:asciiTheme="majorBidi" w:hAnsiTheme="majorBidi" w:cstheme="majorBidi"/>
          <w:b/>
          <w:bCs/>
          <w:sz w:val="24"/>
          <w:szCs w:val="24"/>
        </w:rPr>
        <w:t>Hydraulic Brake Caliper</w:t>
      </w:r>
      <w:r w:rsidRPr="00E33A24">
        <w:rPr>
          <w:rFonts w:asciiTheme="majorBidi" w:hAnsiTheme="majorBidi" w:cstheme="majorBidi"/>
          <w:sz w:val="24"/>
          <w:szCs w:val="24"/>
        </w:rPr>
        <w:t>.</w:t>
      </w:r>
    </w:p>
    <w:p w14:paraId="653833C0" w14:textId="77777777" w:rsidR="00B4558E" w:rsidRPr="00E33A24" w:rsidRDefault="00B4558E" w:rsidP="009B6A11">
      <w:pPr>
        <w:numPr>
          <w:ilvl w:val="0"/>
          <w:numId w:val="24"/>
        </w:numPr>
        <w:spacing w:line="276" w:lineRule="auto"/>
        <w:rPr>
          <w:rFonts w:asciiTheme="majorBidi" w:hAnsiTheme="majorBidi" w:cstheme="majorBidi"/>
          <w:sz w:val="24"/>
          <w:szCs w:val="24"/>
        </w:rPr>
      </w:pPr>
      <w:r w:rsidRPr="00E33A24">
        <w:rPr>
          <w:rFonts w:asciiTheme="majorBidi" w:hAnsiTheme="majorBidi" w:cstheme="majorBidi"/>
          <w:b/>
          <w:bCs/>
          <w:sz w:val="24"/>
          <w:szCs w:val="24"/>
        </w:rPr>
        <w:t>Suspension:</w:t>
      </w:r>
      <w:r w:rsidRPr="00E33A24">
        <w:rPr>
          <w:rFonts w:asciiTheme="majorBidi" w:hAnsiTheme="majorBidi" w:cstheme="majorBidi"/>
          <w:sz w:val="24"/>
          <w:szCs w:val="24"/>
        </w:rPr>
        <w:t xml:space="preserve"> The Head Tube is sized (usually 1-1/8" or Tapered) to accept the </w:t>
      </w:r>
      <w:r w:rsidRPr="00E33A24">
        <w:rPr>
          <w:rFonts w:asciiTheme="majorBidi" w:hAnsiTheme="majorBidi" w:cstheme="majorBidi"/>
          <w:b/>
          <w:bCs/>
          <w:sz w:val="24"/>
          <w:szCs w:val="24"/>
        </w:rPr>
        <w:t>Telescopic Suspension Fork</w:t>
      </w:r>
      <w:r w:rsidRPr="00E33A24">
        <w:rPr>
          <w:rFonts w:asciiTheme="majorBidi" w:hAnsiTheme="majorBidi" w:cstheme="majorBidi"/>
          <w:sz w:val="24"/>
          <w:szCs w:val="24"/>
        </w:rPr>
        <w:t>.</w:t>
      </w:r>
    </w:p>
    <w:p w14:paraId="38263C2C" w14:textId="77777777" w:rsidR="00B4558E" w:rsidRPr="00E33A24" w:rsidRDefault="00B4558E" w:rsidP="009B6A11">
      <w:pPr>
        <w:numPr>
          <w:ilvl w:val="0"/>
          <w:numId w:val="24"/>
        </w:numPr>
        <w:spacing w:line="276" w:lineRule="auto"/>
        <w:rPr>
          <w:rFonts w:asciiTheme="majorBidi" w:hAnsiTheme="majorBidi" w:cstheme="majorBidi"/>
          <w:sz w:val="24"/>
          <w:szCs w:val="24"/>
        </w:rPr>
      </w:pPr>
      <w:r w:rsidRPr="00E33A24">
        <w:rPr>
          <w:rFonts w:asciiTheme="majorBidi" w:hAnsiTheme="majorBidi" w:cstheme="majorBidi"/>
          <w:b/>
          <w:bCs/>
          <w:sz w:val="24"/>
          <w:szCs w:val="24"/>
        </w:rPr>
        <w:t>Powertrain:</w:t>
      </w:r>
    </w:p>
    <w:p w14:paraId="2DDF26BF" w14:textId="77777777" w:rsidR="00B4558E" w:rsidRPr="00E33A24" w:rsidRDefault="00B4558E" w:rsidP="009B6A11">
      <w:pPr>
        <w:numPr>
          <w:ilvl w:val="1"/>
          <w:numId w:val="28"/>
        </w:numPr>
        <w:spacing w:line="276" w:lineRule="auto"/>
        <w:rPr>
          <w:rFonts w:asciiTheme="majorBidi" w:hAnsiTheme="majorBidi" w:cstheme="majorBidi"/>
          <w:sz w:val="24"/>
          <w:szCs w:val="24"/>
        </w:rPr>
      </w:pPr>
      <w:r w:rsidRPr="00E33A24">
        <w:rPr>
          <w:rFonts w:asciiTheme="majorBidi" w:hAnsiTheme="majorBidi" w:cstheme="majorBidi"/>
          <w:b/>
          <w:bCs/>
          <w:sz w:val="24"/>
          <w:szCs w:val="24"/>
        </w:rPr>
        <w:t>Battery:</w:t>
      </w:r>
      <w:r w:rsidRPr="00E33A24">
        <w:rPr>
          <w:rFonts w:asciiTheme="majorBidi" w:hAnsiTheme="majorBidi" w:cstheme="majorBidi"/>
          <w:sz w:val="24"/>
          <w:szCs w:val="24"/>
        </w:rPr>
        <w:t xml:space="preserve"> Mounting bosses (screw holes) on the Down Tube for the battery cradle.</w:t>
      </w:r>
    </w:p>
    <w:p w14:paraId="64DE4128" w14:textId="77777777" w:rsidR="00B4558E" w:rsidRPr="00E33A24" w:rsidRDefault="00B4558E" w:rsidP="009B6A11">
      <w:pPr>
        <w:numPr>
          <w:ilvl w:val="1"/>
          <w:numId w:val="28"/>
        </w:numPr>
        <w:spacing w:line="276" w:lineRule="auto"/>
        <w:rPr>
          <w:rFonts w:asciiTheme="majorBidi" w:hAnsiTheme="majorBidi" w:cstheme="majorBidi"/>
          <w:sz w:val="24"/>
          <w:szCs w:val="24"/>
        </w:rPr>
      </w:pPr>
      <w:r w:rsidRPr="00E33A24">
        <w:rPr>
          <w:rFonts w:asciiTheme="majorBidi" w:hAnsiTheme="majorBidi" w:cstheme="majorBidi"/>
          <w:b/>
          <w:bCs/>
          <w:sz w:val="24"/>
          <w:szCs w:val="24"/>
        </w:rPr>
        <w:lastRenderedPageBreak/>
        <w:t>Motor:</w:t>
      </w:r>
      <w:r w:rsidRPr="00E33A24">
        <w:rPr>
          <w:rFonts w:asciiTheme="majorBidi" w:hAnsiTheme="majorBidi" w:cstheme="majorBidi"/>
          <w:sz w:val="24"/>
          <w:szCs w:val="24"/>
        </w:rPr>
        <w:t xml:space="preserve"> Dropouts (slots) at the rear wheel are reinforced to handle the torque of a </w:t>
      </w:r>
      <w:r w:rsidRPr="00E33A24">
        <w:rPr>
          <w:rFonts w:asciiTheme="majorBidi" w:hAnsiTheme="majorBidi" w:cstheme="majorBidi"/>
          <w:b/>
          <w:bCs/>
          <w:sz w:val="24"/>
          <w:szCs w:val="24"/>
        </w:rPr>
        <w:t>Hub Motor</w:t>
      </w:r>
      <w:r w:rsidRPr="00E33A24">
        <w:rPr>
          <w:rFonts w:asciiTheme="majorBidi" w:hAnsiTheme="majorBidi" w:cstheme="majorBidi"/>
          <w:sz w:val="24"/>
          <w:szCs w:val="24"/>
        </w:rPr>
        <w:t>.</w:t>
      </w:r>
    </w:p>
    <w:p w14:paraId="3D767838" w14:textId="366DAF34" w:rsidR="00B4558E" w:rsidRPr="003A3351" w:rsidRDefault="00B4558E" w:rsidP="009B6A11">
      <w:pPr>
        <w:spacing w:line="276" w:lineRule="auto"/>
        <w:rPr>
          <w:rFonts w:asciiTheme="majorBidi" w:hAnsiTheme="majorBidi" w:cstheme="majorBidi"/>
          <w:sz w:val="28"/>
          <w:szCs w:val="28"/>
        </w:rPr>
      </w:pPr>
      <w:r w:rsidRPr="003A3351">
        <w:rPr>
          <w:rFonts w:asciiTheme="majorBidi" w:hAnsiTheme="majorBidi" w:cstheme="majorBidi"/>
          <w:b/>
          <w:bCs/>
          <w:sz w:val="28"/>
          <w:szCs w:val="28"/>
        </w:rPr>
        <w:t xml:space="preserve">5. </w:t>
      </w:r>
      <w:r w:rsidRPr="003A3351">
        <w:rPr>
          <w:rFonts w:asciiTheme="majorBidi" w:hAnsiTheme="majorBidi" w:cstheme="majorBidi"/>
          <w:b/>
          <w:bCs/>
          <w:sz w:val="28"/>
          <w:szCs w:val="28"/>
          <w:u w:val="single"/>
        </w:rPr>
        <w:t>APPROXIMATE COST (PAKISTAN MARKET)</w:t>
      </w:r>
      <w:r w:rsidR="00CD2314" w:rsidRPr="003A3351">
        <w:rPr>
          <w:rFonts w:asciiTheme="majorBidi" w:hAnsiTheme="majorBidi" w:cstheme="majorBidi"/>
          <w:b/>
          <w:bCs/>
          <w:sz w:val="28"/>
          <w:szCs w:val="28"/>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5"/>
        <w:gridCol w:w="2369"/>
      </w:tblGrid>
      <w:tr w:rsidR="00B4558E" w:rsidRPr="00E33A24" w14:paraId="43D0A629" w14:textId="77777777">
        <w:trPr>
          <w:tblHeader/>
          <w:tblCellSpacing w:w="15" w:type="dxa"/>
        </w:trPr>
        <w:tc>
          <w:tcPr>
            <w:tcW w:w="0" w:type="auto"/>
            <w:vAlign w:val="center"/>
            <w:hideMark/>
          </w:tcPr>
          <w:p w14:paraId="04EECA46" w14:textId="77777777" w:rsidR="00B4558E" w:rsidRPr="00E33A24" w:rsidRDefault="00B4558E" w:rsidP="009B6A11">
            <w:pPr>
              <w:spacing w:line="276" w:lineRule="auto"/>
              <w:rPr>
                <w:rFonts w:asciiTheme="majorBidi" w:hAnsiTheme="majorBidi" w:cstheme="majorBidi"/>
                <w:b/>
                <w:bCs/>
                <w:sz w:val="24"/>
                <w:szCs w:val="24"/>
              </w:rPr>
            </w:pPr>
            <w:r w:rsidRPr="00E33A24">
              <w:rPr>
                <w:rFonts w:asciiTheme="majorBidi" w:hAnsiTheme="majorBidi" w:cstheme="majorBidi"/>
                <w:b/>
                <w:bCs/>
                <w:sz w:val="24"/>
                <w:szCs w:val="24"/>
              </w:rPr>
              <w:t>Component</w:t>
            </w:r>
          </w:p>
        </w:tc>
        <w:tc>
          <w:tcPr>
            <w:tcW w:w="0" w:type="auto"/>
            <w:vAlign w:val="center"/>
            <w:hideMark/>
          </w:tcPr>
          <w:p w14:paraId="57D28F4F" w14:textId="77777777" w:rsidR="00B4558E" w:rsidRPr="00E33A24" w:rsidRDefault="00B4558E" w:rsidP="009B6A11">
            <w:pPr>
              <w:spacing w:line="276" w:lineRule="auto"/>
              <w:rPr>
                <w:rFonts w:asciiTheme="majorBidi" w:hAnsiTheme="majorBidi" w:cstheme="majorBidi"/>
                <w:b/>
                <w:bCs/>
                <w:sz w:val="24"/>
                <w:szCs w:val="24"/>
              </w:rPr>
            </w:pPr>
            <w:r w:rsidRPr="00E33A24">
              <w:rPr>
                <w:rFonts w:asciiTheme="majorBidi" w:hAnsiTheme="majorBidi" w:cstheme="majorBidi"/>
                <w:b/>
                <w:bCs/>
                <w:sz w:val="24"/>
                <w:szCs w:val="24"/>
              </w:rPr>
              <w:t>Estimated Cost (PKR)</w:t>
            </w:r>
          </w:p>
        </w:tc>
      </w:tr>
      <w:tr w:rsidR="00B4558E" w:rsidRPr="00E33A24" w14:paraId="5F313464" w14:textId="77777777">
        <w:trPr>
          <w:tblCellSpacing w:w="15" w:type="dxa"/>
        </w:trPr>
        <w:tc>
          <w:tcPr>
            <w:tcW w:w="0" w:type="auto"/>
            <w:vAlign w:val="center"/>
            <w:hideMark/>
          </w:tcPr>
          <w:p w14:paraId="36835247" w14:textId="77777777" w:rsidR="00B4558E" w:rsidRPr="00E33A24"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Aluminum Alloy Frame (Imported/Chinese)</w:t>
            </w:r>
          </w:p>
        </w:tc>
        <w:tc>
          <w:tcPr>
            <w:tcW w:w="0" w:type="auto"/>
            <w:vAlign w:val="center"/>
            <w:hideMark/>
          </w:tcPr>
          <w:p w14:paraId="66F85066" w14:textId="77777777" w:rsidR="00B4558E" w:rsidRPr="00E33A24"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35,000 - 65,000</w:t>
            </w:r>
          </w:p>
        </w:tc>
      </w:tr>
      <w:tr w:rsidR="00B4558E" w:rsidRPr="00E33A24" w14:paraId="129B6635" w14:textId="77777777">
        <w:trPr>
          <w:tblCellSpacing w:w="15" w:type="dxa"/>
        </w:trPr>
        <w:tc>
          <w:tcPr>
            <w:tcW w:w="0" w:type="auto"/>
            <w:vAlign w:val="center"/>
            <w:hideMark/>
          </w:tcPr>
          <w:p w14:paraId="7DB3CA46" w14:textId="77777777" w:rsidR="00B4558E" w:rsidRPr="00E33A24"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Steel Frame (Local/Standard)</w:t>
            </w:r>
          </w:p>
        </w:tc>
        <w:tc>
          <w:tcPr>
            <w:tcW w:w="0" w:type="auto"/>
            <w:vAlign w:val="center"/>
            <w:hideMark/>
          </w:tcPr>
          <w:p w14:paraId="7563D97C" w14:textId="77777777" w:rsidR="00B4558E" w:rsidRPr="00E33A24"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15,000 - 25,000</w:t>
            </w:r>
          </w:p>
        </w:tc>
      </w:tr>
      <w:tr w:rsidR="00B4558E" w:rsidRPr="00E33A24" w14:paraId="6D25CDCA" w14:textId="77777777">
        <w:trPr>
          <w:tblCellSpacing w:w="15" w:type="dxa"/>
        </w:trPr>
        <w:tc>
          <w:tcPr>
            <w:tcW w:w="0" w:type="auto"/>
            <w:vAlign w:val="center"/>
            <w:hideMark/>
          </w:tcPr>
          <w:p w14:paraId="6EACB1FA" w14:textId="77777777" w:rsidR="00B4558E" w:rsidRPr="00E33A24"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Full Suspension Frame (High End)</w:t>
            </w:r>
          </w:p>
        </w:tc>
        <w:tc>
          <w:tcPr>
            <w:tcW w:w="0" w:type="auto"/>
            <w:vAlign w:val="center"/>
            <w:hideMark/>
          </w:tcPr>
          <w:p w14:paraId="7234C2E5" w14:textId="77777777" w:rsidR="00B4558E" w:rsidRPr="00E33A24"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100,000+</w:t>
            </w:r>
          </w:p>
        </w:tc>
      </w:tr>
    </w:tbl>
    <w:p w14:paraId="5E54AF4C" w14:textId="28E71DBB" w:rsidR="00B4558E" w:rsidRPr="003A3351" w:rsidRDefault="00B4558E" w:rsidP="009B6A11">
      <w:pPr>
        <w:spacing w:line="276" w:lineRule="auto"/>
        <w:rPr>
          <w:rFonts w:asciiTheme="majorBidi" w:hAnsiTheme="majorBidi" w:cstheme="majorBidi"/>
          <w:b/>
          <w:bCs/>
          <w:sz w:val="28"/>
          <w:szCs w:val="28"/>
          <w:u w:val="single"/>
        </w:rPr>
      </w:pPr>
      <w:r w:rsidRPr="003A3351">
        <w:rPr>
          <w:rFonts w:asciiTheme="majorBidi" w:hAnsiTheme="majorBidi" w:cstheme="majorBidi"/>
          <w:b/>
          <w:bCs/>
          <w:sz w:val="28"/>
          <w:szCs w:val="28"/>
          <w:u w:val="single"/>
        </w:rPr>
        <w:t>6. WORKING OF THE FRAME ASSEMBLY</w:t>
      </w:r>
      <w:r w:rsidR="00CD2314" w:rsidRPr="003A3351">
        <w:rPr>
          <w:rFonts w:asciiTheme="majorBidi" w:hAnsiTheme="majorBidi" w:cstheme="majorBidi"/>
          <w:b/>
          <w:bCs/>
          <w:sz w:val="28"/>
          <w:szCs w:val="28"/>
          <w:u w:val="single"/>
        </w:rPr>
        <w:t>:</w:t>
      </w:r>
    </w:p>
    <w:p w14:paraId="71D5EC9E" w14:textId="77777777" w:rsidR="00B4558E" w:rsidRPr="003A3351" w:rsidRDefault="00B4558E" w:rsidP="009B6A11">
      <w:pPr>
        <w:spacing w:line="276" w:lineRule="auto"/>
        <w:rPr>
          <w:rFonts w:asciiTheme="majorBidi" w:hAnsiTheme="majorBidi" w:cstheme="majorBidi"/>
          <w:sz w:val="28"/>
          <w:szCs w:val="28"/>
          <w:u w:val="single"/>
        </w:rPr>
      </w:pPr>
    </w:p>
    <w:p w14:paraId="36E36CD3" w14:textId="77777777" w:rsidR="00B4558E" w:rsidRPr="00E33A24" w:rsidRDefault="00B4558E" w:rsidP="009B6A11">
      <w:pPr>
        <w:numPr>
          <w:ilvl w:val="0"/>
          <w:numId w:val="25"/>
        </w:numPr>
        <w:spacing w:line="276" w:lineRule="auto"/>
        <w:rPr>
          <w:rFonts w:asciiTheme="majorBidi" w:hAnsiTheme="majorBidi" w:cstheme="majorBidi"/>
          <w:sz w:val="24"/>
          <w:szCs w:val="24"/>
        </w:rPr>
      </w:pPr>
      <w:r w:rsidRPr="00E33A24">
        <w:rPr>
          <w:rFonts w:asciiTheme="majorBidi" w:hAnsiTheme="majorBidi" w:cstheme="majorBidi"/>
          <w:b/>
          <w:bCs/>
          <w:sz w:val="24"/>
          <w:szCs w:val="24"/>
        </w:rPr>
        <w:t>Load Support:</w:t>
      </w:r>
      <w:r w:rsidRPr="00E33A24">
        <w:rPr>
          <w:rFonts w:asciiTheme="majorBidi" w:hAnsiTheme="majorBidi" w:cstheme="majorBidi"/>
          <w:sz w:val="24"/>
          <w:szCs w:val="24"/>
        </w:rPr>
        <w:t xml:space="preserve"> The frame supports the rider's weight vertically through the Seat Post and Seat Tube.</w:t>
      </w:r>
    </w:p>
    <w:p w14:paraId="4DD2A535" w14:textId="77777777" w:rsidR="00B4558E" w:rsidRPr="00E33A24" w:rsidRDefault="00B4558E" w:rsidP="009B6A11">
      <w:pPr>
        <w:numPr>
          <w:ilvl w:val="0"/>
          <w:numId w:val="25"/>
        </w:numPr>
        <w:spacing w:line="276" w:lineRule="auto"/>
        <w:rPr>
          <w:rFonts w:asciiTheme="majorBidi" w:hAnsiTheme="majorBidi" w:cstheme="majorBidi"/>
          <w:sz w:val="24"/>
          <w:szCs w:val="24"/>
        </w:rPr>
      </w:pPr>
      <w:r w:rsidRPr="00E33A24">
        <w:rPr>
          <w:rFonts w:asciiTheme="majorBidi" w:hAnsiTheme="majorBidi" w:cstheme="majorBidi"/>
          <w:b/>
          <w:bCs/>
          <w:sz w:val="24"/>
          <w:szCs w:val="24"/>
        </w:rPr>
        <w:t>Steering Pivot:</w:t>
      </w:r>
      <w:r w:rsidRPr="00E33A24">
        <w:rPr>
          <w:rFonts w:asciiTheme="majorBidi" w:hAnsiTheme="majorBidi" w:cstheme="majorBidi"/>
          <w:sz w:val="24"/>
          <w:szCs w:val="24"/>
        </w:rPr>
        <w:t xml:space="preserve"> It allows the front fork to rotate inside the Head Tube for steering.</w:t>
      </w:r>
    </w:p>
    <w:p w14:paraId="2518B1D4" w14:textId="77777777" w:rsidR="00B4558E" w:rsidRPr="00E33A24" w:rsidRDefault="00B4558E" w:rsidP="009B6A11">
      <w:pPr>
        <w:numPr>
          <w:ilvl w:val="0"/>
          <w:numId w:val="25"/>
        </w:numPr>
        <w:spacing w:line="276" w:lineRule="auto"/>
        <w:rPr>
          <w:rFonts w:asciiTheme="majorBidi" w:hAnsiTheme="majorBidi" w:cstheme="majorBidi"/>
          <w:sz w:val="24"/>
          <w:szCs w:val="24"/>
        </w:rPr>
      </w:pPr>
      <w:r w:rsidRPr="00E33A24">
        <w:rPr>
          <w:rFonts w:asciiTheme="majorBidi" w:hAnsiTheme="majorBidi" w:cstheme="majorBidi"/>
          <w:b/>
          <w:bCs/>
          <w:sz w:val="24"/>
          <w:szCs w:val="24"/>
        </w:rPr>
        <w:t>Power Transmission:</w:t>
      </w:r>
      <w:r w:rsidRPr="00E33A24">
        <w:rPr>
          <w:rFonts w:asciiTheme="majorBidi" w:hAnsiTheme="majorBidi" w:cstheme="majorBidi"/>
          <w:sz w:val="24"/>
          <w:szCs w:val="24"/>
        </w:rPr>
        <w:t xml:space="preserve"> It holds the rear wheel axle in place, allowing the chain/motor to drive the bike forward.</w:t>
      </w:r>
    </w:p>
    <w:p w14:paraId="3F6AE81C" w14:textId="77777777" w:rsidR="00B4558E" w:rsidRPr="00E33A24" w:rsidRDefault="00B4558E" w:rsidP="009B6A11">
      <w:pPr>
        <w:numPr>
          <w:ilvl w:val="0"/>
          <w:numId w:val="25"/>
        </w:numPr>
        <w:spacing w:line="276" w:lineRule="auto"/>
        <w:rPr>
          <w:rFonts w:asciiTheme="majorBidi" w:hAnsiTheme="majorBidi" w:cstheme="majorBidi"/>
          <w:sz w:val="24"/>
          <w:szCs w:val="24"/>
        </w:rPr>
      </w:pPr>
      <w:r w:rsidRPr="00E33A24">
        <w:rPr>
          <w:rFonts w:asciiTheme="majorBidi" w:hAnsiTheme="majorBidi" w:cstheme="majorBidi"/>
          <w:b/>
          <w:bCs/>
          <w:sz w:val="24"/>
          <w:szCs w:val="24"/>
        </w:rPr>
        <w:t>Force Absorption:</w:t>
      </w:r>
      <w:r w:rsidRPr="00E33A24">
        <w:rPr>
          <w:rFonts w:asciiTheme="majorBidi" w:hAnsiTheme="majorBidi" w:cstheme="majorBidi"/>
          <w:sz w:val="24"/>
          <w:szCs w:val="24"/>
        </w:rPr>
        <w:t xml:space="preserve"> It distributes impact shocks from the wheels evenly across the triangle structure to prevent failure.</w:t>
      </w:r>
    </w:p>
    <w:p w14:paraId="035748B3" w14:textId="456C5F7B" w:rsidR="00B4558E" w:rsidRPr="003A3351" w:rsidRDefault="00B4558E" w:rsidP="009B6A11">
      <w:pPr>
        <w:spacing w:line="276" w:lineRule="auto"/>
        <w:rPr>
          <w:rFonts w:asciiTheme="majorBidi" w:hAnsiTheme="majorBidi" w:cstheme="majorBidi"/>
          <w:b/>
          <w:bCs/>
          <w:sz w:val="28"/>
          <w:szCs w:val="28"/>
        </w:rPr>
      </w:pPr>
      <w:r w:rsidRPr="003A3351">
        <w:rPr>
          <w:rFonts w:asciiTheme="majorBidi" w:hAnsiTheme="majorBidi" w:cstheme="majorBidi"/>
          <w:b/>
          <w:bCs/>
          <w:sz w:val="28"/>
          <w:szCs w:val="28"/>
        </w:rPr>
        <w:t>7</w:t>
      </w:r>
      <w:r w:rsidRPr="003A3351">
        <w:rPr>
          <w:rFonts w:asciiTheme="majorBidi" w:hAnsiTheme="majorBidi" w:cstheme="majorBidi"/>
          <w:b/>
          <w:bCs/>
          <w:sz w:val="28"/>
          <w:szCs w:val="28"/>
          <w:u w:val="single"/>
        </w:rPr>
        <w:t>. ADVANTAGES OF THIS FRAME DESIGN</w:t>
      </w:r>
      <w:r w:rsidR="00CD2314" w:rsidRPr="003A3351">
        <w:rPr>
          <w:rFonts w:asciiTheme="majorBidi" w:hAnsiTheme="majorBidi" w:cstheme="majorBidi"/>
          <w:b/>
          <w:bCs/>
          <w:sz w:val="28"/>
          <w:szCs w:val="28"/>
          <w:u w:val="single"/>
        </w:rPr>
        <w:t>:</w:t>
      </w:r>
    </w:p>
    <w:p w14:paraId="468CBC4A" w14:textId="77777777" w:rsidR="00B4558E" w:rsidRPr="00E33A24" w:rsidRDefault="00B4558E" w:rsidP="009B6A11">
      <w:pPr>
        <w:spacing w:line="276" w:lineRule="auto"/>
        <w:rPr>
          <w:rFonts w:asciiTheme="majorBidi" w:hAnsiTheme="majorBidi" w:cstheme="majorBidi"/>
          <w:sz w:val="36"/>
          <w:szCs w:val="36"/>
        </w:rPr>
      </w:pPr>
    </w:p>
    <w:p w14:paraId="202044BE" w14:textId="77777777" w:rsidR="00B4558E" w:rsidRPr="00E33A24" w:rsidRDefault="00B4558E" w:rsidP="009B6A11">
      <w:pPr>
        <w:numPr>
          <w:ilvl w:val="0"/>
          <w:numId w:val="26"/>
        </w:numPr>
        <w:spacing w:line="276" w:lineRule="auto"/>
        <w:rPr>
          <w:rFonts w:asciiTheme="majorBidi" w:hAnsiTheme="majorBidi" w:cstheme="majorBidi"/>
          <w:sz w:val="24"/>
          <w:szCs w:val="24"/>
        </w:rPr>
      </w:pPr>
      <w:r w:rsidRPr="00E33A24">
        <w:rPr>
          <w:rFonts w:asciiTheme="majorBidi" w:hAnsiTheme="majorBidi" w:cstheme="majorBidi"/>
          <w:b/>
          <w:bCs/>
          <w:sz w:val="24"/>
          <w:szCs w:val="24"/>
        </w:rPr>
        <w:t>High Strength-to-Weight Ratio:</w:t>
      </w:r>
      <w:r w:rsidRPr="00E33A24">
        <w:rPr>
          <w:rFonts w:asciiTheme="majorBidi" w:hAnsiTheme="majorBidi" w:cstheme="majorBidi"/>
          <w:sz w:val="24"/>
          <w:szCs w:val="24"/>
        </w:rPr>
        <w:t xml:space="preserve"> Essential for maintaining e-bike battery range.</w:t>
      </w:r>
    </w:p>
    <w:p w14:paraId="10F9E90B" w14:textId="77777777" w:rsidR="00B4558E" w:rsidRPr="00E33A24" w:rsidRDefault="00B4558E" w:rsidP="009B6A11">
      <w:pPr>
        <w:numPr>
          <w:ilvl w:val="0"/>
          <w:numId w:val="26"/>
        </w:numPr>
        <w:spacing w:line="276" w:lineRule="auto"/>
        <w:rPr>
          <w:rFonts w:asciiTheme="majorBidi" w:hAnsiTheme="majorBidi" w:cstheme="majorBidi"/>
          <w:sz w:val="24"/>
          <w:szCs w:val="24"/>
        </w:rPr>
      </w:pPr>
      <w:r w:rsidRPr="00E33A24">
        <w:rPr>
          <w:rFonts w:asciiTheme="majorBidi" w:hAnsiTheme="majorBidi" w:cstheme="majorBidi"/>
          <w:b/>
          <w:bCs/>
          <w:sz w:val="24"/>
          <w:szCs w:val="24"/>
        </w:rPr>
        <w:t>Modular:</w:t>
      </w:r>
      <w:r w:rsidRPr="00E33A24">
        <w:rPr>
          <w:rFonts w:asciiTheme="majorBidi" w:hAnsiTheme="majorBidi" w:cstheme="majorBidi"/>
          <w:sz w:val="24"/>
          <w:szCs w:val="24"/>
        </w:rPr>
        <w:t xml:space="preserve"> Easy to upgrade components (better forks, brakes, or motors) without changing the frame.</w:t>
      </w:r>
    </w:p>
    <w:p w14:paraId="5E6E116D" w14:textId="77777777" w:rsidR="00B4558E" w:rsidRPr="00E33A24" w:rsidRDefault="00B4558E" w:rsidP="009B6A11">
      <w:pPr>
        <w:numPr>
          <w:ilvl w:val="0"/>
          <w:numId w:val="26"/>
        </w:numPr>
        <w:spacing w:line="276" w:lineRule="auto"/>
        <w:rPr>
          <w:rFonts w:asciiTheme="majorBidi" w:hAnsiTheme="majorBidi" w:cstheme="majorBidi"/>
          <w:sz w:val="24"/>
          <w:szCs w:val="24"/>
        </w:rPr>
      </w:pPr>
      <w:r w:rsidRPr="00E33A24">
        <w:rPr>
          <w:rFonts w:asciiTheme="majorBidi" w:hAnsiTheme="majorBidi" w:cstheme="majorBidi"/>
          <w:b/>
          <w:bCs/>
          <w:sz w:val="24"/>
          <w:szCs w:val="24"/>
        </w:rPr>
        <w:t>Durability:</w:t>
      </w:r>
      <w:r w:rsidRPr="00E33A24">
        <w:rPr>
          <w:rFonts w:asciiTheme="majorBidi" w:hAnsiTheme="majorBidi" w:cstheme="majorBidi"/>
          <w:sz w:val="24"/>
          <w:szCs w:val="24"/>
        </w:rPr>
        <w:t xml:space="preserve"> Aluminum 6061 is fatigue-resistant and does not rust like steel.</w:t>
      </w:r>
    </w:p>
    <w:p w14:paraId="3F9F78E9" w14:textId="6997D5A3" w:rsidR="00B4558E" w:rsidRPr="003A3351" w:rsidRDefault="00B4558E" w:rsidP="009B6A11">
      <w:pPr>
        <w:spacing w:line="276" w:lineRule="auto"/>
        <w:rPr>
          <w:rFonts w:asciiTheme="majorBidi" w:hAnsiTheme="majorBidi" w:cstheme="majorBidi"/>
          <w:sz w:val="28"/>
          <w:szCs w:val="28"/>
          <w:u w:val="single"/>
        </w:rPr>
      </w:pPr>
      <w:r w:rsidRPr="003A3351">
        <w:rPr>
          <w:rFonts w:asciiTheme="majorBidi" w:hAnsiTheme="majorBidi" w:cstheme="majorBidi"/>
          <w:b/>
          <w:bCs/>
          <w:sz w:val="28"/>
          <w:szCs w:val="28"/>
        </w:rPr>
        <w:t xml:space="preserve">8. </w:t>
      </w:r>
      <w:r w:rsidRPr="003A3351">
        <w:rPr>
          <w:rFonts w:asciiTheme="majorBidi" w:hAnsiTheme="majorBidi" w:cstheme="majorBidi"/>
          <w:b/>
          <w:bCs/>
          <w:sz w:val="28"/>
          <w:szCs w:val="28"/>
          <w:u w:val="single"/>
        </w:rPr>
        <w:t>CONCLUSION</w:t>
      </w:r>
      <w:r w:rsidRPr="003A3351">
        <w:rPr>
          <w:rFonts w:asciiTheme="majorBidi" w:hAnsiTheme="majorBidi" w:cstheme="majorBidi"/>
          <w:sz w:val="28"/>
          <w:szCs w:val="28"/>
          <w:u w:val="single"/>
        </w:rPr>
        <w:t xml:space="preserve"> </w:t>
      </w:r>
      <w:r w:rsidR="00CD2314" w:rsidRPr="003A3351">
        <w:rPr>
          <w:rFonts w:asciiTheme="majorBidi" w:hAnsiTheme="majorBidi" w:cstheme="majorBidi"/>
          <w:sz w:val="28"/>
          <w:szCs w:val="28"/>
          <w:u w:val="single"/>
        </w:rPr>
        <w:t>:</w:t>
      </w:r>
    </w:p>
    <w:p w14:paraId="5F925F38" w14:textId="6D611E52" w:rsidR="00EC0C19" w:rsidRPr="00B4558E" w:rsidRDefault="00B4558E" w:rsidP="009B6A11">
      <w:pPr>
        <w:spacing w:line="276" w:lineRule="auto"/>
        <w:rPr>
          <w:rFonts w:asciiTheme="majorBidi" w:hAnsiTheme="majorBidi" w:cstheme="majorBidi"/>
          <w:sz w:val="24"/>
          <w:szCs w:val="24"/>
        </w:rPr>
      </w:pPr>
      <w:r w:rsidRPr="00E33A24">
        <w:rPr>
          <w:rFonts w:asciiTheme="majorBidi" w:hAnsiTheme="majorBidi" w:cstheme="majorBidi"/>
          <w:sz w:val="24"/>
          <w:szCs w:val="24"/>
        </w:rPr>
        <w:t xml:space="preserve">The frame is the critical </w:t>
      </w:r>
      <w:r w:rsidRPr="00E33A24">
        <w:rPr>
          <w:rFonts w:asciiTheme="majorBidi" w:hAnsiTheme="majorBidi" w:cstheme="majorBidi"/>
          <w:b/>
          <w:bCs/>
          <w:sz w:val="24"/>
          <w:szCs w:val="24"/>
        </w:rPr>
        <w:t>backbone</w:t>
      </w:r>
      <w:r w:rsidRPr="00E33A24">
        <w:rPr>
          <w:rFonts w:asciiTheme="majorBidi" w:hAnsiTheme="majorBidi" w:cstheme="majorBidi"/>
          <w:sz w:val="24"/>
          <w:szCs w:val="24"/>
        </w:rPr>
        <w:t xml:space="preserve"> of the electric bike. By utilizing </w:t>
      </w:r>
      <w:r w:rsidRPr="00E33A24">
        <w:rPr>
          <w:rFonts w:asciiTheme="majorBidi" w:hAnsiTheme="majorBidi" w:cstheme="majorBidi"/>
          <w:b/>
          <w:bCs/>
          <w:sz w:val="24"/>
          <w:szCs w:val="24"/>
        </w:rPr>
        <w:t>Aluminum 6061</w:t>
      </w:r>
      <w:r w:rsidRPr="00E33A24">
        <w:rPr>
          <w:rFonts w:asciiTheme="majorBidi" w:hAnsiTheme="majorBidi" w:cstheme="majorBidi"/>
          <w:sz w:val="24"/>
          <w:szCs w:val="24"/>
        </w:rPr>
        <w:t xml:space="preserve"> and a robust </w:t>
      </w:r>
      <w:r w:rsidRPr="00E33A24">
        <w:rPr>
          <w:rFonts w:asciiTheme="majorBidi" w:hAnsiTheme="majorBidi" w:cstheme="majorBidi"/>
          <w:b/>
          <w:bCs/>
          <w:sz w:val="24"/>
          <w:szCs w:val="24"/>
        </w:rPr>
        <w:t>diamond geometry</w:t>
      </w:r>
      <w:r w:rsidRPr="00E33A24">
        <w:rPr>
          <w:rFonts w:asciiTheme="majorBidi" w:hAnsiTheme="majorBidi" w:cstheme="majorBidi"/>
          <w:sz w:val="24"/>
          <w:szCs w:val="24"/>
        </w:rPr>
        <w:t>, it ensures the vehicle is light enough for efficiency but strong enough to handle the high speeds and braking forces of an electric drivetrain. It successfully integrates the braking, suspension, and wheel assemblies into a cohesive, safe vehicl</w:t>
      </w:r>
      <w:r w:rsidR="00CD2314">
        <w:rPr>
          <w:rFonts w:asciiTheme="majorBidi" w:hAnsiTheme="majorBidi" w:cstheme="majorBidi"/>
          <w:sz w:val="24"/>
          <w:szCs w:val="24"/>
        </w:rPr>
        <w:t>e.</w:t>
      </w:r>
    </w:p>
    <w:p w14:paraId="047B9158" w14:textId="1383A008" w:rsidR="00EC0C19" w:rsidRDefault="00EC0C19" w:rsidP="009B6A11">
      <w:pPr>
        <w:spacing w:line="276" w:lineRule="auto"/>
      </w:pPr>
    </w:p>
    <w:p w14:paraId="7A6EF906" w14:textId="54E4E4F8" w:rsidR="001E050A" w:rsidRPr="003A3351" w:rsidRDefault="001E050A" w:rsidP="009B6A11">
      <w:pPr>
        <w:spacing w:line="276" w:lineRule="auto"/>
        <w:rPr>
          <w:rFonts w:ascii="Times New Roman" w:hAnsi="Times New Roman" w:cs="Times New Roman"/>
          <w:b/>
          <w:bCs/>
          <w:sz w:val="32"/>
          <w:szCs w:val="32"/>
          <w:u w:val="single"/>
        </w:rPr>
      </w:pPr>
      <w:r w:rsidRPr="003A3351">
        <w:rPr>
          <w:rFonts w:ascii="Times New Roman" w:hAnsi="Times New Roman" w:cs="Times New Roman"/>
          <w:b/>
          <w:bCs/>
          <w:sz w:val="32"/>
          <w:szCs w:val="32"/>
          <w:u w:val="single"/>
        </w:rPr>
        <w:lastRenderedPageBreak/>
        <w:t>Electric Bike (battery):</w:t>
      </w:r>
    </w:p>
    <w:p w14:paraId="6C30CF77" w14:textId="2D03F00A" w:rsidR="001E050A" w:rsidRDefault="001E050A" w:rsidP="009B6A11">
      <w:pPr>
        <w:spacing w:line="276" w:lineRule="auto"/>
        <w:rPr>
          <w:rFonts w:ascii="Times New Roman" w:hAnsi="Times New Roman" w:cs="Times New Roman"/>
          <w:b/>
          <w:bCs/>
          <w:sz w:val="28"/>
          <w:szCs w:val="28"/>
        </w:rPr>
      </w:pPr>
      <w:r>
        <w:rPr>
          <w:rFonts w:ascii="Times New Roman" w:hAnsi="Times New Roman" w:cs="Times New Roman"/>
          <w:b/>
          <w:bCs/>
          <w:sz w:val="28"/>
          <w:szCs w:val="28"/>
        </w:rPr>
        <w:t>By</w:t>
      </w:r>
      <w:r w:rsidR="00BF57C0">
        <w:rPr>
          <w:rFonts w:ascii="Times New Roman" w:hAnsi="Times New Roman" w:cs="Times New Roman"/>
          <w:b/>
          <w:bCs/>
          <w:sz w:val="28"/>
          <w:szCs w:val="28"/>
        </w:rPr>
        <w:t xml:space="preserve"> </w:t>
      </w:r>
      <w:r>
        <w:rPr>
          <w:rFonts w:ascii="Times New Roman" w:hAnsi="Times New Roman" w:cs="Times New Roman"/>
          <w:b/>
          <w:bCs/>
          <w:sz w:val="28"/>
          <w:szCs w:val="28"/>
        </w:rPr>
        <w:t>: Rayyan Ali Khan</w:t>
      </w:r>
    </w:p>
    <w:p w14:paraId="6E6B42F9" w14:textId="77777777" w:rsidR="001E050A" w:rsidRPr="00070E3F" w:rsidRDefault="001E050A" w:rsidP="009B6A11">
      <w:pPr>
        <w:pStyle w:val="ListParagraph"/>
        <w:numPr>
          <w:ilvl w:val="0"/>
          <w:numId w:val="2"/>
        </w:numPr>
        <w:spacing w:line="276" w:lineRule="auto"/>
        <w:rPr>
          <w:rFonts w:ascii="Times New Roman" w:hAnsi="Times New Roman" w:cs="Times New Roman"/>
          <w:b/>
          <w:bCs/>
          <w:sz w:val="28"/>
          <w:szCs w:val="28"/>
          <w:u w:val="single"/>
        </w:rPr>
      </w:pPr>
      <w:r w:rsidRPr="00070E3F">
        <w:rPr>
          <w:rFonts w:ascii="Times New Roman" w:hAnsi="Times New Roman" w:cs="Times New Roman"/>
          <w:b/>
          <w:bCs/>
          <w:sz w:val="28"/>
          <w:szCs w:val="28"/>
          <w:u w:val="single"/>
        </w:rPr>
        <w:t>Objectives:</w:t>
      </w:r>
    </w:p>
    <w:p w14:paraId="23F54365" w14:textId="77777777" w:rsidR="001E050A"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The aim of this lab is to study the construction, working principle, specifications, and applications of a Lithium-ion 18650 battery used in electric bikes.</w:t>
      </w:r>
    </w:p>
    <w:p w14:paraId="132733C4" w14:textId="77777777" w:rsidR="001E050A" w:rsidRPr="00070E3F" w:rsidRDefault="001E050A" w:rsidP="009B6A11">
      <w:pPr>
        <w:pStyle w:val="ListParagraph"/>
        <w:numPr>
          <w:ilvl w:val="0"/>
          <w:numId w:val="2"/>
        </w:numPr>
        <w:spacing w:line="276" w:lineRule="auto"/>
        <w:rPr>
          <w:rFonts w:ascii="Times New Roman" w:hAnsi="Times New Roman" w:cs="Times New Roman"/>
          <w:b/>
          <w:bCs/>
          <w:sz w:val="28"/>
          <w:szCs w:val="28"/>
          <w:u w:val="single"/>
        </w:rPr>
      </w:pPr>
      <w:r w:rsidRPr="00070E3F">
        <w:rPr>
          <w:rFonts w:ascii="Times New Roman" w:hAnsi="Times New Roman" w:cs="Times New Roman"/>
          <w:b/>
          <w:bCs/>
          <w:sz w:val="28"/>
          <w:szCs w:val="28"/>
          <w:u w:val="single"/>
        </w:rPr>
        <w:t>Introduction:</w:t>
      </w:r>
    </w:p>
    <w:p w14:paraId="61F990E9" w14:textId="77777777" w:rsidR="001E050A"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 xml:space="preserve">Lithium-ion batteries are widely used in electric bikes due to their high energy density, long life, and lightweight nature. The 18650 lithium-ion cell is a standard cylindrical battery commonly used in battery packs of electric vehicles. This </w:t>
      </w:r>
      <w:r>
        <w:rPr>
          <w:rFonts w:ascii="Times New Roman" w:hAnsi="Times New Roman" w:cs="Times New Roman"/>
          <w:sz w:val="24"/>
          <w:szCs w:val="24"/>
        </w:rPr>
        <w:t xml:space="preserve">report </w:t>
      </w:r>
      <w:r w:rsidRPr="001B5C14">
        <w:rPr>
          <w:rFonts w:ascii="Times New Roman" w:hAnsi="Times New Roman" w:cs="Times New Roman"/>
          <w:sz w:val="24"/>
          <w:szCs w:val="24"/>
        </w:rPr>
        <w:t>focuses on understanding the structure, ratings, working, and safety features of the 18650 batteries.</w:t>
      </w:r>
    </w:p>
    <w:p w14:paraId="3E392904" w14:textId="77777777" w:rsidR="001E050A" w:rsidRPr="00070E3F" w:rsidRDefault="001E050A" w:rsidP="009B6A11">
      <w:pPr>
        <w:pStyle w:val="ListParagraph"/>
        <w:numPr>
          <w:ilvl w:val="0"/>
          <w:numId w:val="2"/>
        </w:numPr>
        <w:spacing w:line="276" w:lineRule="auto"/>
        <w:rPr>
          <w:rFonts w:ascii="Times New Roman" w:hAnsi="Times New Roman" w:cs="Times New Roman"/>
          <w:b/>
          <w:bCs/>
          <w:sz w:val="28"/>
          <w:szCs w:val="28"/>
          <w:u w:val="single"/>
        </w:rPr>
      </w:pPr>
      <w:r w:rsidRPr="00070E3F">
        <w:rPr>
          <w:rFonts w:ascii="Times New Roman" w:hAnsi="Times New Roman" w:cs="Times New Roman"/>
          <w:b/>
          <w:bCs/>
          <w:sz w:val="28"/>
          <w:szCs w:val="28"/>
          <w:u w:val="single"/>
        </w:rPr>
        <w:t>Battery Specifications:</w:t>
      </w:r>
      <w:r w:rsidRPr="00070E3F">
        <w:rPr>
          <w:rFonts w:ascii="Times New Roman" w:hAnsi="Times New Roman" w:cs="Times New Roman"/>
          <w:b/>
          <w:bCs/>
          <w:sz w:val="28"/>
          <w:szCs w:val="28"/>
          <w:u w:val="single"/>
        </w:rPr>
        <w:br/>
      </w:r>
    </w:p>
    <w:p w14:paraId="31E74749"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Battery Type</w:t>
      </w:r>
      <w:r>
        <w:rPr>
          <w:rFonts w:ascii="Times New Roman" w:hAnsi="Times New Roman" w:cs="Times New Roman"/>
          <w:sz w:val="24"/>
          <w:szCs w:val="24"/>
        </w:rPr>
        <w:t>:</w:t>
      </w:r>
      <w:r w:rsidRPr="001B5C14">
        <w:rPr>
          <w:rFonts w:ascii="Times New Roman" w:hAnsi="Times New Roman" w:cs="Times New Roman"/>
          <w:sz w:val="24"/>
          <w:szCs w:val="24"/>
        </w:rPr>
        <w:tab/>
        <w:t>Lithium-Ion</w:t>
      </w:r>
    </w:p>
    <w:p w14:paraId="10A68447"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Cell Model</w:t>
      </w:r>
      <w:r>
        <w:rPr>
          <w:rFonts w:ascii="Times New Roman" w:hAnsi="Times New Roman" w:cs="Times New Roman"/>
          <w:sz w:val="24"/>
          <w:szCs w:val="24"/>
        </w:rPr>
        <w:t>:</w:t>
      </w:r>
      <w:r w:rsidRPr="001B5C14">
        <w:rPr>
          <w:rFonts w:ascii="Times New Roman" w:hAnsi="Times New Roman" w:cs="Times New Roman"/>
          <w:sz w:val="24"/>
          <w:szCs w:val="24"/>
        </w:rPr>
        <w:tab/>
        <w:t>18650</w:t>
      </w:r>
    </w:p>
    <w:p w14:paraId="5F2D5994"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Nominal Voltage</w:t>
      </w:r>
      <w:r>
        <w:rPr>
          <w:rFonts w:ascii="Times New Roman" w:hAnsi="Times New Roman" w:cs="Times New Roman"/>
          <w:sz w:val="24"/>
          <w:szCs w:val="24"/>
        </w:rPr>
        <w:t>:</w:t>
      </w:r>
      <w:r w:rsidRPr="001B5C14">
        <w:rPr>
          <w:rFonts w:ascii="Times New Roman" w:hAnsi="Times New Roman" w:cs="Times New Roman"/>
          <w:sz w:val="24"/>
          <w:szCs w:val="24"/>
        </w:rPr>
        <w:tab/>
        <w:t>3.6 V – 3.7 V</w:t>
      </w:r>
    </w:p>
    <w:p w14:paraId="69D26F09"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Fully Charged Voltage</w:t>
      </w:r>
      <w:r>
        <w:rPr>
          <w:rFonts w:ascii="Times New Roman" w:hAnsi="Times New Roman" w:cs="Times New Roman"/>
          <w:sz w:val="24"/>
          <w:szCs w:val="24"/>
        </w:rPr>
        <w:t>:</w:t>
      </w:r>
      <w:r w:rsidRPr="001B5C14">
        <w:rPr>
          <w:rFonts w:ascii="Times New Roman" w:hAnsi="Times New Roman" w:cs="Times New Roman"/>
          <w:sz w:val="24"/>
          <w:szCs w:val="24"/>
        </w:rPr>
        <w:tab/>
        <w:t>4.2 V</w:t>
      </w:r>
    </w:p>
    <w:p w14:paraId="48FA982B"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Capacity</w:t>
      </w:r>
      <w:r>
        <w:rPr>
          <w:rFonts w:ascii="Times New Roman" w:hAnsi="Times New Roman" w:cs="Times New Roman"/>
          <w:sz w:val="24"/>
          <w:szCs w:val="24"/>
        </w:rPr>
        <w:t>:</w:t>
      </w:r>
      <w:r w:rsidRPr="001B5C14">
        <w:rPr>
          <w:rFonts w:ascii="Times New Roman" w:hAnsi="Times New Roman" w:cs="Times New Roman"/>
          <w:sz w:val="24"/>
          <w:szCs w:val="24"/>
        </w:rPr>
        <w:tab/>
        <w:t xml:space="preserve">2000 </w:t>
      </w:r>
      <w:proofErr w:type="spellStart"/>
      <w:r w:rsidRPr="001B5C14">
        <w:rPr>
          <w:rFonts w:ascii="Times New Roman" w:hAnsi="Times New Roman" w:cs="Times New Roman"/>
          <w:sz w:val="24"/>
          <w:szCs w:val="24"/>
        </w:rPr>
        <w:t>mAh</w:t>
      </w:r>
      <w:proofErr w:type="spellEnd"/>
      <w:r w:rsidRPr="001B5C14">
        <w:rPr>
          <w:rFonts w:ascii="Times New Roman" w:hAnsi="Times New Roman" w:cs="Times New Roman"/>
          <w:sz w:val="24"/>
          <w:szCs w:val="24"/>
        </w:rPr>
        <w:t xml:space="preserve"> – 3500 </w:t>
      </w:r>
      <w:proofErr w:type="spellStart"/>
      <w:r w:rsidRPr="001B5C14">
        <w:rPr>
          <w:rFonts w:ascii="Times New Roman" w:hAnsi="Times New Roman" w:cs="Times New Roman"/>
          <w:sz w:val="24"/>
          <w:szCs w:val="24"/>
        </w:rPr>
        <w:t>mAh</w:t>
      </w:r>
      <w:proofErr w:type="spellEnd"/>
    </w:p>
    <w:p w14:paraId="50AC72AD" w14:textId="77777777" w:rsidR="001E050A"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Length</w:t>
      </w:r>
      <w:r>
        <w:rPr>
          <w:rFonts w:ascii="Times New Roman" w:hAnsi="Times New Roman" w:cs="Times New Roman"/>
          <w:sz w:val="24"/>
          <w:szCs w:val="24"/>
        </w:rPr>
        <w:t>:</w:t>
      </w:r>
      <w:r w:rsidRPr="001B5C14">
        <w:rPr>
          <w:rFonts w:ascii="Times New Roman" w:hAnsi="Times New Roman" w:cs="Times New Roman"/>
          <w:sz w:val="24"/>
          <w:szCs w:val="24"/>
        </w:rPr>
        <w:tab/>
      </w:r>
      <w:r>
        <w:rPr>
          <w:rFonts w:ascii="Times New Roman" w:hAnsi="Times New Roman" w:cs="Times New Roman"/>
          <w:sz w:val="24"/>
          <w:szCs w:val="24"/>
        </w:rPr>
        <w:t>0.4</w:t>
      </w:r>
      <w:r w:rsidRPr="001B5C14">
        <w:rPr>
          <w:rFonts w:ascii="Times New Roman" w:hAnsi="Times New Roman" w:cs="Times New Roman"/>
          <w:sz w:val="24"/>
          <w:szCs w:val="24"/>
        </w:rPr>
        <w:t>m</w:t>
      </w:r>
      <w:r>
        <w:rPr>
          <w:rFonts w:ascii="Times New Roman" w:hAnsi="Times New Roman" w:cs="Times New Roman"/>
          <w:sz w:val="24"/>
          <w:szCs w:val="24"/>
        </w:rPr>
        <w:t>=40cm</w:t>
      </w:r>
    </w:p>
    <w:p w14:paraId="02B83483" w14:textId="77777777" w:rsidR="001E050A" w:rsidRDefault="001E050A" w:rsidP="009B6A11">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Width:              0.3m=30cm</w:t>
      </w:r>
    </w:p>
    <w:p w14:paraId="6FC33B03" w14:textId="77777777" w:rsidR="001E050A" w:rsidRPr="001B5C14" w:rsidRDefault="001E050A" w:rsidP="009B6A11">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Height:             0.25m=25cm</w:t>
      </w:r>
    </w:p>
    <w:p w14:paraId="2FBBCF7D"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Weight</w:t>
      </w:r>
      <w:r>
        <w:rPr>
          <w:rFonts w:ascii="Times New Roman" w:hAnsi="Times New Roman" w:cs="Times New Roman"/>
          <w:sz w:val="24"/>
          <w:szCs w:val="24"/>
        </w:rPr>
        <w:t xml:space="preserve">:               </w:t>
      </w:r>
      <w:r w:rsidRPr="001B5C14">
        <w:rPr>
          <w:rFonts w:ascii="Times New Roman" w:hAnsi="Times New Roman" w:cs="Times New Roman"/>
          <w:sz w:val="24"/>
          <w:szCs w:val="24"/>
        </w:rPr>
        <w:t>45 g</w:t>
      </w:r>
    </w:p>
    <w:p w14:paraId="5313C075" w14:textId="77777777" w:rsidR="001E050A"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Cycle Life</w:t>
      </w:r>
      <w:r>
        <w:rPr>
          <w:rFonts w:ascii="Times New Roman" w:hAnsi="Times New Roman" w:cs="Times New Roman"/>
          <w:sz w:val="24"/>
          <w:szCs w:val="24"/>
        </w:rPr>
        <w:t>:</w:t>
      </w:r>
      <w:r w:rsidRPr="001B5C14">
        <w:rPr>
          <w:rFonts w:ascii="Times New Roman" w:hAnsi="Times New Roman" w:cs="Times New Roman"/>
          <w:sz w:val="24"/>
          <w:szCs w:val="24"/>
        </w:rPr>
        <w:tab/>
        <w:t>500–1000 cycles</w:t>
      </w:r>
    </w:p>
    <w:p w14:paraId="37CB1E5F" w14:textId="77777777" w:rsidR="001E050A" w:rsidRPr="003A3351" w:rsidRDefault="001E050A" w:rsidP="009B6A11">
      <w:pPr>
        <w:pStyle w:val="ListParagraph"/>
        <w:numPr>
          <w:ilvl w:val="0"/>
          <w:numId w:val="2"/>
        </w:numPr>
        <w:spacing w:line="276" w:lineRule="auto"/>
        <w:rPr>
          <w:rFonts w:ascii="Times New Roman" w:hAnsi="Times New Roman" w:cs="Times New Roman"/>
          <w:b/>
          <w:bCs/>
          <w:sz w:val="28"/>
          <w:szCs w:val="28"/>
        </w:rPr>
      </w:pPr>
      <w:r w:rsidRPr="003A3351">
        <w:rPr>
          <w:rFonts w:ascii="Times New Roman" w:hAnsi="Times New Roman" w:cs="Times New Roman"/>
          <w:b/>
          <w:bCs/>
          <w:sz w:val="28"/>
          <w:szCs w:val="28"/>
          <w:u w:val="single"/>
        </w:rPr>
        <w:t>Construction of lithium ion battery</w:t>
      </w:r>
      <w:r w:rsidRPr="003A3351">
        <w:rPr>
          <w:rFonts w:ascii="Times New Roman" w:hAnsi="Times New Roman" w:cs="Times New Roman"/>
          <w:b/>
          <w:bCs/>
          <w:sz w:val="28"/>
          <w:szCs w:val="28"/>
        </w:rPr>
        <w:t>:</w:t>
      </w:r>
    </w:p>
    <w:p w14:paraId="06590280"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The 18650 lithium-ion battery consists of the following parts:</w:t>
      </w:r>
    </w:p>
    <w:p w14:paraId="1FC18FC4"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Anode: Graphite</w:t>
      </w:r>
    </w:p>
    <w:p w14:paraId="5FB50C92"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Cathode: Lithium metal oxide</w:t>
      </w:r>
    </w:p>
    <w:p w14:paraId="3FB029FC"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Electrolyte: Lithium salt in organic solvent</w:t>
      </w:r>
    </w:p>
    <w:p w14:paraId="6447866E"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Separator: Prevents short circuit</w:t>
      </w:r>
    </w:p>
    <w:p w14:paraId="26FD1AA8"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Steel Casing: Provides mechanical protection</w:t>
      </w:r>
    </w:p>
    <w:p w14:paraId="56F459B3" w14:textId="77777777" w:rsidR="001E050A"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Positive and Negative Terminals</w:t>
      </w:r>
    </w:p>
    <w:p w14:paraId="77220A7B" w14:textId="77777777" w:rsidR="001E050A" w:rsidRPr="003A3351" w:rsidRDefault="001E050A" w:rsidP="009B6A11">
      <w:pPr>
        <w:pStyle w:val="ListParagraph"/>
        <w:numPr>
          <w:ilvl w:val="0"/>
          <w:numId w:val="2"/>
        </w:numPr>
        <w:spacing w:line="276" w:lineRule="auto"/>
        <w:rPr>
          <w:rFonts w:ascii="Times New Roman" w:hAnsi="Times New Roman" w:cs="Times New Roman"/>
          <w:b/>
          <w:bCs/>
          <w:sz w:val="28"/>
          <w:szCs w:val="28"/>
          <w:u w:val="single"/>
        </w:rPr>
      </w:pPr>
      <w:r w:rsidRPr="003A3351">
        <w:rPr>
          <w:rFonts w:ascii="Times New Roman" w:hAnsi="Times New Roman" w:cs="Times New Roman"/>
          <w:b/>
          <w:bCs/>
          <w:sz w:val="28"/>
          <w:szCs w:val="28"/>
          <w:u w:val="single"/>
        </w:rPr>
        <w:t>Working principle:</w:t>
      </w:r>
    </w:p>
    <w:p w14:paraId="6FF90472" w14:textId="77777777" w:rsidR="001E050A"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When the battery is charging, lithium ions move from the cathode to the anode through the electroly</w:t>
      </w:r>
      <w:r>
        <w:rPr>
          <w:rFonts w:ascii="Times New Roman" w:hAnsi="Times New Roman" w:cs="Times New Roman"/>
          <w:sz w:val="24"/>
          <w:szCs w:val="24"/>
        </w:rPr>
        <w:t>.</w:t>
      </w:r>
      <w:r w:rsidRPr="001B5C14">
        <w:rPr>
          <w:rFonts w:ascii="Times New Roman" w:hAnsi="Times New Roman" w:cs="Times New Roman"/>
          <w:sz w:val="24"/>
          <w:szCs w:val="24"/>
        </w:rPr>
        <w:t>Whe</w:t>
      </w:r>
      <w:r>
        <w:rPr>
          <w:rFonts w:ascii="Times New Roman" w:hAnsi="Times New Roman" w:cs="Times New Roman"/>
          <w:sz w:val="24"/>
          <w:szCs w:val="24"/>
        </w:rPr>
        <w:t xml:space="preserve">n </w:t>
      </w:r>
      <w:r w:rsidRPr="001B5C14">
        <w:rPr>
          <w:rFonts w:ascii="Times New Roman" w:hAnsi="Times New Roman" w:cs="Times New Roman"/>
          <w:sz w:val="24"/>
          <w:szCs w:val="24"/>
        </w:rPr>
        <w:t>the battery is discharging, lithium ions move back from the anode to the</w:t>
      </w:r>
      <w:r>
        <w:rPr>
          <w:rFonts w:ascii="Times New Roman" w:hAnsi="Times New Roman" w:cs="Times New Roman"/>
          <w:sz w:val="24"/>
          <w:szCs w:val="24"/>
        </w:rPr>
        <w:t xml:space="preserve"> </w:t>
      </w:r>
      <w:r w:rsidRPr="001B5C14">
        <w:rPr>
          <w:rFonts w:ascii="Times New Roman" w:hAnsi="Times New Roman" w:cs="Times New Roman"/>
          <w:sz w:val="24"/>
          <w:szCs w:val="24"/>
        </w:rPr>
        <w:t>cathode, producing electrical energy. This movement of ions allows the battery to store and release energy efficiently.</w:t>
      </w:r>
    </w:p>
    <w:p w14:paraId="3F2C7BAE" w14:textId="77777777" w:rsidR="001E050A" w:rsidRPr="00F96CDB" w:rsidRDefault="001E050A" w:rsidP="009B6A11">
      <w:pPr>
        <w:pStyle w:val="ListParagraph"/>
        <w:numPr>
          <w:ilvl w:val="0"/>
          <w:numId w:val="2"/>
        </w:numPr>
        <w:spacing w:line="276" w:lineRule="auto"/>
        <w:rPr>
          <w:rFonts w:ascii="Times New Roman" w:hAnsi="Times New Roman" w:cs="Times New Roman"/>
          <w:b/>
          <w:bCs/>
          <w:sz w:val="28"/>
          <w:szCs w:val="28"/>
          <w:u w:val="single"/>
        </w:rPr>
      </w:pPr>
      <w:r w:rsidRPr="00F96CDB">
        <w:rPr>
          <w:rFonts w:ascii="Times New Roman" w:hAnsi="Times New Roman" w:cs="Times New Roman"/>
          <w:b/>
          <w:bCs/>
          <w:sz w:val="28"/>
          <w:szCs w:val="28"/>
          <w:u w:val="single"/>
        </w:rPr>
        <w:t>Uses of battery in electric bike:</w:t>
      </w:r>
    </w:p>
    <w:p w14:paraId="28919C34"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Multiple 18650 cells are connected in series and parallel to form a battery pack.</w:t>
      </w:r>
    </w:p>
    <w:p w14:paraId="75223022" w14:textId="77777777" w:rsidR="001E050A" w:rsidRPr="001B5C14"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lastRenderedPageBreak/>
        <w:t>Series connection increases voltage. Parallel connection increases capacity.</w:t>
      </w:r>
    </w:p>
    <w:p w14:paraId="3B9D7FDD" w14:textId="77777777" w:rsidR="001E050A" w:rsidRDefault="001E050A" w:rsidP="009B6A11">
      <w:pPr>
        <w:pStyle w:val="ListParagraph"/>
        <w:spacing w:line="276" w:lineRule="auto"/>
        <w:rPr>
          <w:rFonts w:ascii="Times New Roman" w:hAnsi="Times New Roman" w:cs="Times New Roman"/>
          <w:sz w:val="24"/>
          <w:szCs w:val="24"/>
        </w:rPr>
      </w:pPr>
      <w:r w:rsidRPr="001B5C14">
        <w:rPr>
          <w:rFonts w:ascii="Times New Roman" w:hAnsi="Times New Roman" w:cs="Times New Roman"/>
          <w:sz w:val="24"/>
          <w:szCs w:val="24"/>
        </w:rPr>
        <w:t>Used to power DC motor in e-bikes. Battery Management System (BMS) is used for safety.</w:t>
      </w:r>
    </w:p>
    <w:p w14:paraId="243F1056" w14:textId="77777777" w:rsidR="001E050A" w:rsidRPr="00F96CDB" w:rsidRDefault="001E050A" w:rsidP="009B6A11">
      <w:pPr>
        <w:pStyle w:val="ListParagraph"/>
        <w:numPr>
          <w:ilvl w:val="0"/>
          <w:numId w:val="2"/>
        </w:numPr>
        <w:spacing w:line="276" w:lineRule="auto"/>
        <w:rPr>
          <w:rFonts w:ascii="Times New Roman" w:hAnsi="Times New Roman" w:cs="Times New Roman"/>
          <w:b/>
          <w:bCs/>
          <w:sz w:val="28"/>
          <w:szCs w:val="28"/>
          <w:u w:val="single"/>
        </w:rPr>
      </w:pPr>
      <w:r w:rsidRPr="00F96CDB">
        <w:rPr>
          <w:rFonts w:ascii="Times New Roman" w:hAnsi="Times New Roman" w:cs="Times New Roman"/>
          <w:b/>
          <w:bCs/>
          <w:sz w:val="28"/>
          <w:szCs w:val="28"/>
          <w:u w:val="single"/>
        </w:rPr>
        <w:t>Advantages:</w:t>
      </w:r>
    </w:p>
    <w:p w14:paraId="22627EEC" w14:textId="77777777" w:rsidR="001E050A" w:rsidRPr="001B5C14"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High energy density</w:t>
      </w:r>
    </w:p>
    <w:p w14:paraId="37ABE8BF" w14:textId="77777777" w:rsidR="001E050A" w:rsidRPr="001B5C14"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Lightweight</w:t>
      </w:r>
    </w:p>
    <w:p w14:paraId="590CA607" w14:textId="77777777" w:rsidR="001E050A" w:rsidRPr="001B5C14"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Long battery life</w:t>
      </w:r>
    </w:p>
    <w:p w14:paraId="554A2EB0" w14:textId="77777777" w:rsidR="001E050A" w:rsidRPr="001B5C14"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Fast charging</w:t>
      </w:r>
    </w:p>
    <w:p w14:paraId="19EDEF1B" w14:textId="77777777" w:rsidR="001E050A"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Low self-discharg</w:t>
      </w:r>
      <w:r>
        <w:rPr>
          <w:rFonts w:ascii="Times New Roman" w:hAnsi="Times New Roman" w:cs="Times New Roman"/>
          <w:sz w:val="24"/>
          <w:szCs w:val="24"/>
        </w:rPr>
        <w:t>e</w:t>
      </w:r>
    </w:p>
    <w:p w14:paraId="57FA9821" w14:textId="77777777" w:rsidR="001E050A" w:rsidRDefault="001E050A" w:rsidP="009B6A11">
      <w:pPr>
        <w:pStyle w:val="ListParagraph"/>
        <w:spacing w:line="276" w:lineRule="auto"/>
        <w:ind w:left="1440"/>
        <w:rPr>
          <w:rFonts w:ascii="Times New Roman" w:hAnsi="Times New Roman" w:cs="Times New Roman"/>
          <w:sz w:val="24"/>
          <w:szCs w:val="24"/>
        </w:rPr>
      </w:pPr>
    </w:p>
    <w:p w14:paraId="43AB021B" w14:textId="149C2987" w:rsidR="001E050A" w:rsidRPr="00F96CDB" w:rsidRDefault="001E050A" w:rsidP="009B6A11">
      <w:pPr>
        <w:pStyle w:val="ListParagraph"/>
        <w:numPr>
          <w:ilvl w:val="0"/>
          <w:numId w:val="3"/>
        </w:numPr>
        <w:spacing w:line="276" w:lineRule="auto"/>
        <w:rPr>
          <w:rFonts w:ascii="Times New Roman" w:hAnsi="Times New Roman" w:cs="Times New Roman"/>
          <w:b/>
          <w:bCs/>
          <w:sz w:val="28"/>
          <w:szCs w:val="28"/>
          <w:u w:val="single"/>
        </w:rPr>
      </w:pPr>
      <w:r w:rsidRPr="00F96CDB">
        <w:rPr>
          <w:rFonts w:ascii="Times New Roman" w:hAnsi="Times New Roman" w:cs="Times New Roman"/>
          <w:b/>
          <w:bCs/>
          <w:sz w:val="28"/>
          <w:szCs w:val="28"/>
          <w:u w:val="single"/>
        </w:rPr>
        <w:t>Disadvantages:</w:t>
      </w:r>
    </w:p>
    <w:p w14:paraId="127C90AA" w14:textId="77777777" w:rsidR="001E050A" w:rsidRPr="001B5C14"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Sensitive to overcharging</w:t>
      </w:r>
    </w:p>
    <w:p w14:paraId="4FC68ED7" w14:textId="77777777" w:rsidR="001E050A" w:rsidRPr="001B5C14"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Requires BMS for safety</w:t>
      </w:r>
    </w:p>
    <w:p w14:paraId="0F62BA15" w14:textId="77777777" w:rsidR="001E050A" w:rsidRPr="001B5C14"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Cost is higher than lead-acid</w:t>
      </w:r>
    </w:p>
    <w:p w14:paraId="5989614A" w14:textId="77777777" w:rsidR="001E050A" w:rsidRDefault="001E050A" w:rsidP="009B6A11">
      <w:pPr>
        <w:pStyle w:val="ListParagraph"/>
        <w:numPr>
          <w:ilvl w:val="0"/>
          <w:numId w:val="3"/>
        </w:numPr>
        <w:spacing w:line="276" w:lineRule="auto"/>
        <w:rPr>
          <w:rFonts w:ascii="Times New Roman" w:hAnsi="Times New Roman" w:cs="Times New Roman"/>
          <w:sz w:val="24"/>
          <w:szCs w:val="24"/>
        </w:rPr>
      </w:pPr>
      <w:r w:rsidRPr="001B5C14">
        <w:rPr>
          <w:rFonts w:ascii="Times New Roman" w:hAnsi="Times New Roman" w:cs="Times New Roman"/>
          <w:sz w:val="24"/>
          <w:szCs w:val="24"/>
        </w:rPr>
        <w:t>Risk of overheating if damaged</w:t>
      </w:r>
    </w:p>
    <w:p w14:paraId="06662D6D" w14:textId="77777777" w:rsidR="001E050A" w:rsidRDefault="001E050A" w:rsidP="009B6A11">
      <w:pPr>
        <w:pStyle w:val="ListParagraph"/>
        <w:spacing w:line="276" w:lineRule="auto"/>
        <w:ind w:left="1440"/>
        <w:rPr>
          <w:rFonts w:ascii="Times New Roman" w:hAnsi="Times New Roman" w:cs="Times New Roman"/>
          <w:sz w:val="24"/>
          <w:szCs w:val="24"/>
        </w:rPr>
      </w:pPr>
    </w:p>
    <w:p w14:paraId="18E96466" w14:textId="77777777" w:rsidR="001E050A" w:rsidRPr="00F96CDB" w:rsidRDefault="001E050A" w:rsidP="009B6A11">
      <w:pPr>
        <w:pStyle w:val="ListParagraph"/>
        <w:numPr>
          <w:ilvl w:val="0"/>
          <w:numId w:val="3"/>
        </w:numPr>
        <w:spacing w:line="276" w:lineRule="auto"/>
        <w:rPr>
          <w:rFonts w:ascii="Times New Roman" w:hAnsi="Times New Roman" w:cs="Times New Roman"/>
          <w:b/>
          <w:bCs/>
          <w:sz w:val="28"/>
          <w:szCs w:val="28"/>
        </w:rPr>
      </w:pPr>
      <w:r w:rsidRPr="00F96CDB">
        <w:rPr>
          <w:rFonts w:ascii="Times New Roman" w:hAnsi="Times New Roman" w:cs="Times New Roman"/>
          <w:b/>
          <w:bCs/>
          <w:sz w:val="28"/>
          <w:szCs w:val="28"/>
          <w:u w:val="single"/>
        </w:rPr>
        <w:t>Results and conclusion</w:t>
      </w:r>
      <w:r w:rsidRPr="00F96CDB">
        <w:rPr>
          <w:rFonts w:ascii="Times New Roman" w:hAnsi="Times New Roman" w:cs="Times New Roman"/>
          <w:b/>
          <w:bCs/>
          <w:sz w:val="28"/>
          <w:szCs w:val="28"/>
        </w:rPr>
        <w:t>:</w:t>
      </w:r>
    </w:p>
    <w:p w14:paraId="4CBD6091" w14:textId="77777777" w:rsidR="001E050A" w:rsidRPr="001B5C14" w:rsidRDefault="001E050A" w:rsidP="009B6A11">
      <w:pPr>
        <w:pStyle w:val="ListParagraph"/>
        <w:spacing w:line="276" w:lineRule="auto"/>
        <w:rPr>
          <w:rFonts w:ascii="Times New Roman" w:hAnsi="Times New Roman" w:cs="Times New Roman"/>
          <w:b/>
          <w:bCs/>
          <w:sz w:val="24"/>
          <w:szCs w:val="24"/>
        </w:rPr>
      </w:pPr>
    </w:p>
    <w:p w14:paraId="182E6768" w14:textId="77777777" w:rsidR="001E050A" w:rsidRDefault="001E050A" w:rsidP="009B6A11">
      <w:pPr>
        <w:pStyle w:val="ListParagraph"/>
        <w:spacing w:line="276" w:lineRule="auto"/>
        <w:ind w:left="1440"/>
        <w:rPr>
          <w:rFonts w:ascii="Times New Roman" w:hAnsi="Times New Roman" w:cs="Times New Roman"/>
          <w:sz w:val="24"/>
          <w:szCs w:val="24"/>
        </w:rPr>
      </w:pPr>
      <w:r>
        <w:rPr>
          <w:rFonts w:ascii="Times New Roman" w:hAnsi="Times New Roman" w:cs="Times New Roman"/>
          <w:sz w:val="24"/>
          <w:szCs w:val="24"/>
        </w:rPr>
        <w:t>I</w:t>
      </w:r>
      <w:r w:rsidRPr="001B5C14">
        <w:rPr>
          <w:rFonts w:ascii="Times New Roman" w:hAnsi="Times New Roman" w:cs="Times New Roman"/>
          <w:sz w:val="24"/>
          <w:szCs w:val="24"/>
        </w:rPr>
        <w:t>t is concluded that the Lithium-ion 18650 battery is highly suitable for electric bikes due to its high efficiency, compact size, and long life. Proper handling and battery management are necessary for safe operation.</w:t>
      </w:r>
    </w:p>
    <w:p w14:paraId="4741B442" w14:textId="77777777" w:rsidR="001E050A" w:rsidRDefault="001E050A" w:rsidP="009B6A11">
      <w:pPr>
        <w:pStyle w:val="ListParagraph"/>
        <w:spacing w:line="276" w:lineRule="auto"/>
        <w:ind w:left="1440"/>
        <w:rPr>
          <w:rFonts w:ascii="Times New Roman" w:hAnsi="Times New Roman" w:cs="Times New Roman"/>
          <w:sz w:val="24"/>
          <w:szCs w:val="24"/>
        </w:rPr>
      </w:pPr>
    </w:p>
    <w:p w14:paraId="3EAD19A6" w14:textId="77777777" w:rsidR="001E050A" w:rsidRPr="00BF57C0" w:rsidRDefault="001E050A" w:rsidP="009B6A11">
      <w:pPr>
        <w:pStyle w:val="ListParagraph"/>
        <w:numPr>
          <w:ilvl w:val="0"/>
          <w:numId w:val="3"/>
        </w:numPr>
        <w:spacing w:line="276" w:lineRule="auto"/>
        <w:rPr>
          <w:rFonts w:ascii="Times New Roman" w:hAnsi="Times New Roman" w:cs="Times New Roman"/>
          <w:b/>
          <w:bCs/>
          <w:sz w:val="24"/>
          <w:szCs w:val="24"/>
        </w:rPr>
      </w:pPr>
      <w:r w:rsidRPr="00BF57C0">
        <w:rPr>
          <w:rFonts w:ascii="Times New Roman" w:hAnsi="Times New Roman" w:cs="Times New Roman"/>
          <w:b/>
          <w:bCs/>
          <w:sz w:val="24"/>
          <w:szCs w:val="24"/>
        </w:rPr>
        <w:t>Why do we prefer lithium ion batteries?</w:t>
      </w:r>
    </w:p>
    <w:p w14:paraId="0C5CF59B" w14:textId="77777777" w:rsidR="001E050A"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 xml:space="preserve">High energy density </w:t>
      </w:r>
      <w:r>
        <w:rPr>
          <w:rFonts w:ascii="Times New Roman" w:hAnsi="Times New Roman" w:cs="Times New Roman"/>
          <w:sz w:val="24"/>
          <w:szCs w:val="24"/>
        </w:rPr>
        <w:t>:</w:t>
      </w:r>
      <w:r w:rsidRPr="001E050A">
        <w:rPr>
          <w:rFonts w:ascii="Times New Roman" w:hAnsi="Times New Roman" w:cs="Times New Roman"/>
          <w:sz w:val="24"/>
          <w:szCs w:val="24"/>
        </w:rPr>
        <w:t>they store more energy in small sizes</w:t>
      </w:r>
    </w:p>
    <w:p w14:paraId="15BF0695" w14:textId="1F6F5001" w:rsidR="001E050A" w:rsidRPr="001E050A" w:rsidRDefault="001E050A" w:rsidP="009B6A11">
      <w:pPr>
        <w:pStyle w:val="ListParagraph"/>
        <w:spacing w:line="276" w:lineRule="auto"/>
        <w:ind w:left="1440"/>
        <w:rPr>
          <w:rFonts w:ascii="Times New Roman" w:hAnsi="Times New Roman" w:cs="Times New Roman"/>
          <w:sz w:val="24"/>
          <w:szCs w:val="24"/>
        </w:rPr>
      </w:pPr>
      <w:r w:rsidRPr="001E050A">
        <w:rPr>
          <w:rFonts w:ascii="Times New Roman" w:hAnsi="Times New Roman" w:cs="Times New Roman"/>
          <w:sz w:val="24"/>
          <w:szCs w:val="24"/>
        </w:rPr>
        <w:t>Lightweight :</w:t>
      </w:r>
    </w:p>
    <w:p w14:paraId="5C6C4E1B" w14:textId="78F63D3A" w:rsidR="001E050A" w:rsidRPr="001B5C14"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much lighter than lead-acid batteries</w:t>
      </w:r>
      <w:r>
        <w:rPr>
          <w:rFonts w:ascii="Times New Roman" w:hAnsi="Times New Roman" w:cs="Times New Roman"/>
          <w:sz w:val="24"/>
          <w:szCs w:val="24"/>
        </w:rPr>
        <w:t>.</w:t>
      </w:r>
    </w:p>
    <w:p w14:paraId="41FD42B1" w14:textId="77777777" w:rsidR="001E050A"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 xml:space="preserve">Long life </w:t>
      </w:r>
      <w:r>
        <w:rPr>
          <w:rFonts w:ascii="Times New Roman" w:hAnsi="Times New Roman" w:cs="Times New Roman"/>
          <w:sz w:val="24"/>
          <w:szCs w:val="24"/>
        </w:rPr>
        <w:t>:</w:t>
      </w:r>
    </w:p>
    <w:p w14:paraId="2BF454D2" w14:textId="7948CD3B" w:rsidR="001E050A" w:rsidRPr="001B5C14"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 xml:space="preserve"> more charge–discharge cycles</w:t>
      </w:r>
      <w:r>
        <w:rPr>
          <w:rFonts w:ascii="Times New Roman" w:hAnsi="Times New Roman" w:cs="Times New Roman"/>
          <w:sz w:val="24"/>
          <w:szCs w:val="24"/>
        </w:rPr>
        <w:t>.</w:t>
      </w:r>
    </w:p>
    <w:p w14:paraId="5766D1EE" w14:textId="77777777" w:rsidR="001E050A"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 xml:space="preserve">Fast charging </w:t>
      </w:r>
      <w:r>
        <w:rPr>
          <w:rFonts w:ascii="Times New Roman" w:hAnsi="Times New Roman" w:cs="Times New Roman"/>
          <w:sz w:val="24"/>
          <w:szCs w:val="24"/>
        </w:rPr>
        <w:t>:</w:t>
      </w:r>
    </w:p>
    <w:p w14:paraId="1E9088E8" w14:textId="00AFF4A3" w:rsidR="001E050A" w:rsidRPr="001B5C14"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charges quicker than most other batteries</w:t>
      </w:r>
      <w:r>
        <w:rPr>
          <w:rFonts w:ascii="Times New Roman" w:hAnsi="Times New Roman" w:cs="Times New Roman"/>
          <w:sz w:val="24"/>
          <w:szCs w:val="24"/>
        </w:rPr>
        <w:t>.</w:t>
      </w:r>
    </w:p>
    <w:p w14:paraId="29E0DFE9" w14:textId="77777777" w:rsidR="001E050A"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 xml:space="preserve">Low self-discharge </w:t>
      </w:r>
      <w:r>
        <w:rPr>
          <w:rFonts w:ascii="Times New Roman" w:hAnsi="Times New Roman" w:cs="Times New Roman"/>
          <w:sz w:val="24"/>
          <w:szCs w:val="24"/>
        </w:rPr>
        <w:t>:</w:t>
      </w:r>
    </w:p>
    <w:p w14:paraId="32FAA6E4" w14:textId="6F03D284" w:rsidR="001E050A" w:rsidRPr="001B5C14"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 xml:space="preserve"> holds charge for a longer time when not in use</w:t>
      </w:r>
      <w:r>
        <w:rPr>
          <w:rFonts w:ascii="Times New Roman" w:hAnsi="Times New Roman" w:cs="Times New Roman"/>
          <w:sz w:val="24"/>
          <w:szCs w:val="24"/>
        </w:rPr>
        <w:t>.</w:t>
      </w:r>
    </w:p>
    <w:p w14:paraId="54E149F9" w14:textId="77777777" w:rsidR="001E050A"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 xml:space="preserve">High efficiency </w:t>
      </w:r>
      <w:r>
        <w:rPr>
          <w:rFonts w:ascii="Times New Roman" w:hAnsi="Times New Roman" w:cs="Times New Roman"/>
          <w:sz w:val="24"/>
          <w:szCs w:val="24"/>
        </w:rPr>
        <w:t>:</w:t>
      </w:r>
    </w:p>
    <w:p w14:paraId="61DFCACB" w14:textId="6546FA79" w:rsidR="001E050A" w:rsidRDefault="001E050A" w:rsidP="009B6A11">
      <w:pPr>
        <w:pStyle w:val="ListParagraph"/>
        <w:spacing w:line="276" w:lineRule="auto"/>
        <w:ind w:left="1440"/>
        <w:rPr>
          <w:rFonts w:ascii="Times New Roman" w:hAnsi="Times New Roman" w:cs="Times New Roman"/>
          <w:sz w:val="24"/>
          <w:szCs w:val="24"/>
        </w:rPr>
      </w:pPr>
      <w:r w:rsidRPr="001B5C14">
        <w:rPr>
          <w:rFonts w:ascii="Times New Roman" w:hAnsi="Times New Roman" w:cs="Times New Roman"/>
          <w:sz w:val="24"/>
          <w:szCs w:val="24"/>
        </w:rPr>
        <w:t>delivers stable voltage during use</w:t>
      </w:r>
      <w:r>
        <w:rPr>
          <w:rFonts w:ascii="Times New Roman" w:hAnsi="Times New Roman" w:cs="Times New Roman"/>
          <w:sz w:val="24"/>
          <w:szCs w:val="24"/>
        </w:rPr>
        <w:t>.</w:t>
      </w:r>
    </w:p>
    <w:p w14:paraId="6173B8D1" w14:textId="77777777" w:rsidR="001E050A" w:rsidRPr="001B5C14" w:rsidRDefault="001E050A" w:rsidP="009B6A11">
      <w:pPr>
        <w:pStyle w:val="ListParagraph"/>
        <w:spacing w:line="276" w:lineRule="auto"/>
        <w:ind w:left="1440"/>
        <w:rPr>
          <w:rFonts w:ascii="Times New Roman" w:hAnsi="Times New Roman" w:cs="Times New Roman"/>
          <w:sz w:val="24"/>
          <w:szCs w:val="24"/>
        </w:rPr>
      </w:pPr>
    </w:p>
    <w:p w14:paraId="2F86196C" w14:textId="24CAF30C" w:rsidR="001E050A" w:rsidRDefault="001E050A" w:rsidP="009B6A11">
      <w:pPr>
        <w:pStyle w:val="ListParagraph"/>
        <w:spacing w:line="276" w:lineRule="auto"/>
        <w:ind w:left="1440"/>
        <w:rPr>
          <w:rFonts w:ascii="Times New Roman" w:hAnsi="Times New Roman" w:cs="Times New Roman"/>
          <w:sz w:val="24"/>
          <w:szCs w:val="24"/>
        </w:rPr>
      </w:pPr>
    </w:p>
    <w:p w14:paraId="18DAEC74" w14:textId="77777777" w:rsidR="001E050A" w:rsidRPr="001B5C14" w:rsidRDefault="001E050A" w:rsidP="009B6A11">
      <w:pPr>
        <w:pStyle w:val="ListParagraph"/>
        <w:spacing w:line="276" w:lineRule="auto"/>
        <w:ind w:left="1440"/>
        <w:rPr>
          <w:rFonts w:ascii="Times New Roman" w:hAnsi="Times New Roman" w:cs="Times New Roman"/>
          <w:sz w:val="24"/>
          <w:szCs w:val="24"/>
        </w:rPr>
      </w:pPr>
    </w:p>
    <w:p w14:paraId="468A0280" w14:textId="77777777" w:rsidR="001E050A" w:rsidRPr="001B5C14" w:rsidRDefault="001E050A" w:rsidP="009B6A11">
      <w:pPr>
        <w:pStyle w:val="ListParagraph"/>
        <w:spacing w:line="276" w:lineRule="auto"/>
        <w:rPr>
          <w:rFonts w:ascii="Times New Roman" w:hAnsi="Times New Roman" w:cs="Times New Roman"/>
          <w:sz w:val="24"/>
          <w:szCs w:val="24"/>
        </w:rPr>
      </w:pPr>
    </w:p>
    <w:p w14:paraId="2A79D31F" w14:textId="39BD798B" w:rsidR="00555D7B" w:rsidRDefault="00555D7B" w:rsidP="009B6A11">
      <w:pPr>
        <w:spacing w:line="276" w:lineRule="auto"/>
        <w:rPr>
          <w:b/>
          <w:bCs/>
          <w:sz w:val="36"/>
          <w:szCs w:val="36"/>
          <w:u w:val="single"/>
        </w:rPr>
      </w:pPr>
      <w:r w:rsidRPr="00822FB5">
        <w:rPr>
          <w:b/>
          <w:bCs/>
          <w:sz w:val="36"/>
          <w:szCs w:val="36"/>
          <w:u w:val="single"/>
        </w:rPr>
        <w:lastRenderedPageBreak/>
        <w:t>SPRING SUSPENSION SYSTEM FOR BIKES</w:t>
      </w:r>
      <w:r w:rsidR="00F96CDB">
        <w:rPr>
          <w:b/>
          <w:bCs/>
          <w:sz w:val="36"/>
          <w:szCs w:val="36"/>
          <w:u w:val="single"/>
        </w:rPr>
        <w:t>:</w:t>
      </w:r>
    </w:p>
    <w:p w14:paraId="691C0CC0" w14:textId="59503D8B" w:rsidR="00555D7B" w:rsidRPr="00555D7B" w:rsidRDefault="00555D7B" w:rsidP="009B6A11">
      <w:pPr>
        <w:spacing w:line="276" w:lineRule="auto"/>
        <w:rPr>
          <w:b/>
          <w:bCs/>
          <w:sz w:val="28"/>
          <w:szCs w:val="28"/>
        </w:rPr>
      </w:pPr>
      <w:r w:rsidRPr="00555D7B">
        <w:rPr>
          <w:b/>
          <w:bCs/>
          <w:sz w:val="28"/>
          <w:szCs w:val="28"/>
        </w:rPr>
        <w:t>By</w:t>
      </w:r>
      <w:r w:rsidR="00BF57C0">
        <w:rPr>
          <w:b/>
          <w:bCs/>
          <w:sz w:val="28"/>
          <w:szCs w:val="28"/>
        </w:rPr>
        <w:t xml:space="preserve"> :</w:t>
      </w:r>
      <w:r w:rsidRPr="00555D7B">
        <w:rPr>
          <w:b/>
          <w:bCs/>
          <w:sz w:val="28"/>
          <w:szCs w:val="28"/>
        </w:rPr>
        <w:t xml:space="preserve"> Sharjeel </w:t>
      </w:r>
      <w:r w:rsidR="00BF57C0">
        <w:rPr>
          <w:b/>
          <w:bCs/>
          <w:sz w:val="28"/>
          <w:szCs w:val="28"/>
        </w:rPr>
        <w:t>A</w:t>
      </w:r>
      <w:r w:rsidRPr="00555D7B">
        <w:rPr>
          <w:b/>
          <w:bCs/>
          <w:sz w:val="28"/>
          <w:szCs w:val="28"/>
        </w:rPr>
        <w:t>bdullah</w:t>
      </w:r>
    </w:p>
    <w:p w14:paraId="1EA5110C" w14:textId="77777777" w:rsidR="00555D7B" w:rsidRPr="00060232" w:rsidRDefault="00555D7B" w:rsidP="009B6A11">
      <w:pPr>
        <w:spacing w:line="276" w:lineRule="auto"/>
        <w:rPr>
          <w:b/>
          <w:bCs/>
          <w:sz w:val="36"/>
          <w:szCs w:val="36"/>
          <w:u w:val="single"/>
        </w:rPr>
      </w:pPr>
    </w:p>
    <w:p w14:paraId="3D8BC975" w14:textId="77777777" w:rsidR="00555D7B" w:rsidRPr="00F96CDB" w:rsidRDefault="00555D7B" w:rsidP="009B6A11">
      <w:pPr>
        <w:pStyle w:val="ListParagraph"/>
        <w:numPr>
          <w:ilvl w:val="0"/>
          <w:numId w:val="54"/>
        </w:numPr>
        <w:spacing w:line="276" w:lineRule="auto"/>
        <w:rPr>
          <w:b/>
          <w:bCs/>
          <w:sz w:val="28"/>
          <w:szCs w:val="28"/>
          <w:u w:val="single"/>
        </w:rPr>
      </w:pPr>
      <w:r w:rsidRPr="00F96CDB">
        <w:rPr>
          <w:b/>
          <w:bCs/>
          <w:sz w:val="28"/>
          <w:szCs w:val="28"/>
          <w:u w:val="single"/>
        </w:rPr>
        <w:t>Introduction:</w:t>
      </w:r>
    </w:p>
    <w:p w14:paraId="36BC6E03" w14:textId="77777777" w:rsidR="00555D7B" w:rsidRDefault="00555D7B" w:rsidP="009B6A11">
      <w:pPr>
        <w:pStyle w:val="ListParagraph"/>
        <w:spacing w:line="276" w:lineRule="auto"/>
      </w:pPr>
      <w:r w:rsidRPr="00241958">
        <w:t xml:space="preserve">Spring suspension in </w:t>
      </w:r>
      <w:r w:rsidRPr="00241958">
        <w:rPr>
          <w:b/>
          <w:bCs/>
        </w:rPr>
        <w:t>electric bikes (e-bikes)</w:t>
      </w:r>
      <w:r w:rsidRPr="00241958">
        <w:t xml:space="preserve"> is mainly used to absorb shocks and vibrations from uneven road surfaces, providing a smooth and comfortable ride for the rider. It helps maintain continuous tyre contact with the road, which improves stability, steering control, and braking performance, especially at higher speeds. The suspension also supports the additional weight of the battery and motor, reduces stress on the bike frame, and protects electronic components from damage caused by continuous vibrations.</w:t>
      </w:r>
    </w:p>
    <w:p w14:paraId="75D54121" w14:textId="77777777" w:rsidR="00555D7B" w:rsidRDefault="00555D7B" w:rsidP="009B6A11">
      <w:pPr>
        <w:pStyle w:val="ListParagraph"/>
        <w:spacing w:line="276" w:lineRule="auto"/>
        <w:rPr>
          <w:b/>
          <w:bCs/>
        </w:rPr>
      </w:pPr>
    </w:p>
    <w:p w14:paraId="1130793D" w14:textId="77777777" w:rsidR="00555D7B" w:rsidRDefault="00555D7B" w:rsidP="009B6A11">
      <w:pPr>
        <w:pStyle w:val="ListParagraph"/>
        <w:spacing w:line="276" w:lineRule="auto"/>
        <w:rPr>
          <w:b/>
          <w:bCs/>
        </w:rPr>
      </w:pPr>
    </w:p>
    <w:p w14:paraId="0BA7E285" w14:textId="77777777" w:rsidR="00555D7B" w:rsidRPr="00F96CDB" w:rsidRDefault="00555D7B" w:rsidP="009B6A11">
      <w:pPr>
        <w:pStyle w:val="ListParagraph"/>
        <w:numPr>
          <w:ilvl w:val="0"/>
          <w:numId w:val="54"/>
        </w:numPr>
        <w:spacing w:line="276" w:lineRule="auto"/>
        <w:rPr>
          <w:b/>
          <w:bCs/>
          <w:sz w:val="28"/>
          <w:szCs w:val="28"/>
          <w:u w:val="single"/>
        </w:rPr>
      </w:pPr>
      <w:r w:rsidRPr="00F96CDB">
        <w:rPr>
          <w:b/>
          <w:bCs/>
          <w:sz w:val="28"/>
          <w:szCs w:val="28"/>
          <w:u w:val="single"/>
        </w:rPr>
        <w:t>Components:</w:t>
      </w:r>
    </w:p>
    <w:p w14:paraId="42A9B520" w14:textId="77777777" w:rsidR="00555D7B" w:rsidRPr="00241958" w:rsidRDefault="00555D7B" w:rsidP="009B6A11">
      <w:pPr>
        <w:spacing w:line="276" w:lineRule="auto"/>
        <w:ind w:left="720"/>
      </w:pPr>
      <w:r w:rsidRPr="00241958">
        <w:t xml:space="preserve">The </w:t>
      </w:r>
      <w:r w:rsidRPr="00241958">
        <w:rPr>
          <w:b/>
          <w:bCs/>
        </w:rPr>
        <w:t>major parts used in a spring suspension system</w:t>
      </w:r>
      <w:r w:rsidRPr="00241958">
        <w:t xml:space="preserve"> are:</w:t>
      </w:r>
    </w:p>
    <w:p w14:paraId="039657EF" w14:textId="77777777" w:rsidR="00555D7B" w:rsidRPr="00060232" w:rsidRDefault="00555D7B" w:rsidP="009B6A11">
      <w:pPr>
        <w:numPr>
          <w:ilvl w:val="0"/>
          <w:numId w:val="55"/>
        </w:numPr>
        <w:tabs>
          <w:tab w:val="clear" w:pos="720"/>
          <w:tab w:val="num" w:pos="1440"/>
        </w:tabs>
        <w:spacing w:line="276" w:lineRule="auto"/>
        <w:ind w:left="1440"/>
        <w:rPr>
          <w:u w:val="single"/>
        </w:rPr>
      </w:pPr>
      <w:r w:rsidRPr="00241958">
        <w:rPr>
          <w:b/>
          <w:bCs/>
          <w:u w:val="single"/>
        </w:rPr>
        <w:t>Coil Spring</w:t>
      </w:r>
      <w:r w:rsidRPr="00241958">
        <w:rPr>
          <w:u w:val="single"/>
        </w:rPr>
        <w:t xml:space="preserve"> </w:t>
      </w:r>
    </w:p>
    <w:p w14:paraId="39B80DFE" w14:textId="77777777" w:rsidR="00555D7B" w:rsidRPr="00241958" w:rsidRDefault="00555D7B" w:rsidP="009B6A11">
      <w:pPr>
        <w:spacing w:line="276" w:lineRule="auto"/>
        <w:ind w:left="1440"/>
      </w:pPr>
      <w:r>
        <w:t xml:space="preserve">Function: </w:t>
      </w:r>
      <w:r w:rsidRPr="00241958">
        <w:t>absorbs shocks and stores energy</w:t>
      </w:r>
    </w:p>
    <w:p w14:paraId="64FD9C84" w14:textId="77777777" w:rsidR="00555D7B" w:rsidRPr="00060232" w:rsidRDefault="00555D7B" w:rsidP="009B6A11">
      <w:pPr>
        <w:numPr>
          <w:ilvl w:val="0"/>
          <w:numId w:val="55"/>
        </w:numPr>
        <w:tabs>
          <w:tab w:val="clear" w:pos="720"/>
          <w:tab w:val="num" w:pos="1440"/>
        </w:tabs>
        <w:spacing w:line="276" w:lineRule="auto"/>
        <w:ind w:left="1440"/>
        <w:rPr>
          <w:u w:val="single"/>
        </w:rPr>
      </w:pPr>
      <w:r w:rsidRPr="00241958">
        <w:rPr>
          <w:b/>
          <w:bCs/>
          <w:u w:val="single"/>
        </w:rPr>
        <w:t>Shock Absorber (Damper)</w:t>
      </w:r>
    </w:p>
    <w:p w14:paraId="706A6C96" w14:textId="77777777" w:rsidR="00555D7B" w:rsidRPr="00241958" w:rsidRDefault="00555D7B" w:rsidP="009B6A11">
      <w:pPr>
        <w:spacing w:line="276" w:lineRule="auto"/>
        <w:ind w:left="1440"/>
      </w:pPr>
      <w:r>
        <w:t xml:space="preserve">Function: </w:t>
      </w:r>
      <w:r w:rsidRPr="00241958">
        <w:t xml:space="preserve"> controls spring motion and prevents bouncing</w:t>
      </w:r>
    </w:p>
    <w:p w14:paraId="3DD4A144" w14:textId="77777777" w:rsidR="00555D7B" w:rsidRPr="00060232" w:rsidRDefault="00555D7B" w:rsidP="009B6A11">
      <w:pPr>
        <w:numPr>
          <w:ilvl w:val="0"/>
          <w:numId w:val="55"/>
        </w:numPr>
        <w:tabs>
          <w:tab w:val="clear" w:pos="720"/>
          <w:tab w:val="num" w:pos="1440"/>
        </w:tabs>
        <w:spacing w:line="276" w:lineRule="auto"/>
        <w:ind w:left="1440"/>
        <w:rPr>
          <w:u w:val="single"/>
        </w:rPr>
      </w:pPr>
      <w:r w:rsidRPr="00241958">
        <w:rPr>
          <w:b/>
          <w:bCs/>
          <w:u w:val="single"/>
        </w:rPr>
        <w:t>Piston and Piston Rod</w:t>
      </w:r>
      <w:r w:rsidRPr="00241958">
        <w:rPr>
          <w:u w:val="single"/>
        </w:rPr>
        <w:t xml:space="preserve"> </w:t>
      </w:r>
    </w:p>
    <w:p w14:paraId="213B8166" w14:textId="77777777" w:rsidR="00555D7B" w:rsidRPr="00241958" w:rsidRDefault="00555D7B" w:rsidP="009B6A11">
      <w:pPr>
        <w:spacing w:line="276" w:lineRule="auto"/>
        <w:ind w:left="1440"/>
      </w:pPr>
      <w:r>
        <w:t xml:space="preserve">Function: </w:t>
      </w:r>
      <w:r w:rsidRPr="00241958">
        <w:t xml:space="preserve"> regulate oil flow inside the damper</w:t>
      </w:r>
    </w:p>
    <w:p w14:paraId="02DFFBC7" w14:textId="77777777" w:rsidR="00555D7B" w:rsidRPr="00060232" w:rsidRDefault="00555D7B" w:rsidP="009B6A11">
      <w:pPr>
        <w:numPr>
          <w:ilvl w:val="0"/>
          <w:numId w:val="55"/>
        </w:numPr>
        <w:tabs>
          <w:tab w:val="clear" w:pos="720"/>
          <w:tab w:val="num" w:pos="1440"/>
        </w:tabs>
        <w:spacing w:line="276" w:lineRule="auto"/>
        <w:ind w:left="1440"/>
        <w:rPr>
          <w:u w:val="single"/>
        </w:rPr>
      </w:pPr>
      <w:r w:rsidRPr="00241958">
        <w:rPr>
          <w:b/>
          <w:bCs/>
          <w:u w:val="single"/>
        </w:rPr>
        <w:t>Suspension Fork or Shock Body</w:t>
      </w:r>
      <w:r w:rsidRPr="00241958">
        <w:rPr>
          <w:u w:val="single"/>
        </w:rPr>
        <w:t xml:space="preserve"> </w:t>
      </w:r>
    </w:p>
    <w:p w14:paraId="65CAACF9" w14:textId="77777777" w:rsidR="00555D7B" w:rsidRPr="00241958" w:rsidRDefault="00555D7B" w:rsidP="009B6A11">
      <w:pPr>
        <w:spacing w:line="276" w:lineRule="auto"/>
        <w:ind w:left="1440"/>
      </w:pPr>
      <w:r>
        <w:t>Function:</w:t>
      </w:r>
      <w:r w:rsidRPr="00241958">
        <w:t xml:space="preserve">  guides vertical movement</w:t>
      </w:r>
    </w:p>
    <w:p w14:paraId="2B5AC8B1" w14:textId="77777777" w:rsidR="00555D7B" w:rsidRPr="00060232" w:rsidRDefault="00555D7B" w:rsidP="009B6A11">
      <w:pPr>
        <w:numPr>
          <w:ilvl w:val="0"/>
          <w:numId w:val="55"/>
        </w:numPr>
        <w:tabs>
          <w:tab w:val="clear" w:pos="720"/>
          <w:tab w:val="num" w:pos="1440"/>
        </w:tabs>
        <w:spacing w:line="276" w:lineRule="auto"/>
        <w:ind w:left="1440"/>
        <w:rPr>
          <w:u w:val="single"/>
        </w:rPr>
      </w:pPr>
      <w:r w:rsidRPr="00241958">
        <w:rPr>
          <w:b/>
          <w:bCs/>
          <w:u w:val="single"/>
        </w:rPr>
        <w:t>Bushings and Seals</w:t>
      </w:r>
      <w:r w:rsidRPr="00241958">
        <w:rPr>
          <w:u w:val="single"/>
        </w:rPr>
        <w:t xml:space="preserve"> </w:t>
      </w:r>
    </w:p>
    <w:p w14:paraId="54D1FEEC" w14:textId="77777777" w:rsidR="00555D7B" w:rsidRPr="00241958" w:rsidRDefault="00555D7B" w:rsidP="009B6A11">
      <w:pPr>
        <w:spacing w:line="276" w:lineRule="auto"/>
        <w:ind w:left="1440"/>
      </w:pPr>
      <w:r>
        <w:t xml:space="preserve">Function: </w:t>
      </w:r>
      <w:r w:rsidRPr="00241958">
        <w:t xml:space="preserve"> reduce friction and prevent oil leakage</w:t>
      </w:r>
    </w:p>
    <w:p w14:paraId="172D8EA9" w14:textId="77777777" w:rsidR="00555D7B" w:rsidRPr="00060232" w:rsidRDefault="00555D7B" w:rsidP="009B6A11">
      <w:pPr>
        <w:numPr>
          <w:ilvl w:val="0"/>
          <w:numId w:val="55"/>
        </w:numPr>
        <w:tabs>
          <w:tab w:val="clear" w:pos="720"/>
          <w:tab w:val="num" w:pos="1440"/>
        </w:tabs>
        <w:spacing w:line="276" w:lineRule="auto"/>
        <w:ind w:left="1440"/>
        <w:rPr>
          <w:u w:val="single"/>
        </w:rPr>
      </w:pPr>
      <w:r w:rsidRPr="00241958">
        <w:rPr>
          <w:b/>
          <w:bCs/>
          <w:u w:val="single"/>
        </w:rPr>
        <w:t>Mounting Eyelets and Bolts</w:t>
      </w:r>
      <w:r w:rsidRPr="00241958">
        <w:rPr>
          <w:u w:val="single"/>
        </w:rPr>
        <w:t xml:space="preserve"> </w:t>
      </w:r>
    </w:p>
    <w:p w14:paraId="49C6A496" w14:textId="77777777" w:rsidR="00555D7B" w:rsidRDefault="00555D7B" w:rsidP="009B6A11">
      <w:pPr>
        <w:spacing w:line="276" w:lineRule="auto"/>
        <w:ind w:left="1440"/>
      </w:pPr>
      <w:r>
        <w:t xml:space="preserve">Function: </w:t>
      </w:r>
      <w:r w:rsidRPr="00241958">
        <w:t xml:space="preserve"> attach the suspension to the bike frame</w:t>
      </w:r>
    </w:p>
    <w:p w14:paraId="64A4FB5C" w14:textId="77777777" w:rsidR="00555D7B" w:rsidRDefault="00555D7B" w:rsidP="009B6A11">
      <w:pPr>
        <w:spacing w:line="276" w:lineRule="auto"/>
      </w:pPr>
    </w:p>
    <w:p w14:paraId="284BF5B4" w14:textId="77777777" w:rsidR="00555D7B" w:rsidRPr="00882027" w:rsidRDefault="00555D7B" w:rsidP="009B6A11">
      <w:pPr>
        <w:spacing w:line="276" w:lineRule="auto"/>
        <w:rPr>
          <w:b/>
          <w:bCs/>
        </w:rPr>
      </w:pPr>
    </w:p>
    <w:p w14:paraId="051DC8D8" w14:textId="77777777" w:rsidR="00555D7B" w:rsidRPr="00F96CDB" w:rsidRDefault="00555D7B" w:rsidP="009B6A11">
      <w:pPr>
        <w:pStyle w:val="ListParagraph"/>
        <w:numPr>
          <w:ilvl w:val="0"/>
          <w:numId w:val="54"/>
        </w:numPr>
        <w:spacing w:line="276" w:lineRule="auto"/>
        <w:rPr>
          <w:b/>
          <w:bCs/>
          <w:sz w:val="28"/>
          <w:szCs w:val="28"/>
          <w:u w:val="single"/>
        </w:rPr>
      </w:pPr>
      <w:r w:rsidRPr="00F96CDB">
        <w:rPr>
          <w:b/>
          <w:bCs/>
          <w:sz w:val="28"/>
          <w:szCs w:val="28"/>
          <w:u w:val="single"/>
        </w:rPr>
        <w:t>Materials:</w:t>
      </w:r>
    </w:p>
    <w:p w14:paraId="62AEC0C3" w14:textId="77777777" w:rsidR="00555D7B" w:rsidRDefault="00555D7B" w:rsidP="009B6A11">
      <w:pPr>
        <w:pStyle w:val="NormalWeb"/>
        <w:spacing w:line="276" w:lineRule="auto"/>
        <w:ind w:left="720"/>
      </w:pPr>
      <w:r>
        <w:rPr>
          <w:rFonts w:hAnsi="Symbol"/>
        </w:rPr>
        <w:lastRenderedPageBreak/>
        <w:t></w:t>
      </w:r>
      <w:r>
        <w:t xml:space="preserve">   </w:t>
      </w:r>
      <w:r w:rsidRPr="00060232">
        <w:rPr>
          <w:rStyle w:val="Strong"/>
          <w:rFonts w:eastAsiaTheme="majorEastAsia"/>
          <w:u w:val="single"/>
        </w:rPr>
        <w:t>Coil Spring</w:t>
      </w:r>
      <w:r w:rsidRPr="00060232">
        <w:rPr>
          <w:u w:val="single"/>
        </w:rPr>
        <w:br/>
      </w:r>
      <w:r>
        <w:t xml:space="preserve">→ High-carbon spring steel </w:t>
      </w:r>
    </w:p>
    <w:p w14:paraId="6525DED1"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Shock Absorber / Damper Body</w:t>
      </w:r>
      <w:r>
        <w:br/>
        <w:t>→ Steel or aluminum alloy</w:t>
      </w:r>
    </w:p>
    <w:p w14:paraId="78E1D9EE"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Piston and Piston Rod</w:t>
      </w:r>
      <w:r>
        <w:br/>
        <w:t>→ Hardened steel with chrome plating (for wear and corrosion resistance)</w:t>
      </w:r>
    </w:p>
    <w:p w14:paraId="0B726FC8"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Suspension Fork / Outer Tube</w:t>
      </w:r>
      <w:r>
        <w:br/>
        <w:t>→ Aluminum alloy or steel</w:t>
      </w:r>
    </w:p>
    <w:p w14:paraId="403709EC"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Inner Fork Tube (Stanchion)</w:t>
      </w:r>
      <w:r w:rsidRPr="00060232">
        <w:rPr>
          <w:u w:val="single"/>
        </w:rPr>
        <w:br/>
      </w:r>
      <w:r>
        <w:t xml:space="preserve">→ Chrome-plated steel </w:t>
      </w:r>
    </w:p>
    <w:p w14:paraId="1A847A67"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Bushings</w:t>
      </w:r>
      <w:r>
        <w:br/>
        <w:t>→ PTFE (Teflon)</w:t>
      </w:r>
    </w:p>
    <w:p w14:paraId="675888D3"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Oil Seals</w:t>
      </w:r>
      <w:r>
        <w:br/>
        <w:t xml:space="preserve">→ Rubber </w:t>
      </w:r>
    </w:p>
    <w:p w14:paraId="4A85E476"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Hydraulic Fluid</w:t>
      </w:r>
      <w:r>
        <w:br/>
        <w:t>→ Specialized suspension oil (</w:t>
      </w:r>
      <w:r w:rsidRPr="002C4E09">
        <w:t>20W fork/shock oil</w:t>
      </w:r>
      <w:r>
        <w:t>)</w:t>
      </w:r>
    </w:p>
    <w:p w14:paraId="0D9A6C98" w14:textId="77777777" w:rsidR="00555D7B" w:rsidRDefault="00555D7B" w:rsidP="009B6A11">
      <w:pPr>
        <w:pStyle w:val="NormalWeb"/>
        <w:spacing w:line="276" w:lineRule="auto"/>
        <w:ind w:left="720"/>
      </w:pPr>
      <w:r>
        <w:rPr>
          <w:rFonts w:hAnsi="Symbol"/>
        </w:rPr>
        <w:t></w:t>
      </w:r>
      <w:r>
        <w:t xml:space="preserve">   </w:t>
      </w:r>
      <w:r w:rsidRPr="00060232">
        <w:rPr>
          <w:rStyle w:val="Strong"/>
          <w:rFonts w:eastAsiaTheme="majorEastAsia"/>
          <w:u w:val="single"/>
        </w:rPr>
        <w:t>Mounting Eyelets and Bolts</w:t>
      </w:r>
      <w:r>
        <w:br/>
        <w:t>→ Hardened steel</w:t>
      </w:r>
    </w:p>
    <w:p w14:paraId="7844C201" w14:textId="77777777" w:rsidR="00555D7B" w:rsidRPr="00F96CDB" w:rsidRDefault="00555D7B" w:rsidP="009B6A11">
      <w:pPr>
        <w:pStyle w:val="NormalWeb"/>
        <w:numPr>
          <w:ilvl w:val="0"/>
          <w:numId w:val="54"/>
        </w:numPr>
        <w:spacing w:line="276" w:lineRule="auto"/>
        <w:rPr>
          <w:rFonts w:asciiTheme="minorHAnsi" w:hAnsiTheme="minorHAnsi" w:cstheme="minorHAnsi"/>
          <w:b/>
          <w:bCs/>
          <w:sz w:val="28"/>
          <w:szCs w:val="28"/>
          <w:u w:val="single"/>
        </w:rPr>
      </w:pPr>
      <w:r w:rsidRPr="00F96CDB">
        <w:rPr>
          <w:rFonts w:asciiTheme="minorHAnsi" w:hAnsiTheme="minorHAnsi" w:cstheme="minorHAnsi"/>
          <w:b/>
          <w:bCs/>
          <w:sz w:val="28"/>
          <w:szCs w:val="28"/>
          <w:u w:val="single"/>
        </w:rPr>
        <w:t>Working:</w:t>
      </w:r>
    </w:p>
    <w:p w14:paraId="00D3A8D0" w14:textId="77777777" w:rsidR="00555D7B" w:rsidRPr="00882027" w:rsidRDefault="00555D7B" w:rsidP="009B6A11">
      <w:pPr>
        <w:pStyle w:val="NormalWeb"/>
        <w:spacing w:line="276" w:lineRule="auto"/>
        <w:ind w:left="720"/>
      </w:pPr>
      <w:r w:rsidRPr="00882027">
        <w:t xml:space="preserve"> </w:t>
      </w:r>
      <w:r>
        <w:t xml:space="preserve"> </w:t>
      </w:r>
      <w:r w:rsidRPr="00882027">
        <w:t xml:space="preserve"> </w:t>
      </w:r>
      <w:r w:rsidRPr="00882027">
        <w:rPr>
          <w:b/>
          <w:bCs/>
        </w:rPr>
        <w:t>Coil Spring</w:t>
      </w:r>
      <w:r w:rsidRPr="00882027">
        <w:t xml:space="preserve"> – Compresses when the wheel hits a bump, storing kinetic energy as potential energy, and gradually releases it to smooth out the ride.</w:t>
      </w:r>
    </w:p>
    <w:p w14:paraId="52FFDE32" w14:textId="77777777" w:rsidR="00555D7B" w:rsidRPr="00882027" w:rsidRDefault="00555D7B" w:rsidP="009B6A11">
      <w:pPr>
        <w:pStyle w:val="NormalWeb"/>
        <w:spacing w:line="276" w:lineRule="auto"/>
        <w:ind w:left="720"/>
      </w:pPr>
      <w:r w:rsidRPr="00882027">
        <w:t xml:space="preserve">  </w:t>
      </w:r>
      <w:r>
        <w:t xml:space="preserve"> </w:t>
      </w:r>
      <w:r w:rsidRPr="00882027">
        <w:rPr>
          <w:b/>
          <w:bCs/>
        </w:rPr>
        <w:t>Shock Absorber / Damper</w:t>
      </w:r>
      <w:r w:rsidRPr="00882027">
        <w:t xml:space="preserve"> – Forces hydraulic oil through valves during compression and rebound, converting oscillation energy into heat and slowing spring movement.</w:t>
      </w:r>
    </w:p>
    <w:p w14:paraId="3CFC0B91" w14:textId="77777777" w:rsidR="00555D7B" w:rsidRPr="00882027" w:rsidRDefault="00555D7B" w:rsidP="009B6A11">
      <w:pPr>
        <w:pStyle w:val="NormalWeb"/>
        <w:spacing w:line="276" w:lineRule="auto"/>
        <w:ind w:left="720"/>
      </w:pPr>
      <w:r w:rsidRPr="00882027">
        <w:t xml:space="preserve">  </w:t>
      </w:r>
      <w:r>
        <w:t xml:space="preserve"> </w:t>
      </w:r>
      <w:r w:rsidRPr="00882027">
        <w:rPr>
          <w:b/>
          <w:bCs/>
        </w:rPr>
        <w:t>Piston and Piston Rod</w:t>
      </w:r>
      <w:r w:rsidRPr="00882027">
        <w:t xml:space="preserve"> – Moves inside the damper cylinder to regulate oil flow, controlling the speed of compression and rebound.</w:t>
      </w:r>
    </w:p>
    <w:p w14:paraId="2C549218" w14:textId="77777777" w:rsidR="00555D7B" w:rsidRPr="00882027" w:rsidRDefault="00555D7B" w:rsidP="009B6A11">
      <w:pPr>
        <w:pStyle w:val="NormalWeb"/>
        <w:spacing w:line="276" w:lineRule="auto"/>
        <w:ind w:left="720"/>
      </w:pPr>
      <w:r w:rsidRPr="00882027">
        <w:t xml:space="preserve">  </w:t>
      </w:r>
      <w:r>
        <w:t xml:space="preserve"> </w:t>
      </w:r>
      <w:r w:rsidRPr="00882027">
        <w:rPr>
          <w:b/>
          <w:bCs/>
        </w:rPr>
        <w:t>Suspension Fork / Outer Tube</w:t>
      </w:r>
      <w:r w:rsidRPr="00882027">
        <w:t xml:space="preserve"> – Houses the spring and damper, allowing controlled vertical motion of the wheel while maintaining alignment.</w:t>
      </w:r>
    </w:p>
    <w:p w14:paraId="43756315" w14:textId="77777777" w:rsidR="00555D7B" w:rsidRPr="00882027" w:rsidRDefault="00555D7B" w:rsidP="009B6A11">
      <w:pPr>
        <w:pStyle w:val="NormalWeb"/>
        <w:spacing w:line="276" w:lineRule="auto"/>
        <w:ind w:left="720"/>
      </w:pPr>
      <w:r w:rsidRPr="00882027">
        <w:lastRenderedPageBreak/>
        <w:t xml:space="preserve"> </w:t>
      </w:r>
      <w:r>
        <w:t xml:space="preserve"> </w:t>
      </w:r>
      <w:r w:rsidRPr="00882027">
        <w:t xml:space="preserve"> </w:t>
      </w:r>
      <w:r w:rsidRPr="00882027">
        <w:rPr>
          <w:b/>
          <w:bCs/>
        </w:rPr>
        <w:t>Inner Fork Tube (Stanchion)</w:t>
      </w:r>
      <w:r w:rsidRPr="00882027">
        <w:t xml:space="preserve"> – Slides inside the outer tube with low friction, transferring compression and rebound forces smoothly to the frame.</w:t>
      </w:r>
    </w:p>
    <w:p w14:paraId="0966F798" w14:textId="77777777" w:rsidR="00555D7B" w:rsidRPr="00882027" w:rsidRDefault="00555D7B" w:rsidP="009B6A11">
      <w:pPr>
        <w:pStyle w:val="NormalWeb"/>
        <w:spacing w:line="276" w:lineRule="auto"/>
        <w:ind w:left="720"/>
      </w:pPr>
      <w:r w:rsidRPr="00882027">
        <w:t xml:space="preserve"> </w:t>
      </w:r>
      <w:r>
        <w:t xml:space="preserve"> </w:t>
      </w:r>
      <w:r w:rsidRPr="00882027">
        <w:t xml:space="preserve"> </w:t>
      </w:r>
      <w:r w:rsidRPr="00882027">
        <w:rPr>
          <w:b/>
          <w:bCs/>
        </w:rPr>
        <w:t>Bushings / Seals</w:t>
      </w:r>
      <w:r w:rsidRPr="00882027">
        <w:t xml:space="preserve"> – Provide smooth sliding surfaces for moving parts and prevent hydraulic fluid from leaking out.</w:t>
      </w:r>
    </w:p>
    <w:p w14:paraId="4E354953" w14:textId="77777777" w:rsidR="00555D7B" w:rsidRPr="00882027" w:rsidRDefault="00555D7B" w:rsidP="009B6A11">
      <w:pPr>
        <w:pStyle w:val="NormalWeb"/>
        <w:spacing w:line="276" w:lineRule="auto"/>
        <w:ind w:left="720"/>
      </w:pPr>
      <w:r w:rsidRPr="00882027">
        <w:t xml:space="preserve">  </w:t>
      </w:r>
      <w:r>
        <w:t xml:space="preserve"> </w:t>
      </w:r>
      <w:r w:rsidRPr="00882027">
        <w:rPr>
          <w:b/>
          <w:bCs/>
        </w:rPr>
        <w:t>Hydraulic / Suspension Oil</w:t>
      </w:r>
      <w:r w:rsidRPr="00882027">
        <w:t xml:space="preserve"> – Flows through piston valves during compression and rebound, converting kinetic energy into heat to control oscillation.</w:t>
      </w:r>
    </w:p>
    <w:p w14:paraId="6D4ADD73" w14:textId="77777777" w:rsidR="00555D7B" w:rsidRDefault="00555D7B" w:rsidP="009B6A11">
      <w:pPr>
        <w:pStyle w:val="NormalWeb"/>
        <w:spacing w:line="276" w:lineRule="auto"/>
        <w:ind w:left="720"/>
      </w:pPr>
      <w:r w:rsidRPr="00882027">
        <w:t xml:space="preserve"> </w:t>
      </w:r>
      <w:r>
        <w:t xml:space="preserve"> </w:t>
      </w:r>
      <w:r w:rsidRPr="00882027">
        <w:t xml:space="preserve"> </w:t>
      </w:r>
      <w:r w:rsidRPr="00882027">
        <w:rPr>
          <w:b/>
          <w:bCs/>
        </w:rPr>
        <w:t>Mounting Eyelets &amp; Bolts</w:t>
      </w:r>
      <w:r w:rsidRPr="00882027">
        <w:t xml:space="preserve"> – Provide stable attachment points so that forces are transferred correctly from the suspension to the bike frame</w:t>
      </w:r>
      <w:r>
        <w:t>.</w:t>
      </w:r>
    </w:p>
    <w:tbl>
      <w:tblPr>
        <w:tblStyle w:val="TableGrid"/>
        <w:tblW w:w="0" w:type="auto"/>
        <w:tblLook w:val="04A0" w:firstRow="1" w:lastRow="0" w:firstColumn="1" w:lastColumn="0" w:noHBand="0" w:noVBand="1"/>
      </w:tblPr>
      <w:tblGrid>
        <w:gridCol w:w="3116"/>
        <w:gridCol w:w="3117"/>
        <w:gridCol w:w="3117"/>
      </w:tblGrid>
      <w:tr w:rsidR="00555D7B" w14:paraId="30EF4931" w14:textId="77777777" w:rsidTr="00060232">
        <w:trPr>
          <w:trHeight w:val="413"/>
        </w:trPr>
        <w:tc>
          <w:tcPr>
            <w:tcW w:w="3116" w:type="dxa"/>
          </w:tcPr>
          <w:p w14:paraId="6C1E7EFC" w14:textId="77777777" w:rsidR="00555D7B" w:rsidRPr="00060232" w:rsidRDefault="00555D7B" w:rsidP="009B6A11">
            <w:pPr>
              <w:pStyle w:val="NormalWeb"/>
              <w:spacing w:line="276" w:lineRule="auto"/>
              <w:rPr>
                <w:b/>
                <w:bCs/>
                <w:sz w:val="28"/>
                <w:szCs w:val="28"/>
              </w:rPr>
            </w:pPr>
            <w:r w:rsidRPr="002C4E09">
              <w:rPr>
                <w:b/>
                <w:bCs/>
                <w:sz w:val="28"/>
                <w:szCs w:val="28"/>
              </w:rPr>
              <w:t>Component</w:t>
            </w:r>
          </w:p>
          <w:p w14:paraId="68FA6D46" w14:textId="77777777" w:rsidR="00555D7B" w:rsidRDefault="00555D7B" w:rsidP="009B6A11">
            <w:pPr>
              <w:pStyle w:val="NormalWeb"/>
              <w:spacing w:line="276" w:lineRule="auto"/>
            </w:pPr>
          </w:p>
        </w:tc>
        <w:tc>
          <w:tcPr>
            <w:tcW w:w="3117" w:type="dxa"/>
          </w:tcPr>
          <w:p w14:paraId="6A3F0DA3" w14:textId="77777777" w:rsidR="00555D7B" w:rsidRPr="00060232" w:rsidRDefault="00555D7B" w:rsidP="009B6A11">
            <w:pPr>
              <w:pStyle w:val="NormalWeb"/>
              <w:spacing w:line="276" w:lineRule="auto"/>
              <w:rPr>
                <w:sz w:val="28"/>
                <w:szCs w:val="28"/>
              </w:rPr>
            </w:pPr>
            <w:r w:rsidRPr="002C4E09">
              <w:rPr>
                <w:b/>
                <w:bCs/>
                <w:sz w:val="28"/>
                <w:szCs w:val="28"/>
              </w:rPr>
              <w:t>Description</w:t>
            </w:r>
          </w:p>
        </w:tc>
        <w:tc>
          <w:tcPr>
            <w:tcW w:w="3117" w:type="dxa"/>
          </w:tcPr>
          <w:p w14:paraId="0FFB260C" w14:textId="77777777" w:rsidR="00555D7B" w:rsidRPr="00060232" w:rsidRDefault="00555D7B" w:rsidP="009B6A11">
            <w:pPr>
              <w:pStyle w:val="NormalWeb"/>
              <w:spacing w:line="276" w:lineRule="auto"/>
              <w:jc w:val="center"/>
              <w:rPr>
                <w:sz w:val="28"/>
                <w:szCs w:val="28"/>
              </w:rPr>
            </w:pPr>
            <w:r w:rsidRPr="002C4E09">
              <w:rPr>
                <w:b/>
                <w:bCs/>
                <w:sz w:val="28"/>
                <w:szCs w:val="28"/>
              </w:rPr>
              <w:t>Approx. Price Range (PKR)</w:t>
            </w:r>
          </w:p>
        </w:tc>
      </w:tr>
      <w:tr w:rsidR="00555D7B" w14:paraId="1CC5B7AB" w14:textId="77777777" w:rsidTr="002C4E09">
        <w:tc>
          <w:tcPr>
            <w:tcW w:w="3116" w:type="dxa"/>
          </w:tcPr>
          <w:p w14:paraId="66D7A46E" w14:textId="77777777" w:rsidR="00555D7B" w:rsidRDefault="00555D7B" w:rsidP="009B6A11">
            <w:pPr>
              <w:pStyle w:val="NormalWeb"/>
              <w:spacing w:line="276" w:lineRule="auto"/>
            </w:pPr>
            <w:r w:rsidRPr="002C4E09">
              <w:t>Coil Spring</w:t>
            </w:r>
          </w:p>
        </w:tc>
        <w:tc>
          <w:tcPr>
            <w:tcW w:w="3117" w:type="dxa"/>
          </w:tcPr>
          <w:p w14:paraId="79CC02AC" w14:textId="77777777" w:rsidR="00555D7B" w:rsidRDefault="00555D7B" w:rsidP="009B6A11">
            <w:pPr>
              <w:pStyle w:val="NormalWeb"/>
              <w:spacing w:line="276" w:lineRule="auto"/>
            </w:pPr>
            <w:r w:rsidRPr="002C4E09">
              <w:t>Standard steel coil spring for bike/motorcycle</w:t>
            </w:r>
          </w:p>
          <w:p w14:paraId="228F8436" w14:textId="77777777" w:rsidR="00555D7B" w:rsidRDefault="00555D7B" w:rsidP="009B6A11">
            <w:pPr>
              <w:pStyle w:val="NormalWeb"/>
              <w:spacing w:line="276" w:lineRule="auto"/>
            </w:pPr>
          </w:p>
        </w:tc>
        <w:tc>
          <w:tcPr>
            <w:tcW w:w="3117" w:type="dxa"/>
          </w:tcPr>
          <w:p w14:paraId="76CFCBAE" w14:textId="77777777" w:rsidR="00555D7B" w:rsidRDefault="00555D7B" w:rsidP="009B6A11">
            <w:pPr>
              <w:pStyle w:val="NormalWeb"/>
              <w:spacing w:line="276" w:lineRule="auto"/>
            </w:pPr>
            <w:r w:rsidRPr="002C4E09">
              <w:t>500 – 5,000</w:t>
            </w:r>
          </w:p>
        </w:tc>
      </w:tr>
      <w:tr w:rsidR="00555D7B" w14:paraId="4BB7FA47" w14:textId="77777777" w:rsidTr="00E01AE2">
        <w:tc>
          <w:tcPr>
            <w:tcW w:w="3116" w:type="dxa"/>
          </w:tcPr>
          <w:p w14:paraId="6823CC7F" w14:textId="77777777" w:rsidR="00555D7B" w:rsidRDefault="00555D7B" w:rsidP="009B6A11">
            <w:pPr>
              <w:pStyle w:val="NormalWeb"/>
              <w:spacing w:line="276" w:lineRule="auto"/>
            </w:pPr>
            <w:r w:rsidRPr="002C4E09">
              <w:t>Shock Absorber / Damper</w:t>
            </w:r>
          </w:p>
        </w:tc>
        <w:tc>
          <w:tcPr>
            <w:tcW w:w="3117" w:type="dxa"/>
          </w:tcPr>
          <w:p w14:paraId="406918E0" w14:textId="77777777" w:rsidR="00555D7B" w:rsidRDefault="00555D7B" w:rsidP="009B6A11">
            <w:pPr>
              <w:pStyle w:val="NormalWeb"/>
              <w:spacing w:line="276" w:lineRule="auto"/>
            </w:pPr>
            <w:r w:rsidRPr="002C4E09">
              <w:t>Rear or front hydraulic/gas-damped unit</w:t>
            </w:r>
          </w:p>
          <w:p w14:paraId="1AEC2311" w14:textId="77777777" w:rsidR="00555D7B" w:rsidRDefault="00555D7B" w:rsidP="009B6A11">
            <w:pPr>
              <w:pStyle w:val="NormalWeb"/>
              <w:spacing w:line="276" w:lineRule="auto"/>
            </w:pPr>
          </w:p>
        </w:tc>
        <w:tc>
          <w:tcPr>
            <w:tcW w:w="3117" w:type="dxa"/>
            <w:vAlign w:val="center"/>
          </w:tcPr>
          <w:p w14:paraId="700A06E9" w14:textId="77777777" w:rsidR="00555D7B" w:rsidRDefault="00555D7B" w:rsidP="009B6A11">
            <w:pPr>
              <w:pStyle w:val="NormalWeb"/>
              <w:spacing w:line="276" w:lineRule="auto"/>
            </w:pPr>
            <w:r w:rsidRPr="002C4E09">
              <w:t>1,500 – 15,000</w:t>
            </w:r>
          </w:p>
        </w:tc>
      </w:tr>
      <w:tr w:rsidR="00555D7B" w14:paraId="25BB5B60" w14:textId="77777777" w:rsidTr="002C4E09">
        <w:tc>
          <w:tcPr>
            <w:tcW w:w="3116" w:type="dxa"/>
          </w:tcPr>
          <w:p w14:paraId="6C094357" w14:textId="77777777" w:rsidR="00555D7B" w:rsidRDefault="00555D7B" w:rsidP="009B6A11">
            <w:pPr>
              <w:pStyle w:val="NormalWeb"/>
              <w:spacing w:line="276" w:lineRule="auto"/>
            </w:pPr>
            <w:r w:rsidRPr="002C4E09">
              <w:t>Piston and Piston Rod</w:t>
            </w:r>
          </w:p>
        </w:tc>
        <w:tc>
          <w:tcPr>
            <w:tcW w:w="3117" w:type="dxa"/>
          </w:tcPr>
          <w:p w14:paraId="3A6960BC" w14:textId="77777777" w:rsidR="00555D7B" w:rsidRDefault="00555D7B" w:rsidP="009B6A11">
            <w:pPr>
              <w:pStyle w:val="NormalWeb"/>
              <w:spacing w:line="276" w:lineRule="auto"/>
            </w:pPr>
            <w:r w:rsidRPr="002C4E09">
              <w:t>Chrome-plated steel rod inside damper</w:t>
            </w:r>
          </w:p>
          <w:p w14:paraId="77B0D726" w14:textId="77777777" w:rsidR="00555D7B" w:rsidRDefault="00555D7B" w:rsidP="009B6A11">
            <w:pPr>
              <w:pStyle w:val="NormalWeb"/>
              <w:spacing w:line="276" w:lineRule="auto"/>
            </w:pPr>
          </w:p>
        </w:tc>
        <w:tc>
          <w:tcPr>
            <w:tcW w:w="3117" w:type="dxa"/>
          </w:tcPr>
          <w:p w14:paraId="563AB840" w14:textId="77777777" w:rsidR="00555D7B" w:rsidRDefault="00555D7B" w:rsidP="009B6A11">
            <w:pPr>
              <w:pStyle w:val="NormalWeb"/>
              <w:spacing w:line="276" w:lineRule="auto"/>
            </w:pPr>
            <w:r w:rsidRPr="002C4E09">
              <w:t>Usually included in damper</w:t>
            </w:r>
          </w:p>
        </w:tc>
      </w:tr>
      <w:tr w:rsidR="00555D7B" w14:paraId="5B854878" w14:textId="77777777" w:rsidTr="002A3DC8">
        <w:tc>
          <w:tcPr>
            <w:tcW w:w="3116" w:type="dxa"/>
          </w:tcPr>
          <w:p w14:paraId="1FAD2979" w14:textId="77777777" w:rsidR="00555D7B" w:rsidRDefault="00555D7B" w:rsidP="009B6A11">
            <w:pPr>
              <w:pStyle w:val="NormalWeb"/>
              <w:spacing w:line="276" w:lineRule="auto"/>
            </w:pPr>
            <w:r w:rsidRPr="002C4E09">
              <w:t>Suspension Fork / Outer Tube</w:t>
            </w:r>
          </w:p>
        </w:tc>
        <w:tc>
          <w:tcPr>
            <w:tcW w:w="3117" w:type="dxa"/>
            <w:vAlign w:val="center"/>
          </w:tcPr>
          <w:p w14:paraId="511CD841" w14:textId="77777777" w:rsidR="00555D7B" w:rsidRDefault="00555D7B" w:rsidP="009B6A11">
            <w:pPr>
              <w:pStyle w:val="NormalWeb"/>
              <w:spacing w:line="276" w:lineRule="auto"/>
            </w:pPr>
            <w:r w:rsidRPr="002C4E09">
              <w:t>Front fork body (aluminum/steel)</w:t>
            </w:r>
          </w:p>
          <w:p w14:paraId="5AA11286" w14:textId="77777777" w:rsidR="00555D7B" w:rsidRDefault="00555D7B" w:rsidP="009B6A11">
            <w:pPr>
              <w:pStyle w:val="NormalWeb"/>
              <w:spacing w:line="276" w:lineRule="auto"/>
            </w:pPr>
          </w:p>
        </w:tc>
        <w:tc>
          <w:tcPr>
            <w:tcW w:w="3117" w:type="dxa"/>
            <w:vAlign w:val="center"/>
          </w:tcPr>
          <w:p w14:paraId="70508182" w14:textId="77777777" w:rsidR="00555D7B" w:rsidRDefault="00555D7B" w:rsidP="009B6A11">
            <w:pPr>
              <w:pStyle w:val="NormalWeb"/>
              <w:spacing w:line="276" w:lineRule="auto"/>
            </w:pPr>
            <w:r w:rsidRPr="002C4E09">
              <w:t>3,000 – 70,000</w:t>
            </w:r>
          </w:p>
        </w:tc>
      </w:tr>
      <w:tr w:rsidR="00555D7B" w14:paraId="5DAFB595" w14:textId="77777777" w:rsidTr="0016023A">
        <w:tc>
          <w:tcPr>
            <w:tcW w:w="3116" w:type="dxa"/>
            <w:vAlign w:val="center"/>
          </w:tcPr>
          <w:p w14:paraId="233A0155" w14:textId="77777777" w:rsidR="00555D7B" w:rsidRDefault="00555D7B" w:rsidP="009B6A11">
            <w:pPr>
              <w:pStyle w:val="NormalWeb"/>
              <w:spacing w:line="276" w:lineRule="auto"/>
            </w:pPr>
            <w:r w:rsidRPr="002C4E09">
              <w:t>Inner Fork Tube (Stanchion)</w:t>
            </w:r>
          </w:p>
        </w:tc>
        <w:tc>
          <w:tcPr>
            <w:tcW w:w="3117" w:type="dxa"/>
            <w:vAlign w:val="center"/>
          </w:tcPr>
          <w:p w14:paraId="0351D646" w14:textId="77777777" w:rsidR="00555D7B" w:rsidRDefault="00555D7B" w:rsidP="009B6A11">
            <w:pPr>
              <w:pStyle w:val="NormalWeb"/>
              <w:spacing w:line="276" w:lineRule="auto"/>
            </w:pPr>
            <w:r w:rsidRPr="002C4E09">
              <w:t>Chrome-plated steel or anodized aluminum</w:t>
            </w:r>
          </w:p>
          <w:p w14:paraId="7595FE56" w14:textId="77777777" w:rsidR="00555D7B" w:rsidRDefault="00555D7B" w:rsidP="009B6A11">
            <w:pPr>
              <w:pStyle w:val="NormalWeb"/>
              <w:spacing w:line="276" w:lineRule="auto"/>
            </w:pPr>
          </w:p>
        </w:tc>
        <w:tc>
          <w:tcPr>
            <w:tcW w:w="3117" w:type="dxa"/>
            <w:vAlign w:val="center"/>
          </w:tcPr>
          <w:p w14:paraId="164B3151" w14:textId="3A127B3C" w:rsidR="00555D7B" w:rsidRDefault="00F96CDB" w:rsidP="009B6A11">
            <w:pPr>
              <w:pStyle w:val="NormalWeb"/>
              <w:spacing w:line="276" w:lineRule="auto"/>
            </w:pPr>
            <w:r w:rsidRPr="002C4E09">
              <w:t>Usually,</w:t>
            </w:r>
            <w:r w:rsidR="00555D7B" w:rsidRPr="002C4E09">
              <w:t xml:space="preserve"> part of fork assembly</w:t>
            </w:r>
          </w:p>
        </w:tc>
      </w:tr>
      <w:tr w:rsidR="00555D7B" w14:paraId="619C03C7" w14:textId="77777777" w:rsidTr="003E0A66">
        <w:tc>
          <w:tcPr>
            <w:tcW w:w="3116" w:type="dxa"/>
            <w:vAlign w:val="center"/>
          </w:tcPr>
          <w:p w14:paraId="38D60812" w14:textId="77777777" w:rsidR="00555D7B" w:rsidRDefault="00555D7B" w:rsidP="009B6A11">
            <w:pPr>
              <w:pStyle w:val="NormalWeb"/>
              <w:spacing w:line="276" w:lineRule="auto"/>
            </w:pPr>
            <w:r w:rsidRPr="002C4E09">
              <w:t>Bushings / Seals</w:t>
            </w:r>
          </w:p>
        </w:tc>
        <w:tc>
          <w:tcPr>
            <w:tcW w:w="3117" w:type="dxa"/>
            <w:vAlign w:val="center"/>
          </w:tcPr>
          <w:p w14:paraId="06006672" w14:textId="77777777" w:rsidR="00555D7B" w:rsidRDefault="00555D7B" w:rsidP="009B6A11">
            <w:pPr>
              <w:pStyle w:val="NormalWeb"/>
              <w:spacing w:line="276" w:lineRule="auto"/>
            </w:pPr>
            <w:r w:rsidRPr="002C4E09">
              <w:t>Rubber or polyurethane for damping</w:t>
            </w:r>
          </w:p>
          <w:p w14:paraId="5866D6F7" w14:textId="77777777" w:rsidR="00555D7B" w:rsidRDefault="00555D7B" w:rsidP="009B6A11">
            <w:pPr>
              <w:pStyle w:val="NormalWeb"/>
              <w:spacing w:line="276" w:lineRule="auto"/>
            </w:pPr>
          </w:p>
        </w:tc>
        <w:tc>
          <w:tcPr>
            <w:tcW w:w="3117" w:type="dxa"/>
            <w:vAlign w:val="center"/>
          </w:tcPr>
          <w:p w14:paraId="7C519A5E" w14:textId="77777777" w:rsidR="00555D7B" w:rsidRDefault="00555D7B" w:rsidP="009B6A11">
            <w:pPr>
              <w:pStyle w:val="NormalWeb"/>
              <w:spacing w:line="276" w:lineRule="auto"/>
            </w:pPr>
            <w:r w:rsidRPr="002C4E09">
              <w:t>200 – 1,000</w:t>
            </w:r>
          </w:p>
        </w:tc>
      </w:tr>
      <w:tr w:rsidR="00555D7B" w14:paraId="250185C6" w14:textId="77777777" w:rsidTr="0046177B">
        <w:tc>
          <w:tcPr>
            <w:tcW w:w="3116" w:type="dxa"/>
            <w:vAlign w:val="center"/>
          </w:tcPr>
          <w:p w14:paraId="3949DE68" w14:textId="77777777" w:rsidR="00555D7B" w:rsidRDefault="00555D7B" w:rsidP="009B6A11">
            <w:pPr>
              <w:pStyle w:val="NormalWeb"/>
              <w:spacing w:line="276" w:lineRule="auto"/>
            </w:pPr>
            <w:r w:rsidRPr="002C4E09">
              <w:t>Hydraulic / Suspension Oil</w:t>
            </w:r>
          </w:p>
        </w:tc>
        <w:tc>
          <w:tcPr>
            <w:tcW w:w="3117" w:type="dxa"/>
            <w:vAlign w:val="center"/>
          </w:tcPr>
          <w:p w14:paraId="61E611F2" w14:textId="77777777" w:rsidR="00555D7B" w:rsidRDefault="00555D7B" w:rsidP="009B6A11">
            <w:pPr>
              <w:pStyle w:val="NormalWeb"/>
              <w:spacing w:line="276" w:lineRule="auto"/>
            </w:pPr>
            <w:r w:rsidRPr="002C4E09">
              <w:t>Oil for damping control</w:t>
            </w:r>
          </w:p>
          <w:p w14:paraId="524B6CC5" w14:textId="77777777" w:rsidR="00555D7B" w:rsidRDefault="00555D7B" w:rsidP="009B6A11">
            <w:pPr>
              <w:pStyle w:val="NormalWeb"/>
              <w:spacing w:line="276" w:lineRule="auto"/>
            </w:pPr>
          </w:p>
        </w:tc>
        <w:tc>
          <w:tcPr>
            <w:tcW w:w="3117" w:type="dxa"/>
            <w:vAlign w:val="center"/>
          </w:tcPr>
          <w:p w14:paraId="3298A513" w14:textId="77777777" w:rsidR="00555D7B" w:rsidRDefault="00555D7B" w:rsidP="009B6A11">
            <w:pPr>
              <w:pStyle w:val="NormalWeb"/>
              <w:spacing w:line="276" w:lineRule="auto"/>
            </w:pPr>
            <w:r w:rsidRPr="002C4E09">
              <w:lastRenderedPageBreak/>
              <w:t>500 – 1,500</w:t>
            </w:r>
          </w:p>
        </w:tc>
      </w:tr>
      <w:tr w:rsidR="00555D7B" w14:paraId="4AFBEB37" w14:textId="77777777" w:rsidTr="009553B8">
        <w:tc>
          <w:tcPr>
            <w:tcW w:w="3116" w:type="dxa"/>
            <w:vAlign w:val="center"/>
          </w:tcPr>
          <w:p w14:paraId="4675B56D" w14:textId="77777777" w:rsidR="00555D7B" w:rsidRDefault="00555D7B" w:rsidP="009B6A11">
            <w:pPr>
              <w:pStyle w:val="NormalWeb"/>
              <w:spacing w:line="276" w:lineRule="auto"/>
            </w:pPr>
            <w:r w:rsidRPr="002C4E09">
              <w:t>Mounting Eyelets &amp; Bolts</w:t>
            </w:r>
          </w:p>
        </w:tc>
        <w:tc>
          <w:tcPr>
            <w:tcW w:w="3117" w:type="dxa"/>
            <w:vAlign w:val="center"/>
          </w:tcPr>
          <w:p w14:paraId="2CBDEECA" w14:textId="77777777" w:rsidR="00555D7B" w:rsidRDefault="00555D7B" w:rsidP="009B6A11">
            <w:pPr>
              <w:pStyle w:val="NormalWeb"/>
              <w:spacing w:line="276" w:lineRule="auto"/>
            </w:pPr>
            <w:r w:rsidRPr="002C4E09">
              <w:t>Hardware to attach suspension</w:t>
            </w:r>
          </w:p>
        </w:tc>
        <w:tc>
          <w:tcPr>
            <w:tcW w:w="3117" w:type="dxa"/>
            <w:vAlign w:val="center"/>
          </w:tcPr>
          <w:p w14:paraId="0D7E8D35" w14:textId="77777777" w:rsidR="00555D7B" w:rsidRDefault="00555D7B" w:rsidP="009B6A11">
            <w:pPr>
              <w:pStyle w:val="NormalWeb"/>
              <w:spacing w:line="276" w:lineRule="auto"/>
            </w:pPr>
            <w:r w:rsidRPr="002C4E09">
              <w:t>100 – 800</w:t>
            </w:r>
          </w:p>
        </w:tc>
      </w:tr>
    </w:tbl>
    <w:p w14:paraId="53C0E72B" w14:textId="7655F202" w:rsidR="00B4558E" w:rsidRPr="00BF57C0" w:rsidRDefault="00B4558E" w:rsidP="009B6A11">
      <w:pPr>
        <w:spacing w:before="100" w:beforeAutospacing="1" w:after="100" w:afterAutospacing="1" w:line="276" w:lineRule="auto"/>
        <w:outlineLvl w:val="1"/>
        <w:rPr>
          <w:rFonts w:ascii="Times New Roman" w:eastAsia="Times New Roman" w:hAnsi="Times New Roman" w:cs="Times New Roman"/>
          <w:b/>
          <w:bCs/>
          <w:sz w:val="32"/>
          <w:szCs w:val="32"/>
          <w:u w:val="single"/>
        </w:rPr>
      </w:pPr>
      <w:r w:rsidRPr="00BF57C0">
        <w:rPr>
          <w:rFonts w:ascii="Times New Roman" w:eastAsia="Times New Roman" w:hAnsi="Times New Roman" w:cs="Times New Roman"/>
          <w:b/>
          <w:bCs/>
          <w:sz w:val="32"/>
          <w:szCs w:val="32"/>
          <w:u w:val="single"/>
        </w:rPr>
        <w:t>ELECTRIC BIKE HYDRAULIC DISC BRAKE SYSTEM</w:t>
      </w:r>
      <w:r w:rsidR="00BF57C0" w:rsidRPr="00BF57C0">
        <w:rPr>
          <w:rFonts w:ascii="Times New Roman" w:eastAsia="Times New Roman" w:hAnsi="Times New Roman" w:cs="Times New Roman"/>
          <w:b/>
          <w:bCs/>
          <w:sz w:val="32"/>
          <w:szCs w:val="32"/>
          <w:u w:val="single"/>
        </w:rPr>
        <w:t>:</w:t>
      </w:r>
    </w:p>
    <w:p w14:paraId="2203FB07" w14:textId="501CE835" w:rsidR="00B4558E" w:rsidRPr="00BF57C0" w:rsidRDefault="00B4558E" w:rsidP="009B6A11">
      <w:pPr>
        <w:spacing w:before="100" w:beforeAutospacing="1" w:after="100" w:afterAutospacing="1" w:line="276" w:lineRule="auto"/>
        <w:outlineLvl w:val="1"/>
        <w:rPr>
          <w:rFonts w:ascii="Times New Roman" w:eastAsia="Times New Roman" w:hAnsi="Times New Roman" w:cs="Times New Roman"/>
          <w:b/>
          <w:bCs/>
          <w:sz w:val="32"/>
          <w:szCs w:val="32"/>
        </w:rPr>
      </w:pPr>
      <w:r w:rsidRPr="00BF57C0">
        <w:rPr>
          <w:rFonts w:ascii="Times New Roman" w:eastAsia="Times New Roman" w:hAnsi="Times New Roman" w:cs="Times New Roman"/>
          <w:b/>
          <w:bCs/>
          <w:sz w:val="32"/>
          <w:szCs w:val="32"/>
        </w:rPr>
        <w:t xml:space="preserve">By </w:t>
      </w:r>
      <w:r w:rsidR="00BF57C0" w:rsidRPr="00BF57C0">
        <w:rPr>
          <w:rFonts w:ascii="Times New Roman" w:eastAsia="Times New Roman" w:hAnsi="Times New Roman" w:cs="Times New Roman"/>
          <w:b/>
          <w:bCs/>
          <w:sz w:val="32"/>
          <w:szCs w:val="32"/>
        </w:rPr>
        <w:t>:</w:t>
      </w:r>
      <w:r w:rsidRPr="00BF57C0">
        <w:rPr>
          <w:rFonts w:ascii="Times New Roman" w:eastAsia="Times New Roman" w:hAnsi="Times New Roman" w:cs="Times New Roman"/>
          <w:b/>
          <w:bCs/>
          <w:sz w:val="32"/>
          <w:szCs w:val="32"/>
        </w:rPr>
        <w:t>Wasi Alvi</w:t>
      </w:r>
    </w:p>
    <w:p w14:paraId="53012D06"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6F2919C4" w14:textId="418C07C0" w:rsidR="00B4558E" w:rsidRPr="00F96CDB"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F96CDB">
        <w:rPr>
          <w:rFonts w:ascii="Times New Roman" w:eastAsia="Times New Roman" w:hAnsi="Times New Roman" w:cs="Times New Roman"/>
          <w:b/>
          <w:bCs/>
          <w:sz w:val="28"/>
          <w:szCs w:val="28"/>
        </w:rPr>
        <w:t>1</w:t>
      </w:r>
      <w:r w:rsidRPr="00F96CDB">
        <w:rPr>
          <w:rFonts w:ascii="Times New Roman" w:eastAsia="Times New Roman" w:hAnsi="Times New Roman" w:cs="Times New Roman"/>
          <w:b/>
          <w:bCs/>
          <w:sz w:val="28"/>
          <w:szCs w:val="28"/>
          <w:u w:val="single"/>
        </w:rPr>
        <w:t>. INTRODUCTION</w:t>
      </w:r>
      <w:r w:rsidR="00BF57C0" w:rsidRPr="00F96CDB">
        <w:rPr>
          <w:rFonts w:ascii="Times New Roman" w:eastAsia="Times New Roman" w:hAnsi="Times New Roman" w:cs="Times New Roman"/>
          <w:b/>
          <w:bCs/>
          <w:sz w:val="28"/>
          <w:szCs w:val="28"/>
          <w:u w:val="single"/>
        </w:rPr>
        <w:t>:</w:t>
      </w:r>
    </w:p>
    <w:p w14:paraId="16CE6533" w14:textId="77777777" w:rsidR="00B4558E" w:rsidRDefault="00B4558E" w:rsidP="009B6A11">
      <w:pPr>
        <w:spacing w:after="0" w:line="276" w:lineRule="auto"/>
        <w:jc w:val="both"/>
        <w:rPr>
          <w:rFonts w:ascii="Times New Roman" w:eastAsia="Times New Roman" w:hAnsi="Times New Roman" w:cs="Times New Roman"/>
          <w:color w:val="262626" w:themeColor="text1" w:themeTint="D9"/>
          <w:sz w:val="24"/>
          <w:szCs w:val="24"/>
        </w:rPr>
      </w:pPr>
      <w:r w:rsidRPr="001913DC">
        <w:rPr>
          <w:rFonts w:ascii="Times New Roman" w:eastAsia="Times New Roman" w:hAnsi="Times New Roman" w:cs="Times New Roman"/>
          <w:color w:val="262626" w:themeColor="text1" w:themeTint="D9"/>
          <w:sz w:val="24"/>
          <w:szCs w:val="24"/>
        </w:rPr>
        <w:t xml:space="preserve">The drawing represents a </w:t>
      </w:r>
      <w:r w:rsidRPr="001913DC">
        <w:rPr>
          <w:rFonts w:ascii="Times New Roman" w:eastAsia="Times New Roman" w:hAnsi="Times New Roman" w:cs="Times New Roman"/>
          <w:b/>
          <w:bCs/>
          <w:color w:val="262626" w:themeColor="text1" w:themeTint="D9"/>
          <w:sz w:val="24"/>
          <w:szCs w:val="24"/>
        </w:rPr>
        <w:t>Hydraulic Disc Brake Assembly</w:t>
      </w:r>
      <w:r w:rsidRPr="001913DC">
        <w:rPr>
          <w:rFonts w:ascii="Times New Roman" w:eastAsia="Times New Roman" w:hAnsi="Times New Roman" w:cs="Times New Roman"/>
          <w:color w:val="262626" w:themeColor="text1" w:themeTint="D9"/>
          <w:sz w:val="24"/>
          <w:szCs w:val="24"/>
        </w:rPr>
        <w:t xml:space="preserve"> for an electric bike.</w:t>
      </w:r>
      <w:r>
        <w:rPr>
          <w:rFonts w:ascii="Times New Roman" w:eastAsia="Times New Roman" w:hAnsi="Times New Roman" w:cs="Times New Roman"/>
          <w:color w:val="262626" w:themeColor="text1" w:themeTint="D9"/>
          <w:sz w:val="24"/>
          <w:szCs w:val="24"/>
        </w:rPr>
        <w:t xml:space="preserve"> T</w:t>
      </w:r>
      <w:r w:rsidRPr="001913DC">
        <w:rPr>
          <w:rFonts w:ascii="Times New Roman" w:eastAsia="Times New Roman" w:hAnsi="Times New Roman" w:cs="Times New Roman"/>
          <w:color w:val="262626" w:themeColor="text1" w:themeTint="D9"/>
          <w:sz w:val="24"/>
          <w:szCs w:val="24"/>
        </w:rPr>
        <w:t xml:space="preserve">his system is designed for </w:t>
      </w:r>
      <w:r w:rsidRPr="001913DC">
        <w:rPr>
          <w:rFonts w:ascii="Times New Roman" w:eastAsia="Times New Roman" w:hAnsi="Times New Roman" w:cs="Times New Roman"/>
          <w:b/>
          <w:bCs/>
          <w:color w:val="262626" w:themeColor="text1" w:themeTint="D9"/>
          <w:sz w:val="24"/>
          <w:szCs w:val="24"/>
        </w:rPr>
        <w:t>stopping power, safety, and heat management</w:t>
      </w:r>
      <w:r w:rsidRPr="001913DC">
        <w:rPr>
          <w:rFonts w:ascii="Times New Roman" w:eastAsia="Times New Roman" w:hAnsi="Times New Roman" w:cs="Times New Roman"/>
          <w:color w:val="262626" w:themeColor="text1" w:themeTint="D9"/>
          <w:sz w:val="24"/>
          <w:szCs w:val="24"/>
        </w:rPr>
        <w:t>. Electric bikes operate at higher average speeds and carry more weight (due to battery and motor) than standard bicycles</w:t>
      </w:r>
      <w:r>
        <w:rPr>
          <w:rFonts w:ascii="Times New Roman" w:eastAsia="Times New Roman" w:hAnsi="Times New Roman" w:cs="Times New Roman"/>
          <w:color w:val="262626" w:themeColor="text1" w:themeTint="D9"/>
          <w:sz w:val="24"/>
          <w:szCs w:val="24"/>
        </w:rPr>
        <w:t>.</w:t>
      </w:r>
      <w:r w:rsidRPr="001913DC">
        <w:rPr>
          <w:rFonts w:ascii="Times New Roman" w:eastAsia="Times New Roman" w:hAnsi="Times New Roman" w:cs="Times New Roman"/>
          <w:color w:val="262626" w:themeColor="text1" w:themeTint="D9"/>
          <w:sz w:val="24"/>
          <w:szCs w:val="24"/>
        </w:rPr>
        <w:t xml:space="preserve"> </w:t>
      </w:r>
      <w:r>
        <w:rPr>
          <w:rFonts w:ascii="Times New Roman" w:eastAsia="Times New Roman" w:hAnsi="Times New Roman" w:cs="Times New Roman"/>
          <w:color w:val="262626" w:themeColor="text1" w:themeTint="D9"/>
          <w:sz w:val="24"/>
          <w:szCs w:val="24"/>
        </w:rPr>
        <w:t>T</w:t>
      </w:r>
      <w:r w:rsidRPr="001913DC">
        <w:rPr>
          <w:rFonts w:ascii="Times New Roman" w:eastAsia="Times New Roman" w:hAnsi="Times New Roman" w:cs="Times New Roman"/>
          <w:color w:val="262626" w:themeColor="text1" w:themeTint="D9"/>
          <w:sz w:val="24"/>
          <w:szCs w:val="24"/>
        </w:rPr>
        <w:t xml:space="preserve">herefore, they require a braking The assembly includes essential components such as the </w:t>
      </w:r>
      <w:r w:rsidRPr="001913DC">
        <w:rPr>
          <w:rFonts w:ascii="Times New Roman" w:eastAsia="Times New Roman" w:hAnsi="Times New Roman" w:cs="Times New Roman"/>
          <w:b/>
          <w:bCs/>
          <w:color w:val="262626" w:themeColor="text1" w:themeTint="D9"/>
          <w:sz w:val="24"/>
          <w:szCs w:val="24"/>
        </w:rPr>
        <w:t>caliper, pistons, brake pads, rotor (disc), and hydraulic lines</w:t>
      </w:r>
      <w:r w:rsidRPr="001913DC">
        <w:rPr>
          <w:rFonts w:ascii="Times New Roman" w:eastAsia="Times New Roman" w:hAnsi="Times New Roman" w:cs="Times New Roman"/>
          <w:color w:val="262626" w:themeColor="text1" w:themeTint="D9"/>
          <w:sz w:val="24"/>
          <w:szCs w:val="24"/>
        </w:rPr>
        <w:t xml:space="preserve">, all of which work together </w:t>
      </w:r>
      <w:r>
        <w:rPr>
          <w:rFonts w:ascii="Times New Roman" w:eastAsia="Times New Roman" w:hAnsi="Times New Roman" w:cs="Times New Roman"/>
          <w:color w:val="262626" w:themeColor="text1" w:themeTint="D9"/>
          <w:sz w:val="24"/>
          <w:szCs w:val="24"/>
        </w:rPr>
        <w:t>to stop the bike.</w:t>
      </w:r>
    </w:p>
    <w:p w14:paraId="070D05B6" w14:textId="77777777" w:rsidR="00B4558E" w:rsidRDefault="00B4558E" w:rsidP="009B6A11">
      <w:pPr>
        <w:spacing w:after="0" w:line="276" w:lineRule="auto"/>
        <w:rPr>
          <w:rFonts w:ascii="Times New Roman" w:eastAsia="Times New Roman" w:hAnsi="Times New Roman" w:cs="Times New Roman"/>
          <w:color w:val="262626" w:themeColor="text1" w:themeTint="D9"/>
          <w:sz w:val="24"/>
          <w:szCs w:val="24"/>
        </w:rPr>
      </w:pPr>
    </w:p>
    <w:p w14:paraId="19A0C2BA" w14:textId="19A74F83" w:rsidR="00B4558E" w:rsidRDefault="00B4558E" w:rsidP="009B6A11">
      <w:pPr>
        <w:spacing w:after="0" w:line="276" w:lineRule="auto"/>
        <w:rPr>
          <w:rFonts w:ascii="Times New Roman" w:eastAsia="Times New Roman" w:hAnsi="Times New Roman" w:cs="Times New Roman"/>
          <w:color w:val="262626" w:themeColor="text1" w:themeTint="D9"/>
          <w:sz w:val="24"/>
          <w:szCs w:val="24"/>
        </w:rPr>
      </w:pPr>
      <w:r>
        <w:rPr>
          <w:rFonts w:ascii="Times New Roman" w:eastAsia="Times New Roman" w:hAnsi="Times New Roman" w:cs="Times New Roman"/>
          <w:color w:val="262626" w:themeColor="text1" w:themeTint="D9"/>
          <w:sz w:val="24"/>
          <w:szCs w:val="24"/>
        </w:rPr>
        <w:t xml:space="preserve">This will </w:t>
      </w:r>
      <w:r w:rsidR="00F96CDB">
        <w:rPr>
          <w:rFonts w:ascii="Times New Roman" w:eastAsia="Times New Roman" w:hAnsi="Times New Roman" w:cs="Times New Roman"/>
          <w:color w:val="262626" w:themeColor="text1" w:themeTint="D9"/>
          <w:sz w:val="24"/>
          <w:szCs w:val="24"/>
        </w:rPr>
        <w:t>include the following</w:t>
      </w:r>
      <w:r w:rsidR="00BF57C0">
        <w:rPr>
          <w:rFonts w:ascii="Times New Roman" w:eastAsia="Times New Roman" w:hAnsi="Times New Roman" w:cs="Times New Roman"/>
          <w:color w:val="262626" w:themeColor="text1" w:themeTint="D9"/>
          <w:sz w:val="24"/>
          <w:szCs w:val="24"/>
        </w:rPr>
        <w:t>:</w:t>
      </w:r>
    </w:p>
    <w:p w14:paraId="475B2878" w14:textId="77777777" w:rsidR="00B4558E" w:rsidRDefault="00B4558E" w:rsidP="009B6A11">
      <w:pPr>
        <w:spacing w:after="0" w:line="276" w:lineRule="auto"/>
        <w:rPr>
          <w:rFonts w:ascii="Times New Roman" w:eastAsia="Times New Roman" w:hAnsi="Times New Roman" w:cs="Times New Roman"/>
          <w:color w:val="262626" w:themeColor="text1" w:themeTint="D9"/>
          <w:sz w:val="24"/>
          <w:szCs w:val="24"/>
        </w:rPr>
      </w:pPr>
    </w:p>
    <w:p w14:paraId="0F2C67B4" w14:textId="77777777" w:rsidR="00B4558E" w:rsidRPr="00560E9F" w:rsidRDefault="00B4558E" w:rsidP="009B6A11">
      <w:pPr>
        <w:pStyle w:val="ListParagraph"/>
        <w:numPr>
          <w:ilvl w:val="0"/>
          <w:numId w:val="4"/>
        </w:numPr>
        <w:spacing w:after="0" w:line="276" w:lineRule="auto"/>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Braking mechanics (Hydraulic principle)</w:t>
      </w:r>
    </w:p>
    <w:p w14:paraId="35930B48" w14:textId="77777777" w:rsidR="00B4558E" w:rsidRPr="00560E9F" w:rsidRDefault="00B4558E" w:rsidP="009B6A11">
      <w:pPr>
        <w:pStyle w:val="ListParagraph"/>
        <w:numPr>
          <w:ilvl w:val="0"/>
          <w:numId w:val="4"/>
        </w:numPr>
        <w:spacing w:after="0" w:line="276" w:lineRule="auto"/>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Component material selection</w:t>
      </w:r>
    </w:p>
    <w:p w14:paraId="6524870C" w14:textId="77777777" w:rsidR="00B4558E" w:rsidRPr="00560E9F" w:rsidRDefault="00B4558E" w:rsidP="009B6A11">
      <w:pPr>
        <w:pStyle w:val="ListParagraph"/>
        <w:numPr>
          <w:ilvl w:val="0"/>
          <w:numId w:val="4"/>
        </w:numPr>
        <w:spacing w:after="0" w:line="276" w:lineRule="auto"/>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Heat dissipation features</w:t>
      </w:r>
    </w:p>
    <w:p w14:paraId="455DB28C" w14:textId="77777777" w:rsidR="00B4558E" w:rsidRDefault="00B4558E" w:rsidP="009B6A11">
      <w:pPr>
        <w:pStyle w:val="ListParagraph"/>
        <w:numPr>
          <w:ilvl w:val="0"/>
          <w:numId w:val="4"/>
        </w:numPr>
        <w:spacing w:after="0" w:line="276" w:lineRule="auto"/>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Safety integration (Motor cut-off)</w:t>
      </w:r>
    </w:p>
    <w:p w14:paraId="369780DF" w14:textId="77777777" w:rsidR="00B4558E" w:rsidRPr="00560E9F" w:rsidRDefault="00B4558E" w:rsidP="009B6A11">
      <w:pPr>
        <w:pStyle w:val="ListParagraph"/>
        <w:spacing w:after="0" w:line="276" w:lineRule="auto"/>
        <w:rPr>
          <w:rFonts w:ascii="Times New Roman" w:eastAsia="Times New Roman" w:hAnsi="Times New Roman" w:cs="Times New Roman"/>
          <w:sz w:val="24"/>
          <w:szCs w:val="24"/>
        </w:rPr>
      </w:pPr>
    </w:p>
    <w:p w14:paraId="6D37C6F2" w14:textId="2AC33854" w:rsidR="00B4558E" w:rsidRPr="00F96CDB" w:rsidRDefault="00B4558E" w:rsidP="009B6A11">
      <w:pPr>
        <w:spacing w:after="0" w:line="276" w:lineRule="auto"/>
        <w:rPr>
          <w:rFonts w:ascii="Times New Roman" w:eastAsia="Times New Roman" w:hAnsi="Times New Roman" w:cs="Times New Roman"/>
          <w:b/>
          <w:bCs/>
          <w:sz w:val="28"/>
          <w:szCs w:val="28"/>
          <w:u w:val="single"/>
        </w:rPr>
      </w:pPr>
      <w:r w:rsidRPr="00F96CDB">
        <w:rPr>
          <w:rFonts w:ascii="Times New Roman" w:eastAsia="Times New Roman" w:hAnsi="Times New Roman" w:cs="Times New Roman"/>
          <w:b/>
          <w:bCs/>
          <w:sz w:val="28"/>
          <w:szCs w:val="28"/>
        </w:rPr>
        <w:t>2</w:t>
      </w:r>
      <w:r w:rsidRPr="00F96CDB">
        <w:rPr>
          <w:rFonts w:ascii="Times New Roman" w:eastAsia="Times New Roman" w:hAnsi="Times New Roman" w:cs="Times New Roman"/>
          <w:b/>
          <w:bCs/>
          <w:sz w:val="28"/>
          <w:szCs w:val="28"/>
          <w:u w:val="single"/>
        </w:rPr>
        <w:t>. BRAKE CALIPER (THE ACTUATOR)</w:t>
      </w:r>
      <w:r w:rsidR="00BF57C0" w:rsidRPr="00F96CDB">
        <w:rPr>
          <w:rFonts w:ascii="Times New Roman" w:eastAsia="Times New Roman" w:hAnsi="Times New Roman" w:cs="Times New Roman"/>
          <w:b/>
          <w:bCs/>
          <w:sz w:val="28"/>
          <w:szCs w:val="28"/>
          <w:u w:val="single"/>
        </w:rPr>
        <w:t>:</w:t>
      </w:r>
    </w:p>
    <w:p w14:paraId="0FD82D40" w14:textId="77777777" w:rsidR="00B4558E" w:rsidRPr="00F96CDB" w:rsidRDefault="00B4558E" w:rsidP="009B6A11">
      <w:pPr>
        <w:spacing w:after="0" w:line="276" w:lineRule="auto"/>
        <w:rPr>
          <w:rFonts w:ascii="Times New Roman" w:eastAsia="Times New Roman" w:hAnsi="Times New Roman" w:cs="Times New Roman"/>
          <w:sz w:val="28"/>
          <w:szCs w:val="28"/>
        </w:rPr>
      </w:pPr>
    </w:p>
    <w:p w14:paraId="734CA320" w14:textId="4FE1C122" w:rsidR="00B4558E" w:rsidRPr="00070E3F" w:rsidRDefault="00B4558E" w:rsidP="009B6A11">
      <w:pPr>
        <w:spacing w:after="0" w:line="276" w:lineRule="auto"/>
        <w:jc w:val="both"/>
        <w:rPr>
          <w:rFonts w:ascii="Times New Roman" w:eastAsia="Times New Roman" w:hAnsi="Times New Roman" w:cs="Times New Roman"/>
          <w:sz w:val="24"/>
          <w:szCs w:val="24"/>
          <w:u w:val="single"/>
        </w:rPr>
      </w:pPr>
      <w:r w:rsidRPr="00070E3F">
        <w:rPr>
          <w:rFonts w:ascii="Times New Roman" w:eastAsia="Times New Roman" w:hAnsi="Times New Roman" w:cs="Times New Roman"/>
          <w:sz w:val="24"/>
          <w:szCs w:val="24"/>
        </w:rPr>
        <w:t xml:space="preserve"> </w:t>
      </w:r>
      <w:r w:rsidRPr="00070E3F">
        <w:rPr>
          <w:rFonts w:ascii="Times New Roman" w:eastAsia="Times New Roman" w:hAnsi="Times New Roman" w:cs="Times New Roman"/>
          <w:b/>
          <w:bCs/>
          <w:sz w:val="24"/>
          <w:szCs w:val="24"/>
          <w:u w:val="single"/>
        </w:rPr>
        <w:t>2.1 Definition and Description</w:t>
      </w:r>
      <w:r w:rsidRPr="00070E3F">
        <w:rPr>
          <w:rFonts w:ascii="Times New Roman" w:eastAsia="Times New Roman" w:hAnsi="Times New Roman" w:cs="Times New Roman"/>
          <w:sz w:val="24"/>
          <w:szCs w:val="24"/>
          <w:u w:val="single"/>
        </w:rPr>
        <w:t xml:space="preserve"> </w:t>
      </w:r>
      <w:r w:rsidR="00070E3F">
        <w:rPr>
          <w:rFonts w:ascii="Times New Roman" w:eastAsia="Times New Roman" w:hAnsi="Times New Roman" w:cs="Times New Roman"/>
          <w:sz w:val="24"/>
          <w:szCs w:val="24"/>
          <w:u w:val="single"/>
        </w:rPr>
        <w:t>:</w:t>
      </w:r>
    </w:p>
    <w:p w14:paraId="5E1AE946" w14:textId="77777777" w:rsidR="00B4558E" w:rsidRPr="00560E9F" w:rsidRDefault="00B4558E" w:rsidP="009B6A11">
      <w:pPr>
        <w:spacing w:after="0" w:line="276" w:lineRule="auto"/>
        <w:jc w:val="both"/>
        <w:rPr>
          <w:rFonts w:ascii="Times New Roman" w:eastAsia="Times New Roman" w:hAnsi="Times New Roman" w:cs="Times New Roman"/>
          <w:sz w:val="24"/>
          <w:szCs w:val="24"/>
          <w:u w:val="single"/>
        </w:rPr>
      </w:pPr>
    </w:p>
    <w:p w14:paraId="49741CF0" w14:textId="77777777" w:rsidR="00B4558E" w:rsidRDefault="00B4558E" w:rsidP="009B6A11">
      <w:pPr>
        <w:spacing w:after="0" w:line="276" w:lineRule="auto"/>
        <w:jc w:val="both"/>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 xml:space="preserve">The </w:t>
      </w:r>
      <w:r w:rsidRPr="00560E9F">
        <w:rPr>
          <w:rFonts w:ascii="Times New Roman" w:eastAsia="Times New Roman" w:hAnsi="Times New Roman" w:cs="Times New Roman"/>
          <w:b/>
          <w:bCs/>
          <w:sz w:val="24"/>
          <w:szCs w:val="24"/>
        </w:rPr>
        <w:t>caliper</w:t>
      </w:r>
      <w:r w:rsidRPr="00560E9F">
        <w:rPr>
          <w:rFonts w:ascii="Times New Roman" w:eastAsia="Times New Roman" w:hAnsi="Times New Roman" w:cs="Times New Roman"/>
          <w:sz w:val="24"/>
          <w:szCs w:val="24"/>
        </w:rPr>
        <w:t xml:space="preserve"> is the stationary housing that straddles the rotating disc. It is typically made of </w:t>
      </w:r>
      <w:r w:rsidRPr="00560E9F">
        <w:rPr>
          <w:rFonts w:ascii="Times New Roman" w:eastAsia="Times New Roman" w:hAnsi="Times New Roman" w:cs="Times New Roman"/>
          <w:b/>
          <w:bCs/>
          <w:sz w:val="24"/>
          <w:szCs w:val="24"/>
        </w:rPr>
        <w:t>cast aluminum</w:t>
      </w:r>
      <w:r w:rsidRPr="00560E9F">
        <w:rPr>
          <w:rFonts w:ascii="Times New Roman" w:eastAsia="Times New Roman" w:hAnsi="Times New Roman" w:cs="Times New Roman"/>
          <w:sz w:val="24"/>
          <w:szCs w:val="24"/>
        </w:rPr>
        <w:t xml:space="preserve"> to save weight while maintaining rigidity. It acts as a clamp that holds the brake pads and contains the hydraulic pistons. In the section view, the caliper is shown with a </w:t>
      </w:r>
      <w:r w:rsidRPr="00560E9F">
        <w:rPr>
          <w:rFonts w:ascii="Times New Roman" w:eastAsia="Times New Roman" w:hAnsi="Times New Roman" w:cs="Times New Roman"/>
          <w:b/>
          <w:bCs/>
          <w:sz w:val="24"/>
          <w:szCs w:val="24"/>
        </w:rPr>
        <w:t>cutaway</w:t>
      </w:r>
      <w:r w:rsidRPr="00560E9F">
        <w:rPr>
          <w:rFonts w:ascii="Times New Roman" w:eastAsia="Times New Roman" w:hAnsi="Times New Roman" w:cs="Times New Roman"/>
          <w:sz w:val="24"/>
          <w:szCs w:val="24"/>
        </w:rPr>
        <w:t xml:space="preserve"> to reveal the internal pistons.</w:t>
      </w:r>
    </w:p>
    <w:p w14:paraId="0686FC5B" w14:textId="77777777" w:rsidR="00B4558E" w:rsidRDefault="00B4558E" w:rsidP="009B6A11">
      <w:pPr>
        <w:spacing w:after="0" w:line="276" w:lineRule="auto"/>
        <w:jc w:val="both"/>
        <w:rPr>
          <w:rFonts w:ascii="Times New Roman" w:eastAsia="Times New Roman" w:hAnsi="Times New Roman" w:cs="Times New Roman"/>
          <w:sz w:val="24"/>
          <w:szCs w:val="24"/>
        </w:rPr>
      </w:pPr>
    </w:p>
    <w:p w14:paraId="038BE862" w14:textId="7E931B8D" w:rsidR="00B4558E" w:rsidRPr="00070E3F" w:rsidRDefault="00B4558E" w:rsidP="009B6A11">
      <w:pPr>
        <w:spacing w:after="0" w:line="276" w:lineRule="auto"/>
        <w:jc w:val="both"/>
        <w:rPr>
          <w:rFonts w:ascii="Times New Roman" w:eastAsia="Times New Roman" w:hAnsi="Times New Roman" w:cs="Times New Roman"/>
          <w:sz w:val="24"/>
          <w:szCs w:val="24"/>
          <w:u w:val="single"/>
        </w:rPr>
      </w:pPr>
      <w:r w:rsidRPr="00070E3F">
        <w:rPr>
          <w:rFonts w:ascii="Times New Roman" w:eastAsia="Times New Roman" w:hAnsi="Times New Roman" w:cs="Times New Roman"/>
          <w:b/>
          <w:bCs/>
          <w:sz w:val="24"/>
          <w:szCs w:val="24"/>
          <w:u w:val="single"/>
        </w:rPr>
        <w:t>2.2 Functions of the Caliper</w:t>
      </w:r>
      <w:r w:rsidRPr="00070E3F">
        <w:rPr>
          <w:rFonts w:ascii="Times New Roman" w:eastAsia="Times New Roman" w:hAnsi="Times New Roman" w:cs="Times New Roman"/>
          <w:sz w:val="24"/>
          <w:szCs w:val="24"/>
          <w:u w:val="single"/>
        </w:rPr>
        <w:t xml:space="preserve"> </w:t>
      </w:r>
      <w:r w:rsidR="00070E3F">
        <w:rPr>
          <w:rFonts w:ascii="Times New Roman" w:eastAsia="Times New Roman" w:hAnsi="Times New Roman" w:cs="Times New Roman"/>
          <w:sz w:val="24"/>
          <w:szCs w:val="24"/>
          <w:u w:val="single"/>
        </w:rPr>
        <w:t>:</w:t>
      </w:r>
    </w:p>
    <w:p w14:paraId="295EA95B" w14:textId="77777777" w:rsidR="00B4558E" w:rsidRPr="00560E9F" w:rsidRDefault="00B4558E" w:rsidP="009B6A11">
      <w:pPr>
        <w:spacing w:after="0" w:line="276" w:lineRule="auto"/>
        <w:jc w:val="both"/>
        <w:rPr>
          <w:rFonts w:ascii="Times New Roman" w:eastAsia="Times New Roman" w:hAnsi="Times New Roman" w:cs="Times New Roman"/>
          <w:sz w:val="28"/>
          <w:szCs w:val="28"/>
          <w:u w:val="single"/>
        </w:rPr>
      </w:pPr>
    </w:p>
    <w:p w14:paraId="2F93D2EA" w14:textId="77777777" w:rsidR="00B4558E" w:rsidRDefault="00B4558E" w:rsidP="009B6A11">
      <w:pPr>
        <w:spacing w:after="0" w:line="276" w:lineRule="auto"/>
        <w:jc w:val="both"/>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The main functions of the caliper are:</w:t>
      </w:r>
    </w:p>
    <w:p w14:paraId="550F2017" w14:textId="77777777" w:rsidR="00B4558E" w:rsidRPr="00560E9F" w:rsidRDefault="00B4558E" w:rsidP="009B6A11">
      <w:pPr>
        <w:spacing w:after="0" w:line="276" w:lineRule="auto"/>
        <w:jc w:val="both"/>
        <w:rPr>
          <w:rFonts w:ascii="Times New Roman" w:eastAsia="Times New Roman" w:hAnsi="Times New Roman" w:cs="Times New Roman"/>
          <w:sz w:val="24"/>
          <w:szCs w:val="24"/>
        </w:rPr>
      </w:pPr>
    </w:p>
    <w:p w14:paraId="404EFE54" w14:textId="77777777" w:rsidR="00B4558E" w:rsidRPr="00560E9F" w:rsidRDefault="00B4558E" w:rsidP="009B6A11">
      <w:pPr>
        <w:numPr>
          <w:ilvl w:val="0"/>
          <w:numId w:val="5"/>
        </w:numPr>
        <w:spacing w:after="0" w:line="276" w:lineRule="auto"/>
        <w:jc w:val="both"/>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To house the hydraulic pistons and seals.</w:t>
      </w:r>
    </w:p>
    <w:p w14:paraId="317FAC8A" w14:textId="77777777" w:rsidR="00B4558E" w:rsidRPr="00560E9F" w:rsidRDefault="00B4558E" w:rsidP="009B6A11">
      <w:pPr>
        <w:numPr>
          <w:ilvl w:val="0"/>
          <w:numId w:val="5"/>
        </w:numPr>
        <w:spacing w:after="0" w:line="276" w:lineRule="auto"/>
        <w:jc w:val="both"/>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lastRenderedPageBreak/>
        <w:t>To hold the brake pads in alignment with the rotor.</w:t>
      </w:r>
    </w:p>
    <w:p w14:paraId="0A0B03AD" w14:textId="77777777" w:rsidR="00B4558E" w:rsidRPr="00560E9F" w:rsidRDefault="00B4558E" w:rsidP="009B6A11">
      <w:pPr>
        <w:numPr>
          <w:ilvl w:val="0"/>
          <w:numId w:val="5"/>
        </w:numPr>
        <w:spacing w:after="0" w:line="276" w:lineRule="auto"/>
        <w:jc w:val="both"/>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To convert hydraulic pressure into mechanical clamping force.</w:t>
      </w:r>
    </w:p>
    <w:p w14:paraId="6398B9A5" w14:textId="77777777" w:rsidR="00B4558E" w:rsidRDefault="00B4558E" w:rsidP="009B6A11">
      <w:pPr>
        <w:numPr>
          <w:ilvl w:val="0"/>
          <w:numId w:val="5"/>
        </w:numPr>
        <w:spacing w:after="0" w:line="276" w:lineRule="auto"/>
        <w:jc w:val="both"/>
        <w:rPr>
          <w:rFonts w:ascii="Times New Roman" w:eastAsia="Times New Roman" w:hAnsi="Times New Roman" w:cs="Times New Roman"/>
          <w:sz w:val="24"/>
          <w:szCs w:val="24"/>
        </w:rPr>
      </w:pPr>
      <w:r w:rsidRPr="00560E9F">
        <w:rPr>
          <w:rFonts w:ascii="Times New Roman" w:eastAsia="Times New Roman" w:hAnsi="Times New Roman" w:cs="Times New Roman"/>
          <w:sz w:val="24"/>
          <w:szCs w:val="24"/>
        </w:rPr>
        <w:t>To absorb initial heat generated during braking.</w:t>
      </w:r>
    </w:p>
    <w:p w14:paraId="7516D8D0" w14:textId="77777777" w:rsidR="00B4558E" w:rsidRDefault="00B4558E" w:rsidP="009B6A11">
      <w:pPr>
        <w:spacing w:after="0" w:line="276" w:lineRule="auto"/>
        <w:jc w:val="both"/>
        <w:rPr>
          <w:rFonts w:ascii="Times New Roman" w:eastAsia="Times New Roman" w:hAnsi="Times New Roman" w:cs="Times New Roman"/>
          <w:sz w:val="24"/>
          <w:szCs w:val="24"/>
        </w:rPr>
      </w:pPr>
    </w:p>
    <w:p w14:paraId="0DFC989E" w14:textId="3A629C1A" w:rsidR="00B4558E" w:rsidRPr="00F96CDB" w:rsidRDefault="00B4558E" w:rsidP="009B6A11">
      <w:pPr>
        <w:pStyle w:val="NormalWeb"/>
        <w:spacing w:line="276" w:lineRule="auto"/>
        <w:rPr>
          <w:sz w:val="28"/>
          <w:szCs w:val="28"/>
          <w:u w:val="single"/>
        </w:rPr>
      </w:pPr>
      <w:r w:rsidRPr="00F96CDB">
        <w:rPr>
          <w:b/>
          <w:bCs/>
          <w:sz w:val="28"/>
          <w:szCs w:val="28"/>
          <w:u w:val="single"/>
        </w:rPr>
        <w:t>3. HYDRAULIC PISTONS</w:t>
      </w:r>
      <w:r w:rsidRPr="00F96CDB">
        <w:rPr>
          <w:sz w:val="28"/>
          <w:szCs w:val="28"/>
          <w:u w:val="single"/>
        </w:rPr>
        <w:t xml:space="preserve"> </w:t>
      </w:r>
      <w:r w:rsidR="00BF57C0" w:rsidRPr="00F96CDB">
        <w:rPr>
          <w:sz w:val="28"/>
          <w:szCs w:val="28"/>
          <w:u w:val="single"/>
        </w:rPr>
        <w:t>:</w:t>
      </w:r>
    </w:p>
    <w:p w14:paraId="2E778BC3" w14:textId="06C869DF" w:rsidR="00B4558E" w:rsidRPr="00070E3F" w:rsidRDefault="00B4558E" w:rsidP="009B6A11">
      <w:pPr>
        <w:pStyle w:val="NormalWeb"/>
        <w:spacing w:line="276" w:lineRule="auto"/>
      </w:pPr>
      <w:r w:rsidRPr="00070E3F">
        <w:rPr>
          <w:b/>
          <w:bCs/>
          <w:u w:val="single"/>
        </w:rPr>
        <w:t>3.1 Definition and Description</w:t>
      </w:r>
      <w:r w:rsidR="00070E3F">
        <w:rPr>
          <w:b/>
          <w:bCs/>
          <w:u w:val="single"/>
        </w:rPr>
        <w:t>:</w:t>
      </w:r>
    </w:p>
    <w:p w14:paraId="3B3991AE" w14:textId="77777777" w:rsidR="00B4558E" w:rsidRDefault="00B4558E" w:rsidP="009B6A11">
      <w:pPr>
        <w:pStyle w:val="NormalWeb"/>
        <w:spacing w:line="276" w:lineRule="auto"/>
      </w:pPr>
      <w:r>
        <w:t xml:space="preserve"> The </w:t>
      </w:r>
      <w:r>
        <w:rPr>
          <w:b/>
          <w:bCs/>
        </w:rPr>
        <w:t>pistons</w:t>
      </w:r>
      <w:r>
        <w:t xml:space="preserve"> are cylindrical components (usually made of steel, aluminum, or ceramic) located inside the caliper body. In an e-bike system, there are often </w:t>
      </w:r>
      <w:r>
        <w:rPr>
          <w:b/>
          <w:bCs/>
        </w:rPr>
        <w:t>4 pistons</w:t>
      </w:r>
      <w:r>
        <w:t xml:space="preserve"> (two on each side) to provide extra stopping power for the heavier vehicle.</w:t>
      </w:r>
    </w:p>
    <w:p w14:paraId="2A9691E2" w14:textId="26384F9F" w:rsidR="00B4558E" w:rsidRPr="00070E3F" w:rsidRDefault="00B4558E" w:rsidP="009B6A11">
      <w:pPr>
        <w:pStyle w:val="NormalWeb"/>
        <w:spacing w:line="276" w:lineRule="auto"/>
        <w:rPr>
          <w:u w:val="single"/>
        </w:rPr>
      </w:pPr>
      <w:r w:rsidRPr="00070E3F">
        <w:rPr>
          <w:b/>
          <w:bCs/>
          <w:u w:val="single"/>
        </w:rPr>
        <w:t>3.2 Functions of Pistons</w:t>
      </w:r>
      <w:r w:rsidR="00070E3F">
        <w:rPr>
          <w:b/>
          <w:bCs/>
          <w:u w:val="single"/>
        </w:rPr>
        <w:t>:</w:t>
      </w:r>
    </w:p>
    <w:p w14:paraId="6D67647D" w14:textId="77777777" w:rsidR="00B4558E" w:rsidRDefault="00B4558E" w:rsidP="009B6A11">
      <w:pPr>
        <w:pStyle w:val="NormalWeb"/>
        <w:numPr>
          <w:ilvl w:val="0"/>
          <w:numId w:val="5"/>
        </w:numPr>
        <w:spacing w:line="276" w:lineRule="auto"/>
      </w:pPr>
      <w:r>
        <w:rPr>
          <w:b/>
          <w:bCs/>
        </w:rPr>
        <w:t>Force Transmission:</w:t>
      </w:r>
      <w:r>
        <w:t xml:space="preserve"> They move outward when pressurized fluid enters the caliper.</w:t>
      </w:r>
    </w:p>
    <w:p w14:paraId="32870400" w14:textId="77777777" w:rsidR="00B4558E" w:rsidRDefault="00B4558E" w:rsidP="009B6A11">
      <w:pPr>
        <w:pStyle w:val="NormalWeb"/>
        <w:numPr>
          <w:ilvl w:val="0"/>
          <w:numId w:val="5"/>
        </w:numPr>
        <w:spacing w:line="276" w:lineRule="auto"/>
      </w:pPr>
      <w:r>
        <w:rPr>
          <w:b/>
          <w:bCs/>
        </w:rPr>
        <w:t>Pressure Distribution:</w:t>
      </w:r>
      <w:r>
        <w:t xml:space="preserve"> Multiple pistons ensure the brake pad pushes evenly against the rotor, preventing tapered wear.</w:t>
      </w:r>
    </w:p>
    <w:p w14:paraId="00B13FC2" w14:textId="65506568" w:rsidR="00B4558E" w:rsidRPr="00F96CDB" w:rsidRDefault="00B4558E" w:rsidP="009B6A11">
      <w:pPr>
        <w:pStyle w:val="NormalWeb"/>
        <w:spacing w:line="276" w:lineRule="auto"/>
        <w:rPr>
          <w:b/>
          <w:bCs/>
          <w:sz w:val="28"/>
          <w:szCs w:val="28"/>
          <w:u w:val="single"/>
        </w:rPr>
      </w:pPr>
      <w:r w:rsidRPr="00F96CDB">
        <w:rPr>
          <w:b/>
          <w:bCs/>
          <w:sz w:val="28"/>
          <w:szCs w:val="28"/>
          <w:u w:val="single"/>
        </w:rPr>
        <w:t>4. BRAKE PADS (THE FRICTION MATERIAL)</w:t>
      </w:r>
      <w:r w:rsidR="00BF57C0" w:rsidRPr="00F96CDB">
        <w:rPr>
          <w:b/>
          <w:bCs/>
          <w:sz w:val="28"/>
          <w:szCs w:val="28"/>
          <w:u w:val="single"/>
        </w:rPr>
        <w:t>:</w:t>
      </w:r>
    </w:p>
    <w:p w14:paraId="2AE79B18" w14:textId="095DB03C" w:rsidR="00B4558E" w:rsidRPr="00070E3F" w:rsidRDefault="00B4558E" w:rsidP="009B6A11">
      <w:pPr>
        <w:pStyle w:val="NormalWeb"/>
        <w:spacing w:line="276" w:lineRule="auto"/>
        <w:rPr>
          <w:b/>
          <w:bCs/>
          <w:u w:val="single"/>
        </w:rPr>
      </w:pPr>
      <w:r w:rsidRPr="00C31FD5">
        <w:rPr>
          <w:sz w:val="28"/>
          <w:szCs w:val="28"/>
          <w:u w:val="single"/>
        </w:rPr>
        <w:t xml:space="preserve"> </w:t>
      </w:r>
      <w:r w:rsidRPr="00070E3F">
        <w:rPr>
          <w:b/>
          <w:bCs/>
          <w:u w:val="single"/>
        </w:rPr>
        <w:t>4.1 Definition and Description</w:t>
      </w:r>
      <w:r w:rsidR="00070E3F">
        <w:rPr>
          <w:b/>
          <w:bCs/>
          <w:u w:val="single"/>
        </w:rPr>
        <w:t>:</w:t>
      </w:r>
    </w:p>
    <w:p w14:paraId="1235A23E" w14:textId="77777777" w:rsidR="00B4558E" w:rsidRDefault="00B4558E" w:rsidP="009B6A11">
      <w:pPr>
        <w:pStyle w:val="NormalWeb"/>
        <w:spacing w:line="276" w:lineRule="auto"/>
      </w:pPr>
      <w:r w:rsidRPr="00C31FD5">
        <w:t xml:space="preserve"> The </w:t>
      </w:r>
      <w:r w:rsidRPr="00C31FD5">
        <w:rPr>
          <w:b/>
          <w:bCs/>
        </w:rPr>
        <w:t>brake pads</w:t>
      </w:r>
      <w:r w:rsidRPr="00C31FD5">
        <w:t xml:space="preserve"> are the sacrificial components that physically touch the spinning rotor. They consist of a metal backing plate with a block of friction material bonded to it. For e-bikes, </w:t>
      </w:r>
      <w:r w:rsidRPr="00C31FD5">
        <w:rPr>
          <w:b/>
          <w:bCs/>
        </w:rPr>
        <w:t>Sintered Metallic</w:t>
      </w:r>
      <w:r w:rsidRPr="00C31FD5">
        <w:t xml:space="preserve"> or </w:t>
      </w:r>
      <w:r w:rsidRPr="00C31FD5">
        <w:rPr>
          <w:b/>
          <w:bCs/>
        </w:rPr>
        <w:t>Semi-Metallic</w:t>
      </w:r>
      <w:r w:rsidRPr="00C31FD5">
        <w:t xml:space="preserve"> pads are preferred over organic resin pads because they handle high heat better and last longer.</w:t>
      </w:r>
    </w:p>
    <w:p w14:paraId="2E9DDE2F" w14:textId="2568A734" w:rsidR="00B4558E" w:rsidRPr="00070E3F" w:rsidRDefault="00B4558E" w:rsidP="009B6A11">
      <w:pPr>
        <w:pStyle w:val="NormalWeb"/>
        <w:spacing w:line="276" w:lineRule="auto"/>
        <w:rPr>
          <w:u w:val="single"/>
        </w:rPr>
      </w:pPr>
      <w:r w:rsidRPr="00070E3F">
        <w:rPr>
          <w:b/>
          <w:bCs/>
          <w:u w:val="single"/>
        </w:rPr>
        <w:t>4.2 Functions of Brake Pads</w:t>
      </w:r>
      <w:r w:rsidR="00070E3F">
        <w:rPr>
          <w:b/>
          <w:bCs/>
          <w:u w:val="single"/>
        </w:rPr>
        <w:t>:</w:t>
      </w:r>
    </w:p>
    <w:p w14:paraId="79616F00" w14:textId="77777777" w:rsidR="00B4558E" w:rsidRPr="00C31FD5" w:rsidRDefault="00B4558E" w:rsidP="009B6A11">
      <w:pPr>
        <w:pStyle w:val="NormalWeb"/>
        <w:numPr>
          <w:ilvl w:val="0"/>
          <w:numId w:val="6"/>
        </w:numPr>
        <w:spacing w:line="276" w:lineRule="auto"/>
      </w:pPr>
      <w:r w:rsidRPr="00C31FD5">
        <w:rPr>
          <w:b/>
          <w:bCs/>
        </w:rPr>
        <w:t>Friction Generation:</w:t>
      </w:r>
      <w:r w:rsidRPr="00C31FD5">
        <w:t xml:space="preserve"> Creates the friction coefficient needed to slow the wheel.</w:t>
      </w:r>
    </w:p>
    <w:p w14:paraId="29EC44DB" w14:textId="77777777" w:rsidR="00B4558E" w:rsidRPr="00C31FD5" w:rsidRDefault="00B4558E" w:rsidP="009B6A11">
      <w:pPr>
        <w:pStyle w:val="NormalWeb"/>
        <w:numPr>
          <w:ilvl w:val="0"/>
          <w:numId w:val="6"/>
        </w:numPr>
        <w:spacing w:line="276" w:lineRule="auto"/>
      </w:pPr>
      <w:r w:rsidRPr="00C31FD5">
        <w:rPr>
          <w:b/>
          <w:bCs/>
        </w:rPr>
        <w:t>Heat Insulation:</w:t>
      </w:r>
      <w:r w:rsidRPr="00C31FD5">
        <w:t xml:space="preserve"> Protects the caliper</w:t>
      </w:r>
      <w:r>
        <w:t xml:space="preserve">, </w:t>
      </w:r>
      <w:r w:rsidRPr="00C31FD5">
        <w:t>pistons and fluid from the extreme heat of the rotor.</w:t>
      </w:r>
    </w:p>
    <w:p w14:paraId="681A4C5D" w14:textId="77777777" w:rsidR="00B4558E" w:rsidRDefault="00B4558E" w:rsidP="009B6A11">
      <w:pPr>
        <w:pStyle w:val="NormalWeb"/>
        <w:spacing w:line="276" w:lineRule="auto"/>
        <w:ind w:left="720"/>
      </w:pPr>
    </w:p>
    <w:p w14:paraId="53F07E93" w14:textId="77777777" w:rsidR="00B4558E" w:rsidRPr="00560E9F" w:rsidRDefault="00B4558E" w:rsidP="009B6A11">
      <w:pPr>
        <w:spacing w:after="0" w:line="276" w:lineRule="auto"/>
        <w:ind w:left="720"/>
        <w:jc w:val="both"/>
        <w:rPr>
          <w:rFonts w:ascii="Times New Roman" w:eastAsia="Times New Roman" w:hAnsi="Times New Roman" w:cs="Times New Roman"/>
          <w:sz w:val="24"/>
          <w:szCs w:val="24"/>
        </w:rPr>
      </w:pPr>
    </w:p>
    <w:p w14:paraId="4C34B1BB" w14:textId="2915531F" w:rsidR="00B4558E" w:rsidRPr="00F96CDB" w:rsidRDefault="00B4558E" w:rsidP="009B6A11">
      <w:pPr>
        <w:spacing w:after="0" w:line="276" w:lineRule="auto"/>
        <w:jc w:val="both"/>
        <w:rPr>
          <w:rFonts w:ascii="Times New Roman" w:eastAsia="Times New Roman" w:hAnsi="Times New Roman" w:cs="Times New Roman"/>
          <w:sz w:val="28"/>
          <w:szCs w:val="28"/>
          <w:u w:val="single"/>
        </w:rPr>
      </w:pPr>
      <w:r w:rsidRPr="00F96CDB">
        <w:rPr>
          <w:rFonts w:ascii="Times New Roman" w:eastAsia="Times New Roman" w:hAnsi="Times New Roman" w:cs="Times New Roman"/>
          <w:b/>
          <w:bCs/>
          <w:sz w:val="28"/>
          <w:szCs w:val="28"/>
          <w:u w:val="single"/>
        </w:rPr>
        <w:t>5. BRAKE ROTOR / DISC</w:t>
      </w:r>
      <w:r w:rsidRPr="00F96CDB">
        <w:rPr>
          <w:rFonts w:ascii="Times New Roman" w:eastAsia="Times New Roman" w:hAnsi="Times New Roman" w:cs="Times New Roman"/>
          <w:sz w:val="28"/>
          <w:szCs w:val="28"/>
          <w:u w:val="single"/>
        </w:rPr>
        <w:t xml:space="preserve"> </w:t>
      </w:r>
      <w:r w:rsidR="00BF57C0" w:rsidRPr="00F96CDB">
        <w:rPr>
          <w:rFonts w:ascii="Times New Roman" w:eastAsia="Times New Roman" w:hAnsi="Times New Roman" w:cs="Times New Roman"/>
          <w:sz w:val="28"/>
          <w:szCs w:val="28"/>
          <w:u w:val="single"/>
        </w:rPr>
        <w:t>:</w:t>
      </w:r>
    </w:p>
    <w:p w14:paraId="1C933518" w14:textId="77777777" w:rsidR="00B4558E" w:rsidRPr="00C31FD5" w:rsidRDefault="00B4558E" w:rsidP="009B6A11">
      <w:pPr>
        <w:spacing w:after="0" w:line="276" w:lineRule="auto"/>
        <w:jc w:val="both"/>
        <w:rPr>
          <w:rFonts w:ascii="Times New Roman" w:eastAsia="Times New Roman" w:hAnsi="Times New Roman" w:cs="Times New Roman"/>
          <w:sz w:val="36"/>
          <w:szCs w:val="36"/>
        </w:rPr>
      </w:pPr>
    </w:p>
    <w:p w14:paraId="56688B3F" w14:textId="0240A5A4" w:rsidR="00B4558E" w:rsidRPr="00070E3F" w:rsidRDefault="00B4558E" w:rsidP="009B6A11">
      <w:pPr>
        <w:spacing w:after="0" w:line="276" w:lineRule="auto"/>
        <w:jc w:val="both"/>
        <w:rPr>
          <w:rFonts w:ascii="Times New Roman" w:eastAsia="Times New Roman" w:hAnsi="Times New Roman" w:cs="Times New Roman"/>
          <w:sz w:val="24"/>
          <w:szCs w:val="24"/>
        </w:rPr>
      </w:pPr>
      <w:r w:rsidRPr="00070E3F">
        <w:rPr>
          <w:rFonts w:ascii="Times New Roman" w:eastAsia="Times New Roman" w:hAnsi="Times New Roman" w:cs="Times New Roman"/>
          <w:b/>
          <w:bCs/>
          <w:sz w:val="24"/>
          <w:szCs w:val="24"/>
          <w:u w:val="single"/>
        </w:rPr>
        <w:t>5.1 Definition and Description</w:t>
      </w:r>
      <w:r w:rsidRPr="00070E3F">
        <w:rPr>
          <w:rFonts w:ascii="Times New Roman" w:eastAsia="Times New Roman" w:hAnsi="Times New Roman" w:cs="Times New Roman"/>
          <w:sz w:val="24"/>
          <w:szCs w:val="24"/>
        </w:rPr>
        <w:t xml:space="preserve"> </w:t>
      </w:r>
      <w:r w:rsidR="00070E3F">
        <w:rPr>
          <w:rFonts w:ascii="Times New Roman" w:eastAsia="Times New Roman" w:hAnsi="Times New Roman" w:cs="Times New Roman"/>
          <w:sz w:val="24"/>
          <w:szCs w:val="24"/>
        </w:rPr>
        <w:t>:</w:t>
      </w:r>
    </w:p>
    <w:p w14:paraId="03B2CC34" w14:textId="77777777" w:rsidR="00B4558E" w:rsidRPr="00070E3F" w:rsidRDefault="00B4558E" w:rsidP="009B6A11">
      <w:pPr>
        <w:spacing w:after="0" w:line="276" w:lineRule="auto"/>
        <w:jc w:val="both"/>
        <w:rPr>
          <w:rFonts w:ascii="Times New Roman" w:eastAsia="Times New Roman" w:hAnsi="Times New Roman" w:cs="Times New Roman"/>
          <w:sz w:val="24"/>
          <w:szCs w:val="24"/>
        </w:rPr>
      </w:pPr>
    </w:p>
    <w:p w14:paraId="7D5091F9" w14:textId="46F79A44" w:rsidR="00B4558E"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lastRenderedPageBreak/>
        <w:t xml:space="preserve">The </w:t>
      </w:r>
      <w:r w:rsidRPr="00C31FD5">
        <w:rPr>
          <w:rFonts w:ascii="Times New Roman" w:eastAsia="Times New Roman" w:hAnsi="Times New Roman" w:cs="Times New Roman"/>
          <w:b/>
          <w:bCs/>
          <w:sz w:val="24"/>
          <w:szCs w:val="24"/>
        </w:rPr>
        <w:t>rotor</w:t>
      </w:r>
      <w:r w:rsidRPr="00C31FD5">
        <w:rPr>
          <w:rFonts w:ascii="Times New Roman" w:eastAsia="Times New Roman" w:hAnsi="Times New Roman" w:cs="Times New Roman"/>
          <w:sz w:val="24"/>
          <w:szCs w:val="24"/>
        </w:rPr>
        <w:t xml:space="preserve"> is stainless steel disc attached to the wheel hub. It rotates with the wheel. The specific design for e-bikes is often </w:t>
      </w:r>
      <w:r w:rsidRPr="00C31FD5">
        <w:rPr>
          <w:rFonts w:ascii="Times New Roman" w:eastAsia="Times New Roman" w:hAnsi="Times New Roman" w:cs="Times New Roman"/>
          <w:b/>
          <w:bCs/>
          <w:sz w:val="24"/>
          <w:szCs w:val="24"/>
        </w:rPr>
        <w:t>thicker (2.3mm</w:t>
      </w:r>
      <w:r>
        <w:rPr>
          <w:rFonts w:ascii="Times New Roman" w:eastAsia="Times New Roman" w:hAnsi="Times New Roman" w:cs="Times New Roman"/>
          <w:b/>
          <w:bCs/>
          <w:sz w:val="24"/>
          <w:szCs w:val="24"/>
        </w:rPr>
        <w:t xml:space="preserve"> and 0.0023m</w:t>
      </w:r>
      <w:r w:rsidRPr="00C31FD5">
        <w:rPr>
          <w:rFonts w:ascii="Times New Roman" w:eastAsia="Times New Roman" w:hAnsi="Times New Roman" w:cs="Times New Roman"/>
          <w:b/>
          <w:bCs/>
          <w:sz w:val="24"/>
          <w:szCs w:val="24"/>
        </w:rPr>
        <w:t>)</w:t>
      </w:r>
      <w:r w:rsidRPr="00C31FD5">
        <w:rPr>
          <w:rFonts w:ascii="Times New Roman" w:eastAsia="Times New Roman" w:hAnsi="Times New Roman" w:cs="Times New Roman"/>
          <w:sz w:val="24"/>
          <w:szCs w:val="24"/>
        </w:rPr>
        <w:t xml:space="preserve"> than standard bike rotors </w:t>
      </w:r>
      <w:r w:rsidRPr="00C31FD5">
        <w:rPr>
          <w:rFonts w:ascii="Times New Roman" w:eastAsia="Times New Roman" w:hAnsi="Times New Roman" w:cs="Times New Roman"/>
          <w:b/>
          <w:bCs/>
          <w:sz w:val="24"/>
          <w:szCs w:val="24"/>
        </w:rPr>
        <w:t>(1.8mm</w:t>
      </w:r>
      <w:r>
        <w:rPr>
          <w:rFonts w:ascii="Times New Roman" w:eastAsia="Times New Roman" w:hAnsi="Times New Roman" w:cs="Times New Roman"/>
          <w:b/>
          <w:bCs/>
          <w:sz w:val="24"/>
          <w:szCs w:val="24"/>
        </w:rPr>
        <w:t xml:space="preserve"> and 0.0018m</w:t>
      </w:r>
      <w:r w:rsidRPr="00C31FD5">
        <w:rPr>
          <w:rFonts w:ascii="Times New Roman" w:eastAsia="Times New Roman" w:hAnsi="Times New Roman" w:cs="Times New Roman"/>
          <w:sz w:val="24"/>
          <w:szCs w:val="24"/>
        </w:rPr>
        <w:t>) to prevent warping under high loads.</w:t>
      </w:r>
    </w:p>
    <w:p w14:paraId="16FCE84F" w14:textId="77777777" w:rsidR="00B4558E" w:rsidRDefault="00B4558E" w:rsidP="009B6A11">
      <w:pPr>
        <w:spacing w:after="0" w:line="276" w:lineRule="auto"/>
        <w:jc w:val="both"/>
        <w:rPr>
          <w:rFonts w:ascii="Times New Roman" w:eastAsia="Times New Roman" w:hAnsi="Times New Roman" w:cs="Times New Roman"/>
          <w:sz w:val="24"/>
          <w:szCs w:val="24"/>
        </w:rPr>
      </w:pPr>
    </w:p>
    <w:p w14:paraId="7F68D312" w14:textId="77777777" w:rsidR="00B4558E" w:rsidRDefault="00B4558E" w:rsidP="009B6A11">
      <w:pPr>
        <w:spacing w:after="0" w:line="276" w:lineRule="auto"/>
        <w:jc w:val="both"/>
        <w:rPr>
          <w:rFonts w:ascii="Times New Roman" w:eastAsia="Times New Roman" w:hAnsi="Times New Roman" w:cs="Times New Roman"/>
          <w:sz w:val="24"/>
          <w:szCs w:val="24"/>
        </w:rPr>
      </w:pPr>
    </w:p>
    <w:p w14:paraId="73765877" w14:textId="77777777" w:rsidR="00B4558E" w:rsidRDefault="00B4558E" w:rsidP="009B6A11">
      <w:pPr>
        <w:spacing w:after="0" w:line="276" w:lineRule="auto"/>
        <w:jc w:val="both"/>
        <w:rPr>
          <w:rFonts w:ascii="Times New Roman" w:eastAsia="Times New Roman" w:hAnsi="Times New Roman" w:cs="Times New Roman"/>
          <w:sz w:val="24"/>
          <w:szCs w:val="24"/>
        </w:rPr>
      </w:pPr>
    </w:p>
    <w:p w14:paraId="1E2CC20C" w14:textId="77777777" w:rsidR="00B4558E" w:rsidRPr="00070E3F" w:rsidRDefault="00B4558E" w:rsidP="009B6A11">
      <w:pPr>
        <w:spacing w:after="0" w:line="276" w:lineRule="auto"/>
        <w:jc w:val="both"/>
        <w:rPr>
          <w:rFonts w:ascii="Times New Roman" w:eastAsia="Times New Roman" w:hAnsi="Times New Roman" w:cs="Times New Roman"/>
          <w:sz w:val="24"/>
          <w:szCs w:val="24"/>
        </w:rPr>
      </w:pPr>
    </w:p>
    <w:p w14:paraId="361D00BB" w14:textId="1B1A4268" w:rsidR="00B4558E" w:rsidRPr="00070E3F" w:rsidRDefault="00B4558E" w:rsidP="009B6A11">
      <w:pPr>
        <w:spacing w:after="0" w:line="276" w:lineRule="auto"/>
        <w:jc w:val="both"/>
        <w:rPr>
          <w:rFonts w:ascii="Times New Roman" w:eastAsia="Times New Roman" w:hAnsi="Times New Roman" w:cs="Times New Roman"/>
          <w:b/>
          <w:bCs/>
          <w:sz w:val="24"/>
          <w:szCs w:val="24"/>
          <w:u w:val="single"/>
        </w:rPr>
      </w:pPr>
      <w:r w:rsidRPr="00070E3F">
        <w:rPr>
          <w:rFonts w:ascii="Times New Roman" w:eastAsia="Times New Roman" w:hAnsi="Times New Roman" w:cs="Times New Roman"/>
          <w:b/>
          <w:bCs/>
          <w:sz w:val="24"/>
          <w:szCs w:val="24"/>
          <w:u w:val="single"/>
        </w:rPr>
        <w:t>5.2 Functions of the Rotor</w:t>
      </w:r>
      <w:r w:rsidR="00070E3F">
        <w:rPr>
          <w:rFonts w:ascii="Times New Roman" w:eastAsia="Times New Roman" w:hAnsi="Times New Roman" w:cs="Times New Roman"/>
          <w:b/>
          <w:bCs/>
          <w:sz w:val="24"/>
          <w:szCs w:val="24"/>
          <w:u w:val="single"/>
        </w:rPr>
        <w:t>:</w:t>
      </w:r>
    </w:p>
    <w:p w14:paraId="11B1CC85" w14:textId="77777777" w:rsidR="00B4558E" w:rsidRPr="00070E3F" w:rsidRDefault="00B4558E" w:rsidP="009B6A11">
      <w:pPr>
        <w:spacing w:after="0" w:line="276" w:lineRule="auto"/>
        <w:jc w:val="both"/>
        <w:rPr>
          <w:rFonts w:ascii="Times New Roman" w:eastAsia="Times New Roman" w:hAnsi="Times New Roman" w:cs="Times New Roman"/>
          <w:b/>
          <w:bCs/>
          <w:sz w:val="24"/>
          <w:szCs w:val="24"/>
          <w:u w:val="single"/>
        </w:rPr>
      </w:pPr>
    </w:p>
    <w:p w14:paraId="6CFFC1D6" w14:textId="77777777" w:rsidR="00B4558E"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 xml:space="preserve">The main functions </w:t>
      </w:r>
      <w:proofErr w:type="gramStart"/>
      <w:r w:rsidRPr="00C31FD5">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t>
      </w:r>
      <w:r w:rsidRPr="00C31FD5">
        <w:rPr>
          <w:rFonts w:ascii="Times New Roman" w:eastAsia="Times New Roman" w:hAnsi="Times New Roman" w:cs="Times New Roman"/>
          <w:sz w:val="24"/>
          <w:szCs w:val="24"/>
        </w:rPr>
        <w:t>;</w:t>
      </w:r>
      <w:proofErr w:type="gramEnd"/>
    </w:p>
    <w:p w14:paraId="2ABC1F70"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p>
    <w:p w14:paraId="0E0EC65C" w14:textId="77777777" w:rsidR="00B4558E" w:rsidRPr="00C31FD5" w:rsidRDefault="00B4558E" w:rsidP="009B6A11">
      <w:pPr>
        <w:numPr>
          <w:ilvl w:val="0"/>
          <w:numId w:val="7"/>
        </w:num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b/>
          <w:bCs/>
          <w:sz w:val="24"/>
          <w:szCs w:val="24"/>
        </w:rPr>
        <w:t>Braking Surface:</w:t>
      </w:r>
      <w:r w:rsidRPr="00C31FD5">
        <w:rPr>
          <w:rFonts w:ascii="Times New Roman" w:eastAsia="Times New Roman" w:hAnsi="Times New Roman" w:cs="Times New Roman"/>
          <w:sz w:val="24"/>
          <w:szCs w:val="24"/>
        </w:rPr>
        <w:t xml:space="preserve"> Provides a flat, consistent surface for pads to clamp onto.</w:t>
      </w:r>
    </w:p>
    <w:p w14:paraId="67DC7383" w14:textId="77777777" w:rsidR="00B4558E" w:rsidRDefault="00B4558E" w:rsidP="009B6A11">
      <w:pPr>
        <w:numPr>
          <w:ilvl w:val="0"/>
          <w:numId w:val="7"/>
        </w:num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b/>
          <w:bCs/>
          <w:sz w:val="24"/>
          <w:szCs w:val="24"/>
        </w:rPr>
        <w:t>Heat Dissipation:</w:t>
      </w:r>
      <w:r w:rsidRPr="00C31FD5">
        <w:rPr>
          <w:rFonts w:ascii="Times New Roman" w:eastAsia="Times New Roman" w:hAnsi="Times New Roman" w:cs="Times New Roman"/>
          <w:sz w:val="24"/>
          <w:szCs w:val="24"/>
        </w:rPr>
        <w:t xml:space="preserve"> The holes (cross-drilling) allow hot gases and brake dust to escape, keeping the system cool.</w:t>
      </w:r>
    </w:p>
    <w:p w14:paraId="0F485C5B" w14:textId="77777777" w:rsidR="00B4558E" w:rsidRDefault="00B4558E" w:rsidP="009B6A11">
      <w:pPr>
        <w:spacing w:after="0" w:line="276" w:lineRule="auto"/>
        <w:jc w:val="both"/>
        <w:rPr>
          <w:rFonts w:ascii="Times New Roman" w:eastAsia="Times New Roman" w:hAnsi="Times New Roman" w:cs="Times New Roman"/>
          <w:b/>
          <w:bCs/>
          <w:sz w:val="24"/>
          <w:szCs w:val="24"/>
        </w:rPr>
      </w:pPr>
    </w:p>
    <w:p w14:paraId="660BDAE2" w14:textId="059F9195" w:rsidR="00B4558E" w:rsidRPr="00F96CDB" w:rsidRDefault="00B4558E" w:rsidP="009B6A11">
      <w:pPr>
        <w:spacing w:after="0" w:line="276" w:lineRule="auto"/>
        <w:jc w:val="both"/>
        <w:rPr>
          <w:rFonts w:ascii="Times New Roman" w:eastAsia="Times New Roman" w:hAnsi="Times New Roman" w:cs="Times New Roman"/>
          <w:sz w:val="28"/>
          <w:szCs w:val="28"/>
          <w:u w:val="single"/>
        </w:rPr>
      </w:pPr>
      <w:r w:rsidRPr="00F96CDB">
        <w:rPr>
          <w:rFonts w:ascii="Times New Roman" w:eastAsia="Times New Roman" w:hAnsi="Times New Roman" w:cs="Times New Roman"/>
          <w:b/>
          <w:bCs/>
          <w:sz w:val="28"/>
          <w:szCs w:val="28"/>
          <w:u w:val="single"/>
        </w:rPr>
        <w:t xml:space="preserve">6. ELECTRONIC MOTOR CUT-OFF </w:t>
      </w:r>
      <w:r w:rsidR="00BF57C0" w:rsidRPr="00F96CDB">
        <w:rPr>
          <w:rFonts w:ascii="Times New Roman" w:eastAsia="Times New Roman" w:hAnsi="Times New Roman" w:cs="Times New Roman"/>
          <w:b/>
          <w:bCs/>
          <w:sz w:val="28"/>
          <w:szCs w:val="28"/>
          <w:u w:val="single"/>
        </w:rPr>
        <w:t>:</w:t>
      </w:r>
    </w:p>
    <w:p w14:paraId="6FD90968" w14:textId="4DF8322D" w:rsidR="00B4558E" w:rsidRPr="00070E3F" w:rsidRDefault="00B4558E" w:rsidP="009B6A11">
      <w:pPr>
        <w:spacing w:after="0" w:line="276" w:lineRule="auto"/>
        <w:jc w:val="both"/>
        <w:rPr>
          <w:rFonts w:ascii="Times New Roman" w:eastAsia="Times New Roman" w:hAnsi="Times New Roman" w:cs="Times New Roman"/>
          <w:sz w:val="24"/>
          <w:szCs w:val="24"/>
        </w:rPr>
      </w:pPr>
      <w:r w:rsidRPr="00070E3F">
        <w:rPr>
          <w:rFonts w:ascii="Times New Roman" w:eastAsia="Times New Roman" w:hAnsi="Times New Roman" w:cs="Times New Roman"/>
          <w:b/>
          <w:bCs/>
          <w:sz w:val="24"/>
          <w:szCs w:val="24"/>
          <w:u w:val="single"/>
        </w:rPr>
        <w:t>6.1 Definition and Description</w:t>
      </w:r>
      <w:r w:rsidRPr="00070E3F">
        <w:rPr>
          <w:rFonts w:ascii="Times New Roman" w:eastAsia="Times New Roman" w:hAnsi="Times New Roman" w:cs="Times New Roman"/>
          <w:sz w:val="24"/>
          <w:szCs w:val="24"/>
        </w:rPr>
        <w:t xml:space="preserve"> </w:t>
      </w:r>
      <w:r w:rsidR="00070E3F">
        <w:rPr>
          <w:rFonts w:ascii="Times New Roman" w:eastAsia="Times New Roman" w:hAnsi="Times New Roman" w:cs="Times New Roman"/>
          <w:sz w:val="24"/>
          <w:szCs w:val="24"/>
        </w:rPr>
        <w:t>:</w:t>
      </w:r>
    </w:p>
    <w:p w14:paraId="744ADDE7" w14:textId="77777777" w:rsidR="00B4558E" w:rsidRDefault="00B4558E" w:rsidP="009B6A11">
      <w:pPr>
        <w:spacing w:after="0" w:line="276" w:lineRule="auto"/>
        <w:jc w:val="both"/>
        <w:rPr>
          <w:rFonts w:ascii="Times New Roman" w:eastAsia="Times New Roman" w:hAnsi="Times New Roman" w:cs="Times New Roman"/>
          <w:sz w:val="24"/>
          <w:szCs w:val="24"/>
        </w:rPr>
      </w:pPr>
    </w:p>
    <w:p w14:paraId="772FE252" w14:textId="77777777" w:rsidR="00B4558E"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 xml:space="preserve">Though not a mechanical part of the caliper, the </w:t>
      </w:r>
      <w:r w:rsidRPr="00C31FD5">
        <w:rPr>
          <w:rFonts w:ascii="Times New Roman" w:eastAsia="Times New Roman" w:hAnsi="Times New Roman" w:cs="Times New Roman"/>
          <w:b/>
          <w:bCs/>
          <w:sz w:val="24"/>
          <w:szCs w:val="24"/>
        </w:rPr>
        <w:t>cut-off sensor</w:t>
      </w:r>
      <w:r w:rsidRPr="00C31FD5">
        <w:rPr>
          <w:rFonts w:ascii="Times New Roman" w:eastAsia="Times New Roman" w:hAnsi="Times New Roman" w:cs="Times New Roman"/>
          <w:sz w:val="24"/>
          <w:szCs w:val="24"/>
        </w:rPr>
        <w:t xml:space="preserve"> is integral to the system. It is a switch located in the brake lever assembly.</w:t>
      </w:r>
    </w:p>
    <w:p w14:paraId="030A6A4A"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p>
    <w:p w14:paraId="419C4E28" w14:textId="1DE4AA6D" w:rsidR="00B4558E" w:rsidRPr="00070E3F" w:rsidRDefault="00B4558E" w:rsidP="009B6A11">
      <w:pPr>
        <w:spacing w:after="0" w:line="276" w:lineRule="auto"/>
        <w:jc w:val="both"/>
        <w:rPr>
          <w:rFonts w:ascii="Times New Roman" w:eastAsia="Times New Roman" w:hAnsi="Times New Roman" w:cs="Times New Roman"/>
          <w:b/>
          <w:bCs/>
          <w:sz w:val="24"/>
          <w:szCs w:val="24"/>
          <w:u w:val="single"/>
        </w:rPr>
      </w:pPr>
      <w:r w:rsidRPr="00070E3F">
        <w:rPr>
          <w:rFonts w:ascii="Times New Roman" w:eastAsia="Times New Roman" w:hAnsi="Times New Roman" w:cs="Times New Roman"/>
          <w:b/>
          <w:bCs/>
          <w:sz w:val="24"/>
          <w:szCs w:val="24"/>
          <w:u w:val="single"/>
        </w:rPr>
        <w:t>6.2 Functions</w:t>
      </w:r>
      <w:r w:rsidR="00070E3F">
        <w:rPr>
          <w:rFonts w:ascii="Times New Roman" w:eastAsia="Times New Roman" w:hAnsi="Times New Roman" w:cs="Times New Roman"/>
          <w:b/>
          <w:bCs/>
          <w:sz w:val="24"/>
          <w:szCs w:val="24"/>
          <w:u w:val="single"/>
        </w:rPr>
        <w:t>:</w:t>
      </w:r>
    </w:p>
    <w:p w14:paraId="246F33FF" w14:textId="77777777" w:rsidR="00B4558E" w:rsidRPr="00C31FD5" w:rsidRDefault="00B4558E" w:rsidP="009B6A11">
      <w:pPr>
        <w:spacing w:after="0" w:line="276" w:lineRule="auto"/>
        <w:jc w:val="both"/>
        <w:rPr>
          <w:rFonts w:ascii="Times New Roman" w:eastAsia="Times New Roman" w:hAnsi="Times New Roman" w:cs="Times New Roman"/>
          <w:sz w:val="28"/>
          <w:szCs w:val="28"/>
          <w:u w:val="single"/>
        </w:rPr>
      </w:pPr>
    </w:p>
    <w:p w14:paraId="592A717C" w14:textId="77777777" w:rsidR="00B4558E" w:rsidRPr="00C31FD5" w:rsidRDefault="00B4558E" w:rsidP="009B6A11">
      <w:pPr>
        <w:numPr>
          <w:ilvl w:val="0"/>
          <w:numId w:val="8"/>
        </w:num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b/>
          <w:bCs/>
          <w:sz w:val="24"/>
          <w:szCs w:val="24"/>
        </w:rPr>
        <w:t>Safety:</w:t>
      </w:r>
      <w:r w:rsidRPr="00C31FD5">
        <w:rPr>
          <w:rFonts w:ascii="Times New Roman" w:eastAsia="Times New Roman" w:hAnsi="Times New Roman" w:cs="Times New Roman"/>
          <w:sz w:val="24"/>
          <w:szCs w:val="24"/>
        </w:rPr>
        <w:t xml:space="preserve"> Instantly cuts power to the electric motor when the brake lever is pulled, ensuring the motor doesn't fight the brakes.</w:t>
      </w:r>
    </w:p>
    <w:p w14:paraId="4C50968F" w14:textId="77777777" w:rsidR="00B4558E" w:rsidRDefault="00B4558E" w:rsidP="009B6A11">
      <w:pPr>
        <w:numPr>
          <w:ilvl w:val="0"/>
          <w:numId w:val="8"/>
        </w:num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b/>
          <w:bCs/>
          <w:sz w:val="24"/>
          <w:szCs w:val="24"/>
        </w:rPr>
        <w:t>Regeneration:</w:t>
      </w:r>
      <w:r w:rsidRPr="00C31FD5">
        <w:rPr>
          <w:rFonts w:ascii="Times New Roman" w:eastAsia="Times New Roman" w:hAnsi="Times New Roman" w:cs="Times New Roman"/>
          <w:sz w:val="24"/>
          <w:szCs w:val="24"/>
        </w:rPr>
        <w:t xml:space="preserve"> In some systems, it signals the motor to reverse polarity, helping slow the bike and recharging the battery.</w:t>
      </w:r>
    </w:p>
    <w:p w14:paraId="4AACD719" w14:textId="77777777" w:rsidR="00B4558E" w:rsidRPr="00C31FD5" w:rsidRDefault="00B4558E" w:rsidP="009B6A11">
      <w:pPr>
        <w:spacing w:after="0" w:line="276" w:lineRule="auto"/>
        <w:ind w:left="720"/>
        <w:jc w:val="both"/>
        <w:rPr>
          <w:rFonts w:ascii="Times New Roman" w:eastAsia="Times New Roman" w:hAnsi="Times New Roman" w:cs="Times New Roman"/>
          <w:sz w:val="24"/>
          <w:szCs w:val="24"/>
        </w:rPr>
      </w:pPr>
    </w:p>
    <w:p w14:paraId="63C4AA2E" w14:textId="51038D34" w:rsidR="00B4558E" w:rsidRDefault="00B4558E" w:rsidP="009B6A11">
      <w:pPr>
        <w:spacing w:after="0" w:line="276" w:lineRule="auto"/>
        <w:jc w:val="both"/>
        <w:rPr>
          <w:rFonts w:ascii="Times New Roman" w:eastAsia="Times New Roman" w:hAnsi="Times New Roman" w:cs="Times New Roman"/>
          <w:b/>
          <w:bCs/>
          <w:sz w:val="28"/>
          <w:szCs w:val="28"/>
          <w:u w:val="single"/>
        </w:rPr>
      </w:pPr>
      <w:r w:rsidRPr="00C31FD5">
        <w:rPr>
          <w:rFonts w:ascii="Times New Roman" w:eastAsia="Times New Roman" w:hAnsi="Times New Roman" w:cs="Times New Roman"/>
          <w:b/>
          <w:bCs/>
          <w:sz w:val="28"/>
          <w:szCs w:val="28"/>
          <w:u w:val="single"/>
        </w:rPr>
        <w:t>7. APPROXIMATE COST (PAKISTAN MARKET)</w:t>
      </w:r>
      <w:r w:rsidR="00F96CDB">
        <w:rPr>
          <w:rFonts w:ascii="Times New Roman" w:eastAsia="Times New Roman" w:hAnsi="Times New Roman" w:cs="Times New Roman"/>
          <w:b/>
          <w:bCs/>
          <w:sz w:val="28"/>
          <w:szCs w:val="28"/>
          <w:u w:val="single"/>
        </w:rPr>
        <w:t>:</w:t>
      </w:r>
    </w:p>
    <w:p w14:paraId="0AC18739" w14:textId="77777777" w:rsidR="00B4558E" w:rsidRPr="00C31FD5" w:rsidRDefault="00B4558E" w:rsidP="009B6A11">
      <w:pPr>
        <w:spacing w:after="0" w:line="276" w:lineRule="auto"/>
        <w:jc w:val="both"/>
        <w:rPr>
          <w:rFonts w:ascii="Times New Roman" w:eastAsia="Times New Roman" w:hAnsi="Times New Roman" w:cs="Times New Roman"/>
          <w:sz w:val="28"/>
          <w:szCs w:val="28"/>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6"/>
        <w:gridCol w:w="2369"/>
      </w:tblGrid>
      <w:tr w:rsidR="00B4558E" w:rsidRPr="00C31FD5" w14:paraId="6E21C866" w14:textId="77777777">
        <w:trPr>
          <w:tblHeader/>
          <w:tblCellSpacing w:w="15" w:type="dxa"/>
        </w:trPr>
        <w:tc>
          <w:tcPr>
            <w:tcW w:w="0" w:type="auto"/>
            <w:vAlign w:val="center"/>
            <w:hideMark/>
          </w:tcPr>
          <w:p w14:paraId="3D6D4763" w14:textId="77777777" w:rsidR="00B4558E" w:rsidRPr="00C31FD5" w:rsidRDefault="00B4558E" w:rsidP="009B6A11">
            <w:pPr>
              <w:spacing w:after="0" w:line="276" w:lineRule="auto"/>
              <w:jc w:val="both"/>
              <w:rPr>
                <w:rFonts w:ascii="Times New Roman" w:eastAsia="Times New Roman" w:hAnsi="Times New Roman" w:cs="Times New Roman"/>
                <w:b/>
                <w:bCs/>
                <w:sz w:val="24"/>
                <w:szCs w:val="24"/>
              </w:rPr>
            </w:pPr>
            <w:r w:rsidRPr="00C31FD5">
              <w:rPr>
                <w:rFonts w:ascii="Times New Roman" w:eastAsia="Times New Roman" w:hAnsi="Times New Roman" w:cs="Times New Roman"/>
                <w:b/>
                <w:bCs/>
                <w:sz w:val="24"/>
                <w:szCs w:val="24"/>
              </w:rPr>
              <w:t>Component</w:t>
            </w:r>
          </w:p>
        </w:tc>
        <w:tc>
          <w:tcPr>
            <w:tcW w:w="0" w:type="auto"/>
            <w:vAlign w:val="center"/>
            <w:hideMark/>
          </w:tcPr>
          <w:p w14:paraId="245864DA" w14:textId="77777777" w:rsidR="00B4558E" w:rsidRPr="00C31FD5" w:rsidRDefault="00B4558E" w:rsidP="009B6A11">
            <w:pPr>
              <w:spacing w:after="0" w:line="276" w:lineRule="auto"/>
              <w:jc w:val="both"/>
              <w:rPr>
                <w:rFonts w:ascii="Times New Roman" w:eastAsia="Times New Roman" w:hAnsi="Times New Roman" w:cs="Times New Roman"/>
                <w:b/>
                <w:bCs/>
                <w:sz w:val="24"/>
                <w:szCs w:val="24"/>
              </w:rPr>
            </w:pPr>
            <w:r w:rsidRPr="00C31FD5">
              <w:rPr>
                <w:rFonts w:ascii="Times New Roman" w:eastAsia="Times New Roman" w:hAnsi="Times New Roman" w:cs="Times New Roman"/>
                <w:b/>
                <w:bCs/>
                <w:sz w:val="24"/>
                <w:szCs w:val="24"/>
              </w:rPr>
              <w:t>Estimated Cost (PKR)</w:t>
            </w:r>
          </w:p>
        </w:tc>
      </w:tr>
      <w:tr w:rsidR="00B4558E" w:rsidRPr="00C31FD5" w14:paraId="60A2F3C3" w14:textId="77777777">
        <w:trPr>
          <w:tblCellSpacing w:w="15" w:type="dxa"/>
        </w:trPr>
        <w:tc>
          <w:tcPr>
            <w:tcW w:w="0" w:type="auto"/>
            <w:vAlign w:val="center"/>
            <w:hideMark/>
          </w:tcPr>
          <w:p w14:paraId="2111DCA7"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Complete Hydraulic Brake Set (Front + Rear)</w:t>
            </w:r>
          </w:p>
        </w:tc>
        <w:tc>
          <w:tcPr>
            <w:tcW w:w="0" w:type="auto"/>
            <w:vAlign w:val="center"/>
            <w:hideMark/>
          </w:tcPr>
          <w:p w14:paraId="454AC637"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8,000 - 15,000</w:t>
            </w:r>
          </w:p>
        </w:tc>
      </w:tr>
      <w:tr w:rsidR="00B4558E" w:rsidRPr="00C31FD5" w14:paraId="1F26E7D6" w14:textId="77777777">
        <w:trPr>
          <w:tblCellSpacing w:w="15" w:type="dxa"/>
        </w:trPr>
        <w:tc>
          <w:tcPr>
            <w:tcW w:w="0" w:type="auto"/>
            <w:vAlign w:val="center"/>
            <w:hideMark/>
          </w:tcPr>
          <w:p w14:paraId="666E5A20"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Brake Rotor (160mm/180mm)</w:t>
            </w:r>
          </w:p>
        </w:tc>
        <w:tc>
          <w:tcPr>
            <w:tcW w:w="0" w:type="auto"/>
            <w:vAlign w:val="center"/>
            <w:hideMark/>
          </w:tcPr>
          <w:p w14:paraId="3284791C"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550 - 1,500 (per piece)</w:t>
            </w:r>
          </w:p>
        </w:tc>
      </w:tr>
      <w:tr w:rsidR="00B4558E" w:rsidRPr="00C31FD5" w14:paraId="100A5488" w14:textId="77777777">
        <w:trPr>
          <w:tblCellSpacing w:w="15" w:type="dxa"/>
        </w:trPr>
        <w:tc>
          <w:tcPr>
            <w:tcW w:w="0" w:type="auto"/>
            <w:vAlign w:val="center"/>
            <w:hideMark/>
          </w:tcPr>
          <w:p w14:paraId="3298CD37"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Brake Pads (Pair)</w:t>
            </w:r>
          </w:p>
        </w:tc>
        <w:tc>
          <w:tcPr>
            <w:tcW w:w="0" w:type="auto"/>
            <w:vAlign w:val="center"/>
            <w:hideMark/>
          </w:tcPr>
          <w:p w14:paraId="2B0593F8"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500 - 2,000</w:t>
            </w:r>
          </w:p>
        </w:tc>
      </w:tr>
      <w:tr w:rsidR="00B4558E" w:rsidRPr="00C31FD5" w14:paraId="46C75DCA" w14:textId="77777777">
        <w:trPr>
          <w:tblCellSpacing w:w="15" w:type="dxa"/>
        </w:trPr>
        <w:tc>
          <w:tcPr>
            <w:tcW w:w="0" w:type="auto"/>
            <w:vAlign w:val="center"/>
            <w:hideMark/>
          </w:tcPr>
          <w:p w14:paraId="7759AB29"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Replacement Caliper (Single)</w:t>
            </w:r>
          </w:p>
        </w:tc>
        <w:tc>
          <w:tcPr>
            <w:tcW w:w="0" w:type="auto"/>
            <w:vAlign w:val="center"/>
            <w:hideMark/>
          </w:tcPr>
          <w:p w14:paraId="46084838"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2,000 - 4,500</w:t>
            </w:r>
          </w:p>
        </w:tc>
      </w:tr>
      <w:tr w:rsidR="00B4558E" w:rsidRPr="00C31FD5" w14:paraId="7B40DBCE" w14:textId="77777777">
        <w:trPr>
          <w:tblCellSpacing w:w="15" w:type="dxa"/>
        </w:trPr>
        <w:tc>
          <w:tcPr>
            <w:tcW w:w="0" w:type="auto"/>
            <w:vAlign w:val="center"/>
            <w:hideMark/>
          </w:tcPr>
          <w:p w14:paraId="6965F93A"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Total Braking System Cost</w:t>
            </w:r>
          </w:p>
        </w:tc>
        <w:tc>
          <w:tcPr>
            <w:tcW w:w="0" w:type="auto"/>
            <w:vAlign w:val="center"/>
            <w:hideMark/>
          </w:tcPr>
          <w:p w14:paraId="08172707"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r w:rsidRPr="00C31FD5">
              <w:rPr>
                <w:rFonts w:ascii="Times New Roman" w:eastAsia="Times New Roman" w:hAnsi="Times New Roman" w:cs="Times New Roman"/>
                <w:sz w:val="24"/>
                <w:szCs w:val="24"/>
              </w:rPr>
              <w:t>12,000 - 23,000</w:t>
            </w:r>
          </w:p>
        </w:tc>
      </w:tr>
    </w:tbl>
    <w:p w14:paraId="023D6ABF" w14:textId="77777777" w:rsidR="00B4558E" w:rsidRDefault="00B4558E" w:rsidP="009B6A11">
      <w:pPr>
        <w:spacing w:after="0" w:line="276" w:lineRule="auto"/>
        <w:jc w:val="both"/>
        <w:rPr>
          <w:rFonts w:ascii="Times New Roman" w:eastAsia="Times New Roman" w:hAnsi="Times New Roman" w:cs="Times New Roman"/>
          <w:sz w:val="24"/>
          <w:szCs w:val="24"/>
        </w:rPr>
      </w:pPr>
    </w:p>
    <w:p w14:paraId="0934CD13" w14:textId="77777777" w:rsidR="00B4558E" w:rsidRDefault="00B4558E" w:rsidP="009B6A11">
      <w:pPr>
        <w:spacing w:after="0" w:line="276" w:lineRule="auto"/>
        <w:jc w:val="both"/>
        <w:rPr>
          <w:rFonts w:ascii="Times New Roman" w:eastAsia="Times New Roman" w:hAnsi="Times New Roman" w:cs="Times New Roman"/>
          <w:sz w:val="24"/>
          <w:szCs w:val="24"/>
        </w:rPr>
      </w:pPr>
    </w:p>
    <w:p w14:paraId="49AC0169" w14:textId="77777777" w:rsidR="00B4558E" w:rsidRDefault="00B4558E" w:rsidP="009B6A11">
      <w:pPr>
        <w:spacing w:after="0" w:line="276" w:lineRule="auto"/>
        <w:jc w:val="both"/>
        <w:rPr>
          <w:rFonts w:ascii="Times New Roman" w:eastAsia="Times New Roman" w:hAnsi="Times New Roman" w:cs="Times New Roman"/>
          <w:sz w:val="24"/>
          <w:szCs w:val="24"/>
        </w:rPr>
      </w:pPr>
    </w:p>
    <w:p w14:paraId="66BEE9C2" w14:textId="2962CFA8" w:rsidR="00B4558E" w:rsidRPr="00F96CDB" w:rsidRDefault="00B4558E" w:rsidP="009B6A11">
      <w:pPr>
        <w:spacing w:after="0" w:line="276" w:lineRule="auto"/>
        <w:jc w:val="both"/>
        <w:rPr>
          <w:rFonts w:ascii="Times New Roman" w:eastAsia="Times New Roman" w:hAnsi="Times New Roman" w:cs="Times New Roman"/>
          <w:b/>
          <w:bCs/>
          <w:sz w:val="28"/>
          <w:szCs w:val="28"/>
          <w:u w:val="single"/>
        </w:rPr>
      </w:pPr>
      <w:r w:rsidRPr="00F96CDB">
        <w:rPr>
          <w:rFonts w:ascii="Times New Roman" w:eastAsia="Times New Roman" w:hAnsi="Times New Roman" w:cs="Times New Roman"/>
          <w:b/>
          <w:bCs/>
          <w:sz w:val="28"/>
          <w:szCs w:val="28"/>
          <w:u w:val="single"/>
        </w:rPr>
        <w:lastRenderedPageBreak/>
        <w:t>8. WORKING OF THE COMPLETE ASSEMBLY</w:t>
      </w:r>
      <w:r w:rsidR="00BF57C0" w:rsidRPr="00F96CDB">
        <w:rPr>
          <w:rFonts w:ascii="Times New Roman" w:eastAsia="Times New Roman" w:hAnsi="Times New Roman" w:cs="Times New Roman"/>
          <w:b/>
          <w:bCs/>
          <w:sz w:val="28"/>
          <w:szCs w:val="28"/>
          <w:u w:val="single"/>
        </w:rPr>
        <w:t>:</w:t>
      </w:r>
    </w:p>
    <w:p w14:paraId="451A931D" w14:textId="77777777" w:rsidR="00B4558E" w:rsidRPr="00BF57C0" w:rsidRDefault="00B4558E" w:rsidP="009B6A11">
      <w:pPr>
        <w:spacing w:after="0" w:line="276" w:lineRule="auto"/>
        <w:jc w:val="both"/>
        <w:rPr>
          <w:rFonts w:ascii="Times New Roman" w:eastAsia="Times New Roman" w:hAnsi="Times New Roman" w:cs="Times New Roman"/>
          <w:sz w:val="32"/>
          <w:szCs w:val="32"/>
          <w:u w:val="single"/>
        </w:rPr>
      </w:pPr>
    </w:p>
    <w:p w14:paraId="278A9EFF" w14:textId="77777777" w:rsidR="00B4558E" w:rsidRPr="00762F98" w:rsidRDefault="00B4558E" w:rsidP="009B6A11">
      <w:pPr>
        <w:numPr>
          <w:ilvl w:val="0"/>
          <w:numId w:val="9"/>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Input:</w:t>
      </w:r>
      <w:r w:rsidRPr="00762F98">
        <w:rPr>
          <w:rFonts w:ascii="Times New Roman" w:eastAsia="Times New Roman" w:hAnsi="Times New Roman" w:cs="Times New Roman"/>
          <w:sz w:val="24"/>
          <w:szCs w:val="24"/>
        </w:rPr>
        <w:t xml:space="preserve"> Rider pulls the brake lever.</w:t>
      </w:r>
    </w:p>
    <w:p w14:paraId="0C025FDA" w14:textId="77777777" w:rsidR="00B4558E" w:rsidRPr="00762F98" w:rsidRDefault="00B4558E" w:rsidP="009B6A11">
      <w:pPr>
        <w:numPr>
          <w:ilvl w:val="0"/>
          <w:numId w:val="9"/>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Signal:</w:t>
      </w:r>
      <w:r w:rsidRPr="00762F98">
        <w:rPr>
          <w:rFonts w:ascii="Times New Roman" w:eastAsia="Times New Roman" w:hAnsi="Times New Roman" w:cs="Times New Roman"/>
          <w:sz w:val="24"/>
          <w:szCs w:val="24"/>
        </w:rPr>
        <w:t xml:space="preserve"> The </w:t>
      </w:r>
      <w:r w:rsidRPr="00762F98">
        <w:rPr>
          <w:rFonts w:ascii="Times New Roman" w:eastAsia="Times New Roman" w:hAnsi="Times New Roman" w:cs="Times New Roman"/>
          <w:b/>
          <w:bCs/>
          <w:sz w:val="24"/>
          <w:szCs w:val="24"/>
        </w:rPr>
        <w:t>Electronic Cut-off</w:t>
      </w:r>
      <w:r w:rsidRPr="00762F98">
        <w:rPr>
          <w:rFonts w:ascii="Times New Roman" w:eastAsia="Times New Roman" w:hAnsi="Times New Roman" w:cs="Times New Roman"/>
          <w:sz w:val="24"/>
          <w:szCs w:val="24"/>
        </w:rPr>
        <w:t xml:space="preserve"> stops the motor immediately.</w:t>
      </w:r>
    </w:p>
    <w:p w14:paraId="5223DF0C" w14:textId="77777777" w:rsidR="00B4558E" w:rsidRPr="00762F98" w:rsidRDefault="00B4558E" w:rsidP="009B6A11">
      <w:pPr>
        <w:numPr>
          <w:ilvl w:val="0"/>
          <w:numId w:val="9"/>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Transmission:</w:t>
      </w:r>
      <w:r w:rsidRPr="00762F98">
        <w:rPr>
          <w:rFonts w:ascii="Times New Roman" w:eastAsia="Times New Roman" w:hAnsi="Times New Roman" w:cs="Times New Roman"/>
          <w:sz w:val="24"/>
          <w:szCs w:val="24"/>
        </w:rPr>
        <w:t xml:space="preserve"> The Master Cylinder pushes hydraulic fluid through the hose to the caliper.</w:t>
      </w:r>
    </w:p>
    <w:p w14:paraId="4530B9AF" w14:textId="77777777" w:rsidR="00B4558E" w:rsidRPr="00762F98" w:rsidRDefault="00B4558E" w:rsidP="009B6A11">
      <w:pPr>
        <w:numPr>
          <w:ilvl w:val="0"/>
          <w:numId w:val="9"/>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Actuation:</w:t>
      </w:r>
      <w:r w:rsidRPr="00762F98">
        <w:rPr>
          <w:rFonts w:ascii="Times New Roman" w:eastAsia="Times New Roman" w:hAnsi="Times New Roman" w:cs="Times New Roman"/>
          <w:sz w:val="24"/>
          <w:szCs w:val="24"/>
        </w:rPr>
        <w:t xml:space="preserve"> Fluid pressure forces the </w:t>
      </w:r>
      <w:r w:rsidRPr="00762F98">
        <w:rPr>
          <w:rFonts w:ascii="Times New Roman" w:eastAsia="Times New Roman" w:hAnsi="Times New Roman" w:cs="Times New Roman"/>
          <w:b/>
          <w:bCs/>
          <w:sz w:val="24"/>
          <w:szCs w:val="24"/>
        </w:rPr>
        <w:t>Pistons</w:t>
      </w:r>
      <w:r w:rsidRPr="00762F98">
        <w:rPr>
          <w:rFonts w:ascii="Times New Roman" w:eastAsia="Times New Roman" w:hAnsi="Times New Roman" w:cs="Times New Roman"/>
          <w:sz w:val="24"/>
          <w:szCs w:val="24"/>
        </w:rPr>
        <w:t xml:space="preserve"> outward.</w:t>
      </w:r>
    </w:p>
    <w:p w14:paraId="79503EBF" w14:textId="77777777" w:rsidR="00B4558E" w:rsidRPr="00762F98" w:rsidRDefault="00B4558E" w:rsidP="009B6A11">
      <w:pPr>
        <w:numPr>
          <w:ilvl w:val="0"/>
          <w:numId w:val="9"/>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Friction:</w:t>
      </w:r>
      <w:r w:rsidRPr="00762F98">
        <w:rPr>
          <w:rFonts w:ascii="Times New Roman" w:eastAsia="Times New Roman" w:hAnsi="Times New Roman" w:cs="Times New Roman"/>
          <w:sz w:val="24"/>
          <w:szCs w:val="24"/>
        </w:rPr>
        <w:t xml:space="preserve"> The pistons push the </w:t>
      </w:r>
      <w:r w:rsidRPr="00762F98">
        <w:rPr>
          <w:rFonts w:ascii="Times New Roman" w:eastAsia="Times New Roman" w:hAnsi="Times New Roman" w:cs="Times New Roman"/>
          <w:b/>
          <w:bCs/>
          <w:sz w:val="24"/>
          <w:szCs w:val="24"/>
        </w:rPr>
        <w:t>Brake Pads</w:t>
      </w:r>
      <w:r w:rsidRPr="00762F98">
        <w:rPr>
          <w:rFonts w:ascii="Times New Roman" w:eastAsia="Times New Roman" w:hAnsi="Times New Roman" w:cs="Times New Roman"/>
          <w:sz w:val="24"/>
          <w:szCs w:val="24"/>
        </w:rPr>
        <w:t xml:space="preserve"> against the spinning </w:t>
      </w:r>
      <w:r w:rsidRPr="00762F98">
        <w:rPr>
          <w:rFonts w:ascii="Times New Roman" w:eastAsia="Times New Roman" w:hAnsi="Times New Roman" w:cs="Times New Roman"/>
          <w:b/>
          <w:bCs/>
          <w:sz w:val="24"/>
          <w:szCs w:val="24"/>
        </w:rPr>
        <w:t>Rotor</w:t>
      </w:r>
      <w:r w:rsidRPr="00762F98">
        <w:rPr>
          <w:rFonts w:ascii="Times New Roman" w:eastAsia="Times New Roman" w:hAnsi="Times New Roman" w:cs="Times New Roman"/>
          <w:sz w:val="24"/>
          <w:szCs w:val="24"/>
        </w:rPr>
        <w:t>.</w:t>
      </w:r>
    </w:p>
    <w:p w14:paraId="16840CDE" w14:textId="77777777" w:rsidR="00B4558E" w:rsidRDefault="00B4558E" w:rsidP="009B6A11">
      <w:pPr>
        <w:numPr>
          <w:ilvl w:val="0"/>
          <w:numId w:val="9"/>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Result:</w:t>
      </w:r>
      <w:r w:rsidRPr="00762F98">
        <w:rPr>
          <w:rFonts w:ascii="Times New Roman" w:eastAsia="Times New Roman" w:hAnsi="Times New Roman" w:cs="Times New Roman"/>
          <w:sz w:val="24"/>
          <w:szCs w:val="24"/>
        </w:rPr>
        <w:t xml:space="preserve"> Kinetic energy is converted to heat, slowing the rotation of the wheel and the bike.</w:t>
      </w:r>
    </w:p>
    <w:p w14:paraId="62EE4E47" w14:textId="77777777" w:rsidR="00B4558E" w:rsidRDefault="00B4558E" w:rsidP="009B6A11">
      <w:pPr>
        <w:spacing w:after="0" w:line="276" w:lineRule="auto"/>
        <w:ind w:left="720"/>
        <w:jc w:val="both"/>
        <w:rPr>
          <w:rFonts w:ascii="Times New Roman" w:eastAsia="Times New Roman" w:hAnsi="Times New Roman" w:cs="Times New Roman"/>
          <w:b/>
          <w:bCs/>
          <w:sz w:val="24"/>
          <w:szCs w:val="24"/>
        </w:rPr>
      </w:pPr>
    </w:p>
    <w:p w14:paraId="6B3DEB62" w14:textId="77777777" w:rsidR="00B4558E" w:rsidRPr="00762F98" w:rsidRDefault="00B4558E" w:rsidP="009B6A11">
      <w:pPr>
        <w:spacing w:after="0" w:line="276" w:lineRule="auto"/>
        <w:ind w:left="720"/>
        <w:jc w:val="both"/>
        <w:rPr>
          <w:rFonts w:ascii="Times New Roman" w:eastAsia="Times New Roman" w:hAnsi="Times New Roman" w:cs="Times New Roman"/>
          <w:sz w:val="24"/>
          <w:szCs w:val="24"/>
        </w:rPr>
      </w:pPr>
    </w:p>
    <w:p w14:paraId="417BF687" w14:textId="6BA29BCA" w:rsidR="00B4558E" w:rsidRPr="00F96CDB" w:rsidRDefault="00B4558E" w:rsidP="009B6A11">
      <w:pPr>
        <w:spacing w:after="0" w:line="276" w:lineRule="auto"/>
        <w:jc w:val="both"/>
        <w:rPr>
          <w:rFonts w:ascii="Times New Roman" w:eastAsia="Times New Roman" w:hAnsi="Times New Roman" w:cs="Times New Roman"/>
          <w:b/>
          <w:bCs/>
          <w:sz w:val="28"/>
          <w:szCs w:val="28"/>
          <w:u w:val="single"/>
        </w:rPr>
      </w:pPr>
      <w:r w:rsidRPr="00F96CDB">
        <w:rPr>
          <w:rFonts w:ascii="Times New Roman" w:eastAsia="Times New Roman" w:hAnsi="Times New Roman" w:cs="Times New Roman"/>
          <w:b/>
          <w:bCs/>
          <w:sz w:val="28"/>
          <w:szCs w:val="28"/>
          <w:u w:val="single"/>
        </w:rPr>
        <w:t>9. ADVANTAGES OF HYDRAULIC DISC BRAKES FOR E-BIKES</w:t>
      </w:r>
      <w:r w:rsidR="00BF57C0" w:rsidRPr="00F96CDB">
        <w:rPr>
          <w:rFonts w:ascii="Times New Roman" w:eastAsia="Times New Roman" w:hAnsi="Times New Roman" w:cs="Times New Roman"/>
          <w:b/>
          <w:bCs/>
          <w:sz w:val="28"/>
          <w:szCs w:val="28"/>
          <w:u w:val="single"/>
        </w:rPr>
        <w:t>:</w:t>
      </w:r>
    </w:p>
    <w:p w14:paraId="4BAD707C" w14:textId="77777777" w:rsidR="00B4558E" w:rsidRPr="00F96CDB" w:rsidRDefault="00B4558E" w:rsidP="009B6A11">
      <w:pPr>
        <w:spacing w:after="0" w:line="276" w:lineRule="auto"/>
        <w:jc w:val="both"/>
        <w:rPr>
          <w:rFonts w:ascii="Times New Roman" w:eastAsia="Times New Roman" w:hAnsi="Times New Roman" w:cs="Times New Roman"/>
          <w:sz w:val="28"/>
          <w:szCs w:val="28"/>
          <w:u w:val="single"/>
        </w:rPr>
      </w:pPr>
    </w:p>
    <w:p w14:paraId="57C11DE9" w14:textId="77777777" w:rsidR="00B4558E" w:rsidRPr="00762F98" w:rsidRDefault="00B4558E" w:rsidP="009B6A11">
      <w:pPr>
        <w:numPr>
          <w:ilvl w:val="0"/>
          <w:numId w:val="10"/>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High Stopping Power:</w:t>
      </w:r>
      <w:r w:rsidRPr="00762F98">
        <w:rPr>
          <w:rFonts w:ascii="Times New Roman" w:eastAsia="Times New Roman" w:hAnsi="Times New Roman" w:cs="Times New Roman"/>
          <w:sz w:val="24"/>
          <w:szCs w:val="24"/>
        </w:rPr>
        <w:t xml:space="preserve"> Essential for the increased weight and speed of e-bikes.</w:t>
      </w:r>
    </w:p>
    <w:p w14:paraId="26A55DD2" w14:textId="77777777" w:rsidR="00B4558E" w:rsidRPr="00762F98" w:rsidRDefault="00B4558E" w:rsidP="009B6A11">
      <w:pPr>
        <w:numPr>
          <w:ilvl w:val="0"/>
          <w:numId w:val="10"/>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Self-Adjusting:</w:t>
      </w:r>
      <w:r w:rsidRPr="00762F98">
        <w:rPr>
          <w:rFonts w:ascii="Times New Roman" w:eastAsia="Times New Roman" w:hAnsi="Times New Roman" w:cs="Times New Roman"/>
          <w:sz w:val="24"/>
          <w:szCs w:val="24"/>
        </w:rPr>
        <w:t xml:space="preserve"> Pistons automatically advance as pads wear down, requiring less maintenance.</w:t>
      </w:r>
    </w:p>
    <w:p w14:paraId="310D0387" w14:textId="77777777" w:rsidR="00B4558E" w:rsidRPr="00762F98" w:rsidRDefault="00B4558E" w:rsidP="009B6A11">
      <w:pPr>
        <w:numPr>
          <w:ilvl w:val="0"/>
          <w:numId w:val="10"/>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Low Hand Effort:</w:t>
      </w:r>
      <w:r w:rsidRPr="00762F98">
        <w:rPr>
          <w:rFonts w:ascii="Times New Roman" w:eastAsia="Times New Roman" w:hAnsi="Times New Roman" w:cs="Times New Roman"/>
          <w:sz w:val="24"/>
          <w:szCs w:val="24"/>
        </w:rPr>
        <w:t xml:space="preserve"> Hydraulic leverage allows for one-finger braking.</w:t>
      </w:r>
    </w:p>
    <w:p w14:paraId="5B4D1B65" w14:textId="77777777" w:rsidR="00B4558E" w:rsidRPr="00762F98" w:rsidRDefault="00B4558E" w:rsidP="009B6A11">
      <w:pPr>
        <w:numPr>
          <w:ilvl w:val="0"/>
          <w:numId w:val="10"/>
        </w:numPr>
        <w:spacing w:after="0" w:line="276" w:lineRule="auto"/>
        <w:jc w:val="both"/>
        <w:rPr>
          <w:rFonts w:ascii="Times New Roman" w:eastAsia="Times New Roman" w:hAnsi="Times New Roman" w:cs="Times New Roman"/>
          <w:sz w:val="24"/>
          <w:szCs w:val="24"/>
        </w:rPr>
      </w:pPr>
      <w:r w:rsidRPr="00762F98">
        <w:rPr>
          <w:rFonts w:ascii="Times New Roman" w:eastAsia="Times New Roman" w:hAnsi="Times New Roman" w:cs="Times New Roman"/>
          <w:b/>
          <w:bCs/>
          <w:sz w:val="24"/>
          <w:szCs w:val="24"/>
        </w:rPr>
        <w:t>All-Weather Performance:</w:t>
      </w:r>
      <w:r w:rsidRPr="00762F98">
        <w:rPr>
          <w:rFonts w:ascii="Times New Roman" w:eastAsia="Times New Roman" w:hAnsi="Times New Roman" w:cs="Times New Roman"/>
          <w:sz w:val="24"/>
          <w:szCs w:val="24"/>
        </w:rPr>
        <w:t xml:space="preserve"> Disc brakes work effectively in rain and mud (unlike rim brakes).</w:t>
      </w:r>
    </w:p>
    <w:p w14:paraId="3820EB3A" w14:textId="77777777" w:rsidR="00B4558E" w:rsidRPr="00C31FD5" w:rsidRDefault="00B4558E" w:rsidP="009B6A11">
      <w:pPr>
        <w:spacing w:after="0" w:line="276" w:lineRule="auto"/>
        <w:jc w:val="both"/>
        <w:rPr>
          <w:rFonts w:ascii="Times New Roman" w:eastAsia="Times New Roman" w:hAnsi="Times New Roman" w:cs="Times New Roman"/>
          <w:sz w:val="24"/>
          <w:szCs w:val="24"/>
        </w:rPr>
      </w:pPr>
    </w:p>
    <w:p w14:paraId="58DFC8FC" w14:textId="05B92B46" w:rsidR="00B4558E" w:rsidRPr="00BF57C0" w:rsidRDefault="00B4558E" w:rsidP="009B6A11">
      <w:pPr>
        <w:spacing w:before="100" w:beforeAutospacing="1" w:after="100" w:afterAutospacing="1" w:line="276" w:lineRule="auto"/>
        <w:outlineLvl w:val="0"/>
        <w:rPr>
          <w:rFonts w:ascii="Times New Roman" w:eastAsia="Times New Roman" w:hAnsi="Times New Roman" w:cs="Times New Roman"/>
          <w:b/>
          <w:bCs/>
          <w:kern w:val="36"/>
          <w:sz w:val="32"/>
          <w:szCs w:val="32"/>
          <w:u w:val="single"/>
        </w:rPr>
      </w:pPr>
      <w:r w:rsidRPr="00BF57C0">
        <w:rPr>
          <w:rFonts w:ascii="Times New Roman" w:eastAsia="Times New Roman" w:hAnsi="Times New Roman" w:cs="Times New Roman"/>
          <w:b/>
          <w:bCs/>
          <w:kern w:val="36"/>
          <w:sz w:val="32"/>
          <w:szCs w:val="32"/>
          <w:u w:val="single"/>
        </w:rPr>
        <w:t>BLDC Motor for Electric Bike</w:t>
      </w:r>
      <w:r w:rsidR="00BF57C0">
        <w:rPr>
          <w:rFonts w:ascii="Times New Roman" w:eastAsia="Times New Roman" w:hAnsi="Times New Roman" w:cs="Times New Roman"/>
          <w:b/>
          <w:bCs/>
          <w:kern w:val="36"/>
          <w:sz w:val="32"/>
          <w:szCs w:val="32"/>
          <w:u w:val="single"/>
        </w:rPr>
        <w:t>:</w:t>
      </w:r>
    </w:p>
    <w:p w14:paraId="1C2E6263" w14:textId="2E9E0945" w:rsidR="00B4558E" w:rsidRPr="00BF57C0" w:rsidRDefault="00B4558E" w:rsidP="009B6A11">
      <w:pPr>
        <w:spacing w:before="100" w:beforeAutospacing="1" w:after="100" w:afterAutospacing="1" w:line="276" w:lineRule="auto"/>
        <w:rPr>
          <w:rFonts w:ascii="Times New Roman" w:eastAsia="Times New Roman" w:hAnsi="Times New Roman" w:cs="Times New Roman"/>
          <w:b/>
          <w:bCs/>
          <w:sz w:val="28"/>
          <w:szCs w:val="28"/>
        </w:rPr>
      </w:pPr>
      <w:r w:rsidRPr="00BF57C0">
        <w:rPr>
          <w:rFonts w:ascii="Times New Roman" w:eastAsia="Times New Roman" w:hAnsi="Times New Roman" w:cs="Times New Roman"/>
          <w:b/>
          <w:bCs/>
          <w:sz w:val="28"/>
          <w:szCs w:val="28"/>
        </w:rPr>
        <w:t xml:space="preserve"> By</w:t>
      </w:r>
      <w:r w:rsidR="00BF57C0" w:rsidRPr="00BF57C0">
        <w:rPr>
          <w:rFonts w:ascii="Times New Roman" w:eastAsia="Times New Roman" w:hAnsi="Times New Roman" w:cs="Times New Roman"/>
          <w:b/>
          <w:bCs/>
          <w:sz w:val="28"/>
          <w:szCs w:val="28"/>
        </w:rPr>
        <w:t xml:space="preserve"> </w:t>
      </w:r>
      <w:r w:rsidRPr="00BF57C0">
        <w:rPr>
          <w:rFonts w:ascii="Times New Roman" w:eastAsia="Times New Roman" w:hAnsi="Times New Roman" w:cs="Times New Roman"/>
          <w:b/>
          <w:bCs/>
          <w:sz w:val="28"/>
          <w:szCs w:val="28"/>
        </w:rPr>
        <w:t xml:space="preserve">:Salman Shahid </w:t>
      </w:r>
    </w:p>
    <w:p w14:paraId="3A812697" w14:textId="77777777" w:rsidR="00B4558E" w:rsidRPr="00BF57C0"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BF57C0">
        <w:rPr>
          <w:rFonts w:ascii="Times New Roman" w:eastAsia="Times New Roman" w:hAnsi="Times New Roman" w:cs="Times New Roman"/>
          <w:b/>
          <w:bCs/>
          <w:sz w:val="28"/>
          <w:szCs w:val="28"/>
          <w:u w:val="single"/>
        </w:rPr>
        <w:t xml:space="preserve"> Introduction:</w:t>
      </w:r>
    </w:p>
    <w:p w14:paraId="07B2324B" w14:textId="77777777" w:rsidR="00B4558E" w:rsidRPr="00A35997" w:rsidRDefault="00B4558E" w:rsidP="009B6A11">
      <w:p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A Brushless DC (BLDC) motor is an advanced type of electric motor that operates using DC power but does not use brushes or a mechanical commutator. In electric bikes (e-bikes), BLDC motors are preferred because they are efficient, reliable, quiet, and require very little maintenance. The BLDC motor designed in this AutoCAD project represents a hub-type motor commonly used in electric bikes, where the motor is integrated into the wheel hub. The motor consists of a stator with copper windings and a rotor fitted with permanent magnets, arranged in a circular manner as shown in the design. Electric bikes use BLDC motors to convert electrical energy from the battery into mechanical rotation, which drives the wheel and moves the bike forward smoothly.</w:t>
      </w:r>
      <w:r>
        <w:rPr>
          <w:rFonts w:ascii="Times New Roman" w:eastAsia="Times New Roman" w:hAnsi="Times New Roman" w:cs="Times New Roman"/>
        </w:rPr>
        <w:t xml:space="preserve"> The motor is of 72 V and 800W.</w:t>
      </w:r>
    </w:p>
    <w:p w14:paraId="5A402D01" w14:textId="77777777" w:rsidR="00B4558E" w:rsidRPr="00BF57C0" w:rsidRDefault="00B4558E" w:rsidP="009B6A11">
      <w:pPr>
        <w:spacing w:after="0" w:line="276" w:lineRule="auto"/>
        <w:rPr>
          <w:rFonts w:ascii="Times New Roman" w:eastAsia="Times New Roman" w:hAnsi="Times New Roman" w:cs="Times New Roman"/>
          <w:b/>
          <w:bCs/>
          <w:sz w:val="28"/>
          <w:szCs w:val="28"/>
          <w:u w:val="single"/>
        </w:rPr>
      </w:pPr>
      <w:r w:rsidRPr="00BF57C0">
        <w:rPr>
          <w:rFonts w:ascii="Times New Roman" w:eastAsia="Times New Roman" w:hAnsi="Times New Roman" w:cs="Times New Roman"/>
          <w:b/>
          <w:bCs/>
          <w:sz w:val="28"/>
          <w:szCs w:val="28"/>
          <w:u w:val="single"/>
        </w:rPr>
        <w:t>Working Principle:</w:t>
      </w:r>
    </w:p>
    <w:p w14:paraId="6B0B5D52" w14:textId="77777777" w:rsidR="00B4558E" w:rsidRPr="00A35997" w:rsidRDefault="00B4558E" w:rsidP="009B6A11">
      <w:p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 xml:space="preserve">The working principle of a BLDC motor is based on electromagnetic interaction between the stator windings and the permanent magnets on the rotor. When DC power from the e-bike battery is supplied to </w:t>
      </w:r>
      <w:r w:rsidRPr="00A35997">
        <w:rPr>
          <w:rFonts w:ascii="Times New Roman" w:eastAsia="Times New Roman" w:hAnsi="Times New Roman" w:cs="Times New Roman"/>
        </w:rPr>
        <w:lastRenderedPageBreak/>
        <w:t>the motor controller, the controller converts this DC into three-phase alternating signals. These signals are then supplied to the stator windings in a specific sequence. As current flows through the stator coils:</w:t>
      </w:r>
    </w:p>
    <w:p w14:paraId="2E080A73" w14:textId="77777777" w:rsidR="00B4558E" w:rsidRPr="00A35997" w:rsidRDefault="00B4558E" w:rsidP="009B6A11">
      <w:pPr>
        <w:numPr>
          <w:ilvl w:val="0"/>
          <w:numId w:val="11"/>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A rotating magnetic field is produced.</w:t>
      </w:r>
    </w:p>
    <w:p w14:paraId="0585BAC4" w14:textId="77777777" w:rsidR="00B4558E" w:rsidRPr="00A35997" w:rsidRDefault="00B4558E" w:rsidP="009B6A11">
      <w:pPr>
        <w:numPr>
          <w:ilvl w:val="0"/>
          <w:numId w:val="11"/>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The permanent magnets on the rotor try to align with this rotating magnetic field.</w:t>
      </w:r>
    </w:p>
    <w:p w14:paraId="765AB4A3" w14:textId="77777777" w:rsidR="00B4558E" w:rsidRPr="00A35997" w:rsidRDefault="00B4558E" w:rsidP="009B6A11">
      <w:pPr>
        <w:numPr>
          <w:ilvl w:val="0"/>
          <w:numId w:val="11"/>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This causes the rotor to rotate continuously.</w:t>
      </w:r>
    </w:p>
    <w:p w14:paraId="10D0BD57" w14:textId="77777777" w:rsidR="00B4558E" w:rsidRPr="00A35997" w:rsidRDefault="00B4558E" w:rsidP="009B6A11">
      <w:p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In an electric bike</w:t>
      </w:r>
      <w:r>
        <w:rPr>
          <w:rFonts w:ascii="Times New Roman" w:eastAsia="Times New Roman" w:hAnsi="Times New Roman" w:cs="Times New Roman"/>
        </w:rPr>
        <w:t xml:space="preserve"> p</w:t>
      </w:r>
      <w:r w:rsidRPr="00A35997">
        <w:rPr>
          <w:rFonts w:ascii="Times New Roman" w:eastAsia="Times New Roman" w:hAnsi="Times New Roman" w:cs="Times New Roman"/>
        </w:rPr>
        <w:t>ressing the throttle sends a signal to the controller. The controller increases current to the motor.</w:t>
      </w:r>
      <w:r>
        <w:rPr>
          <w:rFonts w:ascii="Times New Roman" w:eastAsia="Times New Roman" w:hAnsi="Times New Roman" w:cs="Times New Roman"/>
        </w:rPr>
        <w:t xml:space="preserve"> </w:t>
      </w:r>
      <w:r w:rsidRPr="00A35997">
        <w:rPr>
          <w:rFonts w:ascii="Times New Roman" w:eastAsia="Times New Roman" w:hAnsi="Times New Roman" w:cs="Times New Roman"/>
        </w:rPr>
        <w:t>Motor speed increases, and the bike accelerates smoothly</w:t>
      </w:r>
      <w:r w:rsidRPr="00A35997">
        <w:rPr>
          <w:rFonts w:ascii="Times New Roman" w:eastAsia="Times New Roman" w:hAnsi="Times New Roman" w:cs="Times New Roman"/>
          <w:sz w:val="24"/>
          <w:szCs w:val="24"/>
        </w:rPr>
        <w:t>.</w:t>
      </w:r>
    </w:p>
    <w:p w14:paraId="4D40D58F" w14:textId="77777777" w:rsidR="00B4558E" w:rsidRDefault="00B4558E" w:rsidP="009B6A11">
      <w:pPr>
        <w:spacing w:after="0" w:line="276" w:lineRule="auto"/>
        <w:rPr>
          <w:rFonts w:ascii="Times New Roman" w:eastAsia="Times New Roman" w:hAnsi="Times New Roman" w:cs="Times New Roman"/>
          <w:b/>
          <w:bCs/>
          <w:sz w:val="28"/>
          <w:szCs w:val="28"/>
        </w:rPr>
      </w:pPr>
    </w:p>
    <w:p w14:paraId="7F1FEA3B" w14:textId="77777777" w:rsidR="00B4558E" w:rsidRDefault="00B4558E" w:rsidP="009B6A11">
      <w:pPr>
        <w:spacing w:after="0" w:line="276" w:lineRule="auto"/>
        <w:rPr>
          <w:rFonts w:ascii="Times New Roman" w:eastAsia="Times New Roman" w:hAnsi="Times New Roman" w:cs="Times New Roman"/>
          <w:b/>
          <w:bCs/>
          <w:sz w:val="28"/>
          <w:szCs w:val="28"/>
        </w:rPr>
      </w:pPr>
    </w:p>
    <w:p w14:paraId="240BC858" w14:textId="77777777" w:rsidR="00B4558E" w:rsidRDefault="00B4558E" w:rsidP="009B6A11">
      <w:pPr>
        <w:spacing w:after="0" w:line="276" w:lineRule="auto"/>
        <w:rPr>
          <w:rFonts w:ascii="Times New Roman" w:eastAsia="Times New Roman" w:hAnsi="Times New Roman" w:cs="Times New Roman"/>
          <w:b/>
          <w:bCs/>
          <w:sz w:val="28"/>
          <w:szCs w:val="28"/>
        </w:rPr>
      </w:pPr>
    </w:p>
    <w:p w14:paraId="045E77BC" w14:textId="77777777" w:rsidR="00B4558E" w:rsidRDefault="00B4558E" w:rsidP="009B6A11">
      <w:pPr>
        <w:spacing w:after="0" w:line="276" w:lineRule="auto"/>
        <w:rPr>
          <w:rFonts w:ascii="Times New Roman" w:eastAsia="Times New Roman" w:hAnsi="Times New Roman" w:cs="Times New Roman"/>
          <w:b/>
          <w:bCs/>
          <w:sz w:val="28"/>
          <w:szCs w:val="28"/>
        </w:rPr>
      </w:pPr>
    </w:p>
    <w:p w14:paraId="32FC6A47" w14:textId="4ADCC4C5" w:rsidR="00B4558E" w:rsidRPr="00BF57C0" w:rsidRDefault="00B4558E" w:rsidP="009B6A11">
      <w:pPr>
        <w:spacing w:after="0" w:line="276" w:lineRule="auto"/>
        <w:rPr>
          <w:rFonts w:ascii="Times New Roman" w:eastAsia="Times New Roman" w:hAnsi="Times New Roman" w:cs="Times New Roman"/>
          <w:sz w:val="20"/>
          <w:szCs w:val="20"/>
          <w:u w:val="single"/>
        </w:rPr>
      </w:pPr>
      <w:r w:rsidRPr="00BF57C0">
        <w:rPr>
          <w:rFonts w:ascii="Times New Roman" w:eastAsia="Times New Roman" w:hAnsi="Times New Roman" w:cs="Times New Roman"/>
          <w:b/>
          <w:bCs/>
          <w:sz w:val="28"/>
          <w:szCs w:val="28"/>
          <w:u w:val="single"/>
        </w:rPr>
        <w:t>Main Components of the BLDC Motor</w:t>
      </w:r>
      <w:r w:rsidR="00BF57C0">
        <w:rPr>
          <w:rFonts w:ascii="Times New Roman" w:eastAsia="Times New Roman" w:hAnsi="Times New Roman" w:cs="Times New Roman"/>
          <w:b/>
          <w:bCs/>
          <w:sz w:val="28"/>
          <w:szCs w:val="28"/>
          <w:u w:val="single"/>
        </w:rPr>
        <w:t>:</w:t>
      </w:r>
    </w:p>
    <w:p w14:paraId="1885FE10" w14:textId="77777777" w:rsidR="00B4558E" w:rsidRPr="00073C01"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rPr>
        <w:t>1.</w:t>
      </w:r>
      <w:r w:rsidRPr="00073C01">
        <w:rPr>
          <w:rFonts w:ascii="Times New Roman" w:eastAsia="Times New Roman" w:hAnsi="Times New Roman" w:cs="Times New Roman"/>
          <w:b/>
          <w:bCs/>
        </w:rPr>
        <w:t>Stator</w:t>
      </w:r>
    </w:p>
    <w:p w14:paraId="67705E3D" w14:textId="77777777" w:rsidR="00B4558E" w:rsidRPr="00A35997" w:rsidRDefault="00B4558E" w:rsidP="009B6A11">
      <w:p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The stator is the stationary outer part of the motor.</w:t>
      </w:r>
    </w:p>
    <w:p w14:paraId="5CDC2D5D" w14:textId="77777777" w:rsidR="00B4558E" w:rsidRPr="00A35997" w:rsidRDefault="00B4558E" w:rsidP="009B6A11">
      <w:pPr>
        <w:numPr>
          <w:ilvl w:val="0"/>
          <w:numId w:val="12"/>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Made of laminated silicon steel</w:t>
      </w:r>
    </w:p>
    <w:p w14:paraId="05C53583" w14:textId="77777777" w:rsidR="00B4558E" w:rsidRPr="00A35997" w:rsidRDefault="00B4558E" w:rsidP="009B6A11">
      <w:pPr>
        <w:numPr>
          <w:ilvl w:val="0"/>
          <w:numId w:val="12"/>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Contains copper windings placed in slots</w:t>
      </w:r>
    </w:p>
    <w:p w14:paraId="79A28534" w14:textId="77777777" w:rsidR="00B4558E" w:rsidRPr="00A35997" w:rsidRDefault="00B4558E" w:rsidP="009B6A11">
      <w:pPr>
        <w:numPr>
          <w:ilvl w:val="0"/>
          <w:numId w:val="12"/>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Produces a magnetic field when energized</w:t>
      </w:r>
    </w:p>
    <w:p w14:paraId="6ADD18F2" w14:textId="77777777" w:rsidR="00B4558E" w:rsidRPr="00A35997" w:rsidRDefault="00B4558E" w:rsidP="009B6A11">
      <w:pPr>
        <w:spacing w:before="100" w:beforeAutospacing="1" w:after="100" w:afterAutospacing="1" w:line="276" w:lineRule="auto"/>
        <w:outlineLvl w:val="2"/>
        <w:rPr>
          <w:rFonts w:ascii="Times New Roman" w:eastAsia="Times New Roman" w:hAnsi="Times New Roman" w:cs="Times New Roman"/>
          <w:b/>
          <w:bCs/>
        </w:rPr>
      </w:pPr>
      <w:r w:rsidRPr="00A35997">
        <w:rPr>
          <w:rFonts w:ascii="Times New Roman" w:eastAsia="Times New Roman" w:hAnsi="Times New Roman" w:cs="Times New Roman"/>
          <w:b/>
          <w:bCs/>
        </w:rPr>
        <w:t>2. Rotor</w:t>
      </w:r>
    </w:p>
    <w:p w14:paraId="3F12DBE6" w14:textId="77777777" w:rsidR="00B4558E" w:rsidRPr="00A35997" w:rsidRDefault="00B4558E" w:rsidP="009B6A11">
      <w:p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The rotor is the rotating part of the motor.</w:t>
      </w:r>
    </w:p>
    <w:p w14:paraId="518AD441" w14:textId="77777777" w:rsidR="00B4558E" w:rsidRPr="00A35997" w:rsidRDefault="00B4558E" w:rsidP="009B6A11">
      <w:pPr>
        <w:numPr>
          <w:ilvl w:val="0"/>
          <w:numId w:val="13"/>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Fitted with permanent magnets (usually Neodymium)</w:t>
      </w:r>
    </w:p>
    <w:p w14:paraId="55FDA950" w14:textId="77777777" w:rsidR="00B4558E" w:rsidRPr="00A35997" w:rsidRDefault="00B4558E" w:rsidP="009B6A11">
      <w:pPr>
        <w:numPr>
          <w:ilvl w:val="0"/>
          <w:numId w:val="13"/>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Rotates inside or around the stator</w:t>
      </w:r>
    </w:p>
    <w:p w14:paraId="7F554AE2" w14:textId="77777777" w:rsidR="00B4558E" w:rsidRPr="00A35997" w:rsidRDefault="00B4558E" w:rsidP="009B6A11">
      <w:pPr>
        <w:numPr>
          <w:ilvl w:val="0"/>
          <w:numId w:val="13"/>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Transfers mechanical energy to the bike wheel</w:t>
      </w:r>
    </w:p>
    <w:p w14:paraId="0626C4BA" w14:textId="77777777" w:rsidR="00B4558E" w:rsidRPr="00A35997" w:rsidRDefault="00B4558E" w:rsidP="009B6A11">
      <w:pPr>
        <w:spacing w:before="100" w:beforeAutospacing="1" w:after="100" w:afterAutospacing="1" w:line="276" w:lineRule="auto"/>
        <w:outlineLvl w:val="2"/>
        <w:rPr>
          <w:rFonts w:ascii="Times New Roman" w:eastAsia="Times New Roman" w:hAnsi="Times New Roman" w:cs="Times New Roman"/>
          <w:b/>
          <w:bCs/>
        </w:rPr>
      </w:pPr>
      <w:r w:rsidRPr="00A35997">
        <w:rPr>
          <w:rFonts w:ascii="Times New Roman" w:eastAsia="Times New Roman" w:hAnsi="Times New Roman" w:cs="Times New Roman"/>
          <w:b/>
          <w:bCs/>
        </w:rPr>
        <w:t>3. Permanent Magnets</w:t>
      </w:r>
    </w:p>
    <w:p w14:paraId="1855DA88" w14:textId="77777777" w:rsidR="00B4558E" w:rsidRPr="00A35997" w:rsidRDefault="00B4558E" w:rsidP="009B6A11">
      <w:pPr>
        <w:numPr>
          <w:ilvl w:val="0"/>
          <w:numId w:val="14"/>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Mounted on the rotor</w:t>
      </w:r>
    </w:p>
    <w:p w14:paraId="30AD4768" w14:textId="77777777" w:rsidR="00B4558E" w:rsidRPr="00A35997" w:rsidRDefault="00B4558E" w:rsidP="009B6A11">
      <w:pPr>
        <w:numPr>
          <w:ilvl w:val="0"/>
          <w:numId w:val="14"/>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Provide constant magnetic flux</w:t>
      </w:r>
    </w:p>
    <w:p w14:paraId="02993CDF" w14:textId="77777777" w:rsidR="00B4558E" w:rsidRPr="00A35997" w:rsidRDefault="00B4558E" w:rsidP="009B6A11">
      <w:pPr>
        <w:numPr>
          <w:ilvl w:val="0"/>
          <w:numId w:val="14"/>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Improve torque and efficiency</w:t>
      </w:r>
    </w:p>
    <w:p w14:paraId="4BC0F38E" w14:textId="77777777" w:rsidR="00B4558E" w:rsidRPr="00A35997" w:rsidRDefault="00B4558E" w:rsidP="009B6A11">
      <w:pPr>
        <w:spacing w:before="100" w:beforeAutospacing="1" w:after="100" w:afterAutospacing="1" w:line="276" w:lineRule="auto"/>
        <w:outlineLvl w:val="2"/>
        <w:rPr>
          <w:rFonts w:ascii="Times New Roman" w:eastAsia="Times New Roman" w:hAnsi="Times New Roman" w:cs="Times New Roman"/>
          <w:b/>
          <w:bCs/>
        </w:rPr>
      </w:pPr>
      <w:r w:rsidRPr="00A35997">
        <w:rPr>
          <w:rFonts w:ascii="Times New Roman" w:eastAsia="Times New Roman" w:hAnsi="Times New Roman" w:cs="Times New Roman"/>
          <w:b/>
          <w:bCs/>
        </w:rPr>
        <w:t>4. Motor Shaft / Hub</w:t>
      </w:r>
    </w:p>
    <w:p w14:paraId="444C5F70" w14:textId="77777777" w:rsidR="00B4558E" w:rsidRPr="00A35997" w:rsidRDefault="00B4558E" w:rsidP="009B6A11">
      <w:pPr>
        <w:numPr>
          <w:ilvl w:val="0"/>
          <w:numId w:val="15"/>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Transfers rotational motion to the wheel</w:t>
      </w:r>
    </w:p>
    <w:p w14:paraId="40F615CB" w14:textId="77777777" w:rsidR="00B4558E" w:rsidRPr="00A35997" w:rsidRDefault="00B4558E" w:rsidP="009B6A11">
      <w:pPr>
        <w:numPr>
          <w:ilvl w:val="0"/>
          <w:numId w:val="15"/>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In hub motors, the rotor itself acts as the wheel hub</w:t>
      </w:r>
    </w:p>
    <w:p w14:paraId="3BAED8E0" w14:textId="77777777" w:rsidR="00B4558E" w:rsidRPr="00A35997" w:rsidRDefault="00B4558E" w:rsidP="009B6A11">
      <w:pPr>
        <w:spacing w:before="100" w:beforeAutospacing="1" w:after="100" w:afterAutospacing="1" w:line="276" w:lineRule="auto"/>
        <w:outlineLvl w:val="2"/>
        <w:rPr>
          <w:rFonts w:ascii="Times New Roman" w:eastAsia="Times New Roman" w:hAnsi="Times New Roman" w:cs="Times New Roman"/>
          <w:b/>
          <w:bCs/>
        </w:rPr>
      </w:pPr>
      <w:r w:rsidRPr="00A35997">
        <w:rPr>
          <w:rFonts w:ascii="Times New Roman" w:eastAsia="Times New Roman" w:hAnsi="Times New Roman" w:cs="Times New Roman"/>
          <w:b/>
          <w:bCs/>
        </w:rPr>
        <w:lastRenderedPageBreak/>
        <w:t>5. Bearings</w:t>
      </w:r>
    </w:p>
    <w:p w14:paraId="3DC2D1D5" w14:textId="77777777" w:rsidR="00B4558E" w:rsidRPr="00A35997" w:rsidRDefault="00B4558E" w:rsidP="009B6A11">
      <w:pPr>
        <w:numPr>
          <w:ilvl w:val="0"/>
          <w:numId w:val="16"/>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Support smooth rotation of the rotor</w:t>
      </w:r>
    </w:p>
    <w:p w14:paraId="75F8A4A7" w14:textId="77777777" w:rsidR="00B4558E" w:rsidRPr="00A35997" w:rsidRDefault="00B4558E" w:rsidP="009B6A11">
      <w:pPr>
        <w:numPr>
          <w:ilvl w:val="0"/>
          <w:numId w:val="16"/>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Reduce friction and mechanical losses</w:t>
      </w:r>
    </w:p>
    <w:p w14:paraId="5ED1976C" w14:textId="77777777" w:rsidR="00B4558E" w:rsidRPr="00A35997" w:rsidRDefault="00B4558E" w:rsidP="009B6A11">
      <w:pPr>
        <w:spacing w:before="100" w:beforeAutospacing="1" w:after="100" w:afterAutospacing="1" w:line="276" w:lineRule="auto"/>
        <w:outlineLvl w:val="2"/>
        <w:rPr>
          <w:rFonts w:ascii="Times New Roman" w:eastAsia="Times New Roman" w:hAnsi="Times New Roman" w:cs="Times New Roman"/>
          <w:b/>
          <w:bCs/>
        </w:rPr>
      </w:pPr>
      <w:r w:rsidRPr="00A35997">
        <w:rPr>
          <w:rFonts w:ascii="Times New Roman" w:eastAsia="Times New Roman" w:hAnsi="Times New Roman" w:cs="Times New Roman"/>
          <w:b/>
          <w:bCs/>
        </w:rPr>
        <w:t>6. Hall Sensors</w:t>
      </w:r>
    </w:p>
    <w:p w14:paraId="29AAF4B6" w14:textId="77777777" w:rsidR="00B4558E" w:rsidRPr="00A35997" w:rsidRDefault="00B4558E" w:rsidP="009B6A11">
      <w:pPr>
        <w:numPr>
          <w:ilvl w:val="0"/>
          <w:numId w:val="17"/>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Detect the rotor position</w:t>
      </w:r>
    </w:p>
    <w:p w14:paraId="1E7AA1DE" w14:textId="77777777" w:rsidR="00B4558E" w:rsidRPr="00A35997" w:rsidRDefault="00B4558E" w:rsidP="009B6A11">
      <w:pPr>
        <w:numPr>
          <w:ilvl w:val="0"/>
          <w:numId w:val="17"/>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Send feedback to the controller</w:t>
      </w:r>
    </w:p>
    <w:p w14:paraId="61A07A84" w14:textId="77777777" w:rsidR="00B4558E" w:rsidRPr="00A35997" w:rsidRDefault="00B4558E" w:rsidP="009B6A11">
      <w:pPr>
        <w:numPr>
          <w:ilvl w:val="0"/>
          <w:numId w:val="17"/>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Ensure correct timing of current switching</w:t>
      </w:r>
    </w:p>
    <w:p w14:paraId="648914FC" w14:textId="77777777" w:rsidR="00B4558E" w:rsidRPr="00A35997" w:rsidRDefault="00B4558E" w:rsidP="009B6A11">
      <w:pPr>
        <w:spacing w:before="100" w:beforeAutospacing="1" w:after="100" w:afterAutospacing="1" w:line="276" w:lineRule="auto"/>
        <w:outlineLvl w:val="2"/>
        <w:rPr>
          <w:rFonts w:ascii="Times New Roman" w:eastAsia="Times New Roman" w:hAnsi="Times New Roman" w:cs="Times New Roman"/>
          <w:b/>
          <w:bCs/>
        </w:rPr>
      </w:pPr>
      <w:r w:rsidRPr="00A35997">
        <w:rPr>
          <w:rFonts w:ascii="Times New Roman" w:eastAsia="Times New Roman" w:hAnsi="Times New Roman" w:cs="Times New Roman"/>
          <w:b/>
          <w:bCs/>
        </w:rPr>
        <w:t>7. Electronic Speed Controller (ESC)</w:t>
      </w:r>
    </w:p>
    <w:p w14:paraId="79F6EB20" w14:textId="77777777" w:rsidR="00B4558E" w:rsidRPr="00A35997" w:rsidRDefault="00B4558E" w:rsidP="009B6A11">
      <w:pPr>
        <w:numPr>
          <w:ilvl w:val="0"/>
          <w:numId w:val="18"/>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Controls speed and torque</w:t>
      </w:r>
    </w:p>
    <w:p w14:paraId="10A713D4" w14:textId="77777777" w:rsidR="00B4558E" w:rsidRPr="00A35997" w:rsidRDefault="00B4558E" w:rsidP="009B6A11">
      <w:pPr>
        <w:numPr>
          <w:ilvl w:val="0"/>
          <w:numId w:val="18"/>
        </w:num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Converts DC battery power into three-phase supply</w:t>
      </w:r>
    </w:p>
    <w:p w14:paraId="74B06063" w14:textId="77777777" w:rsidR="00B4558E" w:rsidRPr="00A35997" w:rsidRDefault="00B4558E" w:rsidP="009B6A11">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A35997">
        <w:rPr>
          <w:rFonts w:ascii="Times New Roman" w:eastAsia="Times New Roman" w:hAnsi="Times New Roman" w:cs="Times New Roman"/>
        </w:rPr>
        <w:t>Protects the motor from overloads</w:t>
      </w:r>
    </w:p>
    <w:p w14:paraId="2D6EB4E5" w14:textId="12759C40" w:rsidR="00B4558E" w:rsidRPr="00BF57C0" w:rsidRDefault="00B4558E" w:rsidP="009B6A11">
      <w:pPr>
        <w:spacing w:after="0" w:line="276" w:lineRule="auto"/>
        <w:rPr>
          <w:rFonts w:ascii="Times New Roman" w:eastAsia="Times New Roman" w:hAnsi="Times New Roman" w:cs="Times New Roman"/>
          <w:b/>
          <w:bCs/>
          <w:sz w:val="36"/>
          <w:szCs w:val="36"/>
          <w:u w:val="single"/>
        </w:rPr>
      </w:pPr>
      <w:r w:rsidRPr="00BF57C0">
        <w:rPr>
          <w:rFonts w:ascii="Times New Roman" w:eastAsia="Times New Roman" w:hAnsi="Times New Roman" w:cs="Times New Roman"/>
          <w:b/>
          <w:bCs/>
          <w:sz w:val="28"/>
          <w:szCs w:val="28"/>
          <w:u w:val="single"/>
        </w:rPr>
        <w:t xml:space="preserve">Working </w:t>
      </w:r>
      <w:proofErr w:type="gramStart"/>
      <w:r w:rsidRPr="00BF57C0">
        <w:rPr>
          <w:rFonts w:ascii="Times New Roman" w:eastAsia="Times New Roman" w:hAnsi="Times New Roman" w:cs="Times New Roman"/>
          <w:b/>
          <w:bCs/>
          <w:sz w:val="28"/>
          <w:szCs w:val="28"/>
          <w:u w:val="single"/>
        </w:rPr>
        <w:t>of</w:t>
      </w:r>
      <w:proofErr w:type="gramEnd"/>
      <w:r w:rsidRPr="00BF57C0">
        <w:rPr>
          <w:rFonts w:ascii="Times New Roman" w:eastAsia="Times New Roman" w:hAnsi="Times New Roman" w:cs="Times New Roman"/>
          <w:b/>
          <w:bCs/>
          <w:sz w:val="28"/>
          <w:szCs w:val="28"/>
          <w:u w:val="single"/>
        </w:rPr>
        <w:t xml:space="preserve"> BLDC Motor in an Electric Bike</w:t>
      </w:r>
      <w:r w:rsidR="00BF57C0">
        <w:rPr>
          <w:rFonts w:ascii="Times New Roman" w:eastAsia="Times New Roman" w:hAnsi="Times New Roman" w:cs="Times New Roman"/>
          <w:b/>
          <w:bCs/>
          <w:sz w:val="28"/>
          <w:szCs w:val="28"/>
          <w:u w:val="single"/>
        </w:rPr>
        <w:t>:</w:t>
      </w:r>
    </w:p>
    <w:p w14:paraId="0B1E83A5" w14:textId="77777777" w:rsidR="00B4558E" w:rsidRPr="00A35997" w:rsidRDefault="00B4558E" w:rsidP="009B6A11">
      <w:p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The battery supplies DC power to the controller</w:t>
      </w:r>
      <w:r w:rsidRPr="00073C01">
        <w:rPr>
          <w:rFonts w:ascii="Times New Roman" w:eastAsia="Times New Roman" w:hAnsi="Times New Roman" w:cs="Times New Roman"/>
        </w:rPr>
        <w:t xml:space="preserve">, the </w:t>
      </w:r>
      <w:r w:rsidRPr="00A35997">
        <w:rPr>
          <w:rFonts w:ascii="Times New Roman" w:eastAsia="Times New Roman" w:hAnsi="Times New Roman" w:cs="Times New Roman"/>
        </w:rPr>
        <w:t>controller energizes the stator windings in sequence.</w:t>
      </w:r>
      <w:r w:rsidRPr="00073C01">
        <w:rPr>
          <w:rFonts w:ascii="Times New Roman" w:eastAsia="Times New Roman" w:hAnsi="Times New Roman" w:cs="Times New Roman"/>
        </w:rPr>
        <w:t xml:space="preserve"> therefore, a</w:t>
      </w:r>
      <w:r w:rsidRPr="00A35997">
        <w:rPr>
          <w:rFonts w:ascii="Times New Roman" w:eastAsia="Times New Roman" w:hAnsi="Times New Roman" w:cs="Times New Roman"/>
        </w:rPr>
        <w:t xml:space="preserve"> rotating magnetic field is created in the stator.</w:t>
      </w:r>
      <w:r w:rsidRPr="00073C01">
        <w:rPr>
          <w:rFonts w:ascii="Times New Roman" w:eastAsia="Times New Roman" w:hAnsi="Times New Roman" w:cs="Times New Roman"/>
        </w:rPr>
        <w:t xml:space="preserve"> The </w:t>
      </w:r>
      <w:r w:rsidRPr="00A35997">
        <w:rPr>
          <w:rFonts w:ascii="Times New Roman" w:eastAsia="Times New Roman" w:hAnsi="Times New Roman" w:cs="Times New Roman"/>
        </w:rPr>
        <w:t>magnets</w:t>
      </w:r>
      <w:r w:rsidRPr="00073C01">
        <w:rPr>
          <w:rFonts w:ascii="Times New Roman" w:eastAsia="Times New Roman" w:hAnsi="Times New Roman" w:cs="Times New Roman"/>
        </w:rPr>
        <w:t xml:space="preserve"> on the rotor </w:t>
      </w:r>
      <w:r w:rsidRPr="00A35997">
        <w:rPr>
          <w:rFonts w:ascii="Times New Roman" w:eastAsia="Times New Roman" w:hAnsi="Times New Roman" w:cs="Times New Roman"/>
        </w:rPr>
        <w:t>follow this magnetic field and start rotating.</w:t>
      </w:r>
      <w:r w:rsidRPr="00073C01">
        <w:rPr>
          <w:rFonts w:ascii="Times New Roman" w:eastAsia="Times New Roman" w:hAnsi="Times New Roman" w:cs="Times New Roman"/>
        </w:rPr>
        <w:t xml:space="preserve"> This r</w:t>
      </w:r>
      <w:r w:rsidRPr="00A35997">
        <w:rPr>
          <w:rFonts w:ascii="Times New Roman" w:eastAsia="Times New Roman" w:hAnsi="Times New Roman" w:cs="Times New Roman"/>
        </w:rPr>
        <w:t>otation is transferred directly to the bike wheel.</w:t>
      </w:r>
      <w:r w:rsidRPr="00073C01">
        <w:rPr>
          <w:rFonts w:ascii="Times New Roman" w:eastAsia="Times New Roman" w:hAnsi="Times New Roman" w:cs="Times New Roman"/>
        </w:rPr>
        <w:t xml:space="preserve"> </w:t>
      </w:r>
      <w:r w:rsidRPr="00A35997">
        <w:rPr>
          <w:rFonts w:ascii="Times New Roman" w:eastAsia="Times New Roman" w:hAnsi="Times New Roman" w:cs="Times New Roman"/>
        </w:rPr>
        <w:t>Speed</w:t>
      </w:r>
      <w:r w:rsidRPr="00073C01">
        <w:rPr>
          <w:rFonts w:ascii="Times New Roman" w:eastAsia="Times New Roman" w:hAnsi="Times New Roman" w:cs="Times New Roman"/>
        </w:rPr>
        <w:t xml:space="preserve"> of the rotation </w:t>
      </w:r>
      <w:r w:rsidRPr="00A35997">
        <w:rPr>
          <w:rFonts w:ascii="Times New Roman" w:eastAsia="Times New Roman" w:hAnsi="Times New Roman" w:cs="Times New Roman"/>
        </w:rPr>
        <w:t xml:space="preserve">is controlled using the throttle and controller logic. This process ensures </w:t>
      </w:r>
      <w:r w:rsidRPr="00A35997">
        <w:rPr>
          <w:rFonts w:ascii="Times New Roman" w:eastAsia="Times New Roman" w:hAnsi="Times New Roman" w:cs="Times New Roman"/>
          <w:b/>
          <w:bCs/>
        </w:rPr>
        <w:t>smooth acceleration, high torque at low speeds, and efficient cruising</w:t>
      </w:r>
      <w:r w:rsidRPr="00A35997">
        <w:rPr>
          <w:rFonts w:ascii="Times New Roman" w:eastAsia="Times New Roman" w:hAnsi="Times New Roman" w:cs="Times New Roman"/>
        </w:rPr>
        <w:t>, which is ideal for electric bikes.</w:t>
      </w:r>
    </w:p>
    <w:p w14:paraId="2CAD0B3D" w14:textId="44F7FF31" w:rsidR="00B4558E" w:rsidRPr="00BF57C0" w:rsidRDefault="00B4558E" w:rsidP="009B6A11">
      <w:pPr>
        <w:spacing w:after="0" w:line="276" w:lineRule="auto"/>
        <w:rPr>
          <w:rFonts w:ascii="Times New Roman" w:eastAsia="Times New Roman" w:hAnsi="Times New Roman" w:cs="Times New Roman"/>
          <w:sz w:val="20"/>
          <w:szCs w:val="20"/>
          <w:u w:val="single"/>
        </w:rPr>
      </w:pPr>
      <w:r w:rsidRPr="00BF57C0">
        <w:rPr>
          <w:rFonts w:ascii="Times New Roman" w:eastAsia="Times New Roman" w:hAnsi="Times New Roman" w:cs="Times New Roman"/>
          <w:b/>
          <w:bCs/>
          <w:sz w:val="28"/>
          <w:szCs w:val="28"/>
          <w:u w:val="single"/>
        </w:rPr>
        <w:t>Advantages of BLDC Motor in Electric Bikes</w:t>
      </w:r>
      <w:r w:rsidR="00BF57C0">
        <w:rPr>
          <w:rFonts w:ascii="Times New Roman" w:eastAsia="Times New Roman" w:hAnsi="Times New Roman" w:cs="Times New Roman"/>
          <w:b/>
          <w:bCs/>
          <w:sz w:val="28"/>
          <w:szCs w:val="28"/>
          <w:u w:val="single"/>
        </w:rPr>
        <w:t>:</w:t>
      </w:r>
    </w:p>
    <w:p w14:paraId="0594E2C7" w14:textId="77777777" w:rsidR="00B4558E" w:rsidRPr="00F911FF" w:rsidRDefault="00B4558E" w:rsidP="009B6A11">
      <w:p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t>BLDC motors offer significant benefits for electric mobility applications</w:t>
      </w:r>
      <w:r w:rsidRPr="00487763">
        <w:rPr>
          <w:rFonts w:ascii="Times New Roman" w:eastAsia="Times New Roman" w:hAnsi="Times New Roman" w:cs="Times New Roman"/>
        </w:rPr>
        <w:t xml:space="preserve">. It is </w:t>
      </w:r>
      <w:r>
        <w:rPr>
          <w:rFonts w:ascii="Times New Roman" w:eastAsia="Times New Roman" w:hAnsi="Times New Roman" w:cs="Times New Roman"/>
        </w:rPr>
        <w:t>h</w:t>
      </w:r>
      <w:r w:rsidRPr="00F911FF">
        <w:rPr>
          <w:rFonts w:ascii="Times New Roman" w:eastAsia="Times New Roman" w:hAnsi="Times New Roman" w:cs="Times New Roman"/>
        </w:rPr>
        <w:t>igh</w:t>
      </w:r>
      <w:r w:rsidRPr="00487763">
        <w:rPr>
          <w:rFonts w:ascii="Times New Roman" w:eastAsia="Times New Roman" w:hAnsi="Times New Roman" w:cs="Times New Roman"/>
        </w:rPr>
        <w:t>ly</w:t>
      </w:r>
      <w:r w:rsidRPr="00F911FF">
        <w:rPr>
          <w:rFonts w:ascii="Times New Roman" w:eastAsia="Times New Roman" w:hAnsi="Times New Roman" w:cs="Times New Roman"/>
        </w:rPr>
        <w:t xml:space="preserve"> </w:t>
      </w:r>
      <w:r>
        <w:rPr>
          <w:rFonts w:ascii="Times New Roman" w:eastAsia="Times New Roman" w:hAnsi="Times New Roman" w:cs="Times New Roman"/>
        </w:rPr>
        <w:t>e</w:t>
      </w:r>
      <w:r w:rsidRPr="00F911FF">
        <w:rPr>
          <w:rFonts w:ascii="Times New Roman" w:eastAsia="Times New Roman" w:hAnsi="Times New Roman" w:cs="Times New Roman"/>
        </w:rPr>
        <w:t>fficien</w:t>
      </w:r>
      <w:r w:rsidRPr="00487763">
        <w:rPr>
          <w:rFonts w:ascii="Times New Roman" w:eastAsia="Times New Roman" w:hAnsi="Times New Roman" w:cs="Times New Roman"/>
        </w:rPr>
        <w:t>t as</w:t>
      </w:r>
      <w:r w:rsidRPr="00F911FF">
        <w:rPr>
          <w:rFonts w:ascii="Times New Roman" w:eastAsia="Times New Roman" w:hAnsi="Times New Roman" w:cs="Times New Roman"/>
        </w:rPr>
        <w:t xml:space="preserve"> </w:t>
      </w:r>
      <w:r w:rsidRPr="00487763">
        <w:rPr>
          <w:rFonts w:ascii="Times New Roman" w:eastAsia="Times New Roman" w:hAnsi="Times New Roman" w:cs="Times New Roman"/>
        </w:rPr>
        <w:t>l</w:t>
      </w:r>
      <w:r w:rsidRPr="00F911FF">
        <w:rPr>
          <w:rFonts w:ascii="Times New Roman" w:eastAsia="Times New Roman" w:hAnsi="Times New Roman" w:cs="Times New Roman"/>
        </w:rPr>
        <w:t>ess energy is lost as heat compared to brushed motors.</w:t>
      </w:r>
      <w:r w:rsidRPr="00487763">
        <w:rPr>
          <w:rFonts w:ascii="Times New Roman" w:eastAsia="Times New Roman" w:hAnsi="Times New Roman" w:cs="Times New Roman"/>
        </w:rPr>
        <w:t xml:space="preserve"> It produces less noise</w:t>
      </w:r>
      <w:r>
        <w:rPr>
          <w:rFonts w:ascii="Times New Roman" w:eastAsia="Times New Roman" w:hAnsi="Times New Roman" w:cs="Times New Roman"/>
        </w:rPr>
        <w:t>;</w:t>
      </w:r>
      <w:r w:rsidRPr="00487763">
        <w:rPr>
          <w:rFonts w:ascii="Times New Roman" w:eastAsia="Times New Roman" w:hAnsi="Times New Roman" w:cs="Times New Roman"/>
        </w:rPr>
        <w:t xml:space="preserve"> </w:t>
      </w:r>
      <w:r>
        <w:rPr>
          <w:rFonts w:ascii="Times New Roman" w:eastAsia="Times New Roman" w:hAnsi="Times New Roman" w:cs="Times New Roman"/>
        </w:rPr>
        <w:t>hence its</w:t>
      </w:r>
      <w:r w:rsidRPr="00487763">
        <w:rPr>
          <w:rFonts w:ascii="Times New Roman" w:eastAsia="Times New Roman" w:hAnsi="Times New Roman" w:cs="Times New Roman"/>
        </w:rPr>
        <w:t xml:space="preserve"> o</w:t>
      </w:r>
      <w:r w:rsidRPr="00F911FF">
        <w:rPr>
          <w:rFonts w:ascii="Times New Roman" w:eastAsia="Times New Roman" w:hAnsi="Times New Roman" w:cs="Times New Roman"/>
        </w:rPr>
        <w:t>peration is nearly silent due to the lack of mechanical friction from brushes.</w:t>
      </w:r>
      <w:r w:rsidRPr="00487763">
        <w:rPr>
          <w:rFonts w:ascii="Times New Roman" w:eastAsia="Times New Roman" w:hAnsi="Times New Roman" w:cs="Times New Roman"/>
        </w:rPr>
        <w:t xml:space="preserve"> </w:t>
      </w:r>
      <w:r w:rsidRPr="00F911FF">
        <w:rPr>
          <w:rFonts w:ascii="Times New Roman" w:eastAsia="Times New Roman" w:hAnsi="Times New Roman" w:cs="Times New Roman"/>
        </w:rPr>
        <w:t xml:space="preserve">No </w:t>
      </w:r>
      <w:r w:rsidRPr="00487763">
        <w:rPr>
          <w:rFonts w:ascii="Times New Roman" w:eastAsia="Times New Roman" w:hAnsi="Times New Roman" w:cs="Times New Roman"/>
        </w:rPr>
        <w:t>sparking s</w:t>
      </w:r>
      <w:r w:rsidRPr="00F911FF">
        <w:rPr>
          <w:rFonts w:ascii="Times New Roman" w:eastAsia="Times New Roman" w:hAnsi="Times New Roman" w:cs="Times New Roman"/>
        </w:rPr>
        <w:t>afer operation as there is no contact between brushes and commutators.</w:t>
      </w:r>
      <w:r w:rsidRPr="00487763">
        <w:rPr>
          <w:rFonts w:ascii="Times New Roman" w:eastAsia="Times New Roman" w:hAnsi="Times New Roman" w:cs="Times New Roman"/>
        </w:rPr>
        <w:t xml:space="preserve"> It is durable </w:t>
      </w:r>
      <w:r>
        <w:rPr>
          <w:rFonts w:ascii="Times New Roman" w:eastAsia="Times New Roman" w:hAnsi="Times New Roman" w:cs="Times New Roman"/>
        </w:rPr>
        <w:t>and</w:t>
      </w:r>
      <w:r w:rsidRPr="00487763">
        <w:rPr>
          <w:rFonts w:ascii="Times New Roman" w:eastAsia="Times New Roman" w:hAnsi="Times New Roman" w:cs="Times New Roman"/>
        </w:rPr>
        <w:t xml:space="preserve"> </w:t>
      </w:r>
      <w:proofErr w:type="gramStart"/>
      <w:r w:rsidRPr="00487763">
        <w:rPr>
          <w:rFonts w:ascii="Times New Roman" w:eastAsia="Times New Roman" w:hAnsi="Times New Roman" w:cs="Times New Roman"/>
        </w:rPr>
        <w:t>have</w:t>
      </w:r>
      <w:proofErr w:type="gramEnd"/>
      <w:r w:rsidRPr="00487763">
        <w:rPr>
          <w:rFonts w:ascii="Times New Roman" w:eastAsia="Times New Roman" w:hAnsi="Times New Roman" w:cs="Times New Roman"/>
        </w:rPr>
        <w:t xml:space="preserve"> l</w:t>
      </w:r>
      <w:r w:rsidRPr="00F911FF">
        <w:rPr>
          <w:rFonts w:ascii="Times New Roman" w:eastAsia="Times New Roman" w:hAnsi="Times New Roman" w:cs="Times New Roman"/>
        </w:rPr>
        <w:t>onger service life with minimal wear and tear.</w:t>
      </w:r>
      <w:r w:rsidRPr="00487763">
        <w:rPr>
          <w:rFonts w:ascii="Times New Roman" w:eastAsia="Times New Roman" w:hAnsi="Times New Roman" w:cs="Times New Roman"/>
        </w:rPr>
        <w:t xml:space="preserve"> It has c</w:t>
      </w:r>
      <w:r w:rsidRPr="00F911FF">
        <w:rPr>
          <w:rFonts w:ascii="Times New Roman" w:eastAsia="Times New Roman" w:hAnsi="Times New Roman" w:cs="Times New Roman"/>
        </w:rPr>
        <w:t xml:space="preserve">ompact </w:t>
      </w:r>
      <w:r w:rsidRPr="00487763">
        <w:rPr>
          <w:rFonts w:ascii="Times New Roman" w:eastAsia="Times New Roman" w:hAnsi="Times New Roman" w:cs="Times New Roman"/>
        </w:rPr>
        <w:t>d</w:t>
      </w:r>
      <w:r w:rsidRPr="00F911FF">
        <w:rPr>
          <w:rFonts w:ascii="Times New Roman" w:eastAsia="Times New Roman" w:hAnsi="Times New Roman" w:cs="Times New Roman"/>
        </w:rPr>
        <w:t>esign</w:t>
      </w:r>
      <w:r w:rsidRPr="00487763">
        <w:rPr>
          <w:rFonts w:ascii="Times New Roman" w:eastAsia="Times New Roman" w:hAnsi="Times New Roman" w:cs="Times New Roman"/>
        </w:rPr>
        <w:t xml:space="preserve"> </w:t>
      </w:r>
      <w:r>
        <w:rPr>
          <w:rFonts w:ascii="Times New Roman" w:eastAsia="Times New Roman" w:hAnsi="Times New Roman" w:cs="Times New Roman"/>
        </w:rPr>
        <w:t>which gives</w:t>
      </w:r>
      <w:r w:rsidRPr="00F911FF">
        <w:rPr>
          <w:rFonts w:ascii="Times New Roman" w:eastAsia="Times New Roman" w:hAnsi="Times New Roman" w:cs="Times New Roman"/>
        </w:rPr>
        <w:t xml:space="preserve"> </w:t>
      </w:r>
      <w:r w:rsidRPr="00487763">
        <w:rPr>
          <w:rFonts w:ascii="Times New Roman" w:eastAsia="Times New Roman" w:hAnsi="Times New Roman" w:cs="Times New Roman"/>
        </w:rPr>
        <w:t>h</w:t>
      </w:r>
      <w:r w:rsidRPr="00F911FF">
        <w:rPr>
          <w:rFonts w:ascii="Times New Roman" w:eastAsia="Times New Roman" w:hAnsi="Times New Roman" w:cs="Times New Roman"/>
        </w:rPr>
        <w:t>igh power-to-weight ratio, ma</w:t>
      </w:r>
      <w:r w:rsidRPr="00487763">
        <w:rPr>
          <w:rFonts w:ascii="Times New Roman" w:eastAsia="Times New Roman" w:hAnsi="Times New Roman" w:cs="Times New Roman"/>
        </w:rPr>
        <w:t>kes</w:t>
      </w:r>
      <w:r w:rsidRPr="00F911FF">
        <w:rPr>
          <w:rFonts w:ascii="Times New Roman" w:eastAsia="Times New Roman" w:hAnsi="Times New Roman" w:cs="Times New Roman"/>
        </w:rPr>
        <w:t xml:space="preserve"> it ideal for bikes.</w:t>
      </w:r>
      <w:r w:rsidRPr="00487763">
        <w:rPr>
          <w:rFonts w:ascii="Times New Roman" w:eastAsia="Times New Roman" w:hAnsi="Times New Roman" w:cs="Times New Roman"/>
        </w:rPr>
        <w:t xml:space="preserve"> The motor has r</w:t>
      </w:r>
      <w:r w:rsidRPr="00F911FF">
        <w:rPr>
          <w:rFonts w:ascii="Times New Roman" w:eastAsia="Times New Roman" w:hAnsi="Times New Roman" w:cs="Times New Roman"/>
        </w:rPr>
        <w:t xml:space="preserve">egenerative </w:t>
      </w:r>
      <w:r w:rsidRPr="00487763">
        <w:rPr>
          <w:rFonts w:ascii="Times New Roman" w:eastAsia="Times New Roman" w:hAnsi="Times New Roman" w:cs="Times New Roman"/>
        </w:rPr>
        <w:t>p</w:t>
      </w:r>
      <w:r w:rsidRPr="00F911FF">
        <w:rPr>
          <w:rFonts w:ascii="Times New Roman" w:eastAsia="Times New Roman" w:hAnsi="Times New Roman" w:cs="Times New Roman"/>
        </w:rPr>
        <w:t>otential</w:t>
      </w:r>
      <w:r w:rsidRPr="00487763">
        <w:rPr>
          <w:rFonts w:ascii="Times New Roman" w:eastAsia="Times New Roman" w:hAnsi="Times New Roman" w:cs="Times New Roman"/>
        </w:rPr>
        <w:t xml:space="preserve"> making it </w:t>
      </w:r>
      <w:r w:rsidRPr="00F911FF">
        <w:rPr>
          <w:rFonts w:ascii="Times New Roman" w:eastAsia="Times New Roman" w:hAnsi="Times New Roman" w:cs="Times New Roman"/>
        </w:rPr>
        <w:t xml:space="preserve">capable to recharge the battery during </w:t>
      </w:r>
      <w:proofErr w:type="gramStart"/>
      <w:r w:rsidRPr="00F911FF">
        <w:rPr>
          <w:rFonts w:ascii="Times New Roman" w:eastAsia="Times New Roman" w:hAnsi="Times New Roman" w:cs="Times New Roman"/>
        </w:rPr>
        <w:t>braking</w:t>
      </w:r>
      <w:proofErr w:type="gramEnd"/>
      <w:r w:rsidRPr="00F911FF">
        <w:rPr>
          <w:rFonts w:ascii="Times New Roman" w:eastAsia="Times New Roman" w:hAnsi="Times New Roman" w:cs="Times New Roman"/>
        </w:rPr>
        <w:t xml:space="preserve"> </w:t>
      </w:r>
      <w:r w:rsidRPr="00487763">
        <w:rPr>
          <w:rFonts w:ascii="Times New Roman" w:eastAsia="Times New Roman" w:hAnsi="Times New Roman" w:cs="Times New Roman"/>
        </w:rPr>
        <w:t xml:space="preserve">which is </w:t>
      </w:r>
      <w:r w:rsidRPr="00F911FF">
        <w:rPr>
          <w:rFonts w:ascii="Times New Roman" w:eastAsia="Times New Roman" w:hAnsi="Times New Roman" w:cs="Times New Roman"/>
        </w:rPr>
        <w:t>supported by the controller</w:t>
      </w:r>
      <w:r w:rsidRPr="00487763">
        <w:rPr>
          <w:rFonts w:ascii="Times New Roman" w:eastAsia="Times New Roman" w:hAnsi="Times New Roman" w:cs="Times New Roman"/>
        </w:rPr>
        <w:t>.</w:t>
      </w:r>
    </w:p>
    <w:p w14:paraId="3BCCA7F0" w14:textId="37241D52" w:rsidR="00B4558E" w:rsidRDefault="00B4558E" w:rsidP="009B6A11">
      <w:pPr>
        <w:spacing w:after="0" w:line="276" w:lineRule="auto"/>
        <w:rPr>
          <w:rFonts w:ascii="Times New Roman" w:eastAsia="Times New Roman" w:hAnsi="Times New Roman" w:cs="Times New Roman"/>
          <w:sz w:val="20"/>
          <w:szCs w:val="20"/>
        </w:rPr>
      </w:pPr>
    </w:p>
    <w:p w14:paraId="4605D09E" w14:textId="56C586C1" w:rsidR="00B4558E" w:rsidRPr="00BF57C0" w:rsidRDefault="00B4558E" w:rsidP="009B6A11">
      <w:pPr>
        <w:spacing w:after="0" w:line="276" w:lineRule="auto"/>
        <w:jc w:val="both"/>
        <w:rPr>
          <w:rFonts w:ascii="Times New Roman" w:eastAsia="Times New Roman" w:hAnsi="Times New Roman" w:cs="Times New Roman"/>
          <w:b/>
          <w:bCs/>
          <w:sz w:val="28"/>
          <w:szCs w:val="28"/>
          <w:u w:val="single"/>
        </w:rPr>
      </w:pPr>
      <w:r w:rsidRPr="00BF57C0">
        <w:rPr>
          <w:rFonts w:ascii="Times New Roman" w:eastAsia="Times New Roman" w:hAnsi="Times New Roman" w:cs="Times New Roman"/>
          <w:b/>
          <w:bCs/>
          <w:sz w:val="28"/>
          <w:szCs w:val="28"/>
          <w:u w:val="single"/>
        </w:rPr>
        <w:t xml:space="preserve"> APPROXIMATE COST (PAKISTAN MARKET):</w:t>
      </w:r>
    </w:p>
    <w:p w14:paraId="72CF846F" w14:textId="1E188CDD" w:rsidR="00B4558E" w:rsidRPr="00BF57C0" w:rsidRDefault="00B4558E" w:rsidP="009B6A11">
      <w:pPr>
        <w:spacing w:after="0" w:line="276" w:lineRule="auto"/>
        <w:jc w:val="both"/>
        <w:rPr>
          <w:rFonts w:ascii="Times New Roman" w:eastAsia="Times New Roman" w:hAnsi="Times New Roman" w:cs="Times New Roman"/>
          <w:b/>
          <w:bCs/>
          <w:sz w:val="28"/>
          <w:szCs w:val="28"/>
          <w:u w:val="single"/>
        </w:rPr>
      </w:pPr>
    </w:p>
    <w:p w14:paraId="2EE0BB8D" w14:textId="656808CC" w:rsidR="00B4558E" w:rsidRPr="00BF57C0" w:rsidRDefault="00B4558E" w:rsidP="009B6A11">
      <w:pPr>
        <w:spacing w:after="0" w:line="276" w:lineRule="auto"/>
        <w:jc w:val="both"/>
        <w:rPr>
          <w:rFonts w:ascii="Times New Roman" w:eastAsia="Times New Roman" w:hAnsi="Times New Roman" w:cs="Times New Roman"/>
          <w:b/>
          <w:bCs/>
          <w:sz w:val="24"/>
          <w:szCs w:val="24"/>
        </w:rPr>
      </w:pPr>
      <w:r w:rsidRPr="00BF57C0">
        <w:rPr>
          <w:rFonts w:ascii="Times New Roman" w:eastAsia="Times New Roman" w:hAnsi="Times New Roman" w:cs="Times New Roman"/>
          <w:b/>
          <w:bCs/>
          <w:sz w:val="24"/>
          <w:szCs w:val="24"/>
        </w:rPr>
        <w:t>Rs: 20,000</w:t>
      </w:r>
    </w:p>
    <w:p w14:paraId="7F85AB33" w14:textId="77777777" w:rsidR="00B4558E" w:rsidRPr="00F911FF" w:rsidRDefault="00B4558E" w:rsidP="009B6A11">
      <w:pPr>
        <w:spacing w:after="0" w:line="276" w:lineRule="auto"/>
        <w:rPr>
          <w:rFonts w:ascii="Times New Roman" w:eastAsia="Times New Roman" w:hAnsi="Times New Roman" w:cs="Times New Roman"/>
          <w:sz w:val="20"/>
          <w:szCs w:val="20"/>
        </w:rPr>
      </w:pPr>
    </w:p>
    <w:p w14:paraId="5C6885A1" w14:textId="09320B27" w:rsidR="00B4558E" w:rsidRPr="00BF57C0" w:rsidRDefault="00B4558E" w:rsidP="009B6A11">
      <w:pPr>
        <w:spacing w:before="100" w:beforeAutospacing="1" w:after="100" w:afterAutospacing="1" w:line="276" w:lineRule="auto"/>
        <w:rPr>
          <w:rFonts w:ascii="Times New Roman" w:eastAsia="Times New Roman" w:hAnsi="Times New Roman" w:cs="Times New Roman"/>
          <w:b/>
          <w:bCs/>
          <w:sz w:val="28"/>
          <w:szCs w:val="28"/>
          <w:u w:val="single"/>
        </w:rPr>
      </w:pPr>
      <w:r w:rsidRPr="00BF57C0">
        <w:rPr>
          <w:rFonts w:ascii="Times New Roman" w:eastAsia="Times New Roman" w:hAnsi="Times New Roman" w:cs="Times New Roman"/>
          <w:b/>
          <w:bCs/>
          <w:sz w:val="28"/>
          <w:szCs w:val="28"/>
          <w:u w:val="single"/>
        </w:rPr>
        <w:t>Precautions</w:t>
      </w:r>
      <w:r w:rsidR="00BF57C0">
        <w:rPr>
          <w:rFonts w:ascii="Times New Roman" w:eastAsia="Times New Roman" w:hAnsi="Times New Roman" w:cs="Times New Roman"/>
          <w:b/>
          <w:bCs/>
          <w:sz w:val="28"/>
          <w:szCs w:val="28"/>
          <w:u w:val="single"/>
        </w:rPr>
        <w:t>:</w:t>
      </w:r>
    </w:p>
    <w:p w14:paraId="30DB688D" w14:textId="77777777" w:rsidR="00B4558E" w:rsidRPr="00F911FF" w:rsidRDefault="00B4558E" w:rsidP="009B6A11">
      <w:p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lastRenderedPageBreak/>
        <w:t>To ensure safe operation and longevity of the motor, the following precautions should be adopted:</w:t>
      </w:r>
    </w:p>
    <w:p w14:paraId="6C46B4BF" w14:textId="77777777" w:rsidR="00B4558E" w:rsidRPr="00F911FF" w:rsidRDefault="00B4558E" w:rsidP="009B6A11">
      <w:pPr>
        <w:numPr>
          <w:ilvl w:val="0"/>
          <w:numId w:val="19"/>
        </w:num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t xml:space="preserve">Insulation: Ensure proper insulation of stator windings to prevent </w:t>
      </w:r>
      <w:proofErr w:type="gramStart"/>
      <w:r w:rsidRPr="00F911FF">
        <w:rPr>
          <w:rFonts w:ascii="Times New Roman" w:eastAsia="Times New Roman" w:hAnsi="Times New Roman" w:cs="Times New Roman"/>
        </w:rPr>
        <w:t>internal short</w:t>
      </w:r>
      <w:proofErr w:type="gramEnd"/>
      <w:r w:rsidRPr="00F911FF">
        <w:rPr>
          <w:rFonts w:ascii="Times New Roman" w:eastAsia="Times New Roman" w:hAnsi="Times New Roman" w:cs="Times New Roman"/>
        </w:rPr>
        <w:t xml:space="preserve"> circuits.</w:t>
      </w:r>
    </w:p>
    <w:p w14:paraId="6F91072F" w14:textId="77777777" w:rsidR="00B4558E" w:rsidRPr="00F911FF" w:rsidRDefault="00B4558E" w:rsidP="009B6A11">
      <w:pPr>
        <w:numPr>
          <w:ilvl w:val="0"/>
          <w:numId w:val="19"/>
        </w:num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t>Ratings: Do not exceed the rated voltage (72V) and power (800W) to avoid burning out the coils.</w:t>
      </w:r>
    </w:p>
    <w:p w14:paraId="29CD8365" w14:textId="77777777" w:rsidR="00B4558E" w:rsidRPr="00F911FF" w:rsidRDefault="00B4558E" w:rsidP="009B6A11">
      <w:pPr>
        <w:numPr>
          <w:ilvl w:val="0"/>
          <w:numId w:val="19"/>
        </w:num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t>Magnet Handling: Permanent magnets are brittle and extremely strong; they must be handled with care during assembly.</w:t>
      </w:r>
    </w:p>
    <w:p w14:paraId="4C369421" w14:textId="77777777" w:rsidR="00B4558E" w:rsidRPr="00F911FF" w:rsidRDefault="00B4558E" w:rsidP="009B6A11">
      <w:pPr>
        <w:numPr>
          <w:ilvl w:val="0"/>
          <w:numId w:val="19"/>
        </w:num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t>Alignment: Precise alignment of the rotor and stator is required to prevent vibration and physical damage.</w:t>
      </w:r>
    </w:p>
    <w:p w14:paraId="64DD990B" w14:textId="77777777" w:rsidR="00B4558E" w:rsidRPr="00F911FF" w:rsidRDefault="00B4558E" w:rsidP="009B6A11">
      <w:pPr>
        <w:numPr>
          <w:ilvl w:val="0"/>
          <w:numId w:val="19"/>
        </w:num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t>Heat Management: Although efficient, the motor requires airflow or a heat sink to prevent overheating under load.</w:t>
      </w:r>
    </w:p>
    <w:p w14:paraId="09FADEE2" w14:textId="1D65457C" w:rsidR="00B4558E" w:rsidRPr="003D4FA8" w:rsidRDefault="00B4558E" w:rsidP="009B6A11">
      <w:pPr>
        <w:numPr>
          <w:ilvl w:val="0"/>
          <w:numId w:val="19"/>
        </w:numPr>
        <w:spacing w:before="100" w:beforeAutospacing="1" w:after="100" w:afterAutospacing="1" w:line="276" w:lineRule="auto"/>
        <w:rPr>
          <w:rFonts w:ascii="Times New Roman" w:eastAsia="Times New Roman" w:hAnsi="Times New Roman" w:cs="Times New Roman"/>
        </w:rPr>
      </w:pPr>
      <w:r w:rsidRPr="00F911FF">
        <w:rPr>
          <w:rFonts w:ascii="Times New Roman" w:eastAsia="Times New Roman" w:hAnsi="Times New Roman" w:cs="Times New Roman"/>
        </w:rPr>
        <w:t>Waterproofing: The motor hub must be properly sealed to prevent water ingress.</w:t>
      </w:r>
    </w:p>
    <w:p w14:paraId="784533AE" w14:textId="5FE28D7D" w:rsidR="00B4558E" w:rsidRPr="00BF57C0"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BF57C0">
        <w:rPr>
          <w:rFonts w:ascii="Times New Roman" w:eastAsia="Times New Roman" w:hAnsi="Times New Roman" w:cs="Times New Roman"/>
          <w:b/>
          <w:bCs/>
          <w:sz w:val="28"/>
          <w:szCs w:val="28"/>
          <w:u w:val="single"/>
        </w:rPr>
        <w:t>Conclusion</w:t>
      </w:r>
      <w:r w:rsidR="00BF57C0">
        <w:rPr>
          <w:rFonts w:ascii="Times New Roman" w:eastAsia="Times New Roman" w:hAnsi="Times New Roman" w:cs="Times New Roman"/>
          <w:b/>
          <w:bCs/>
          <w:sz w:val="28"/>
          <w:szCs w:val="28"/>
          <w:u w:val="single"/>
        </w:rPr>
        <w:t>:</w:t>
      </w:r>
    </w:p>
    <w:p w14:paraId="11DC812A" w14:textId="4AA902B6" w:rsidR="00B4558E" w:rsidRDefault="00B4558E" w:rsidP="009B6A11">
      <w:pPr>
        <w:spacing w:before="100" w:beforeAutospacing="1" w:after="100" w:afterAutospacing="1" w:line="276" w:lineRule="auto"/>
        <w:rPr>
          <w:rFonts w:ascii="Times New Roman" w:eastAsia="Times New Roman" w:hAnsi="Times New Roman" w:cs="Times New Roman"/>
        </w:rPr>
      </w:pPr>
      <w:r w:rsidRPr="00A35997">
        <w:rPr>
          <w:rFonts w:ascii="Times New Roman" w:eastAsia="Times New Roman" w:hAnsi="Times New Roman" w:cs="Times New Roman"/>
        </w:rPr>
        <w:t xml:space="preserve">The BLDC motor designed for this AutoCAD project demonstrates the practical application of modern electric motor technology used in electric bikes. Due to </w:t>
      </w:r>
      <w:proofErr w:type="gramStart"/>
      <w:r w:rsidRPr="00A35997">
        <w:rPr>
          <w:rFonts w:ascii="Times New Roman" w:eastAsia="Times New Roman" w:hAnsi="Times New Roman" w:cs="Times New Roman"/>
        </w:rPr>
        <w:t>its</w:t>
      </w:r>
      <w:proofErr w:type="gramEnd"/>
      <w:r w:rsidRPr="00A35997">
        <w:rPr>
          <w:rFonts w:ascii="Times New Roman" w:eastAsia="Times New Roman" w:hAnsi="Times New Roman" w:cs="Times New Roman"/>
        </w:rPr>
        <w:t xml:space="preserve"> high efficiency, smooth performance, and reliability, BLDC motors have become the preferred choice for e-mobility solutions. This project helps in understanding the construction, working principle, and real-world application of BLDC motors in electric transportation.</w:t>
      </w:r>
    </w:p>
    <w:p w14:paraId="50D9DE9A" w14:textId="77777777" w:rsidR="00B4558E" w:rsidRPr="00A35997" w:rsidRDefault="00B4558E" w:rsidP="009B6A11">
      <w:pPr>
        <w:spacing w:before="100" w:beforeAutospacing="1" w:after="100" w:afterAutospacing="1" w:line="276" w:lineRule="auto"/>
        <w:rPr>
          <w:rFonts w:ascii="Times New Roman" w:eastAsia="Times New Roman" w:hAnsi="Times New Roman" w:cs="Times New Roman"/>
        </w:rPr>
      </w:pPr>
    </w:p>
    <w:p w14:paraId="7D9A7038" w14:textId="2910ADF0" w:rsidR="00B4558E" w:rsidRPr="00BF57C0" w:rsidRDefault="00B4558E" w:rsidP="009B6A11">
      <w:pPr>
        <w:spacing w:before="100" w:beforeAutospacing="1" w:after="100" w:afterAutospacing="1" w:line="276" w:lineRule="auto"/>
        <w:outlineLvl w:val="1"/>
        <w:rPr>
          <w:rFonts w:ascii="Times New Roman" w:eastAsia="Times New Roman" w:hAnsi="Times New Roman" w:cs="Times New Roman"/>
          <w:b/>
          <w:bCs/>
          <w:sz w:val="32"/>
          <w:szCs w:val="32"/>
          <w:u w:val="single"/>
        </w:rPr>
      </w:pPr>
      <w:r w:rsidRPr="00BF57C0">
        <w:rPr>
          <w:rFonts w:ascii="Times New Roman" w:eastAsia="Times New Roman" w:hAnsi="Times New Roman" w:cs="Times New Roman"/>
          <w:b/>
          <w:bCs/>
          <w:sz w:val="32"/>
          <w:szCs w:val="32"/>
          <w:u w:val="single"/>
        </w:rPr>
        <w:t>ELECTRIC BIKE TYRE (RIM &amp; INNER TUBE ASSEMBLY)</w:t>
      </w:r>
      <w:r w:rsidR="00BF57C0">
        <w:rPr>
          <w:rFonts w:ascii="Times New Roman" w:eastAsia="Times New Roman" w:hAnsi="Times New Roman" w:cs="Times New Roman"/>
          <w:b/>
          <w:bCs/>
          <w:sz w:val="32"/>
          <w:szCs w:val="32"/>
          <w:u w:val="single"/>
        </w:rPr>
        <w:t>:</w:t>
      </w:r>
    </w:p>
    <w:p w14:paraId="50B41BFC" w14:textId="493CE4C4" w:rsidR="00B4558E" w:rsidRPr="003D5B2E"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rPr>
      </w:pPr>
      <w:r w:rsidRPr="003D5B2E">
        <w:rPr>
          <w:rFonts w:ascii="Times New Roman" w:eastAsia="Times New Roman" w:hAnsi="Times New Roman" w:cs="Times New Roman"/>
          <w:b/>
          <w:bCs/>
          <w:sz w:val="28"/>
          <w:szCs w:val="28"/>
        </w:rPr>
        <w:t>By :Hamza</w:t>
      </w:r>
    </w:p>
    <w:p w14:paraId="28A2844A"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7DB9DA61" w14:textId="5D7D2AFE" w:rsidR="00B4558E" w:rsidRPr="003D5B2E"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3D5B2E">
        <w:rPr>
          <w:rFonts w:ascii="Times New Roman" w:eastAsia="Times New Roman" w:hAnsi="Times New Roman" w:cs="Times New Roman"/>
          <w:b/>
          <w:bCs/>
          <w:sz w:val="28"/>
          <w:szCs w:val="28"/>
          <w:u w:val="single"/>
        </w:rPr>
        <w:t>1. INTRODUCTION</w:t>
      </w:r>
      <w:r w:rsidR="003D5B2E">
        <w:rPr>
          <w:rFonts w:ascii="Times New Roman" w:eastAsia="Times New Roman" w:hAnsi="Times New Roman" w:cs="Times New Roman"/>
          <w:b/>
          <w:bCs/>
          <w:sz w:val="28"/>
          <w:szCs w:val="28"/>
          <w:u w:val="single"/>
        </w:rPr>
        <w:t>:</w:t>
      </w:r>
    </w:p>
    <w:p w14:paraId="5DFBB0B9"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color w:val="262626" w:themeColor="text1" w:themeTint="D9"/>
          <w:sz w:val="24"/>
          <w:szCs w:val="24"/>
        </w:rPr>
      </w:pPr>
      <w:r w:rsidRPr="00532F1C">
        <w:rPr>
          <w:rFonts w:ascii="Times New Roman" w:eastAsia="Times New Roman" w:hAnsi="Times New Roman" w:cs="Times New Roman"/>
          <w:color w:val="262626" w:themeColor="text1" w:themeTint="D9"/>
          <w:sz w:val="24"/>
          <w:szCs w:val="24"/>
        </w:rPr>
        <w:t xml:space="preserve">The drawing represents a </w:t>
      </w:r>
      <w:r w:rsidRPr="00532F1C">
        <w:rPr>
          <w:rFonts w:ascii="Times New Roman" w:eastAsia="Times New Roman" w:hAnsi="Times New Roman" w:cs="Times New Roman"/>
          <w:b/>
          <w:bCs/>
          <w:color w:val="262626" w:themeColor="text1" w:themeTint="D9"/>
          <w:sz w:val="24"/>
          <w:szCs w:val="24"/>
        </w:rPr>
        <w:t>two-dimensional technical drawing of an electric bike wheel assembly</w:t>
      </w:r>
      <w:r w:rsidRPr="00532F1C">
        <w:rPr>
          <w:rFonts w:ascii="Times New Roman" w:eastAsia="Times New Roman" w:hAnsi="Times New Roman" w:cs="Times New Roman"/>
          <w:color w:val="262626" w:themeColor="text1" w:themeTint="D9"/>
          <w:sz w:val="24"/>
          <w:szCs w:val="24"/>
        </w:rPr>
        <w:t xml:space="preserve">. The drawing mainly focuses on the </w:t>
      </w:r>
      <w:r w:rsidRPr="00532F1C">
        <w:rPr>
          <w:rFonts w:ascii="Times New Roman" w:eastAsia="Times New Roman" w:hAnsi="Times New Roman" w:cs="Times New Roman"/>
          <w:b/>
          <w:bCs/>
          <w:color w:val="262626" w:themeColor="text1" w:themeTint="D9"/>
          <w:sz w:val="24"/>
          <w:szCs w:val="24"/>
        </w:rPr>
        <w:t>rim and inner tube system along with the hub and axle arrangement</w:t>
      </w:r>
      <w:r w:rsidRPr="00532F1C">
        <w:rPr>
          <w:rFonts w:ascii="Times New Roman" w:eastAsia="Times New Roman" w:hAnsi="Times New Roman" w:cs="Times New Roman"/>
          <w:color w:val="262626" w:themeColor="text1" w:themeTint="D9"/>
          <w:sz w:val="24"/>
          <w:szCs w:val="24"/>
        </w:rPr>
        <w:t xml:space="preserve">. Electric bikes operate under </w:t>
      </w:r>
      <w:r w:rsidRPr="00532F1C">
        <w:rPr>
          <w:rFonts w:ascii="Times New Roman" w:eastAsia="Times New Roman" w:hAnsi="Times New Roman" w:cs="Times New Roman"/>
          <w:b/>
          <w:bCs/>
          <w:color w:val="262626" w:themeColor="text1" w:themeTint="D9"/>
          <w:sz w:val="24"/>
          <w:szCs w:val="24"/>
        </w:rPr>
        <w:t>higher loads and torque</w:t>
      </w:r>
      <w:r w:rsidRPr="00532F1C">
        <w:rPr>
          <w:rFonts w:ascii="Times New Roman" w:eastAsia="Times New Roman" w:hAnsi="Times New Roman" w:cs="Times New Roman"/>
          <w:color w:val="262626" w:themeColor="text1" w:themeTint="D9"/>
          <w:sz w:val="24"/>
          <w:szCs w:val="24"/>
        </w:rPr>
        <w:t xml:space="preserve"> compared to conventional bicycles; therefore, the wheel assembly must be </w:t>
      </w:r>
      <w:r w:rsidRPr="00532F1C">
        <w:rPr>
          <w:rFonts w:ascii="Times New Roman" w:eastAsia="Times New Roman" w:hAnsi="Times New Roman" w:cs="Times New Roman"/>
          <w:b/>
          <w:bCs/>
          <w:color w:val="262626" w:themeColor="text1" w:themeTint="D9"/>
          <w:sz w:val="24"/>
          <w:szCs w:val="24"/>
        </w:rPr>
        <w:t>strong, lightweight, and precisely designed</w:t>
      </w:r>
      <w:r w:rsidRPr="00532F1C">
        <w:rPr>
          <w:rFonts w:ascii="Times New Roman" w:eastAsia="Times New Roman" w:hAnsi="Times New Roman" w:cs="Times New Roman"/>
          <w:color w:val="262626" w:themeColor="text1" w:themeTint="D9"/>
          <w:sz w:val="24"/>
          <w:szCs w:val="24"/>
        </w:rPr>
        <w:t>.</w:t>
      </w:r>
    </w:p>
    <w:p w14:paraId="1BB7A238"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color w:val="262626" w:themeColor="text1" w:themeTint="D9"/>
          <w:sz w:val="24"/>
          <w:szCs w:val="24"/>
        </w:rPr>
      </w:pPr>
      <w:r w:rsidRPr="00532F1C">
        <w:rPr>
          <w:rFonts w:ascii="Times New Roman" w:eastAsia="Times New Roman" w:hAnsi="Times New Roman" w:cs="Times New Roman"/>
          <w:color w:val="262626" w:themeColor="text1" w:themeTint="D9"/>
          <w:sz w:val="24"/>
          <w:szCs w:val="24"/>
        </w:rPr>
        <w:t xml:space="preserve">The drawing includes essential wheel components such as the </w:t>
      </w:r>
      <w:r w:rsidRPr="00532F1C">
        <w:rPr>
          <w:rFonts w:ascii="Times New Roman" w:eastAsia="Times New Roman" w:hAnsi="Times New Roman" w:cs="Times New Roman"/>
          <w:b/>
          <w:bCs/>
          <w:color w:val="262626" w:themeColor="text1" w:themeTint="D9"/>
          <w:sz w:val="24"/>
          <w:szCs w:val="24"/>
        </w:rPr>
        <w:t>rim, inner rim profile, hub, axle hole, fillets, and inner tube</w:t>
      </w:r>
      <w:r w:rsidRPr="00532F1C">
        <w:rPr>
          <w:rFonts w:ascii="Times New Roman" w:eastAsia="Times New Roman" w:hAnsi="Times New Roman" w:cs="Times New Roman"/>
          <w:color w:val="262626" w:themeColor="text1" w:themeTint="D9"/>
          <w:sz w:val="24"/>
          <w:szCs w:val="24"/>
        </w:rPr>
        <w:t xml:space="preserve">, all of which work together to ensure </w:t>
      </w:r>
      <w:r w:rsidRPr="00532F1C">
        <w:rPr>
          <w:rFonts w:ascii="Times New Roman" w:eastAsia="Times New Roman" w:hAnsi="Times New Roman" w:cs="Times New Roman"/>
          <w:b/>
          <w:bCs/>
          <w:color w:val="262626" w:themeColor="text1" w:themeTint="D9"/>
          <w:sz w:val="24"/>
          <w:szCs w:val="24"/>
        </w:rPr>
        <w:t>smooth rotation, load bearing, shock absorption, and safe operation</w:t>
      </w:r>
      <w:r w:rsidRPr="00532F1C">
        <w:rPr>
          <w:rFonts w:ascii="Times New Roman" w:eastAsia="Times New Roman" w:hAnsi="Times New Roman" w:cs="Times New Roman"/>
          <w:color w:val="262626" w:themeColor="text1" w:themeTint="D9"/>
          <w:sz w:val="24"/>
          <w:szCs w:val="24"/>
        </w:rPr>
        <w:t>.</w:t>
      </w:r>
    </w:p>
    <w:p w14:paraId="6ED6FF3B"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color w:val="262626" w:themeColor="text1" w:themeTint="D9"/>
          <w:sz w:val="24"/>
          <w:szCs w:val="24"/>
        </w:rPr>
      </w:pPr>
      <w:r w:rsidRPr="00532F1C">
        <w:rPr>
          <w:rFonts w:ascii="Times New Roman" w:eastAsia="Times New Roman" w:hAnsi="Times New Roman" w:cs="Times New Roman"/>
          <w:color w:val="262626" w:themeColor="text1" w:themeTint="D9"/>
          <w:sz w:val="24"/>
          <w:szCs w:val="24"/>
        </w:rPr>
        <w:t>This drawing helps in understanding:</w:t>
      </w:r>
    </w:p>
    <w:p w14:paraId="490A5FD0" w14:textId="77777777" w:rsidR="00B4558E" w:rsidRPr="00532F1C" w:rsidRDefault="00B4558E" w:rsidP="009B6A11">
      <w:pPr>
        <w:numPr>
          <w:ilvl w:val="0"/>
          <w:numId w:val="29"/>
        </w:numPr>
        <w:spacing w:before="100" w:beforeAutospacing="1" w:after="100" w:afterAutospacing="1" w:line="276" w:lineRule="auto"/>
        <w:rPr>
          <w:rFonts w:ascii="Times New Roman" w:eastAsia="Times New Roman" w:hAnsi="Times New Roman" w:cs="Times New Roman"/>
          <w:color w:val="262626" w:themeColor="text1" w:themeTint="D9"/>
          <w:sz w:val="24"/>
          <w:szCs w:val="24"/>
        </w:rPr>
      </w:pPr>
      <w:r w:rsidRPr="00532F1C">
        <w:rPr>
          <w:rFonts w:ascii="Times New Roman" w:eastAsia="Times New Roman" w:hAnsi="Times New Roman" w:cs="Times New Roman"/>
          <w:color w:val="262626" w:themeColor="text1" w:themeTint="D9"/>
          <w:sz w:val="24"/>
          <w:szCs w:val="24"/>
        </w:rPr>
        <w:lastRenderedPageBreak/>
        <w:t>Wheel geometry</w:t>
      </w:r>
    </w:p>
    <w:p w14:paraId="2E0A7F43" w14:textId="77777777" w:rsidR="00B4558E" w:rsidRPr="00532F1C" w:rsidRDefault="00B4558E" w:rsidP="009B6A11">
      <w:pPr>
        <w:numPr>
          <w:ilvl w:val="0"/>
          <w:numId w:val="29"/>
        </w:numPr>
        <w:spacing w:before="100" w:beforeAutospacing="1" w:after="100" w:afterAutospacing="1" w:line="276" w:lineRule="auto"/>
        <w:rPr>
          <w:rFonts w:ascii="Times New Roman" w:eastAsia="Times New Roman" w:hAnsi="Times New Roman" w:cs="Times New Roman"/>
          <w:color w:val="262626" w:themeColor="text1" w:themeTint="D9"/>
          <w:sz w:val="24"/>
          <w:szCs w:val="24"/>
        </w:rPr>
      </w:pPr>
      <w:r w:rsidRPr="00532F1C">
        <w:rPr>
          <w:rFonts w:ascii="Times New Roman" w:eastAsia="Times New Roman" w:hAnsi="Times New Roman" w:cs="Times New Roman"/>
          <w:color w:val="262626" w:themeColor="text1" w:themeTint="D9"/>
          <w:sz w:val="24"/>
          <w:szCs w:val="24"/>
        </w:rPr>
        <w:t>Material selection</w:t>
      </w:r>
    </w:p>
    <w:p w14:paraId="63C0F8DE" w14:textId="77777777" w:rsidR="00B4558E" w:rsidRPr="00532F1C" w:rsidRDefault="00B4558E" w:rsidP="009B6A11">
      <w:pPr>
        <w:numPr>
          <w:ilvl w:val="0"/>
          <w:numId w:val="29"/>
        </w:numPr>
        <w:spacing w:before="100" w:beforeAutospacing="1" w:after="100" w:afterAutospacing="1" w:line="276" w:lineRule="auto"/>
        <w:rPr>
          <w:rFonts w:ascii="Times New Roman" w:eastAsia="Times New Roman" w:hAnsi="Times New Roman" w:cs="Times New Roman"/>
          <w:color w:val="262626" w:themeColor="text1" w:themeTint="D9"/>
          <w:sz w:val="24"/>
          <w:szCs w:val="24"/>
        </w:rPr>
      </w:pPr>
      <w:r w:rsidRPr="00532F1C">
        <w:rPr>
          <w:rFonts w:ascii="Times New Roman" w:eastAsia="Times New Roman" w:hAnsi="Times New Roman" w:cs="Times New Roman"/>
          <w:color w:val="262626" w:themeColor="text1" w:themeTint="D9"/>
          <w:sz w:val="24"/>
          <w:szCs w:val="24"/>
        </w:rPr>
        <w:t>Structural design</w:t>
      </w:r>
    </w:p>
    <w:p w14:paraId="338878EC" w14:textId="0FE8A86A" w:rsidR="00B4558E" w:rsidRPr="00555D7B" w:rsidRDefault="00B4558E" w:rsidP="009B6A11">
      <w:pPr>
        <w:numPr>
          <w:ilvl w:val="0"/>
          <w:numId w:val="29"/>
        </w:numPr>
        <w:spacing w:before="100" w:beforeAutospacing="1" w:after="100" w:afterAutospacing="1" w:line="276" w:lineRule="auto"/>
        <w:rPr>
          <w:rFonts w:ascii="Times New Roman" w:eastAsia="Times New Roman" w:hAnsi="Times New Roman" w:cs="Times New Roman"/>
          <w:color w:val="262626" w:themeColor="text1" w:themeTint="D9"/>
          <w:sz w:val="24"/>
          <w:szCs w:val="24"/>
        </w:rPr>
      </w:pPr>
      <w:r w:rsidRPr="00532F1C">
        <w:rPr>
          <w:rFonts w:ascii="Times New Roman" w:eastAsia="Times New Roman" w:hAnsi="Times New Roman" w:cs="Times New Roman"/>
          <w:color w:val="262626" w:themeColor="text1" w:themeTint="D9"/>
          <w:sz w:val="24"/>
          <w:szCs w:val="24"/>
        </w:rPr>
        <w:t>Functional behavior of each component</w:t>
      </w:r>
    </w:p>
    <w:p w14:paraId="1593BD85" w14:textId="6F0E88D2" w:rsidR="00B4558E" w:rsidRPr="003D5B2E"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3D5B2E">
        <w:rPr>
          <w:rFonts w:ascii="Times New Roman" w:eastAsia="Times New Roman" w:hAnsi="Times New Roman" w:cs="Times New Roman"/>
          <w:b/>
          <w:bCs/>
          <w:sz w:val="28"/>
          <w:szCs w:val="28"/>
          <w:u w:val="single"/>
        </w:rPr>
        <w:t>2. RIM</w:t>
      </w:r>
      <w:r w:rsidR="003D5B2E">
        <w:rPr>
          <w:rFonts w:ascii="Times New Roman" w:eastAsia="Times New Roman" w:hAnsi="Times New Roman" w:cs="Times New Roman"/>
          <w:b/>
          <w:bCs/>
          <w:sz w:val="28"/>
          <w:szCs w:val="28"/>
          <w:u w:val="single"/>
        </w:rPr>
        <w:t>:</w:t>
      </w:r>
    </w:p>
    <w:p w14:paraId="5FDA4B3D" w14:textId="62E19919"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2.1 Definition and Description</w:t>
      </w:r>
      <w:r w:rsidR="003D5B2E">
        <w:rPr>
          <w:rFonts w:ascii="Times New Roman" w:eastAsia="Times New Roman" w:hAnsi="Times New Roman" w:cs="Times New Roman"/>
          <w:b/>
          <w:bCs/>
          <w:sz w:val="24"/>
          <w:szCs w:val="24"/>
          <w:u w:val="single"/>
        </w:rPr>
        <w:t>:</w:t>
      </w:r>
    </w:p>
    <w:p w14:paraId="54855EA4"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The </w:t>
      </w:r>
      <w:r w:rsidRPr="00532F1C">
        <w:rPr>
          <w:rFonts w:ascii="Times New Roman" w:eastAsia="Times New Roman" w:hAnsi="Times New Roman" w:cs="Times New Roman"/>
          <w:b/>
          <w:bCs/>
          <w:sz w:val="24"/>
          <w:szCs w:val="24"/>
        </w:rPr>
        <w:t>rim</w:t>
      </w:r>
      <w:r w:rsidRPr="00532F1C">
        <w:rPr>
          <w:rFonts w:ascii="Times New Roman" w:eastAsia="Times New Roman" w:hAnsi="Times New Roman" w:cs="Times New Roman"/>
          <w:sz w:val="24"/>
          <w:szCs w:val="24"/>
        </w:rPr>
        <w:t xml:space="preserve"> is the </w:t>
      </w:r>
      <w:r w:rsidRPr="00532F1C">
        <w:rPr>
          <w:rFonts w:ascii="Times New Roman" w:eastAsia="Times New Roman" w:hAnsi="Times New Roman" w:cs="Times New Roman"/>
          <w:b/>
          <w:bCs/>
          <w:sz w:val="24"/>
          <w:szCs w:val="24"/>
        </w:rPr>
        <w:t>outermost circular metallic component</w:t>
      </w:r>
      <w:r w:rsidRPr="00532F1C">
        <w:rPr>
          <w:rFonts w:ascii="Times New Roman" w:eastAsia="Times New Roman" w:hAnsi="Times New Roman" w:cs="Times New Roman"/>
          <w:sz w:val="24"/>
          <w:szCs w:val="24"/>
        </w:rPr>
        <w:t xml:space="preserve"> of the wheel assembly. In the AutoCAD drawing, it is represented by </w:t>
      </w:r>
      <w:r w:rsidRPr="00532F1C">
        <w:rPr>
          <w:rFonts w:ascii="Times New Roman" w:eastAsia="Times New Roman" w:hAnsi="Times New Roman" w:cs="Times New Roman"/>
          <w:b/>
          <w:bCs/>
          <w:sz w:val="24"/>
          <w:szCs w:val="24"/>
        </w:rPr>
        <w:t>two concentric circles</w:t>
      </w:r>
      <w:r w:rsidRPr="00532F1C">
        <w:rPr>
          <w:rFonts w:ascii="Times New Roman" w:eastAsia="Times New Roman" w:hAnsi="Times New Roman" w:cs="Times New Roman"/>
          <w:sz w:val="24"/>
          <w:szCs w:val="24"/>
        </w:rPr>
        <w:t xml:space="preserve">, indicating the thickness of the rim wall. The rim forms a closed loop and acts as the </w:t>
      </w:r>
      <w:r w:rsidRPr="00532F1C">
        <w:rPr>
          <w:rFonts w:ascii="Times New Roman" w:eastAsia="Times New Roman" w:hAnsi="Times New Roman" w:cs="Times New Roman"/>
          <w:b/>
          <w:bCs/>
          <w:sz w:val="24"/>
          <w:szCs w:val="24"/>
        </w:rPr>
        <w:t>foundation for mounting the tyre and inner tube</w:t>
      </w:r>
      <w:r w:rsidRPr="00532F1C">
        <w:rPr>
          <w:rFonts w:ascii="Times New Roman" w:eastAsia="Times New Roman" w:hAnsi="Times New Roman" w:cs="Times New Roman"/>
          <w:sz w:val="24"/>
          <w:szCs w:val="24"/>
        </w:rPr>
        <w:t>.</w:t>
      </w:r>
    </w:p>
    <w:p w14:paraId="244817A5" w14:textId="409B24E6" w:rsidR="00B4558E"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The rim maintains the </w:t>
      </w:r>
      <w:r w:rsidRPr="00532F1C">
        <w:rPr>
          <w:rFonts w:ascii="Times New Roman" w:eastAsia="Times New Roman" w:hAnsi="Times New Roman" w:cs="Times New Roman"/>
          <w:b/>
          <w:bCs/>
          <w:sz w:val="24"/>
          <w:szCs w:val="24"/>
        </w:rPr>
        <w:t>round shape of the wheel</w:t>
      </w:r>
      <w:r w:rsidRPr="00532F1C">
        <w:rPr>
          <w:rFonts w:ascii="Times New Roman" w:eastAsia="Times New Roman" w:hAnsi="Times New Roman" w:cs="Times New Roman"/>
          <w:sz w:val="24"/>
          <w:szCs w:val="24"/>
        </w:rPr>
        <w:t>, which is critical for balance and smooth rolling.</w:t>
      </w:r>
    </w:p>
    <w:p w14:paraId="7CBFD873" w14:textId="7B655CE0"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2.2 Functions of the Rim</w:t>
      </w:r>
      <w:r w:rsidR="003D5B2E">
        <w:rPr>
          <w:rFonts w:ascii="Times New Roman" w:eastAsia="Times New Roman" w:hAnsi="Times New Roman" w:cs="Times New Roman"/>
          <w:b/>
          <w:bCs/>
          <w:sz w:val="24"/>
          <w:szCs w:val="24"/>
          <w:u w:val="single"/>
        </w:rPr>
        <w:t>:</w:t>
      </w:r>
    </w:p>
    <w:p w14:paraId="66DFA6DD"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The main functions of the rim are:</w:t>
      </w:r>
    </w:p>
    <w:p w14:paraId="2D116C7D" w14:textId="109A0A2E" w:rsidR="00B4558E" w:rsidRPr="00532F1C" w:rsidRDefault="00B4558E" w:rsidP="009B6A11">
      <w:pPr>
        <w:numPr>
          <w:ilvl w:val="0"/>
          <w:numId w:val="30"/>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To support the </w:t>
      </w:r>
      <w:r w:rsidRPr="00532F1C">
        <w:rPr>
          <w:rFonts w:ascii="Times New Roman" w:eastAsia="Times New Roman" w:hAnsi="Times New Roman" w:cs="Times New Roman"/>
          <w:b/>
          <w:bCs/>
          <w:sz w:val="24"/>
          <w:szCs w:val="24"/>
        </w:rPr>
        <w:t>inner tube and tyre</w:t>
      </w:r>
      <w:r w:rsidR="003D5B2E">
        <w:rPr>
          <w:rFonts w:ascii="Times New Roman" w:eastAsia="Times New Roman" w:hAnsi="Times New Roman" w:cs="Times New Roman"/>
          <w:b/>
          <w:bCs/>
          <w:sz w:val="24"/>
          <w:szCs w:val="24"/>
        </w:rPr>
        <w:t>.</w:t>
      </w:r>
    </w:p>
    <w:p w14:paraId="107BC916" w14:textId="00852F2D" w:rsidR="00B4558E" w:rsidRPr="00532F1C" w:rsidRDefault="00B4558E" w:rsidP="009B6A11">
      <w:pPr>
        <w:numPr>
          <w:ilvl w:val="0"/>
          <w:numId w:val="30"/>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To withstand </w:t>
      </w:r>
      <w:r w:rsidRPr="00532F1C">
        <w:rPr>
          <w:rFonts w:ascii="Times New Roman" w:eastAsia="Times New Roman" w:hAnsi="Times New Roman" w:cs="Times New Roman"/>
          <w:b/>
          <w:bCs/>
          <w:sz w:val="24"/>
          <w:szCs w:val="24"/>
        </w:rPr>
        <w:t>radial loads</w:t>
      </w:r>
      <w:r w:rsidRPr="00532F1C">
        <w:rPr>
          <w:rFonts w:ascii="Times New Roman" w:eastAsia="Times New Roman" w:hAnsi="Times New Roman" w:cs="Times New Roman"/>
          <w:sz w:val="24"/>
          <w:szCs w:val="24"/>
        </w:rPr>
        <w:t xml:space="preserve"> due to vehicle weight</w:t>
      </w:r>
      <w:r w:rsidR="003D5B2E">
        <w:rPr>
          <w:rFonts w:ascii="Times New Roman" w:eastAsia="Times New Roman" w:hAnsi="Times New Roman" w:cs="Times New Roman"/>
          <w:sz w:val="24"/>
          <w:szCs w:val="24"/>
        </w:rPr>
        <w:t>.</w:t>
      </w:r>
    </w:p>
    <w:p w14:paraId="77DE0404" w14:textId="106F8820" w:rsidR="00B4558E" w:rsidRPr="00532F1C" w:rsidRDefault="00B4558E" w:rsidP="009B6A11">
      <w:pPr>
        <w:numPr>
          <w:ilvl w:val="0"/>
          <w:numId w:val="30"/>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To transfer forces from the tyre to the hub</w:t>
      </w:r>
      <w:r w:rsidR="003D5B2E">
        <w:rPr>
          <w:rFonts w:ascii="Times New Roman" w:eastAsia="Times New Roman" w:hAnsi="Times New Roman" w:cs="Times New Roman"/>
          <w:sz w:val="24"/>
          <w:szCs w:val="24"/>
        </w:rPr>
        <w:t>.</w:t>
      </w:r>
    </w:p>
    <w:p w14:paraId="1B4D020B" w14:textId="21C5DEA3" w:rsidR="00B4558E" w:rsidRPr="00532F1C" w:rsidRDefault="00B4558E" w:rsidP="009B6A11">
      <w:pPr>
        <w:numPr>
          <w:ilvl w:val="0"/>
          <w:numId w:val="30"/>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To maintain proper alignment of the wheel</w:t>
      </w:r>
      <w:r w:rsidR="003D5B2E">
        <w:rPr>
          <w:rFonts w:ascii="Times New Roman" w:eastAsia="Times New Roman" w:hAnsi="Times New Roman" w:cs="Times New Roman"/>
          <w:sz w:val="24"/>
          <w:szCs w:val="24"/>
        </w:rPr>
        <w:t>.</w:t>
      </w:r>
    </w:p>
    <w:p w14:paraId="74542BBF" w14:textId="3EFADC3C" w:rsidR="00B4558E" w:rsidRPr="00532F1C" w:rsidRDefault="00B4558E" w:rsidP="009B6A11">
      <w:pPr>
        <w:numPr>
          <w:ilvl w:val="0"/>
          <w:numId w:val="30"/>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To provide a seating surface for the tyre bead</w:t>
      </w:r>
      <w:r w:rsidR="003D5B2E">
        <w:rPr>
          <w:rFonts w:ascii="Times New Roman" w:eastAsia="Times New Roman" w:hAnsi="Times New Roman" w:cs="Times New Roman"/>
          <w:sz w:val="24"/>
          <w:szCs w:val="24"/>
        </w:rPr>
        <w:t>.</w:t>
      </w:r>
    </w:p>
    <w:p w14:paraId="308B4AD2" w14:textId="0835BCD6"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2.3 Material Used for the Rim</w:t>
      </w:r>
      <w:r w:rsidR="003D5B2E">
        <w:rPr>
          <w:rFonts w:ascii="Times New Roman" w:eastAsia="Times New Roman" w:hAnsi="Times New Roman" w:cs="Times New Roman"/>
          <w:b/>
          <w:bCs/>
          <w:sz w:val="24"/>
          <w:szCs w:val="24"/>
          <w:u w:val="single"/>
        </w:rPr>
        <w:t>:</w:t>
      </w:r>
    </w:p>
    <w:p w14:paraId="6AC2261D"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The rim is generally manufactured from:</w:t>
      </w:r>
    </w:p>
    <w:p w14:paraId="353D1FD8" w14:textId="77777777" w:rsidR="00B4558E" w:rsidRPr="00532F1C" w:rsidRDefault="00B4558E" w:rsidP="009B6A11">
      <w:pPr>
        <w:numPr>
          <w:ilvl w:val="0"/>
          <w:numId w:val="3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b/>
          <w:bCs/>
          <w:sz w:val="24"/>
          <w:szCs w:val="24"/>
        </w:rPr>
        <w:t>Aluminum Alloy (6061-T6 or similar grades)</w:t>
      </w:r>
    </w:p>
    <w:p w14:paraId="04FB7E3C" w14:textId="77777777" w:rsidR="00B4558E" w:rsidRPr="003D5B2E" w:rsidRDefault="00B4558E" w:rsidP="009B6A11">
      <w:pPr>
        <w:spacing w:before="100" w:beforeAutospacing="1" w:after="100" w:afterAutospacing="1" w:line="276" w:lineRule="auto"/>
        <w:outlineLvl w:val="3"/>
        <w:rPr>
          <w:rFonts w:ascii="Times New Roman" w:eastAsia="Times New Roman" w:hAnsi="Times New Roman" w:cs="Times New Roman"/>
          <w:b/>
          <w:bCs/>
          <w:sz w:val="28"/>
          <w:szCs w:val="28"/>
          <w:u w:val="single"/>
        </w:rPr>
      </w:pPr>
      <w:r w:rsidRPr="003D5B2E">
        <w:rPr>
          <w:rFonts w:ascii="Times New Roman" w:eastAsia="Times New Roman" w:hAnsi="Times New Roman" w:cs="Times New Roman"/>
          <w:b/>
          <w:bCs/>
          <w:sz w:val="28"/>
          <w:szCs w:val="28"/>
          <w:u w:val="single"/>
        </w:rPr>
        <w:t>Reasons for Selecting Aluminum Alloy:</w:t>
      </w:r>
    </w:p>
    <w:p w14:paraId="3F267254" w14:textId="77777777" w:rsidR="00B4558E" w:rsidRPr="00532F1C" w:rsidRDefault="00B4558E" w:rsidP="009B6A11">
      <w:pPr>
        <w:numPr>
          <w:ilvl w:val="0"/>
          <w:numId w:val="3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Lightweight, reducing total wheel mass</w:t>
      </w:r>
    </w:p>
    <w:p w14:paraId="40FCD2A3" w14:textId="77777777" w:rsidR="00B4558E" w:rsidRPr="00532F1C" w:rsidRDefault="00B4558E" w:rsidP="009B6A11">
      <w:pPr>
        <w:numPr>
          <w:ilvl w:val="0"/>
          <w:numId w:val="3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High strength-to-weight ratio</w:t>
      </w:r>
    </w:p>
    <w:p w14:paraId="3E29940D" w14:textId="77777777" w:rsidR="00B4558E" w:rsidRPr="00532F1C" w:rsidRDefault="00B4558E" w:rsidP="009B6A11">
      <w:pPr>
        <w:numPr>
          <w:ilvl w:val="0"/>
          <w:numId w:val="3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Good corrosion resistance</w:t>
      </w:r>
    </w:p>
    <w:p w14:paraId="5C219295" w14:textId="77777777" w:rsidR="00B4558E" w:rsidRPr="00532F1C" w:rsidRDefault="00B4558E" w:rsidP="009B6A11">
      <w:pPr>
        <w:numPr>
          <w:ilvl w:val="0"/>
          <w:numId w:val="3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Excellent fatigue resistance</w:t>
      </w:r>
    </w:p>
    <w:p w14:paraId="40C688FC" w14:textId="79DF399F" w:rsidR="00B4558E" w:rsidRPr="00B4558E" w:rsidRDefault="00B4558E" w:rsidP="009B6A11">
      <w:pPr>
        <w:numPr>
          <w:ilvl w:val="0"/>
          <w:numId w:val="3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Easy to manufacture using casting or extrusion</w:t>
      </w:r>
    </w:p>
    <w:p w14:paraId="1B8203E4" w14:textId="77777777" w:rsidR="00B4558E" w:rsidRDefault="00B4558E" w:rsidP="009B6A11">
      <w:pPr>
        <w:spacing w:after="0" w:line="276" w:lineRule="auto"/>
        <w:rPr>
          <w:rFonts w:ascii="Times New Roman" w:eastAsia="Times New Roman" w:hAnsi="Times New Roman" w:cs="Times New Roman"/>
          <w:sz w:val="24"/>
          <w:szCs w:val="24"/>
        </w:rPr>
      </w:pPr>
    </w:p>
    <w:p w14:paraId="65DBFB39"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434198CB" w14:textId="0D6D69BE"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lastRenderedPageBreak/>
        <w:t>2.4 Importance of Rim Material in Electric Bikes</w:t>
      </w:r>
      <w:r w:rsidR="003D5B2E">
        <w:rPr>
          <w:rFonts w:ascii="Times New Roman" w:eastAsia="Times New Roman" w:hAnsi="Times New Roman" w:cs="Times New Roman"/>
          <w:b/>
          <w:bCs/>
          <w:sz w:val="24"/>
          <w:szCs w:val="24"/>
          <w:u w:val="single"/>
        </w:rPr>
        <w:t>:</w:t>
      </w:r>
    </w:p>
    <w:p w14:paraId="468F6A7A"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Electric bikes contain motors and batteries, increasing overall weight. A lightweight aluminum rim:</w:t>
      </w:r>
    </w:p>
    <w:p w14:paraId="06F4B625" w14:textId="77777777" w:rsidR="00B4558E" w:rsidRPr="00532F1C" w:rsidRDefault="00B4558E" w:rsidP="009B6A11">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Reduces rotational inertia</w:t>
      </w:r>
    </w:p>
    <w:p w14:paraId="74FC6B86" w14:textId="4122C97A" w:rsidR="00B4558E" w:rsidRPr="00532F1C" w:rsidRDefault="003D5B2E" w:rsidP="009B6A11">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Improve</w:t>
      </w:r>
      <w:r w:rsidR="00B4558E" w:rsidRPr="00532F1C">
        <w:rPr>
          <w:rFonts w:ascii="Times New Roman" w:eastAsia="Times New Roman" w:hAnsi="Times New Roman" w:cs="Times New Roman"/>
          <w:sz w:val="24"/>
          <w:szCs w:val="24"/>
        </w:rPr>
        <w:t xml:space="preserve"> acceleration</w:t>
      </w:r>
    </w:p>
    <w:p w14:paraId="12B5FBD4" w14:textId="77777777" w:rsidR="00B4558E" w:rsidRPr="00532F1C" w:rsidRDefault="00B4558E" w:rsidP="009B6A11">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Increases battery efficiency</w:t>
      </w:r>
    </w:p>
    <w:p w14:paraId="64879B99" w14:textId="60174B10" w:rsidR="00B4558E" w:rsidRPr="00B4558E" w:rsidRDefault="003D5B2E" w:rsidP="009B6A11">
      <w:pPr>
        <w:numPr>
          <w:ilvl w:val="0"/>
          <w:numId w:val="3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Enhance</w:t>
      </w:r>
      <w:r w:rsidR="00B4558E" w:rsidRPr="00532F1C">
        <w:rPr>
          <w:rFonts w:ascii="Times New Roman" w:eastAsia="Times New Roman" w:hAnsi="Times New Roman" w:cs="Times New Roman"/>
          <w:sz w:val="24"/>
          <w:szCs w:val="24"/>
        </w:rPr>
        <w:t xml:space="preserve"> rider comfort</w:t>
      </w:r>
    </w:p>
    <w:p w14:paraId="41692E66"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7B25D585" w14:textId="38B1E8DE" w:rsidR="00B4558E" w:rsidRPr="005E7A2D"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5E7A2D">
        <w:rPr>
          <w:rFonts w:ascii="Times New Roman" w:eastAsia="Times New Roman" w:hAnsi="Times New Roman" w:cs="Times New Roman"/>
          <w:b/>
          <w:bCs/>
          <w:sz w:val="28"/>
          <w:szCs w:val="28"/>
          <w:u w:val="single"/>
        </w:rPr>
        <w:t>3. INNER RIM PROFILE</w:t>
      </w:r>
      <w:r w:rsidR="003D5B2E" w:rsidRPr="005E7A2D">
        <w:rPr>
          <w:rFonts w:ascii="Times New Roman" w:eastAsia="Times New Roman" w:hAnsi="Times New Roman" w:cs="Times New Roman"/>
          <w:b/>
          <w:bCs/>
          <w:sz w:val="28"/>
          <w:szCs w:val="28"/>
          <w:u w:val="single"/>
        </w:rPr>
        <w:t>:</w:t>
      </w:r>
    </w:p>
    <w:p w14:paraId="757D40AE" w14:textId="11CCE036"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3.1 Description</w:t>
      </w:r>
      <w:r w:rsidR="003D5B2E">
        <w:rPr>
          <w:rFonts w:ascii="Times New Roman" w:eastAsia="Times New Roman" w:hAnsi="Times New Roman" w:cs="Times New Roman"/>
          <w:b/>
          <w:bCs/>
          <w:sz w:val="24"/>
          <w:szCs w:val="24"/>
          <w:u w:val="single"/>
        </w:rPr>
        <w:t>:</w:t>
      </w:r>
    </w:p>
    <w:p w14:paraId="61274CAB"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The </w:t>
      </w:r>
      <w:r w:rsidRPr="00532F1C">
        <w:rPr>
          <w:rFonts w:ascii="Times New Roman" w:eastAsia="Times New Roman" w:hAnsi="Times New Roman" w:cs="Times New Roman"/>
          <w:b/>
          <w:bCs/>
          <w:sz w:val="24"/>
          <w:szCs w:val="24"/>
        </w:rPr>
        <w:t>inner rim profile</w:t>
      </w:r>
      <w:r w:rsidRPr="00532F1C">
        <w:rPr>
          <w:rFonts w:ascii="Times New Roman" w:eastAsia="Times New Roman" w:hAnsi="Times New Roman" w:cs="Times New Roman"/>
          <w:sz w:val="24"/>
          <w:szCs w:val="24"/>
        </w:rPr>
        <w:t xml:space="preserve"> refers to the </w:t>
      </w:r>
      <w:r w:rsidRPr="00532F1C">
        <w:rPr>
          <w:rFonts w:ascii="Times New Roman" w:eastAsia="Times New Roman" w:hAnsi="Times New Roman" w:cs="Times New Roman"/>
          <w:b/>
          <w:bCs/>
          <w:sz w:val="24"/>
          <w:szCs w:val="24"/>
        </w:rPr>
        <w:t>internal shape and contour of the rim</w:t>
      </w:r>
      <w:r w:rsidRPr="00532F1C">
        <w:rPr>
          <w:rFonts w:ascii="Times New Roman" w:eastAsia="Times New Roman" w:hAnsi="Times New Roman" w:cs="Times New Roman"/>
          <w:sz w:val="24"/>
          <w:szCs w:val="24"/>
        </w:rPr>
        <w:t xml:space="preserve">, which comes in direct contact with the </w:t>
      </w:r>
      <w:r w:rsidRPr="00532F1C">
        <w:rPr>
          <w:rFonts w:ascii="Times New Roman" w:eastAsia="Times New Roman" w:hAnsi="Times New Roman" w:cs="Times New Roman"/>
          <w:b/>
          <w:bCs/>
          <w:sz w:val="24"/>
          <w:szCs w:val="24"/>
        </w:rPr>
        <w:t>inner tube</w:t>
      </w:r>
      <w:r w:rsidRPr="00532F1C">
        <w:rPr>
          <w:rFonts w:ascii="Times New Roman" w:eastAsia="Times New Roman" w:hAnsi="Times New Roman" w:cs="Times New Roman"/>
          <w:sz w:val="24"/>
          <w:szCs w:val="24"/>
        </w:rPr>
        <w:t xml:space="preserve">. Although shown in 2D, the inner rim profile is carefully designed to ensure </w:t>
      </w:r>
      <w:r w:rsidRPr="00532F1C">
        <w:rPr>
          <w:rFonts w:ascii="Times New Roman" w:eastAsia="Times New Roman" w:hAnsi="Times New Roman" w:cs="Times New Roman"/>
          <w:b/>
          <w:bCs/>
          <w:sz w:val="24"/>
          <w:szCs w:val="24"/>
        </w:rPr>
        <w:t>uniform pressure distribution</w:t>
      </w:r>
      <w:r w:rsidRPr="00532F1C">
        <w:rPr>
          <w:rFonts w:ascii="Times New Roman" w:eastAsia="Times New Roman" w:hAnsi="Times New Roman" w:cs="Times New Roman"/>
          <w:sz w:val="24"/>
          <w:szCs w:val="24"/>
        </w:rPr>
        <w:t xml:space="preserve"> when the inner tube is inflated.</w:t>
      </w:r>
    </w:p>
    <w:p w14:paraId="3BB526E5"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This profile includes:</w:t>
      </w:r>
    </w:p>
    <w:p w14:paraId="2FA1F2D0" w14:textId="77777777" w:rsidR="00B4558E" w:rsidRPr="00532F1C" w:rsidRDefault="00B4558E" w:rsidP="009B6A11">
      <w:pPr>
        <w:numPr>
          <w:ilvl w:val="0"/>
          <w:numId w:val="34"/>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Tube seating area</w:t>
      </w:r>
    </w:p>
    <w:p w14:paraId="72ECE44F" w14:textId="77777777" w:rsidR="00B4558E" w:rsidRPr="00532F1C" w:rsidRDefault="00B4558E" w:rsidP="009B6A11">
      <w:pPr>
        <w:numPr>
          <w:ilvl w:val="0"/>
          <w:numId w:val="34"/>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Support surface for air pressure</w:t>
      </w:r>
    </w:p>
    <w:p w14:paraId="5EBF5813" w14:textId="52409E17" w:rsidR="00B4558E" w:rsidRPr="00B4558E" w:rsidRDefault="00B4558E" w:rsidP="009B6A11">
      <w:pPr>
        <w:numPr>
          <w:ilvl w:val="0"/>
          <w:numId w:val="34"/>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Smooth internal curvature</w:t>
      </w:r>
    </w:p>
    <w:p w14:paraId="6DA2C257" w14:textId="0D2B857E"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3.2 Functions of the Inner Rim Profile</w:t>
      </w:r>
      <w:r w:rsidR="003D5B2E">
        <w:rPr>
          <w:rFonts w:ascii="Times New Roman" w:eastAsia="Times New Roman" w:hAnsi="Times New Roman" w:cs="Times New Roman"/>
          <w:b/>
          <w:bCs/>
          <w:sz w:val="24"/>
          <w:szCs w:val="24"/>
          <w:u w:val="single"/>
        </w:rPr>
        <w:t>:</w:t>
      </w:r>
    </w:p>
    <w:p w14:paraId="180683F6" w14:textId="77777777" w:rsidR="00B4558E" w:rsidRPr="00532F1C" w:rsidRDefault="00B4558E" w:rsidP="009B6A11">
      <w:pPr>
        <w:numPr>
          <w:ilvl w:val="0"/>
          <w:numId w:val="3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Supports the inflated inner tube</w:t>
      </w:r>
    </w:p>
    <w:p w14:paraId="4D012DB0" w14:textId="77777777" w:rsidR="00B4558E" w:rsidRPr="00532F1C" w:rsidRDefault="00B4558E" w:rsidP="009B6A11">
      <w:pPr>
        <w:numPr>
          <w:ilvl w:val="0"/>
          <w:numId w:val="3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Prevents tube displacement during rotation</w:t>
      </w:r>
    </w:p>
    <w:p w14:paraId="4142910E" w14:textId="77777777" w:rsidR="00B4558E" w:rsidRPr="00532F1C" w:rsidRDefault="00B4558E" w:rsidP="009B6A11">
      <w:pPr>
        <w:numPr>
          <w:ilvl w:val="0"/>
          <w:numId w:val="3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Distributes air pressure evenly across the rim</w:t>
      </w:r>
    </w:p>
    <w:p w14:paraId="31C390F1" w14:textId="77777777" w:rsidR="00B4558E" w:rsidRPr="00532F1C" w:rsidRDefault="00B4558E" w:rsidP="009B6A11">
      <w:pPr>
        <w:numPr>
          <w:ilvl w:val="0"/>
          <w:numId w:val="3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Reduces chances of tube pinching or bursting</w:t>
      </w:r>
    </w:p>
    <w:p w14:paraId="214F5CD3" w14:textId="538AD6AB" w:rsidR="00B4558E" w:rsidRPr="00555D7B" w:rsidRDefault="00B4558E" w:rsidP="009B6A11">
      <w:pPr>
        <w:numPr>
          <w:ilvl w:val="0"/>
          <w:numId w:val="3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Improves tyre stability</w:t>
      </w:r>
    </w:p>
    <w:p w14:paraId="7CA8DAAC" w14:textId="17755BF4"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3.3 Design Considerations</w:t>
      </w:r>
      <w:r w:rsidR="003D5B2E">
        <w:rPr>
          <w:rFonts w:ascii="Times New Roman" w:eastAsia="Times New Roman" w:hAnsi="Times New Roman" w:cs="Times New Roman"/>
          <w:b/>
          <w:bCs/>
          <w:sz w:val="24"/>
          <w:szCs w:val="24"/>
          <w:u w:val="single"/>
        </w:rPr>
        <w:t>:</w:t>
      </w:r>
    </w:p>
    <w:p w14:paraId="74D9F862"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A properly designed inner rim profile:</w:t>
      </w:r>
    </w:p>
    <w:p w14:paraId="691ACA33" w14:textId="77777777" w:rsidR="00B4558E" w:rsidRPr="00532F1C" w:rsidRDefault="00B4558E" w:rsidP="009B6A11">
      <w:pPr>
        <w:numPr>
          <w:ilvl w:val="0"/>
          <w:numId w:val="36"/>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Avoids sharp edges that can damage the tube</w:t>
      </w:r>
    </w:p>
    <w:p w14:paraId="43CBF772" w14:textId="77777777" w:rsidR="00B4558E" w:rsidRPr="00532F1C" w:rsidRDefault="00B4558E" w:rsidP="009B6A11">
      <w:pPr>
        <w:numPr>
          <w:ilvl w:val="0"/>
          <w:numId w:val="36"/>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Maintains consistent tyre pressure</w:t>
      </w:r>
    </w:p>
    <w:p w14:paraId="7E668300" w14:textId="5C7F5D2C" w:rsidR="00B4558E" w:rsidRPr="00555D7B" w:rsidRDefault="00B4558E" w:rsidP="009B6A11">
      <w:pPr>
        <w:numPr>
          <w:ilvl w:val="0"/>
          <w:numId w:val="36"/>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Increases overall wheel safety</w:t>
      </w:r>
    </w:p>
    <w:p w14:paraId="3DBC8BE4" w14:textId="1A48F1A9"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lastRenderedPageBreak/>
        <w:t>3.4 Material</w:t>
      </w:r>
      <w:r w:rsidR="003D5B2E">
        <w:rPr>
          <w:rFonts w:ascii="Times New Roman" w:eastAsia="Times New Roman" w:hAnsi="Times New Roman" w:cs="Times New Roman"/>
          <w:b/>
          <w:bCs/>
          <w:sz w:val="24"/>
          <w:szCs w:val="24"/>
          <w:u w:val="single"/>
        </w:rPr>
        <w:t>:</w:t>
      </w:r>
    </w:p>
    <w:p w14:paraId="054F822C"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The inner rim profile is made from the </w:t>
      </w:r>
      <w:r w:rsidRPr="00532F1C">
        <w:rPr>
          <w:rFonts w:ascii="Times New Roman" w:eastAsia="Times New Roman" w:hAnsi="Times New Roman" w:cs="Times New Roman"/>
          <w:b/>
          <w:bCs/>
          <w:sz w:val="24"/>
          <w:szCs w:val="24"/>
        </w:rPr>
        <w:t>same material as the rim</w:t>
      </w:r>
      <w:r w:rsidRPr="00532F1C">
        <w:rPr>
          <w:rFonts w:ascii="Times New Roman" w:eastAsia="Times New Roman" w:hAnsi="Times New Roman" w:cs="Times New Roman"/>
          <w:sz w:val="24"/>
          <w:szCs w:val="24"/>
        </w:rPr>
        <w:t>, usually aluminum alloy, ensuring:</w:t>
      </w:r>
    </w:p>
    <w:p w14:paraId="56418B61" w14:textId="77777777" w:rsidR="00B4558E" w:rsidRPr="00532F1C" w:rsidRDefault="00B4558E" w:rsidP="009B6A11">
      <w:pPr>
        <w:numPr>
          <w:ilvl w:val="0"/>
          <w:numId w:val="37"/>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Uniform strength</w:t>
      </w:r>
    </w:p>
    <w:p w14:paraId="2B8CE753" w14:textId="77777777" w:rsidR="00B4558E" w:rsidRPr="00532F1C" w:rsidRDefault="00B4558E" w:rsidP="009B6A11">
      <w:pPr>
        <w:numPr>
          <w:ilvl w:val="0"/>
          <w:numId w:val="37"/>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Equal thermal expansion</w:t>
      </w:r>
    </w:p>
    <w:p w14:paraId="4287C6EC" w14:textId="42B494C4" w:rsidR="00B4558E" w:rsidRPr="00555D7B" w:rsidRDefault="00B4558E" w:rsidP="009B6A11">
      <w:pPr>
        <w:numPr>
          <w:ilvl w:val="0"/>
          <w:numId w:val="37"/>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Structural continuity</w:t>
      </w:r>
    </w:p>
    <w:p w14:paraId="6DE7342F" w14:textId="3BB9614C" w:rsidR="00B4558E" w:rsidRPr="005E7A2D"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5E7A2D">
        <w:rPr>
          <w:rFonts w:ascii="Times New Roman" w:eastAsia="Times New Roman" w:hAnsi="Times New Roman" w:cs="Times New Roman"/>
          <w:b/>
          <w:bCs/>
          <w:sz w:val="28"/>
          <w:szCs w:val="28"/>
          <w:u w:val="single"/>
        </w:rPr>
        <w:t>4. HUB</w:t>
      </w:r>
      <w:r w:rsidR="003D5B2E" w:rsidRPr="005E7A2D">
        <w:rPr>
          <w:rFonts w:ascii="Times New Roman" w:eastAsia="Times New Roman" w:hAnsi="Times New Roman" w:cs="Times New Roman"/>
          <w:b/>
          <w:bCs/>
          <w:sz w:val="28"/>
          <w:szCs w:val="28"/>
          <w:u w:val="single"/>
        </w:rPr>
        <w:t>:</w:t>
      </w:r>
    </w:p>
    <w:p w14:paraId="59C9D0DB" w14:textId="1027A0CD"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4.1 Description</w:t>
      </w:r>
      <w:r w:rsidR="003D5B2E">
        <w:rPr>
          <w:rFonts w:ascii="Times New Roman" w:eastAsia="Times New Roman" w:hAnsi="Times New Roman" w:cs="Times New Roman"/>
          <w:b/>
          <w:bCs/>
          <w:sz w:val="24"/>
          <w:szCs w:val="24"/>
          <w:u w:val="single"/>
        </w:rPr>
        <w:t>:</w:t>
      </w:r>
    </w:p>
    <w:p w14:paraId="2E5E3D0C"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The </w:t>
      </w:r>
      <w:r w:rsidRPr="00532F1C">
        <w:rPr>
          <w:rFonts w:ascii="Times New Roman" w:eastAsia="Times New Roman" w:hAnsi="Times New Roman" w:cs="Times New Roman"/>
          <w:b/>
          <w:bCs/>
          <w:sz w:val="24"/>
          <w:szCs w:val="24"/>
        </w:rPr>
        <w:t>hub</w:t>
      </w:r>
      <w:r w:rsidRPr="00532F1C">
        <w:rPr>
          <w:rFonts w:ascii="Times New Roman" w:eastAsia="Times New Roman" w:hAnsi="Times New Roman" w:cs="Times New Roman"/>
          <w:sz w:val="24"/>
          <w:szCs w:val="24"/>
        </w:rPr>
        <w:t xml:space="preserve"> is the </w:t>
      </w:r>
      <w:r w:rsidRPr="00532F1C">
        <w:rPr>
          <w:rFonts w:ascii="Times New Roman" w:eastAsia="Times New Roman" w:hAnsi="Times New Roman" w:cs="Times New Roman"/>
          <w:b/>
          <w:bCs/>
          <w:sz w:val="24"/>
          <w:szCs w:val="24"/>
        </w:rPr>
        <w:t>central component</w:t>
      </w:r>
      <w:r w:rsidRPr="00532F1C">
        <w:rPr>
          <w:rFonts w:ascii="Times New Roman" w:eastAsia="Times New Roman" w:hAnsi="Times New Roman" w:cs="Times New Roman"/>
          <w:sz w:val="24"/>
          <w:szCs w:val="24"/>
        </w:rPr>
        <w:t xml:space="preserve"> of the wheel assembly. In the AutoCAD drawing, it is shown as a set of </w:t>
      </w:r>
      <w:r w:rsidRPr="00532F1C">
        <w:rPr>
          <w:rFonts w:ascii="Times New Roman" w:eastAsia="Times New Roman" w:hAnsi="Times New Roman" w:cs="Times New Roman"/>
          <w:b/>
          <w:bCs/>
          <w:sz w:val="24"/>
          <w:szCs w:val="24"/>
        </w:rPr>
        <w:t>concentric circles located at the center of the wheel</w:t>
      </w:r>
      <w:r w:rsidRPr="00532F1C">
        <w:rPr>
          <w:rFonts w:ascii="Times New Roman" w:eastAsia="Times New Roman" w:hAnsi="Times New Roman" w:cs="Times New Roman"/>
          <w:sz w:val="24"/>
          <w:szCs w:val="24"/>
        </w:rPr>
        <w:t xml:space="preserve">. The hub connects the rim to the axle and acts as the </w:t>
      </w:r>
      <w:r w:rsidRPr="00532F1C">
        <w:rPr>
          <w:rFonts w:ascii="Times New Roman" w:eastAsia="Times New Roman" w:hAnsi="Times New Roman" w:cs="Times New Roman"/>
          <w:b/>
          <w:bCs/>
          <w:sz w:val="24"/>
          <w:szCs w:val="24"/>
        </w:rPr>
        <w:t>primary torque-transmitting element</w:t>
      </w:r>
      <w:r w:rsidRPr="00532F1C">
        <w:rPr>
          <w:rFonts w:ascii="Times New Roman" w:eastAsia="Times New Roman" w:hAnsi="Times New Roman" w:cs="Times New Roman"/>
          <w:sz w:val="24"/>
          <w:szCs w:val="24"/>
        </w:rPr>
        <w:t>.</w:t>
      </w:r>
    </w:p>
    <w:p w14:paraId="7058C6E1"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In electric bikes, the hub is designed to withstand:</w:t>
      </w:r>
    </w:p>
    <w:p w14:paraId="18D2978F" w14:textId="77777777" w:rsidR="00B4558E" w:rsidRPr="00532F1C" w:rsidRDefault="00B4558E" w:rsidP="009B6A11">
      <w:pPr>
        <w:numPr>
          <w:ilvl w:val="0"/>
          <w:numId w:val="38"/>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High torque from the motor</w:t>
      </w:r>
    </w:p>
    <w:p w14:paraId="620CF920" w14:textId="77777777" w:rsidR="00B4558E" w:rsidRPr="00532F1C" w:rsidRDefault="00B4558E" w:rsidP="009B6A11">
      <w:pPr>
        <w:numPr>
          <w:ilvl w:val="0"/>
          <w:numId w:val="38"/>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Continuous rotational loads</w:t>
      </w:r>
    </w:p>
    <w:p w14:paraId="6A9C0444" w14:textId="68EA53A4" w:rsidR="00B4558E" w:rsidRPr="00555D7B" w:rsidRDefault="00B4558E" w:rsidP="009B6A11">
      <w:pPr>
        <w:numPr>
          <w:ilvl w:val="0"/>
          <w:numId w:val="38"/>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Vibrations from the roa</w:t>
      </w:r>
      <w:r w:rsidR="00555D7B">
        <w:rPr>
          <w:rFonts w:ascii="Times New Roman" w:eastAsia="Times New Roman" w:hAnsi="Times New Roman" w:cs="Times New Roman"/>
          <w:sz w:val="24"/>
          <w:szCs w:val="24"/>
        </w:rPr>
        <w:t>d</w:t>
      </w:r>
    </w:p>
    <w:p w14:paraId="7E5C88CE"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3EF93A73" w14:textId="21166258"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4.2 Functions of the Hub</w:t>
      </w:r>
      <w:r w:rsidR="003D5B2E">
        <w:rPr>
          <w:rFonts w:ascii="Times New Roman" w:eastAsia="Times New Roman" w:hAnsi="Times New Roman" w:cs="Times New Roman"/>
          <w:b/>
          <w:bCs/>
          <w:sz w:val="24"/>
          <w:szCs w:val="24"/>
          <w:u w:val="single"/>
        </w:rPr>
        <w:t>:</w:t>
      </w:r>
    </w:p>
    <w:p w14:paraId="7A44321A" w14:textId="77777777" w:rsidR="00B4558E" w:rsidRPr="00532F1C" w:rsidRDefault="00B4558E" w:rsidP="009B6A11">
      <w:pPr>
        <w:numPr>
          <w:ilvl w:val="0"/>
          <w:numId w:val="3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Transfers torque from the axle to the rim</w:t>
      </w:r>
    </w:p>
    <w:p w14:paraId="254317F7" w14:textId="77777777" w:rsidR="00B4558E" w:rsidRPr="00532F1C" w:rsidRDefault="00B4558E" w:rsidP="009B6A11">
      <w:pPr>
        <w:numPr>
          <w:ilvl w:val="0"/>
          <w:numId w:val="3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Supports the wheel during rotation</w:t>
      </w:r>
    </w:p>
    <w:p w14:paraId="19FB36C6" w14:textId="77777777" w:rsidR="00B4558E" w:rsidRPr="00532F1C" w:rsidRDefault="00B4558E" w:rsidP="009B6A11">
      <w:pPr>
        <w:numPr>
          <w:ilvl w:val="0"/>
          <w:numId w:val="3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Houses bearings for smooth motion</w:t>
      </w:r>
    </w:p>
    <w:p w14:paraId="6D2BD421" w14:textId="2815E761" w:rsidR="00B4558E" w:rsidRPr="00B4558E" w:rsidRDefault="00B4558E" w:rsidP="009B6A11">
      <w:pPr>
        <w:numPr>
          <w:ilvl w:val="0"/>
          <w:numId w:val="3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Maintains alignment between wheel and frame</w:t>
      </w:r>
    </w:p>
    <w:p w14:paraId="4575E196"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565C0B09" w14:textId="44296143"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4.3 Material Used for Hub</w:t>
      </w:r>
      <w:r w:rsidR="003D5B2E">
        <w:rPr>
          <w:rFonts w:ascii="Times New Roman" w:eastAsia="Times New Roman" w:hAnsi="Times New Roman" w:cs="Times New Roman"/>
          <w:b/>
          <w:bCs/>
          <w:sz w:val="24"/>
          <w:szCs w:val="24"/>
          <w:u w:val="single"/>
        </w:rPr>
        <w:t>:</w:t>
      </w:r>
    </w:p>
    <w:p w14:paraId="2420466B" w14:textId="36EF6D09" w:rsidR="00B4558E" w:rsidRPr="003D5B2E" w:rsidRDefault="00B4558E" w:rsidP="009B6A11">
      <w:pPr>
        <w:numPr>
          <w:ilvl w:val="0"/>
          <w:numId w:val="40"/>
        </w:numPr>
        <w:spacing w:before="100" w:beforeAutospacing="1" w:after="100" w:afterAutospacing="1" w:line="276" w:lineRule="auto"/>
        <w:rPr>
          <w:rFonts w:ascii="Times New Roman" w:eastAsia="Times New Roman" w:hAnsi="Times New Roman" w:cs="Times New Roman"/>
          <w:sz w:val="24"/>
          <w:szCs w:val="24"/>
        </w:rPr>
      </w:pPr>
      <w:r w:rsidRPr="003D5B2E">
        <w:rPr>
          <w:rFonts w:ascii="Times New Roman" w:eastAsia="Times New Roman" w:hAnsi="Times New Roman" w:cs="Times New Roman"/>
          <w:sz w:val="24"/>
          <w:szCs w:val="24"/>
        </w:rPr>
        <w:t>Cast or machined Aluminum Alloy</w:t>
      </w:r>
      <w:r w:rsidR="003D5B2E">
        <w:rPr>
          <w:rFonts w:ascii="Times New Roman" w:eastAsia="Times New Roman" w:hAnsi="Times New Roman" w:cs="Times New Roman"/>
          <w:sz w:val="24"/>
          <w:szCs w:val="24"/>
        </w:rPr>
        <w:t>.</w:t>
      </w:r>
    </w:p>
    <w:p w14:paraId="2388A93B" w14:textId="1A36B316" w:rsidR="00B4558E" w:rsidRPr="00B4558E" w:rsidRDefault="00B4558E" w:rsidP="009B6A11">
      <w:pPr>
        <w:numPr>
          <w:ilvl w:val="0"/>
          <w:numId w:val="40"/>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Steel sleeves or inserts may be used in bearing areas</w:t>
      </w:r>
      <w:r w:rsidR="003D5B2E">
        <w:rPr>
          <w:rFonts w:ascii="Times New Roman" w:eastAsia="Times New Roman" w:hAnsi="Times New Roman" w:cs="Times New Roman"/>
          <w:sz w:val="24"/>
          <w:szCs w:val="24"/>
        </w:rPr>
        <w:t>.</w:t>
      </w:r>
    </w:p>
    <w:p w14:paraId="4CD0FD19"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088A788F" w14:textId="19E83DFA"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4.4 Importance of Hub Material</w:t>
      </w:r>
      <w:r w:rsidR="003D5B2E">
        <w:rPr>
          <w:rFonts w:ascii="Times New Roman" w:eastAsia="Times New Roman" w:hAnsi="Times New Roman" w:cs="Times New Roman"/>
          <w:b/>
          <w:bCs/>
          <w:sz w:val="24"/>
          <w:szCs w:val="24"/>
          <w:u w:val="single"/>
        </w:rPr>
        <w:t>:</w:t>
      </w:r>
    </w:p>
    <w:p w14:paraId="433FBC92"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lastRenderedPageBreak/>
        <w:t>Aluminum alloy hubs:</w:t>
      </w:r>
    </w:p>
    <w:p w14:paraId="7F3216D6" w14:textId="77777777" w:rsidR="00B4558E" w:rsidRPr="00532F1C" w:rsidRDefault="00B4558E" w:rsidP="009B6A11">
      <w:pPr>
        <w:numPr>
          <w:ilvl w:val="0"/>
          <w:numId w:val="4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Reduce overall wheel weight</w:t>
      </w:r>
    </w:p>
    <w:p w14:paraId="3FA2FBDD" w14:textId="77777777" w:rsidR="00B4558E" w:rsidRPr="00532F1C" w:rsidRDefault="00B4558E" w:rsidP="009B6A11">
      <w:pPr>
        <w:numPr>
          <w:ilvl w:val="0"/>
          <w:numId w:val="4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Provide adequate mechanical strength</w:t>
      </w:r>
    </w:p>
    <w:p w14:paraId="6AA52B51" w14:textId="77777777" w:rsidR="00B4558E" w:rsidRPr="00532F1C" w:rsidRDefault="00B4558E" w:rsidP="009B6A11">
      <w:pPr>
        <w:numPr>
          <w:ilvl w:val="0"/>
          <w:numId w:val="4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Dissipate heat generated during rotation</w:t>
      </w:r>
    </w:p>
    <w:p w14:paraId="6FAA0EE0" w14:textId="07D8AA5F" w:rsidR="00B4558E" w:rsidRPr="00B4558E" w:rsidRDefault="00B4558E" w:rsidP="009B6A11">
      <w:pPr>
        <w:numPr>
          <w:ilvl w:val="0"/>
          <w:numId w:val="4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Improve efficiency in electric bikes</w:t>
      </w:r>
    </w:p>
    <w:p w14:paraId="6A098A94" w14:textId="2E2E66EB" w:rsidR="00B4558E" w:rsidRPr="005E7A2D"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5E7A2D">
        <w:rPr>
          <w:rFonts w:ascii="Times New Roman" w:eastAsia="Times New Roman" w:hAnsi="Times New Roman" w:cs="Times New Roman"/>
          <w:b/>
          <w:bCs/>
          <w:sz w:val="28"/>
          <w:szCs w:val="28"/>
          <w:u w:val="single"/>
        </w:rPr>
        <w:t>5. AXLE HOLE</w:t>
      </w:r>
      <w:r w:rsidR="003D5B2E" w:rsidRPr="005E7A2D">
        <w:rPr>
          <w:rFonts w:ascii="Times New Roman" w:eastAsia="Times New Roman" w:hAnsi="Times New Roman" w:cs="Times New Roman"/>
          <w:b/>
          <w:bCs/>
          <w:sz w:val="28"/>
          <w:szCs w:val="28"/>
          <w:u w:val="single"/>
        </w:rPr>
        <w:t>:</w:t>
      </w:r>
    </w:p>
    <w:p w14:paraId="0B163C7D" w14:textId="769E841F"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5.1 Description</w:t>
      </w:r>
      <w:r w:rsidR="003D5B2E">
        <w:rPr>
          <w:rFonts w:ascii="Times New Roman" w:eastAsia="Times New Roman" w:hAnsi="Times New Roman" w:cs="Times New Roman"/>
          <w:b/>
          <w:bCs/>
          <w:sz w:val="24"/>
          <w:szCs w:val="24"/>
          <w:u w:val="single"/>
        </w:rPr>
        <w:t>:</w:t>
      </w:r>
    </w:p>
    <w:p w14:paraId="05E7E306" w14:textId="66C4B7B6" w:rsidR="00B4558E"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The </w:t>
      </w:r>
      <w:r w:rsidRPr="00532F1C">
        <w:rPr>
          <w:rFonts w:ascii="Times New Roman" w:eastAsia="Times New Roman" w:hAnsi="Times New Roman" w:cs="Times New Roman"/>
          <w:b/>
          <w:bCs/>
          <w:sz w:val="24"/>
          <w:szCs w:val="24"/>
        </w:rPr>
        <w:t>axle hole</w:t>
      </w:r>
      <w:r w:rsidRPr="00532F1C">
        <w:rPr>
          <w:rFonts w:ascii="Times New Roman" w:eastAsia="Times New Roman" w:hAnsi="Times New Roman" w:cs="Times New Roman"/>
          <w:sz w:val="24"/>
          <w:szCs w:val="24"/>
        </w:rPr>
        <w:t xml:space="preserve"> is the </w:t>
      </w:r>
      <w:r w:rsidRPr="00532F1C">
        <w:rPr>
          <w:rFonts w:ascii="Times New Roman" w:eastAsia="Times New Roman" w:hAnsi="Times New Roman" w:cs="Times New Roman"/>
          <w:b/>
          <w:bCs/>
          <w:sz w:val="24"/>
          <w:szCs w:val="24"/>
        </w:rPr>
        <w:t>cylindrical opening at the center of the hub</w:t>
      </w:r>
      <w:r w:rsidRPr="00532F1C">
        <w:rPr>
          <w:rFonts w:ascii="Times New Roman" w:eastAsia="Times New Roman" w:hAnsi="Times New Roman" w:cs="Times New Roman"/>
          <w:sz w:val="24"/>
          <w:szCs w:val="24"/>
        </w:rPr>
        <w:t>, clearly visible in the drawing. It allows the axle shaft to pass through and connect the wheel to the bike frame.</w:t>
      </w:r>
    </w:p>
    <w:p w14:paraId="2760841A" w14:textId="468F633B"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5.2 Functions of the Axle Hole</w:t>
      </w:r>
      <w:r w:rsidR="003D5B2E">
        <w:rPr>
          <w:rFonts w:ascii="Times New Roman" w:eastAsia="Times New Roman" w:hAnsi="Times New Roman" w:cs="Times New Roman"/>
          <w:b/>
          <w:bCs/>
          <w:sz w:val="24"/>
          <w:szCs w:val="24"/>
          <w:u w:val="single"/>
        </w:rPr>
        <w:t>:</w:t>
      </w:r>
    </w:p>
    <w:p w14:paraId="3CB893D1" w14:textId="77777777" w:rsidR="00B4558E" w:rsidRPr="00532F1C" w:rsidRDefault="00B4558E" w:rsidP="009B6A11">
      <w:pPr>
        <w:numPr>
          <w:ilvl w:val="0"/>
          <w:numId w:val="4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Accommodates the axle</w:t>
      </w:r>
    </w:p>
    <w:p w14:paraId="100B7F83" w14:textId="77777777" w:rsidR="00B4558E" w:rsidRPr="00532F1C" w:rsidRDefault="00B4558E" w:rsidP="009B6A11">
      <w:pPr>
        <w:numPr>
          <w:ilvl w:val="0"/>
          <w:numId w:val="4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Enables smooth wheel rotation</w:t>
      </w:r>
    </w:p>
    <w:p w14:paraId="24277C1D" w14:textId="77777777" w:rsidR="00B4558E" w:rsidRPr="00532F1C" w:rsidRDefault="00B4558E" w:rsidP="009B6A11">
      <w:pPr>
        <w:numPr>
          <w:ilvl w:val="0"/>
          <w:numId w:val="4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Transfers load from wheel to frame</w:t>
      </w:r>
    </w:p>
    <w:p w14:paraId="08FFB552" w14:textId="6BB42630" w:rsidR="00B4558E" w:rsidRPr="00B4558E" w:rsidRDefault="00B4558E" w:rsidP="009B6A11">
      <w:pPr>
        <w:numPr>
          <w:ilvl w:val="0"/>
          <w:numId w:val="4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Maintains proper wheel positioning</w:t>
      </w:r>
    </w:p>
    <w:p w14:paraId="54DBC6E1"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0E699981" w14:textId="73D22CF7"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5.3 Design Requirements</w:t>
      </w:r>
      <w:r w:rsidR="003D5B2E">
        <w:rPr>
          <w:rFonts w:ascii="Times New Roman" w:eastAsia="Times New Roman" w:hAnsi="Times New Roman" w:cs="Times New Roman"/>
          <w:b/>
          <w:bCs/>
          <w:sz w:val="24"/>
          <w:szCs w:val="24"/>
          <w:u w:val="single"/>
        </w:rPr>
        <w:t>:</w:t>
      </w:r>
    </w:p>
    <w:p w14:paraId="0432B5B2"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The axle hole must:</w:t>
      </w:r>
    </w:p>
    <w:p w14:paraId="28711A40" w14:textId="77777777" w:rsidR="00B4558E" w:rsidRPr="00532F1C" w:rsidRDefault="00B4558E" w:rsidP="009B6A11">
      <w:pPr>
        <w:numPr>
          <w:ilvl w:val="0"/>
          <w:numId w:val="4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Be accurately dimensioned</w:t>
      </w:r>
    </w:p>
    <w:p w14:paraId="1608BFA7" w14:textId="77777777" w:rsidR="00B4558E" w:rsidRPr="00532F1C" w:rsidRDefault="00B4558E" w:rsidP="009B6A11">
      <w:pPr>
        <w:numPr>
          <w:ilvl w:val="0"/>
          <w:numId w:val="4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Resist wear and deformation</w:t>
      </w:r>
    </w:p>
    <w:p w14:paraId="68AD1832" w14:textId="77777777" w:rsidR="00B4558E" w:rsidRPr="00532F1C" w:rsidRDefault="00B4558E" w:rsidP="009B6A11">
      <w:pPr>
        <w:numPr>
          <w:ilvl w:val="0"/>
          <w:numId w:val="4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Maintain alignment under high torque</w:t>
      </w:r>
    </w:p>
    <w:p w14:paraId="082607F2" w14:textId="516010D2" w:rsidR="00B4558E" w:rsidRPr="003D5B2E" w:rsidRDefault="00B4558E" w:rsidP="009B6A11">
      <w:pPr>
        <w:spacing w:after="0" w:line="276" w:lineRule="auto"/>
        <w:rPr>
          <w:rFonts w:ascii="Times New Roman" w:eastAsia="Times New Roman" w:hAnsi="Times New Roman" w:cs="Times New Roman"/>
          <w:sz w:val="24"/>
          <w:szCs w:val="24"/>
          <w:u w:val="single"/>
        </w:rPr>
      </w:pPr>
      <w:r w:rsidRPr="003D5B2E">
        <w:rPr>
          <w:rFonts w:ascii="Times New Roman" w:eastAsia="Times New Roman" w:hAnsi="Times New Roman" w:cs="Times New Roman"/>
          <w:b/>
          <w:bCs/>
          <w:sz w:val="24"/>
          <w:szCs w:val="24"/>
          <w:u w:val="single"/>
        </w:rPr>
        <w:t>5.4 Material Consideration</w:t>
      </w:r>
      <w:r w:rsidR="003D5B2E">
        <w:rPr>
          <w:rFonts w:ascii="Times New Roman" w:eastAsia="Times New Roman" w:hAnsi="Times New Roman" w:cs="Times New Roman"/>
          <w:b/>
          <w:bCs/>
          <w:sz w:val="24"/>
          <w:szCs w:val="24"/>
          <w:u w:val="single"/>
        </w:rPr>
        <w:t>:</w:t>
      </w:r>
    </w:p>
    <w:p w14:paraId="360B768D"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Although the hub is aluminum, the axle hole area may:</w:t>
      </w:r>
    </w:p>
    <w:p w14:paraId="70CFDC6E" w14:textId="77777777" w:rsidR="00B4558E" w:rsidRPr="00532F1C" w:rsidRDefault="00B4558E" w:rsidP="009B6A11">
      <w:pPr>
        <w:numPr>
          <w:ilvl w:val="0"/>
          <w:numId w:val="44"/>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Be hardened</w:t>
      </w:r>
    </w:p>
    <w:p w14:paraId="714866A9" w14:textId="77777777" w:rsidR="00B4558E" w:rsidRPr="00532F1C" w:rsidRDefault="00B4558E" w:rsidP="009B6A11">
      <w:pPr>
        <w:numPr>
          <w:ilvl w:val="0"/>
          <w:numId w:val="44"/>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Use steel bushings for increased durability</w:t>
      </w:r>
    </w:p>
    <w:p w14:paraId="4418657B" w14:textId="27792F9E" w:rsidR="00B4558E" w:rsidRPr="005E7A2D" w:rsidRDefault="00B4558E" w:rsidP="009B6A11">
      <w:pPr>
        <w:spacing w:after="0" w:line="276" w:lineRule="auto"/>
        <w:rPr>
          <w:rFonts w:ascii="Times New Roman" w:eastAsia="Times New Roman" w:hAnsi="Times New Roman" w:cs="Times New Roman"/>
          <w:sz w:val="28"/>
          <w:szCs w:val="28"/>
          <w:u w:val="single"/>
        </w:rPr>
      </w:pPr>
      <w:r w:rsidRPr="005E7A2D">
        <w:rPr>
          <w:rFonts w:ascii="Times New Roman" w:eastAsia="Times New Roman" w:hAnsi="Times New Roman" w:cs="Times New Roman"/>
          <w:b/>
          <w:bCs/>
          <w:sz w:val="28"/>
          <w:szCs w:val="28"/>
          <w:u w:val="single"/>
        </w:rPr>
        <w:t>6. FILLETS</w:t>
      </w:r>
      <w:r w:rsidR="003D5B2E" w:rsidRPr="005E7A2D">
        <w:rPr>
          <w:rFonts w:ascii="Times New Roman" w:eastAsia="Times New Roman" w:hAnsi="Times New Roman" w:cs="Times New Roman"/>
          <w:b/>
          <w:bCs/>
          <w:sz w:val="28"/>
          <w:szCs w:val="28"/>
          <w:u w:val="single"/>
        </w:rPr>
        <w:t>:</w:t>
      </w:r>
    </w:p>
    <w:p w14:paraId="76F9E9B6" w14:textId="5EAFAD22"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6.1 Description</w:t>
      </w:r>
      <w:r w:rsidR="003D5B2E">
        <w:rPr>
          <w:rFonts w:ascii="Times New Roman" w:eastAsia="Times New Roman" w:hAnsi="Times New Roman" w:cs="Times New Roman"/>
          <w:b/>
          <w:bCs/>
          <w:sz w:val="24"/>
          <w:szCs w:val="24"/>
          <w:u w:val="single"/>
        </w:rPr>
        <w:t>:</w:t>
      </w:r>
    </w:p>
    <w:p w14:paraId="6C87D6A3"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b/>
          <w:bCs/>
          <w:sz w:val="24"/>
          <w:szCs w:val="24"/>
        </w:rPr>
        <w:lastRenderedPageBreak/>
        <w:t>Fillets</w:t>
      </w:r>
      <w:r w:rsidRPr="00532F1C">
        <w:rPr>
          <w:rFonts w:ascii="Times New Roman" w:eastAsia="Times New Roman" w:hAnsi="Times New Roman" w:cs="Times New Roman"/>
          <w:sz w:val="24"/>
          <w:szCs w:val="24"/>
        </w:rPr>
        <w:t xml:space="preserve"> are </w:t>
      </w:r>
      <w:r w:rsidRPr="00532F1C">
        <w:rPr>
          <w:rFonts w:ascii="Times New Roman" w:eastAsia="Times New Roman" w:hAnsi="Times New Roman" w:cs="Times New Roman"/>
          <w:b/>
          <w:bCs/>
          <w:sz w:val="24"/>
          <w:szCs w:val="24"/>
        </w:rPr>
        <w:t>rounded curved surfaces</w:t>
      </w:r>
      <w:r w:rsidRPr="00532F1C">
        <w:rPr>
          <w:rFonts w:ascii="Times New Roman" w:eastAsia="Times New Roman" w:hAnsi="Times New Roman" w:cs="Times New Roman"/>
          <w:sz w:val="24"/>
          <w:szCs w:val="24"/>
        </w:rPr>
        <w:t xml:space="preserve"> provided at the junctions of:</w:t>
      </w:r>
    </w:p>
    <w:p w14:paraId="32421E3B" w14:textId="77777777" w:rsidR="00B4558E" w:rsidRPr="00532F1C" w:rsidRDefault="00B4558E" w:rsidP="009B6A11">
      <w:pPr>
        <w:numPr>
          <w:ilvl w:val="0"/>
          <w:numId w:val="4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Hub and rim connections</w:t>
      </w:r>
    </w:p>
    <w:p w14:paraId="2D8E9061" w14:textId="77777777" w:rsidR="00B4558E" w:rsidRPr="00532F1C" w:rsidRDefault="00B4558E" w:rsidP="009B6A11">
      <w:pPr>
        <w:numPr>
          <w:ilvl w:val="0"/>
          <w:numId w:val="4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Hub and axle hole</w:t>
      </w:r>
    </w:p>
    <w:p w14:paraId="5145B600" w14:textId="77777777" w:rsidR="00B4558E" w:rsidRPr="00532F1C" w:rsidRDefault="00B4558E" w:rsidP="009B6A11">
      <w:pPr>
        <w:numPr>
          <w:ilvl w:val="0"/>
          <w:numId w:val="45"/>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Internal transitions within the wheel</w:t>
      </w:r>
    </w:p>
    <w:p w14:paraId="676A0D50" w14:textId="2BE30A3D" w:rsidR="00B4558E"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They are visible in the drawing as smooth curves rather than sharp edges</w:t>
      </w:r>
    </w:p>
    <w:p w14:paraId="54495D6A" w14:textId="35434817"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6.2 Functions of Fillets</w:t>
      </w:r>
      <w:r w:rsidR="003D5B2E">
        <w:rPr>
          <w:rFonts w:ascii="Times New Roman" w:eastAsia="Times New Roman" w:hAnsi="Times New Roman" w:cs="Times New Roman"/>
          <w:b/>
          <w:bCs/>
          <w:sz w:val="24"/>
          <w:szCs w:val="24"/>
          <w:u w:val="single"/>
        </w:rPr>
        <w:t>:</w:t>
      </w:r>
    </w:p>
    <w:p w14:paraId="1D919FE0" w14:textId="77777777" w:rsidR="00B4558E" w:rsidRPr="00532F1C" w:rsidRDefault="00B4558E" w:rsidP="009B6A11">
      <w:pPr>
        <w:numPr>
          <w:ilvl w:val="0"/>
          <w:numId w:val="46"/>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Reduce stress concentration</w:t>
      </w:r>
    </w:p>
    <w:p w14:paraId="76AF0B38" w14:textId="77777777" w:rsidR="00B4558E" w:rsidRPr="00532F1C" w:rsidRDefault="00B4558E" w:rsidP="009B6A11">
      <w:pPr>
        <w:numPr>
          <w:ilvl w:val="0"/>
          <w:numId w:val="46"/>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Prevent crack formation</w:t>
      </w:r>
    </w:p>
    <w:p w14:paraId="344E620C" w14:textId="77777777" w:rsidR="00B4558E" w:rsidRPr="00532F1C" w:rsidRDefault="00B4558E" w:rsidP="009B6A11">
      <w:pPr>
        <w:numPr>
          <w:ilvl w:val="0"/>
          <w:numId w:val="46"/>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Improve fatigue life</w:t>
      </w:r>
    </w:p>
    <w:p w14:paraId="2AD5ABDB" w14:textId="4E005469" w:rsidR="00B4558E" w:rsidRPr="00B4558E" w:rsidRDefault="00B4558E" w:rsidP="009B6A11">
      <w:pPr>
        <w:numPr>
          <w:ilvl w:val="0"/>
          <w:numId w:val="46"/>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Ensure smooth stress flow</w:t>
      </w:r>
    </w:p>
    <w:p w14:paraId="622EB32B"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349C64D2" w14:textId="6393ED73"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6.3 Importance in Wheel Design</w:t>
      </w:r>
      <w:r w:rsidR="003D5B2E">
        <w:rPr>
          <w:rFonts w:ascii="Times New Roman" w:eastAsia="Times New Roman" w:hAnsi="Times New Roman" w:cs="Times New Roman"/>
          <w:b/>
          <w:bCs/>
          <w:sz w:val="24"/>
          <w:szCs w:val="24"/>
          <w:u w:val="single"/>
        </w:rPr>
        <w:t>:</w:t>
      </w:r>
    </w:p>
    <w:p w14:paraId="6ED48ADA"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Electric bike wheels experience repeated cyclic loading. Fillets:</w:t>
      </w:r>
    </w:p>
    <w:p w14:paraId="6ADFC0BC" w14:textId="77777777" w:rsidR="00B4558E" w:rsidRPr="00532F1C" w:rsidRDefault="00B4558E" w:rsidP="009B6A11">
      <w:pPr>
        <w:numPr>
          <w:ilvl w:val="0"/>
          <w:numId w:val="47"/>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Increase structural reliability</w:t>
      </w:r>
    </w:p>
    <w:p w14:paraId="24F1C9BC" w14:textId="77777777" w:rsidR="00B4558E" w:rsidRPr="00532F1C" w:rsidRDefault="00B4558E" w:rsidP="009B6A11">
      <w:pPr>
        <w:numPr>
          <w:ilvl w:val="0"/>
          <w:numId w:val="47"/>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Reduce chances of failure</w:t>
      </w:r>
    </w:p>
    <w:p w14:paraId="0744AFFB" w14:textId="42AF31A5" w:rsidR="00B4558E" w:rsidRPr="00B4558E" w:rsidRDefault="00B4558E" w:rsidP="009B6A11">
      <w:pPr>
        <w:numPr>
          <w:ilvl w:val="0"/>
          <w:numId w:val="47"/>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Improve overall safety</w:t>
      </w:r>
    </w:p>
    <w:p w14:paraId="711FE60E" w14:textId="6DD2E9D8"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6.4 Manufacturing Advantages</w:t>
      </w:r>
      <w:r w:rsidR="003D5B2E">
        <w:rPr>
          <w:rFonts w:ascii="Times New Roman" w:eastAsia="Times New Roman" w:hAnsi="Times New Roman" w:cs="Times New Roman"/>
          <w:b/>
          <w:bCs/>
          <w:sz w:val="24"/>
          <w:szCs w:val="24"/>
          <w:u w:val="single"/>
        </w:rPr>
        <w:t>:</w:t>
      </w:r>
    </w:p>
    <w:p w14:paraId="6FC997ED" w14:textId="77777777" w:rsidR="00B4558E" w:rsidRPr="00532F1C" w:rsidRDefault="00B4558E" w:rsidP="009B6A11">
      <w:pPr>
        <w:numPr>
          <w:ilvl w:val="0"/>
          <w:numId w:val="48"/>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Easier casting</w:t>
      </w:r>
    </w:p>
    <w:p w14:paraId="23D64E38" w14:textId="77777777" w:rsidR="00B4558E" w:rsidRPr="00532F1C" w:rsidRDefault="00B4558E" w:rsidP="009B6A11">
      <w:pPr>
        <w:numPr>
          <w:ilvl w:val="0"/>
          <w:numId w:val="48"/>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Better material flow</w:t>
      </w:r>
    </w:p>
    <w:p w14:paraId="2240CA22" w14:textId="0DEA977C" w:rsidR="00B4558E" w:rsidRPr="00B4558E" w:rsidRDefault="00B4558E" w:rsidP="009B6A11">
      <w:pPr>
        <w:numPr>
          <w:ilvl w:val="0"/>
          <w:numId w:val="48"/>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Reduced machining complexity</w:t>
      </w:r>
    </w:p>
    <w:p w14:paraId="2A973BEA" w14:textId="77777777" w:rsidR="00B4558E" w:rsidRDefault="00B4558E" w:rsidP="009B6A11">
      <w:pPr>
        <w:spacing w:after="0" w:line="276" w:lineRule="auto"/>
        <w:rPr>
          <w:rFonts w:ascii="Times New Roman" w:eastAsia="Times New Roman" w:hAnsi="Times New Roman" w:cs="Times New Roman"/>
          <w:sz w:val="24"/>
          <w:szCs w:val="24"/>
        </w:rPr>
      </w:pPr>
    </w:p>
    <w:p w14:paraId="06E25761"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343ECFC6" w14:textId="19C6E686" w:rsidR="00B4558E" w:rsidRPr="005E7A2D"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5E7A2D">
        <w:rPr>
          <w:rFonts w:ascii="Times New Roman" w:eastAsia="Times New Roman" w:hAnsi="Times New Roman" w:cs="Times New Roman"/>
          <w:b/>
          <w:bCs/>
          <w:sz w:val="28"/>
          <w:szCs w:val="28"/>
          <w:u w:val="single"/>
        </w:rPr>
        <w:t>7. INNER TUBE</w:t>
      </w:r>
      <w:r w:rsidR="003D5B2E" w:rsidRPr="005E7A2D">
        <w:rPr>
          <w:rFonts w:ascii="Times New Roman" w:eastAsia="Times New Roman" w:hAnsi="Times New Roman" w:cs="Times New Roman"/>
          <w:b/>
          <w:bCs/>
          <w:sz w:val="28"/>
          <w:szCs w:val="28"/>
          <w:u w:val="single"/>
        </w:rPr>
        <w:t>:</w:t>
      </w:r>
    </w:p>
    <w:p w14:paraId="68B5A6DC" w14:textId="04E36509"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7.1 Description</w:t>
      </w:r>
      <w:r w:rsidR="003D5B2E">
        <w:rPr>
          <w:rFonts w:ascii="Times New Roman" w:eastAsia="Times New Roman" w:hAnsi="Times New Roman" w:cs="Times New Roman"/>
          <w:b/>
          <w:bCs/>
          <w:sz w:val="24"/>
          <w:szCs w:val="24"/>
          <w:u w:val="single"/>
        </w:rPr>
        <w:t>:</w:t>
      </w:r>
    </w:p>
    <w:p w14:paraId="762A34AE" w14:textId="60416FB7" w:rsidR="00B4558E"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The </w:t>
      </w:r>
      <w:r w:rsidRPr="00532F1C">
        <w:rPr>
          <w:rFonts w:ascii="Times New Roman" w:eastAsia="Times New Roman" w:hAnsi="Times New Roman" w:cs="Times New Roman"/>
          <w:b/>
          <w:bCs/>
          <w:sz w:val="24"/>
          <w:szCs w:val="24"/>
        </w:rPr>
        <w:t>inner tube</w:t>
      </w:r>
      <w:r w:rsidRPr="00532F1C">
        <w:rPr>
          <w:rFonts w:ascii="Times New Roman" w:eastAsia="Times New Roman" w:hAnsi="Times New Roman" w:cs="Times New Roman"/>
          <w:sz w:val="24"/>
          <w:szCs w:val="24"/>
        </w:rPr>
        <w:t xml:space="preserve"> is a </w:t>
      </w:r>
      <w:r w:rsidRPr="00532F1C">
        <w:rPr>
          <w:rFonts w:ascii="Times New Roman" w:eastAsia="Times New Roman" w:hAnsi="Times New Roman" w:cs="Times New Roman"/>
          <w:b/>
          <w:bCs/>
          <w:sz w:val="24"/>
          <w:szCs w:val="24"/>
        </w:rPr>
        <w:t>flexible inflatable component</w:t>
      </w:r>
      <w:r w:rsidRPr="00532F1C">
        <w:rPr>
          <w:rFonts w:ascii="Times New Roman" w:eastAsia="Times New Roman" w:hAnsi="Times New Roman" w:cs="Times New Roman"/>
          <w:sz w:val="24"/>
          <w:szCs w:val="24"/>
        </w:rPr>
        <w:t xml:space="preserve"> placed inside the tyre and supported by the inner rim profile. Though not directly visible in the AutoCAD drawing, its presence is implied by the rim design.</w:t>
      </w:r>
    </w:p>
    <w:p w14:paraId="4C33DEFC"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7CFE5969" w14:textId="051151CB"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7.2 Functions of Inner Tube</w:t>
      </w:r>
      <w:r w:rsidR="003D5B2E">
        <w:rPr>
          <w:rFonts w:ascii="Times New Roman" w:eastAsia="Times New Roman" w:hAnsi="Times New Roman" w:cs="Times New Roman"/>
          <w:b/>
          <w:bCs/>
          <w:sz w:val="24"/>
          <w:szCs w:val="24"/>
          <w:u w:val="single"/>
        </w:rPr>
        <w:t>:</w:t>
      </w:r>
    </w:p>
    <w:p w14:paraId="44B9189D" w14:textId="77777777" w:rsidR="00B4558E" w:rsidRPr="00532F1C" w:rsidRDefault="00B4558E" w:rsidP="009B6A11">
      <w:pPr>
        <w:numPr>
          <w:ilvl w:val="0"/>
          <w:numId w:val="4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Maintains air pressure</w:t>
      </w:r>
    </w:p>
    <w:p w14:paraId="0BF22876" w14:textId="77777777" w:rsidR="00B4558E" w:rsidRPr="00532F1C" w:rsidRDefault="00B4558E" w:rsidP="009B6A11">
      <w:pPr>
        <w:numPr>
          <w:ilvl w:val="0"/>
          <w:numId w:val="4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Absorbs shocks and vibrations</w:t>
      </w:r>
    </w:p>
    <w:p w14:paraId="64070025" w14:textId="77777777" w:rsidR="00B4558E" w:rsidRPr="00532F1C" w:rsidRDefault="00B4558E" w:rsidP="009B6A11">
      <w:pPr>
        <w:numPr>
          <w:ilvl w:val="0"/>
          <w:numId w:val="4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Supports vehicle load</w:t>
      </w:r>
    </w:p>
    <w:p w14:paraId="63F7E226" w14:textId="212AB48F" w:rsidR="00B4558E" w:rsidRPr="00B4558E" w:rsidRDefault="00B4558E" w:rsidP="009B6A11">
      <w:pPr>
        <w:numPr>
          <w:ilvl w:val="0"/>
          <w:numId w:val="49"/>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Improves riding comfort</w:t>
      </w:r>
    </w:p>
    <w:p w14:paraId="37ABBA53" w14:textId="77777777" w:rsidR="00B4558E" w:rsidRDefault="00B4558E" w:rsidP="009B6A11">
      <w:pPr>
        <w:spacing w:after="0" w:line="276" w:lineRule="auto"/>
        <w:rPr>
          <w:rFonts w:ascii="Times New Roman" w:eastAsia="Times New Roman" w:hAnsi="Times New Roman" w:cs="Times New Roman"/>
          <w:sz w:val="24"/>
          <w:szCs w:val="24"/>
        </w:rPr>
      </w:pPr>
    </w:p>
    <w:p w14:paraId="5217D8EB"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77E9963F" w14:textId="71482502"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7.3 Material Used for Inner Tube</w:t>
      </w:r>
      <w:r w:rsidR="003D5B2E">
        <w:rPr>
          <w:rFonts w:ascii="Times New Roman" w:eastAsia="Times New Roman" w:hAnsi="Times New Roman" w:cs="Times New Roman"/>
          <w:b/>
          <w:bCs/>
          <w:sz w:val="24"/>
          <w:szCs w:val="24"/>
          <w:u w:val="single"/>
        </w:rPr>
        <w:t>:</w:t>
      </w:r>
    </w:p>
    <w:p w14:paraId="47A41F3F" w14:textId="707AE477" w:rsidR="00B4558E" w:rsidRPr="003D5B2E" w:rsidRDefault="00B4558E" w:rsidP="009B6A11">
      <w:pPr>
        <w:numPr>
          <w:ilvl w:val="0"/>
          <w:numId w:val="50"/>
        </w:numPr>
        <w:spacing w:before="100" w:beforeAutospacing="1" w:after="100" w:afterAutospacing="1" w:line="276" w:lineRule="auto"/>
        <w:rPr>
          <w:rFonts w:ascii="Times New Roman" w:eastAsia="Times New Roman" w:hAnsi="Times New Roman" w:cs="Times New Roman"/>
          <w:sz w:val="24"/>
          <w:szCs w:val="24"/>
        </w:rPr>
      </w:pPr>
      <w:r w:rsidRPr="003D5B2E">
        <w:rPr>
          <w:rFonts w:ascii="Times New Roman" w:eastAsia="Times New Roman" w:hAnsi="Times New Roman" w:cs="Times New Roman"/>
          <w:sz w:val="24"/>
          <w:szCs w:val="24"/>
        </w:rPr>
        <w:t>Butyl Rubber</w:t>
      </w:r>
    </w:p>
    <w:p w14:paraId="7E4F9CEF" w14:textId="77777777" w:rsidR="00B4558E" w:rsidRDefault="00B4558E" w:rsidP="009B6A11">
      <w:pPr>
        <w:spacing w:after="0" w:line="276" w:lineRule="auto"/>
        <w:rPr>
          <w:rFonts w:ascii="Times New Roman" w:eastAsia="Times New Roman" w:hAnsi="Times New Roman" w:cs="Times New Roman"/>
          <w:sz w:val="24"/>
          <w:szCs w:val="24"/>
        </w:rPr>
      </w:pPr>
    </w:p>
    <w:p w14:paraId="4F446FFD"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0F891DCC" w14:textId="527B7716" w:rsidR="00B4558E" w:rsidRPr="003D5B2E" w:rsidRDefault="00B4558E" w:rsidP="009B6A11">
      <w:pPr>
        <w:spacing w:before="100" w:beforeAutospacing="1" w:after="100" w:afterAutospacing="1" w:line="276" w:lineRule="auto"/>
        <w:outlineLvl w:val="2"/>
        <w:rPr>
          <w:rFonts w:ascii="Times New Roman" w:eastAsia="Times New Roman" w:hAnsi="Times New Roman" w:cs="Times New Roman"/>
          <w:b/>
          <w:bCs/>
          <w:sz w:val="24"/>
          <w:szCs w:val="24"/>
          <w:u w:val="single"/>
        </w:rPr>
      </w:pPr>
      <w:r w:rsidRPr="003D5B2E">
        <w:rPr>
          <w:rFonts w:ascii="Times New Roman" w:eastAsia="Times New Roman" w:hAnsi="Times New Roman" w:cs="Times New Roman"/>
          <w:b/>
          <w:bCs/>
          <w:sz w:val="24"/>
          <w:szCs w:val="24"/>
          <w:u w:val="single"/>
        </w:rPr>
        <w:t>7.4 Advantages of Butyl Rubber</w:t>
      </w:r>
      <w:r w:rsidR="003D5B2E">
        <w:rPr>
          <w:rFonts w:ascii="Times New Roman" w:eastAsia="Times New Roman" w:hAnsi="Times New Roman" w:cs="Times New Roman"/>
          <w:b/>
          <w:bCs/>
          <w:sz w:val="24"/>
          <w:szCs w:val="24"/>
          <w:u w:val="single"/>
        </w:rPr>
        <w:t>:</w:t>
      </w:r>
    </w:p>
    <w:p w14:paraId="1A48C945" w14:textId="77777777" w:rsidR="00B4558E" w:rsidRPr="00532F1C" w:rsidRDefault="00B4558E" w:rsidP="009B6A11">
      <w:pPr>
        <w:numPr>
          <w:ilvl w:val="0"/>
          <w:numId w:val="5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Very low air leakage</w:t>
      </w:r>
    </w:p>
    <w:p w14:paraId="755E0B58" w14:textId="77777777" w:rsidR="00B4558E" w:rsidRPr="00532F1C" w:rsidRDefault="00B4558E" w:rsidP="009B6A11">
      <w:pPr>
        <w:numPr>
          <w:ilvl w:val="0"/>
          <w:numId w:val="5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High elasticity</w:t>
      </w:r>
    </w:p>
    <w:p w14:paraId="33E62069" w14:textId="77777777" w:rsidR="00B4558E" w:rsidRPr="00532F1C" w:rsidRDefault="00B4558E" w:rsidP="009B6A11">
      <w:pPr>
        <w:numPr>
          <w:ilvl w:val="0"/>
          <w:numId w:val="5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Heat resistance</w:t>
      </w:r>
    </w:p>
    <w:p w14:paraId="729DA34B" w14:textId="3A2ADCC5" w:rsidR="00B4558E" w:rsidRPr="00B4558E" w:rsidRDefault="00B4558E" w:rsidP="009B6A11">
      <w:pPr>
        <w:numPr>
          <w:ilvl w:val="0"/>
          <w:numId w:val="51"/>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Long service life</w:t>
      </w:r>
    </w:p>
    <w:p w14:paraId="5A8A12C5" w14:textId="77777777" w:rsidR="00B4558E" w:rsidRDefault="00B4558E" w:rsidP="009B6A11">
      <w:pPr>
        <w:spacing w:after="0" w:line="276" w:lineRule="auto"/>
        <w:rPr>
          <w:rFonts w:ascii="Times New Roman" w:eastAsia="Times New Roman" w:hAnsi="Times New Roman" w:cs="Times New Roman"/>
          <w:sz w:val="24"/>
          <w:szCs w:val="24"/>
        </w:rPr>
      </w:pPr>
    </w:p>
    <w:p w14:paraId="7DFEEF19" w14:textId="77777777" w:rsidR="00B4558E" w:rsidRDefault="00B4558E" w:rsidP="009B6A11">
      <w:pPr>
        <w:spacing w:after="0" w:line="276" w:lineRule="auto"/>
        <w:rPr>
          <w:rFonts w:ascii="Times New Roman" w:eastAsia="Times New Roman" w:hAnsi="Times New Roman" w:cs="Times New Roman"/>
          <w:sz w:val="24"/>
          <w:szCs w:val="24"/>
        </w:rPr>
      </w:pPr>
    </w:p>
    <w:p w14:paraId="382782A0" w14:textId="34A6CA1D" w:rsidR="00B4558E" w:rsidRPr="00070E3F" w:rsidRDefault="00B4558E" w:rsidP="009B6A11">
      <w:pPr>
        <w:spacing w:after="0" w:line="276" w:lineRule="auto"/>
        <w:rPr>
          <w:rFonts w:ascii="Times New Roman" w:eastAsia="Times New Roman" w:hAnsi="Times New Roman" w:cs="Times New Roman"/>
          <w:color w:val="323E4F" w:themeColor="text2" w:themeShade="BF"/>
          <w:sz w:val="36"/>
          <w:szCs w:val="36"/>
          <w:u w:val="single"/>
        </w:rPr>
      </w:pPr>
      <w:r w:rsidRPr="00070E3F">
        <w:rPr>
          <w:rFonts w:ascii="Times New Roman" w:eastAsia="Times New Roman" w:hAnsi="Times New Roman" w:cs="Times New Roman"/>
          <w:b/>
          <w:bCs/>
          <w:color w:val="323E4F" w:themeColor="text2" w:themeShade="BF"/>
          <w:sz w:val="32"/>
          <w:szCs w:val="32"/>
          <w:u w:val="single"/>
        </w:rPr>
        <w:t>Approximate cost (Pakistan market</w:t>
      </w:r>
      <w:r w:rsidRPr="00070E3F">
        <w:rPr>
          <w:rFonts w:ascii="Times New Roman" w:eastAsia="Times New Roman" w:hAnsi="Times New Roman" w:cs="Times New Roman"/>
          <w:color w:val="323E4F" w:themeColor="text2" w:themeShade="BF"/>
          <w:sz w:val="36"/>
          <w:szCs w:val="36"/>
          <w:u w:val="single"/>
        </w:rPr>
        <w:t>)</w:t>
      </w:r>
      <w:r w:rsidR="00070E3F" w:rsidRPr="00070E3F">
        <w:rPr>
          <w:rFonts w:ascii="Times New Roman" w:eastAsia="Times New Roman" w:hAnsi="Times New Roman" w:cs="Times New Roman"/>
          <w:color w:val="323E4F" w:themeColor="text2" w:themeShade="BF"/>
          <w:sz w:val="36"/>
          <w:szCs w:val="36"/>
          <w:u w:val="single"/>
        </w:rPr>
        <w:t>:</w:t>
      </w:r>
    </w:p>
    <w:p w14:paraId="5ECB075E" w14:textId="77777777" w:rsidR="00B4558E" w:rsidRDefault="00B4558E" w:rsidP="009B6A11">
      <w:pPr>
        <w:spacing w:after="0" w:line="276" w:lineRule="auto"/>
        <w:rPr>
          <w:rFonts w:ascii="Times New Roman" w:eastAsia="Times New Roman" w:hAnsi="Times New Roman" w:cs="Times New Roman"/>
          <w:sz w:val="24"/>
          <w:szCs w:val="24"/>
        </w:rPr>
      </w:pPr>
    </w:p>
    <w:p w14:paraId="2DE699C9" w14:textId="77777777" w:rsidR="00B4558E" w:rsidRDefault="00B4558E" w:rsidP="009B6A11">
      <w:pPr>
        <w:spacing w:after="0" w:line="276"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B4558E" w14:paraId="51CF0DE1" w14:textId="77777777" w:rsidTr="00537B4D">
        <w:tc>
          <w:tcPr>
            <w:tcW w:w="4675" w:type="dxa"/>
          </w:tcPr>
          <w:p w14:paraId="02A6786F" w14:textId="77777777" w:rsidR="00B4558E" w:rsidRPr="00537B4D" w:rsidRDefault="00B4558E" w:rsidP="009B6A11">
            <w:pPr>
              <w:spacing w:line="276" w:lineRule="auto"/>
              <w:rPr>
                <w:rFonts w:ascii="Times New Roman" w:eastAsia="Times New Roman" w:hAnsi="Times New Roman" w:cs="Times New Roman"/>
                <w:color w:val="BF8F00" w:themeColor="accent4" w:themeShade="BF"/>
                <w:sz w:val="24"/>
                <w:szCs w:val="24"/>
              </w:rPr>
            </w:pPr>
            <w:r w:rsidRPr="00537B4D">
              <w:rPr>
                <w:rFonts w:ascii="Times New Roman" w:eastAsia="Times New Roman" w:hAnsi="Times New Roman" w:cs="Times New Roman"/>
                <w:color w:val="BF8F00" w:themeColor="accent4" w:themeShade="BF"/>
                <w:sz w:val="24"/>
                <w:szCs w:val="24"/>
              </w:rPr>
              <w:t>components</w:t>
            </w:r>
          </w:p>
        </w:tc>
        <w:tc>
          <w:tcPr>
            <w:tcW w:w="4675" w:type="dxa"/>
          </w:tcPr>
          <w:p w14:paraId="4766E795" w14:textId="77777777" w:rsidR="00B4558E" w:rsidRPr="00537B4D" w:rsidRDefault="00B4558E" w:rsidP="009B6A11">
            <w:pPr>
              <w:spacing w:line="276" w:lineRule="auto"/>
              <w:rPr>
                <w:rFonts w:ascii="Times New Roman" w:eastAsia="Times New Roman" w:hAnsi="Times New Roman" w:cs="Times New Roman"/>
                <w:color w:val="BF8F00" w:themeColor="accent4" w:themeShade="BF"/>
                <w:sz w:val="24"/>
                <w:szCs w:val="24"/>
              </w:rPr>
            </w:pPr>
            <w:r w:rsidRPr="00537B4D">
              <w:rPr>
                <w:rFonts w:ascii="Times New Roman" w:eastAsia="Times New Roman" w:hAnsi="Times New Roman" w:cs="Times New Roman"/>
                <w:color w:val="BF8F00" w:themeColor="accent4" w:themeShade="BF"/>
                <w:sz w:val="24"/>
                <w:szCs w:val="24"/>
              </w:rPr>
              <w:t>Estimated cost (PKR)</w:t>
            </w:r>
          </w:p>
        </w:tc>
      </w:tr>
      <w:tr w:rsidR="00B4558E" w14:paraId="457516DE" w14:textId="77777777" w:rsidTr="00537B4D">
        <w:tc>
          <w:tcPr>
            <w:tcW w:w="4675" w:type="dxa"/>
          </w:tcPr>
          <w:p w14:paraId="0F545DE9" w14:textId="71D618B4" w:rsidR="00B4558E" w:rsidRDefault="00070E3F"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Aluminum</w:t>
            </w:r>
            <w:r w:rsidR="00B4558E">
              <w:rPr>
                <w:rFonts w:ascii="Times New Roman" w:eastAsia="Times New Roman" w:hAnsi="Times New Roman" w:cs="Times New Roman"/>
                <w:sz w:val="24"/>
                <w:szCs w:val="24"/>
              </w:rPr>
              <w:t xml:space="preserve"> rim with spokes</w:t>
            </w:r>
          </w:p>
        </w:tc>
        <w:tc>
          <w:tcPr>
            <w:tcW w:w="4675" w:type="dxa"/>
          </w:tcPr>
          <w:p w14:paraId="32A38013" w14:textId="77777777" w:rsidR="00B4558E" w:rsidRDefault="00B4558E"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15000 - 25000</w:t>
            </w:r>
          </w:p>
        </w:tc>
      </w:tr>
      <w:tr w:rsidR="00B4558E" w14:paraId="30D11DE2" w14:textId="77777777" w:rsidTr="00537B4D">
        <w:tc>
          <w:tcPr>
            <w:tcW w:w="4675" w:type="dxa"/>
          </w:tcPr>
          <w:p w14:paraId="37FB24CE" w14:textId="77777777" w:rsidR="00B4558E" w:rsidRDefault="00B4558E"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Hub (without motor)</w:t>
            </w:r>
          </w:p>
        </w:tc>
        <w:tc>
          <w:tcPr>
            <w:tcW w:w="4675" w:type="dxa"/>
          </w:tcPr>
          <w:p w14:paraId="38BFCABA" w14:textId="77777777" w:rsidR="00B4558E" w:rsidRDefault="00B4558E"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5000 - 8000</w:t>
            </w:r>
          </w:p>
        </w:tc>
      </w:tr>
      <w:tr w:rsidR="00B4558E" w14:paraId="180E2358" w14:textId="77777777" w:rsidTr="00537B4D">
        <w:tc>
          <w:tcPr>
            <w:tcW w:w="4675" w:type="dxa"/>
          </w:tcPr>
          <w:p w14:paraId="6174388C" w14:textId="77777777" w:rsidR="00B4558E" w:rsidRDefault="00B4558E"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Inner tube</w:t>
            </w:r>
          </w:p>
        </w:tc>
        <w:tc>
          <w:tcPr>
            <w:tcW w:w="4675" w:type="dxa"/>
          </w:tcPr>
          <w:p w14:paraId="42AA3DB5" w14:textId="77777777" w:rsidR="00B4558E" w:rsidRDefault="00B4558E"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1000 - 2000</w:t>
            </w:r>
          </w:p>
        </w:tc>
      </w:tr>
      <w:tr w:rsidR="00B4558E" w14:paraId="1DBDCAAD" w14:textId="77777777" w:rsidTr="00537B4D">
        <w:tc>
          <w:tcPr>
            <w:tcW w:w="4675" w:type="dxa"/>
          </w:tcPr>
          <w:p w14:paraId="716EB198" w14:textId="77777777" w:rsidR="00B4558E" w:rsidRDefault="00B4558E"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wheel assembly</w:t>
            </w:r>
          </w:p>
        </w:tc>
        <w:tc>
          <w:tcPr>
            <w:tcW w:w="4675" w:type="dxa"/>
          </w:tcPr>
          <w:p w14:paraId="3EA01120" w14:textId="77777777" w:rsidR="00B4558E" w:rsidRDefault="00B4558E" w:rsidP="009B6A11">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21000 - 35000</w:t>
            </w:r>
          </w:p>
        </w:tc>
      </w:tr>
    </w:tbl>
    <w:p w14:paraId="1514FE5B" w14:textId="77777777" w:rsidR="00B4558E" w:rsidRDefault="00B4558E" w:rsidP="009B6A11">
      <w:pPr>
        <w:spacing w:after="0" w:line="276" w:lineRule="auto"/>
        <w:rPr>
          <w:rFonts w:ascii="Times New Roman" w:eastAsia="Times New Roman" w:hAnsi="Times New Roman" w:cs="Times New Roman"/>
          <w:sz w:val="24"/>
          <w:szCs w:val="24"/>
        </w:rPr>
      </w:pPr>
    </w:p>
    <w:p w14:paraId="616EA2AD" w14:textId="77777777" w:rsidR="00B4558E" w:rsidRDefault="00B4558E" w:rsidP="009B6A11">
      <w:pPr>
        <w:spacing w:after="0" w:line="276" w:lineRule="auto"/>
        <w:rPr>
          <w:rFonts w:ascii="Times New Roman" w:eastAsia="Times New Roman" w:hAnsi="Times New Roman" w:cs="Times New Roman"/>
          <w:sz w:val="24"/>
          <w:szCs w:val="24"/>
        </w:rPr>
      </w:pPr>
    </w:p>
    <w:p w14:paraId="6C63BAD6" w14:textId="77777777" w:rsidR="00B4558E" w:rsidRDefault="00B4558E" w:rsidP="009B6A11">
      <w:pPr>
        <w:spacing w:after="0" w:line="276" w:lineRule="auto"/>
        <w:rPr>
          <w:rFonts w:ascii="Times New Roman" w:eastAsia="Times New Roman" w:hAnsi="Times New Roman" w:cs="Times New Roman"/>
          <w:sz w:val="24"/>
          <w:szCs w:val="24"/>
        </w:rPr>
      </w:pPr>
    </w:p>
    <w:p w14:paraId="49038479"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26FE02FB" w14:textId="76B63D5A" w:rsidR="00B4558E" w:rsidRPr="005E7A2D"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5E7A2D">
        <w:rPr>
          <w:rFonts w:ascii="Times New Roman" w:eastAsia="Times New Roman" w:hAnsi="Times New Roman" w:cs="Times New Roman"/>
          <w:b/>
          <w:bCs/>
          <w:sz w:val="28"/>
          <w:szCs w:val="28"/>
          <w:u w:val="single"/>
        </w:rPr>
        <w:lastRenderedPageBreak/>
        <w:t>8. WORKING OF THE COMPLETE ASSEMBLY</w:t>
      </w:r>
      <w:r w:rsidR="003D5B2E" w:rsidRPr="005E7A2D">
        <w:rPr>
          <w:rFonts w:ascii="Times New Roman" w:eastAsia="Times New Roman" w:hAnsi="Times New Roman" w:cs="Times New Roman"/>
          <w:b/>
          <w:bCs/>
          <w:sz w:val="28"/>
          <w:szCs w:val="28"/>
          <w:u w:val="single"/>
        </w:rPr>
        <w:t>:</w:t>
      </w:r>
    </w:p>
    <w:p w14:paraId="79C515AC" w14:textId="77777777" w:rsidR="00B4558E" w:rsidRPr="00532F1C" w:rsidRDefault="00B4558E" w:rsidP="009B6A11">
      <w:pPr>
        <w:numPr>
          <w:ilvl w:val="0"/>
          <w:numId w:val="5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Inner tube is placed inside the tyre</w:t>
      </w:r>
    </w:p>
    <w:p w14:paraId="18DD540F" w14:textId="77777777" w:rsidR="00B4558E" w:rsidRPr="00532F1C" w:rsidRDefault="00B4558E" w:rsidP="009B6A11">
      <w:pPr>
        <w:numPr>
          <w:ilvl w:val="0"/>
          <w:numId w:val="5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Tyre and tube are mounted on the rim</w:t>
      </w:r>
    </w:p>
    <w:p w14:paraId="7DEE7E90" w14:textId="77777777" w:rsidR="00B4558E" w:rsidRPr="00532F1C" w:rsidRDefault="00B4558E" w:rsidP="009B6A11">
      <w:pPr>
        <w:numPr>
          <w:ilvl w:val="0"/>
          <w:numId w:val="5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Tube is inflated, pressing against inner rim profile</w:t>
      </w:r>
    </w:p>
    <w:p w14:paraId="417A6694" w14:textId="77777777" w:rsidR="00B4558E" w:rsidRPr="00532F1C" w:rsidRDefault="00B4558E" w:rsidP="009B6A11">
      <w:pPr>
        <w:numPr>
          <w:ilvl w:val="0"/>
          <w:numId w:val="5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Load from the road acts on the tyre</w:t>
      </w:r>
    </w:p>
    <w:p w14:paraId="0FBE16CF" w14:textId="77777777" w:rsidR="00B4558E" w:rsidRPr="00532F1C" w:rsidRDefault="00B4558E" w:rsidP="009B6A11">
      <w:pPr>
        <w:numPr>
          <w:ilvl w:val="0"/>
          <w:numId w:val="5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Load transfers from tyre → rim → hub</w:t>
      </w:r>
    </w:p>
    <w:p w14:paraId="0A7DAAEA" w14:textId="77777777" w:rsidR="00B4558E" w:rsidRPr="00532F1C" w:rsidRDefault="00B4558E" w:rsidP="009B6A11">
      <w:pPr>
        <w:numPr>
          <w:ilvl w:val="0"/>
          <w:numId w:val="52"/>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Hub rotates around the axle through the axle hole</w:t>
      </w:r>
    </w:p>
    <w:p w14:paraId="6D4AC2DF" w14:textId="358D808D" w:rsidR="00B4558E"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This ensures </w:t>
      </w:r>
      <w:r w:rsidRPr="00532F1C">
        <w:rPr>
          <w:rFonts w:ascii="Times New Roman" w:eastAsia="Times New Roman" w:hAnsi="Times New Roman" w:cs="Times New Roman"/>
          <w:b/>
          <w:bCs/>
          <w:sz w:val="24"/>
          <w:szCs w:val="24"/>
        </w:rPr>
        <w:t>smooth rolling, stability, and efficient motion</w:t>
      </w:r>
      <w:r w:rsidRPr="00532F1C">
        <w:rPr>
          <w:rFonts w:ascii="Times New Roman" w:eastAsia="Times New Roman" w:hAnsi="Times New Roman" w:cs="Times New Roman"/>
          <w:sz w:val="24"/>
          <w:szCs w:val="24"/>
        </w:rPr>
        <w:t>.</w:t>
      </w:r>
    </w:p>
    <w:p w14:paraId="6822C525"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18F1F815" w14:textId="4348F8CB" w:rsidR="00B4558E" w:rsidRPr="005E7A2D"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5E7A2D">
        <w:rPr>
          <w:rFonts w:ascii="Times New Roman" w:eastAsia="Times New Roman" w:hAnsi="Times New Roman" w:cs="Times New Roman"/>
          <w:b/>
          <w:bCs/>
          <w:sz w:val="28"/>
          <w:szCs w:val="28"/>
          <w:u w:val="single"/>
        </w:rPr>
        <w:t>9. ADVANTAGES OF THE GIVEN DESIGN</w:t>
      </w:r>
      <w:r w:rsidR="00070E3F" w:rsidRPr="005E7A2D">
        <w:rPr>
          <w:rFonts w:ascii="Times New Roman" w:eastAsia="Times New Roman" w:hAnsi="Times New Roman" w:cs="Times New Roman"/>
          <w:b/>
          <w:bCs/>
          <w:sz w:val="28"/>
          <w:szCs w:val="28"/>
          <w:u w:val="single"/>
        </w:rPr>
        <w:t>:</w:t>
      </w:r>
    </w:p>
    <w:p w14:paraId="15C6F6BA" w14:textId="77777777" w:rsidR="00B4558E" w:rsidRPr="00532F1C" w:rsidRDefault="00B4558E" w:rsidP="009B6A11">
      <w:pPr>
        <w:numPr>
          <w:ilvl w:val="0"/>
          <w:numId w:val="5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Lightweight and strong construction</w:t>
      </w:r>
    </w:p>
    <w:p w14:paraId="0CF400C9" w14:textId="77777777" w:rsidR="00B4558E" w:rsidRPr="00532F1C" w:rsidRDefault="00B4558E" w:rsidP="009B6A11">
      <w:pPr>
        <w:numPr>
          <w:ilvl w:val="0"/>
          <w:numId w:val="5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Smooth stress distribution due to fillets</w:t>
      </w:r>
    </w:p>
    <w:p w14:paraId="07CECFE0" w14:textId="77777777" w:rsidR="00B4558E" w:rsidRPr="00532F1C" w:rsidRDefault="00B4558E" w:rsidP="009B6A11">
      <w:pPr>
        <w:numPr>
          <w:ilvl w:val="0"/>
          <w:numId w:val="5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Suitable for electric bike torque and load</w:t>
      </w:r>
    </w:p>
    <w:p w14:paraId="24098856" w14:textId="77777777" w:rsidR="00B4558E" w:rsidRPr="00532F1C" w:rsidRDefault="00B4558E" w:rsidP="009B6A11">
      <w:pPr>
        <w:numPr>
          <w:ilvl w:val="0"/>
          <w:numId w:val="5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Improved safety and durability</w:t>
      </w:r>
    </w:p>
    <w:p w14:paraId="10E898FD" w14:textId="105A2B3E" w:rsidR="00B4558E" w:rsidRPr="00B4558E" w:rsidRDefault="00B4558E" w:rsidP="009B6A11">
      <w:pPr>
        <w:numPr>
          <w:ilvl w:val="0"/>
          <w:numId w:val="53"/>
        </w:num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Low maintenance requirement</w:t>
      </w:r>
    </w:p>
    <w:p w14:paraId="4641CF77" w14:textId="77777777" w:rsidR="00B4558E" w:rsidRPr="00532F1C" w:rsidRDefault="00B4558E" w:rsidP="009B6A11">
      <w:pPr>
        <w:spacing w:after="0" w:line="276" w:lineRule="auto"/>
        <w:rPr>
          <w:rFonts w:ascii="Times New Roman" w:eastAsia="Times New Roman" w:hAnsi="Times New Roman" w:cs="Times New Roman"/>
          <w:sz w:val="24"/>
          <w:szCs w:val="24"/>
        </w:rPr>
      </w:pPr>
    </w:p>
    <w:p w14:paraId="65C0F2DA" w14:textId="52FDE46A" w:rsidR="00B4558E" w:rsidRPr="005E7A2D" w:rsidRDefault="00B4558E" w:rsidP="009B6A11">
      <w:pPr>
        <w:spacing w:before="100" w:beforeAutospacing="1" w:after="100" w:afterAutospacing="1" w:line="276" w:lineRule="auto"/>
        <w:outlineLvl w:val="1"/>
        <w:rPr>
          <w:rFonts w:ascii="Times New Roman" w:eastAsia="Times New Roman" w:hAnsi="Times New Roman" w:cs="Times New Roman"/>
          <w:b/>
          <w:bCs/>
          <w:sz w:val="28"/>
          <w:szCs w:val="28"/>
          <w:u w:val="single"/>
        </w:rPr>
      </w:pPr>
      <w:r w:rsidRPr="005E7A2D">
        <w:rPr>
          <w:rFonts w:ascii="Times New Roman" w:eastAsia="Times New Roman" w:hAnsi="Times New Roman" w:cs="Times New Roman"/>
          <w:b/>
          <w:bCs/>
          <w:sz w:val="28"/>
          <w:szCs w:val="28"/>
          <w:u w:val="single"/>
        </w:rPr>
        <w:t>10. CONCLUSION</w:t>
      </w:r>
      <w:r w:rsidR="00070E3F" w:rsidRPr="005E7A2D">
        <w:rPr>
          <w:rFonts w:ascii="Times New Roman" w:eastAsia="Times New Roman" w:hAnsi="Times New Roman" w:cs="Times New Roman"/>
          <w:b/>
          <w:bCs/>
          <w:sz w:val="28"/>
          <w:szCs w:val="28"/>
          <w:u w:val="single"/>
        </w:rPr>
        <w:t>:</w:t>
      </w:r>
    </w:p>
    <w:p w14:paraId="3631813E" w14:textId="77777777" w:rsidR="00B4558E" w:rsidRPr="00532F1C" w:rsidRDefault="00B4558E" w:rsidP="009B6A11">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Pr="00532F1C">
        <w:rPr>
          <w:rFonts w:ascii="Times New Roman" w:eastAsia="Times New Roman" w:hAnsi="Times New Roman" w:cs="Times New Roman"/>
          <w:sz w:val="24"/>
          <w:szCs w:val="24"/>
        </w:rPr>
        <w:t xml:space="preserve"> drawing clearly represents a </w:t>
      </w:r>
      <w:r w:rsidRPr="00532F1C">
        <w:rPr>
          <w:rFonts w:ascii="Times New Roman" w:eastAsia="Times New Roman" w:hAnsi="Times New Roman" w:cs="Times New Roman"/>
          <w:b/>
          <w:bCs/>
          <w:sz w:val="24"/>
          <w:szCs w:val="24"/>
        </w:rPr>
        <w:t>well-designed electric bike wheel assembly</w:t>
      </w:r>
      <w:r w:rsidRPr="00532F1C">
        <w:rPr>
          <w:rFonts w:ascii="Times New Roman" w:eastAsia="Times New Roman" w:hAnsi="Times New Roman" w:cs="Times New Roman"/>
          <w:sz w:val="24"/>
          <w:szCs w:val="24"/>
        </w:rPr>
        <w:t xml:space="preserve"> consisting of </w:t>
      </w:r>
      <w:r w:rsidRPr="00532F1C">
        <w:rPr>
          <w:rFonts w:ascii="Times New Roman" w:eastAsia="Times New Roman" w:hAnsi="Times New Roman" w:cs="Times New Roman"/>
          <w:b/>
          <w:bCs/>
          <w:sz w:val="24"/>
          <w:szCs w:val="24"/>
        </w:rPr>
        <w:t>rim, inner rim profile, hub, axle hole, fillets, and inner tube</w:t>
      </w:r>
      <w:r>
        <w:rPr>
          <w:rFonts w:ascii="Times New Roman" w:eastAsia="Times New Roman" w:hAnsi="Times New Roman" w:cs="Times New Roman"/>
          <w:sz w:val="24"/>
          <w:szCs w:val="24"/>
        </w:rPr>
        <w:t>.</w:t>
      </w:r>
    </w:p>
    <w:p w14:paraId="6495CE6E" w14:textId="6C33A5BA" w:rsidR="00EC0C19" w:rsidRPr="003D4FA8" w:rsidRDefault="00B4558E" w:rsidP="009B6A11">
      <w:pPr>
        <w:spacing w:before="100" w:beforeAutospacing="1" w:after="100" w:afterAutospacing="1" w:line="276" w:lineRule="auto"/>
        <w:rPr>
          <w:rFonts w:ascii="Times New Roman" w:eastAsia="Times New Roman" w:hAnsi="Times New Roman" w:cs="Times New Roman"/>
          <w:sz w:val="24"/>
          <w:szCs w:val="24"/>
        </w:rPr>
      </w:pPr>
      <w:r w:rsidRPr="00532F1C">
        <w:rPr>
          <w:rFonts w:ascii="Times New Roman" w:eastAsia="Times New Roman" w:hAnsi="Times New Roman" w:cs="Times New Roman"/>
          <w:sz w:val="24"/>
          <w:szCs w:val="24"/>
        </w:rPr>
        <w:t xml:space="preserve">This design is ideal for electric bikes where </w:t>
      </w:r>
      <w:r w:rsidRPr="00532F1C">
        <w:rPr>
          <w:rFonts w:ascii="Times New Roman" w:eastAsia="Times New Roman" w:hAnsi="Times New Roman" w:cs="Times New Roman"/>
          <w:b/>
          <w:bCs/>
          <w:sz w:val="24"/>
          <w:szCs w:val="24"/>
        </w:rPr>
        <w:t>efficiency, safety, and reliability</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neede</w:t>
      </w:r>
      <w:r w:rsidR="003D4FA8">
        <w:rPr>
          <w:rFonts w:ascii="Times New Roman" w:eastAsia="Times New Roman" w:hAnsi="Times New Roman" w:cs="Times New Roman"/>
          <w:sz w:val="24"/>
          <w:szCs w:val="24"/>
        </w:rPr>
        <w:t>d.</w:t>
      </w:r>
    </w:p>
    <w:sectPr w:rsidR="00EC0C19" w:rsidRPr="003D4FA8" w:rsidSect="005E7A2D">
      <w:headerReference w:type="default" r:id="rId10"/>
      <w:pgSz w:w="12240" w:h="15840"/>
      <w:pgMar w:top="1440" w:right="1440" w:bottom="1440" w:left="1440" w:header="576"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5E1B8" w14:textId="77777777" w:rsidR="000E4B7B" w:rsidRDefault="000E4B7B" w:rsidP="00555D7B">
      <w:pPr>
        <w:spacing w:after="0" w:line="240" w:lineRule="auto"/>
      </w:pPr>
      <w:r>
        <w:separator/>
      </w:r>
    </w:p>
  </w:endnote>
  <w:endnote w:type="continuationSeparator" w:id="0">
    <w:p w14:paraId="3F11F76F" w14:textId="77777777" w:rsidR="000E4B7B" w:rsidRDefault="000E4B7B" w:rsidP="00555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044F" w14:textId="77777777" w:rsidR="000E4B7B" w:rsidRDefault="000E4B7B" w:rsidP="00555D7B">
      <w:pPr>
        <w:spacing w:after="0" w:line="240" w:lineRule="auto"/>
      </w:pPr>
      <w:r>
        <w:separator/>
      </w:r>
    </w:p>
  </w:footnote>
  <w:footnote w:type="continuationSeparator" w:id="0">
    <w:p w14:paraId="10CA71BE" w14:textId="77777777" w:rsidR="000E4B7B" w:rsidRDefault="000E4B7B" w:rsidP="00555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644873"/>
      <w:docPartObj>
        <w:docPartGallery w:val="Page Numbers (Top of Page)"/>
        <w:docPartUnique/>
      </w:docPartObj>
    </w:sdtPr>
    <w:sdtEndPr>
      <w:rPr>
        <w:noProof/>
      </w:rPr>
    </w:sdtEndPr>
    <w:sdtContent>
      <w:p w14:paraId="30BB0BCA" w14:textId="6FFDDABF" w:rsidR="00555D7B" w:rsidRDefault="00555D7B">
        <w:pPr>
          <w:pStyle w:val="Header"/>
        </w:pPr>
        <w:r>
          <w:fldChar w:fldCharType="begin"/>
        </w:r>
        <w:r>
          <w:instrText xml:space="preserve"> PAGE   \* MERGEFORMAT </w:instrText>
        </w:r>
        <w:r>
          <w:fldChar w:fldCharType="separate"/>
        </w:r>
        <w:r>
          <w:rPr>
            <w:noProof/>
          </w:rPr>
          <w:t>2</w:t>
        </w:r>
        <w:r>
          <w:rPr>
            <w:noProof/>
          </w:rPr>
          <w:fldChar w:fldCharType="end"/>
        </w:r>
      </w:p>
    </w:sdtContent>
  </w:sdt>
  <w:p w14:paraId="75EFBDFC" w14:textId="13449410" w:rsidR="00555D7B" w:rsidRDefault="00555D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78A"/>
    <w:multiLevelType w:val="multilevel"/>
    <w:tmpl w:val="1360CF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939"/>
    <w:multiLevelType w:val="multilevel"/>
    <w:tmpl w:val="699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4B45"/>
    <w:multiLevelType w:val="multilevel"/>
    <w:tmpl w:val="C116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E5FB4"/>
    <w:multiLevelType w:val="multilevel"/>
    <w:tmpl w:val="948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5F8C"/>
    <w:multiLevelType w:val="hybridMultilevel"/>
    <w:tmpl w:val="3D6A5C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EA45033"/>
    <w:multiLevelType w:val="multilevel"/>
    <w:tmpl w:val="F0E6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5279D"/>
    <w:multiLevelType w:val="multilevel"/>
    <w:tmpl w:val="F6C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C060F"/>
    <w:multiLevelType w:val="multilevel"/>
    <w:tmpl w:val="4AC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0136"/>
    <w:multiLevelType w:val="multilevel"/>
    <w:tmpl w:val="48C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B776D"/>
    <w:multiLevelType w:val="multilevel"/>
    <w:tmpl w:val="B20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A4973"/>
    <w:multiLevelType w:val="multilevel"/>
    <w:tmpl w:val="1CC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E0037"/>
    <w:multiLevelType w:val="multilevel"/>
    <w:tmpl w:val="B536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56307"/>
    <w:multiLevelType w:val="hybridMultilevel"/>
    <w:tmpl w:val="D3669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FF68D0"/>
    <w:multiLevelType w:val="multilevel"/>
    <w:tmpl w:val="640A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696E37"/>
    <w:multiLevelType w:val="multilevel"/>
    <w:tmpl w:val="00B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22218"/>
    <w:multiLevelType w:val="multilevel"/>
    <w:tmpl w:val="7C0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A0F36"/>
    <w:multiLevelType w:val="multilevel"/>
    <w:tmpl w:val="5A6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14CC3"/>
    <w:multiLevelType w:val="hybridMultilevel"/>
    <w:tmpl w:val="A81A90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E51D4A"/>
    <w:multiLevelType w:val="multilevel"/>
    <w:tmpl w:val="B57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136FC"/>
    <w:multiLevelType w:val="multilevel"/>
    <w:tmpl w:val="0790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13BCF"/>
    <w:multiLevelType w:val="multilevel"/>
    <w:tmpl w:val="783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328EB"/>
    <w:multiLevelType w:val="multilevel"/>
    <w:tmpl w:val="0DA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E186D"/>
    <w:multiLevelType w:val="multilevel"/>
    <w:tmpl w:val="A5B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B4535"/>
    <w:multiLevelType w:val="multilevel"/>
    <w:tmpl w:val="D7846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D3ACA"/>
    <w:multiLevelType w:val="multilevel"/>
    <w:tmpl w:val="1C10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732FD"/>
    <w:multiLevelType w:val="multilevel"/>
    <w:tmpl w:val="897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0259A"/>
    <w:multiLevelType w:val="multilevel"/>
    <w:tmpl w:val="8B44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2112E"/>
    <w:multiLevelType w:val="multilevel"/>
    <w:tmpl w:val="9FD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46F87"/>
    <w:multiLevelType w:val="multilevel"/>
    <w:tmpl w:val="CAAC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3314E"/>
    <w:multiLevelType w:val="multilevel"/>
    <w:tmpl w:val="79AA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67C9E"/>
    <w:multiLevelType w:val="multilevel"/>
    <w:tmpl w:val="09CC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3553E"/>
    <w:multiLevelType w:val="multilevel"/>
    <w:tmpl w:val="F05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83116"/>
    <w:multiLevelType w:val="hybridMultilevel"/>
    <w:tmpl w:val="4D8EA12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56467D10"/>
    <w:multiLevelType w:val="multilevel"/>
    <w:tmpl w:val="261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C1B5B"/>
    <w:multiLevelType w:val="multilevel"/>
    <w:tmpl w:val="732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C097F"/>
    <w:multiLevelType w:val="multilevel"/>
    <w:tmpl w:val="DA16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6522F"/>
    <w:multiLevelType w:val="multilevel"/>
    <w:tmpl w:val="508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12909"/>
    <w:multiLevelType w:val="hybridMultilevel"/>
    <w:tmpl w:val="4864838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1F66263"/>
    <w:multiLevelType w:val="multilevel"/>
    <w:tmpl w:val="787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40F50"/>
    <w:multiLevelType w:val="multilevel"/>
    <w:tmpl w:val="49FA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14D39"/>
    <w:multiLevelType w:val="multilevel"/>
    <w:tmpl w:val="AE3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034E2"/>
    <w:multiLevelType w:val="multilevel"/>
    <w:tmpl w:val="1EB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D6331"/>
    <w:multiLevelType w:val="multilevel"/>
    <w:tmpl w:val="212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075906"/>
    <w:multiLevelType w:val="multilevel"/>
    <w:tmpl w:val="205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B2821"/>
    <w:multiLevelType w:val="multilevel"/>
    <w:tmpl w:val="5E60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E85F58"/>
    <w:multiLevelType w:val="multilevel"/>
    <w:tmpl w:val="EDA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053915"/>
    <w:multiLevelType w:val="multilevel"/>
    <w:tmpl w:val="327E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906F2F"/>
    <w:multiLevelType w:val="multilevel"/>
    <w:tmpl w:val="4B1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91394"/>
    <w:multiLevelType w:val="multilevel"/>
    <w:tmpl w:val="AE1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4C722C"/>
    <w:multiLevelType w:val="hybridMultilevel"/>
    <w:tmpl w:val="169A626C"/>
    <w:lvl w:ilvl="0" w:tplc="3CAE5096">
      <w:start w:val="1"/>
      <w:numFmt w:val="decimal"/>
      <w:lvlText w:val="%1."/>
      <w:lvlJc w:val="left"/>
      <w:pPr>
        <w:ind w:left="720" w:hanging="360"/>
      </w:pPr>
      <w:rPr>
        <w:rFonts w:hint="default"/>
        <w:b/>
        <w:sz w:val="36"/>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25B5EC2"/>
    <w:multiLevelType w:val="multilevel"/>
    <w:tmpl w:val="232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97339A"/>
    <w:multiLevelType w:val="multilevel"/>
    <w:tmpl w:val="C06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FD2043"/>
    <w:multiLevelType w:val="multilevel"/>
    <w:tmpl w:val="A0D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2C2FAC"/>
    <w:multiLevelType w:val="hybridMultilevel"/>
    <w:tmpl w:val="443623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7E403517"/>
    <w:multiLevelType w:val="multilevel"/>
    <w:tmpl w:val="06C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F971A2"/>
    <w:multiLevelType w:val="multilevel"/>
    <w:tmpl w:val="3F2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781145">
    <w:abstractNumId w:val="12"/>
  </w:num>
  <w:num w:numId="2" w16cid:durableId="1308389768">
    <w:abstractNumId w:val="4"/>
  </w:num>
  <w:num w:numId="3" w16cid:durableId="1493718393">
    <w:abstractNumId w:val="32"/>
  </w:num>
  <w:num w:numId="4" w16cid:durableId="2147238800">
    <w:abstractNumId w:val="37"/>
  </w:num>
  <w:num w:numId="5" w16cid:durableId="468864586">
    <w:abstractNumId w:val="31"/>
  </w:num>
  <w:num w:numId="6" w16cid:durableId="1543787619">
    <w:abstractNumId w:val="21"/>
  </w:num>
  <w:num w:numId="7" w16cid:durableId="1145972458">
    <w:abstractNumId w:val="36"/>
  </w:num>
  <w:num w:numId="8" w16cid:durableId="1315068062">
    <w:abstractNumId w:val="43"/>
  </w:num>
  <w:num w:numId="9" w16cid:durableId="1191339319">
    <w:abstractNumId w:val="44"/>
  </w:num>
  <w:num w:numId="10" w16cid:durableId="460614822">
    <w:abstractNumId w:val="19"/>
  </w:num>
  <w:num w:numId="11" w16cid:durableId="1473716695">
    <w:abstractNumId w:val="10"/>
  </w:num>
  <w:num w:numId="12" w16cid:durableId="622078220">
    <w:abstractNumId w:val="20"/>
  </w:num>
  <w:num w:numId="13" w16cid:durableId="1477600691">
    <w:abstractNumId w:val="14"/>
  </w:num>
  <w:num w:numId="14" w16cid:durableId="1807701302">
    <w:abstractNumId w:val="47"/>
  </w:num>
  <w:num w:numId="15" w16cid:durableId="310522781">
    <w:abstractNumId w:val="25"/>
  </w:num>
  <w:num w:numId="16" w16cid:durableId="1109549330">
    <w:abstractNumId w:val="42"/>
  </w:num>
  <w:num w:numId="17" w16cid:durableId="459231463">
    <w:abstractNumId w:val="45"/>
  </w:num>
  <w:num w:numId="18" w16cid:durableId="718434822">
    <w:abstractNumId w:val="28"/>
  </w:num>
  <w:num w:numId="19" w16cid:durableId="1929732466">
    <w:abstractNumId w:val="0"/>
  </w:num>
  <w:num w:numId="20" w16cid:durableId="1405838692">
    <w:abstractNumId w:val="27"/>
  </w:num>
  <w:num w:numId="21" w16cid:durableId="55663011">
    <w:abstractNumId w:val="1"/>
  </w:num>
  <w:num w:numId="22" w16cid:durableId="2064912743">
    <w:abstractNumId w:val="18"/>
  </w:num>
  <w:num w:numId="23" w16cid:durableId="1518421368">
    <w:abstractNumId w:val="8"/>
  </w:num>
  <w:num w:numId="24" w16cid:durableId="1279025631">
    <w:abstractNumId w:val="46"/>
  </w:num>
  <w:num w:numId="25" w16cid:durableId="411048752">
    <w:abstractNumId w:val="11"/>
  </w:num>
  <w:num w:numId="26" w16cid:durableId="989141609">
    <w:abstractNumId w:val="6"/>
  </w:num>
  <w:num w:numId="27" w16cid:durableId="173342902">
    <w:abstractNumId w:val="49"/>
  </w:num>
  <w:num w:numId="28" w16cid:durableId="1745374876">
    <w:abstractNumId w:val="23"/>
  </w:num>
  <w:num w:numId="29" w16cid:durableId="1652558830">
    <w:abstractNumId w:val="52"/>
  </w:num>
  <w:num w:numId="30" w16cid:durableId="1668972446">
    <w:abstractNumId w:val="39"/>
  </w:num>
  <w:num w:numId="31" w16cid:durableId="1086995369">
    <w:abstractNumId w:val="9"/>
  </w:num>
  <w:num w:numId="32" w16cid:durableId="1042556482">
    <w:abstractNumId w:val="51"/>
  </w:num>
  <w:num w:numId="33" w16cid:durableId="591819046">
    <w:abstractNumId w:val="26"/>
  </w:num>
  <w:num w:numId="34" w16cid:durableId="623467609">
    <w:abstractNumId w:val="41"/>
  </w:num>
  <w:num w:numId="35" w16cid:durableId="1027490145">
    <w:abstractNumId w:val="7"/>
  </w:num>
  <w:num w:numId="36" w16cid:durableId="715008070">
    <w:abstractNumId w:val="35"/>
  </w:num>
  <w:num w:numId="37" w16cid:durableId="182667594">
    <w:abstractNumId w:val="55"/>
  </w:num>
  <w:num w:numId="38" w16cid:durableId="1917325837">
    <w:abstractNumId w:val="50"/>
  </w:num>
  <w:num w:numId="39" w16cid:durableId="1017735902">
    <w:abstractNumId w:val="38"/>
  </w:num>
  <w:num w:numId="40" w16cid:durableId="854925474">
    <w:abstractNumId w:val="24"/>
  </w:num>
  <w:num w:numId="41" w16cid:durableId="748502761">
    <w:abstractNumId w:val="15"/>
  </w:num>
  <w:num w:numId="42" w16cid:durableId="1076704511">
    <w:abstractNumId w:val="5"/>
  </w:num>
  <w:num w:numId="43" w16cid:durableId="1430928504">
    <w:abstractNumId w:val="2"/>
  </w:num>
  <w:num w:numId="44" w16cid:durableId="1440560953">
    <w:abstractNumId w:val="34"/>
  </w:num>
  <w:num w:numId="45" w16cid:durableId="1512141537">
    <w:abstractNumId w:val="33"/>
  </w:num>
  <w:num w:numId="46" w16cid:durableId="503783249">
    <w:abstractNumId w:val="29"/>
  </w:num>
  <w:num w:numId="47" w16cid:durableId="1529368391">
    <w:abstractNumId w:val="54"/>
  </w:num>
  <w:num w:numId="48" w16cid:durableId="1347752619">
    <w:abstractNumId w:val="16"/>
  </w:num>
  <w:num w:numId="49" w16cid:durableId="421340862">
    <w:abstractNumId w:val="48"/>
  </w:num>
  <w:num w:numId="50" w16cid:durableId="921648151">
    <w:abstractNumId w:val="40"/>
  </w:num>
  <w:num w:numId="51" w16cid:durableId="496698629">
    <w:abstractNumId w:val="30"/>
  </w:num>
  <w:num w:numId="52" w16cid:durableId="463814479">
    <w:abstractNumId w:val="13"/>
  </w:num>
  <w:num w:numId="53" w16cid:durableId="1865708023">
    <w:abstractNumId w:val="3"/>
  </w:num>
  <w:num w:numId="54" w16cid:durableId="763188287">
    <w:abstractNumId w:val="17"/>
  </w:num>
  <w:num w:numId="55" w16cid:durableId="1913200442">
    <w:abstractNumId w:val="22"/>
  </w:num>
  <w:num w:numId="56" w16cid:durableId="484511921">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D4"/>
    <w:rsid w:val="00070E3F"/>
    <w:rsid w:val="000E4B7B"/>
    <w:rsid w:val="00125172"/>
    <w:rsid w:val="001E050A"/>
    <w:rsid w:val="001F2537"/>
    <w:rsid w:val="003A3351"/>
    <w:rsid w:val="003D4FA8"/>
    <w:rsid w:val="003D5B2E"/>
    <w:rsid w:val="00485FB3"/>
    <w:rsid w:val="004E0AB4"/>
    <w:rsid w:val="00555D7B"/>
    <w:rsid w:val="005E7A2D"/>
    <w:rsid w:val="0082336D"/>
    <w:rsid w:val="00861EDB"/>
    <w:rsid w:val="00935FDA"/>
    <w:rsid w:val="009A615B"/>
    <w:rsid w:val="009B6A11"/>
    <w:rsid w:val="00B4558E"/>
    <w:rsid w:val="00B81B60"/>
    <w:rsid w:val="00BF57C0"/>
    <w:rsid w:val="00CD2314"/>
    <w:rsid w:val="00DF5AD4"/>
    <w:rsid w:val="00EC0C19"/>
    <w:rsid w:val="00ED2A82"/>
    <w:rsid w:val="00F27DEF"/>
    <w:rsid w:val="00F376F4"/>
    <w:rsid w:val="00F96CDB"/>
    <w:rsid w:val="00FA7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FF813"/>
  <w15:chartTrackingRefBased/>
  <w15:docId w15:val="{9F1D515F-EADF-4887-9E3D-2C315356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15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6">
    <w:name w:val="heading 6"/>
    <w:basedOn w:val="Normal"/>
    <w:next w:val="Normal"/>
    <w:link w:val="Heading6Char"/>
    <w:uiPriority w:val="9"/>
    <w:unhideWhenUsed/>
    <w:qFormat/>
    <w:rsid w:val="009A615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15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6Char">
    <w:name w:val="Heading 6 Char"/>
    <w:basedOn w:val="DefaultParagraphFont"/>
    <w:link w:val="Heading6"/>
    <w:uiPriority w:val="9"/>
    <w:rsid w:val="009A615B"/>
    <w:rPr>
      <w:rFonts w:eastAsiaTheme="majorEastAsia" w:cstheme="majorBidi"/>
      <w:i/>
      <w:iCs/>
      <w:color w:val="595959" w:themeColor="text1" w:themeTint="A6"/>
      <w:kern w:val="2"/>
      <w:sz w:val="24"/>
      <w:szCs w:val="24"/>
      <w14:ligatures w14:val="standardContextual"/>
    </w:rPr>
  </w:style>
  <w:style w:type="paragraph" w:styleId="Title">
    <w:name w:val="Title"/>
    <w:basedOn w:val="Normal"/>
    <w:next w:val="Normal"/>
    <w:link w:val="TitleChar"/>
    <w:uiPriority w:val="10"/>
    <w:qFormat/>
    <w:rsid w:val="009A615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615B"/>
    <w:rPr>
      <w:rFonts w:asciiTheme="majorHAnsi" w:eastAsiaTheme="majorEastAsia" w:hAnsiTheme="majorHAnsi" w:cstheme="majorBidi"/>
      <w:spacing w:val="-10"/>
      <w:kern w:val="28"/>
      <w:sz w:val="56"/>
      <w:szCs w:val="56"/>
      <w14:ligatures w14:val="standardContextual"/>
    </w:rPr>
  </w:style>
  <w:style w:type="paragraph" w:styleId="BodyText">
    <w:name w:val="Body Text"/>
    <w:basedOn w:val="Normal"/>
    <w:link w:val="BodyTextChar"/>
    <w:uiPriority w:val="1"/>
    <w:qFormat/>
    <w:rsid w:val="009A615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A615B"/>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A615B"/>
    <w:pPr>
      <w:widowControl w:val="0"/>
      <w:autoSpaceDE w:val="0"/>
      <w:autoSpaceDN w:val="0"/>
      <w:spacing w:before="30" w:after="0" w:line="240" w:lineRule="auto"/>
      <w:jc w:val="center"/>
    </w:pPr>
    <w:rPr>
      <w:rFonts w:ascii="Times New Roman" w:eastAsia="Times New Roman" w:hAnsi="Times New Roman" w:cs="Times New Roman"/>
    </w:rPr>
  </w:style>
  <w:style w:type="paragraph" w:styleId="ListParagraph">
    <w:name w:val="List Paragraph"/>
    <w:basedOn w:val="Normal"/>
    <w:uiPriority w:val="34"/>
    <w:qFormat/>
    <w:rsid w:val="00935FDA"/>
    <w:pPr>
      <w:ind w:left="720"/>
      <w:contextualSpacing/>
    </w:pPr>
  </w:style>
  <w:style w:type="paragraph" w:styleId="NormalWeb">
    <w:name w:val="Normal (Web)"/>
    <w:basedOn w:val="Normal"/>
    <w:uiPriority w:val="99"/>
    <w:unhideWhenUsed/>
    <w:rsid w:val="00B4558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45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5D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D7B"/>
  </w:style>
  <w:style w:type="paragraph" w:styleId="Footer">
    <w:name w:val="footer"/>
    <w:basedOn w:val="Normal"/>
    <w:link w:val="FooterChar"/>
    <w:uiPriority w:val="99"/>
    <w:unhideWhenUsed/>
    <w:rsid w:val="00555D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D7B"/>
  </w:style>
  <w:style w:type="character" w:styleId="Strong">
    <w:name w:val="Strong"/>
    <w:basedOn w:val="DefaultParagraphFont"/>
    <w:uiPriority w:val="22"/>
    <w:qFormat/>
    <w:rsid w:val="00555D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4011</Words>
  <Characters>22869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Muhammad  Azan</cp:lastModifiedBy>
  <cp:revision>3</cp:revision>
  <dcterms:created xsi:type="dcterms:W3CDTF">2026-01-07T20:11:00Z</dcterms:created>
  <dcterms:modified xsi:type="dcterms:W3CDTF">2026-01-07T20:33:00Z</dcterms:modified>
</cp:coreProperties>
</file>