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08" w:rsidRPr="00247208" w:rsidRDefault="00247208" w:rsidP="00247208">
      <w:pPr>
        <w:shd w:val="clear" w:color="auto" w:fill="FFFFFF"/>
        <w:spacing w:after="0" w:line="290" w:lineRule="atLeast"/>
        <w:jc w:val="center"/>
        <w:outlineLvl w:val="2"/>
        <w:rPr>
          <w:rFonts w:ascii="Arial" w:hAnsi="Arial" w:cs="Arial"/>
          <w:b/>
          <w:sz w:val="27"/>
          <w:szCs w:val="27"/>
          <w:shd w:val="clear" w:color="auto" w:fill="FFFFFF"/>
        </w:rPr>
      </w:pPr>
      <w:r>
        <w:rPr>
          <w:rFonts w:ascii="Arial" w:hAnsi="Arial" w:cs="Arial"/>
          <w:b/>
          <w:sz w:val="27"/>
          <w:szCs w:val="27"/>
          <w:shd w:val="clear" w:color="auto" w:fill="FFFFFF"/>
        </w:rPr>
        <w:t>Question 1</w:t>
      </w:r>
    </w:p>
    <w:p w:rsidR="00247208" w:rsidRDefault="00247208" w:rsidP="00247208">
      <w:pPr>
        <w:shd w:val="clear" w:color="auto" w:fill="FFFFFF"/>
        <w:spacing w:after="0" w:line="290" w:lineRule="atLeast"/>
        <w:outlineLvl w:val="2"/>
        <w:rPr>
          <w:rFonts w:ascii="Arial" w:hAnsi="Arial" w:cs="Arial"/>
          <w:sz w:val="27"/>
          <w:szCs w:val="27"/>
          <w:shd w:val="clear" w:color="auto" w:fill="FFFFFF"/>
        </w:rPr>
      </w:pPr>
      <w:r w:rsidRPr="00247208">
        <w:rPr>
          <w:rFonts w:ascii="Arial" w:hAnsi="Arial" w:cs="Arial"/>
          <w:sz w:val="27"/>
          <w:szCs w:val="27"/>
          <w:shd w:val="clear" w:color="auto" w:fill="FFFFFF"/>
        </w:rPr>
        <w:t>Define Object Oriented Programming Language?</w:t>
      </w:r>
    </w:p>
    <w:p w:rsidR="00247208" w:rsidRDefault="00247208" w:rsidP="00247208">
      <w:pPr>
        <w:shd w:val="clear" w:color="auto" w:fill="FFFFFF"/>
        <w:spacing w:after="0" w:line="290" w:lineRule="atLeast"/>
        <w:outlineLvl w:val="2"/>
        <w:rPr>
          <w:rFonts w:ascii="Arial" w:hAnsi="Arial" w:cs="Arial"/>
          <w:sz w:val="27"/>
          <w:szCs w:val="27"/>
          <w:shd w:val="clear" w:color="auto" w:fill="FFFFFF"/>
        </w:rPr>
      </w:pPr>
    </w:p>
    <w:p w:rsidR="00247208" w:rsidRDefault="00247208" w:rsidP="00247208">
      <w:pPr>
        <w:shd w:val="clear" w:color="auto" w:fill="FFFFFF"/>
        <w:spacing w:after="0" w:line="290" w:lineRule="atLeast"/>
        <w:outlineLvl w:val="2"/>
        <w:rPr>
          <w:rFonts w:ascii="Arial" w:hAnsi="Arial" w:cs="Arial"/>
          <w:sz w:val="27"/>
          <w:szCs w:val="27"/>
          <w:shd w:val="clear" w:color="auto" w:fill="FFFFFF"/>
        </w:rPr>
      </w:pPr>
      <w:r w:rsidRPr="00247208">
        <w:rPr>
          <w:rFonts w:ascii="Arial" w:hAnsi="Arial" w:cs="Arial"/>
          <w:sz w:val="27"/>
          <w:szCs w:val="27"/>
          <w:shd w:val="clear" w:color="auto" w:fill="FFFFFF"/>
        </w:rPr>
        <w:t>O</w:t>
      </w:r>
      <w:r w:rsidRPr="00247208">
        <w:rPr>
          <w:rFonts w:ascii="Arial" w:hAnsi="Arial" w:cs="Arial"/>
          <w:sz w:val="27"/>
          <w:szCs w:val="27"/>
          <w:shd w:val="clear" w:color="auto" w:fill="FFFFFF"/>
        </w:rPr>
        <w:t>bject-oriented programming (OOP) is a programming language model in which programs are organized around data, or </w:t>
      </w:r>
      <w:hyperlink r:id="rId5" w:history="1">
        <w:r w:rsidRPr="00247208">
          <w:rPr>
            <w:rStyle w:val="Hyperlink"/>
            <w:rFonts w:ascii="Arial" w:hAnsi="Arial" w:cs="Arial"/>
            <w:color w:val="auto"/>
            <w:shd w:val="clear" w:color="auto" w:fill="FFFFFF"/>
          </w:rPr>
          <w:t>objects</w:t>
        </w:r>
      </w:hyperlink>
      <w:r w:rsidRPr="00247208">
        <w:rPr>
          <w:rFonts w:ascii="Arial" w:hAnsi="Arial" w:cs="Arial"/>
          <w:sz w:val="27"/>
          <w:szCs w:val="27"/>
          <w:shd w:val="clear" w:color="auto" w:fill="FFFFFF"/>
        </w:rPr>
        <w:t>, rather than functions and logic. </w:t>
      </w:r>
    </w:p>
    <w:p w:rsidR="00247208" w:rsidRPr="00247208" w:rsidRDefault="00247208" w:rsidP="00247208">
      <w:pPr>
        <w:shd w:val="clear" w:color="auto" w:fill="FFFFFF"/>
        <w:spacing w:after="0" w:line="290" w:lineRule="atLeast"/>
        <w:outlineLvl w:val="2"/>
        <w:rPr>
          <w:rFonts w:ascii="Arial" w:eastAsia="Times New Roman" w:hAnsi="Arial" w:cs="Arial"/>
          <w:b/>
          <w:bCs/>
          <w:sz w:val="30"/>
          <w:szCs w:val="30"/>
        </w:rPr>
      </w:pPr>
    </w:p>
    <w:p w:rsidR="00247208" w:rsidRPr="00247208" w:rsidRDefault="00247208" w:rsidP="00247208">
      <w:pPr>
        <w:shd w:val="clear" w:color="auto" w:fill="FFFFFF"/>
        <w:spacing w:after="0" w:line="290" w:lineRule="atLeast"/>
        <w:outlineLvl w:val="2"/>
        <w:rPr>
          <w:rFonts w:ascii="Arial" w:eastAsia="Times New Roman" w:hAnsi="Arial" w:cs="Arial"/>
          <w:b/>
          <w:bCs/>
          <w:color w:val="323232"/>
          <w:sz w:val="30"/>
          <w:szCs w:val="30"/>
        </w:rPr>
      </w:pPr>
      <w:r w:rsidRPr="00247208">
        <w:rPr>
          <w:rFonts w:ascii="Arial" w:eastAsia="Times New Roman" w:hAnsi="Arial" w:cs="Arial"/>
          <w:b/>
          <w:bCs/>
          <w:color w:val="323232"/>
          <w:sz w:val="30"/>
          <w:szCs w:val="30"/>
        </w:rPr>
        <w:t>Principles of OOP</w:t>
      </w:r>
    </w:p>
    <w:p w:rsidR="00247208" w:rsidRPr="00247208" w:rsidRDefault="00247208" w:rsidP="00247208">
      <w:pPr>
        <w:shd w:val="clear" w:color="auto" w:fill="FFFFFF"/>
        <w:spacing w:before="360" w:after="360" w:line="401" w:lineRule="atLeast"/>
        <w:rPr>
          <w:rFonts w:ascii="Arial" w:eastAsia="Times New Roman" w:hAnsi="Arial" w:cs="Arial"/>
          <w:color w:val="000000" w:themeColor="text1"/>
          <w:sz w:val="27"/>
          <w:szCs w:val="27"/>
        </w:rPr>
      </w:pPr>
      <w:r w:rsidRPr="00247208">
        <w:rPr>
          <w:rFonts w:ascii="Arial" w:eastAsia="Times New Roman" w:hAnsi="Arial" w:cs="Arial"/>
          <w:color w:val="000000" w:themeColor="text1"/>
          <w:sz w:val="27"/>
          <w:szCs w:val="27"/>
        </w:rPr>
        <w:t>Object-oriented programming is based on the following principles:</w:t>
      </w:r>
    </w:p>
    <w:p w:rsidR="00247208" w:rsidRPr="00247208" w:rsidRDefault="00247208" w:rsidP="00247208">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hyperlink r:id="rId6" w:history="1">
        <w:r w:rsidRPr="00247208">
          <w:rPr>
            <w:rFonts w:ascii="Arial" w:eastAsia="Times New Roman" w:hAnsi="Arial" w:cs="Arial"/>
            <w:color w:val="000000" w:themeColor="text1"/>
            <w:sz w:val="27"/>
            <w:szCs w:val="27"/>
            <w:u w:val="single"/>
          </w:rPr>
          <w:t>Encapsulation</w:t>
        </w:r>
      </w:hyperlink>
      <w:r w:rsidRPr="00247208">
        <w:rPr>
          <w:rFonts w:ascii="Arial" w:eastAsia="Times New Roman" w:hAnsi="Arial" w:cs="Arial"/>
          <w:color w:val="000000" w:themeColor="text1"/>
          <w:sz w:val="27"/>
          <w:szCs w:val="27"/>
        </w:rPr>
        <w:t>- The implementation and state of each object are privately held inside a defined boundary, or class. Other objects do not have access to this class or the authority to make changes but are only able to call a list of public functions, or methods. This characteristic of </w:t>
      </w:r>
      <w:hyperlink r:id="rId7" w:history="1">
        <w:r w:rsidRPr="00247208">
          <w:rPr>
            <w:rFonts w:ascii="Arial" w:eastAsia="Times New Roman" w:hAnsi="Arial" w:cs="Arial"/>
            <w:color w:val="000000" w:themeColor="text1"/>
            <w:sz w:val="27"/>
            <w:szCs w:val="27"/>
            <w:u w:val="single"/>
          </w:rPr>
          <w:t>data hiding</w:t>
        </w:r>
      </w:hyperlink>
      <w:r w:rsidRPr="00247208">
        <w:rPr>
          <w:rFonts w:ascii="Arial" w:eastAsia="Times New Roman" w:hAnsi="Arial" w:cs="Arial"/>
          <w:color w:val="000000" w:themeColor="text1"/>
          <w:sz w:val="27"/>
          <w:szCs w:val="27"/>
        </w:rPr>
        <w:t> provides greater program security and avoids unintended </w:t>
      </w:r>
      <w:hyperlink r:id="rId8" w:history="1">
        <w:r w:rsidRPr="00247208">
          <w:rPr>
            <w:rFonts w:ascii="Arial" w:eastAsia="Times New Roman" w:hAnsi="Arial" w:cs="Arial"/>
            <w:color w:val="000000" w:themeColor="text1"/>
            <w:sz w:val="27"/>
            <w:szCs w:val="27"/>
            <w:u w:val="single"/>
          </w:rPr>
          <w:t>data corruption</w:t>
        </w:r>
      </w:hyperlink>
      <w:r w:rsidRPr="00247208">
        <w:rPr>
          <w:rFonts w:ascii="Arial" w:eastAsia="Times New Roman" w:hAnsi="Arial" w:cs="Arial"/>
          <w:color w:val="000000" w:themeColor="text1"/>
          <w:sz w:val="27"/>
          <w:szCs w:val="27"/>
        </w:rPr>
        <w:t>.</w:t>
      </w:r>
    </w:p>
    <w:p w:rsidR="00247208" w:rsidRPr="00247208" w:rsidRDefault="00247208" w:rsidP="00247208">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hyperlink r:id="rId9" w:history="1">
        <w:r w:rsidRPr="00247208">
          <w:rPr>
            <w:rFonts w:ascii="Arial" w:eastAsia="Times New Roman" w:hAnsi="Arial" w:cs="Arial"/>
            <w:color w:val="000000" w:themeColor="text1"/>
            <w:sz w:val="27"/>
            <w:szCs w:val="27"/>
            <w:u w:val="single"/>
          </w:rPr>
          <w:t>Abstraction</w:t>
        </w:r>
      </w:hyperlink>
      <w:r w:rsidRPr="00247208">
        <w:rPr>
          <w:rFonts w:ascii="Arial" w:eastAsia="Times New Roman" w:hAnsi="Arial" w:cs="Arial"/>
          <w:color w:val="000000" w:themeColor="text1"/>
          <w:sz w:val="27"/>
          <w:szCs w:val="27"/>
        </w:rPr>
        <w:t>- Objects only reveal internal mechanisms that are relevant for the use of other objects, hiding any unnecessary implementation code. This concept helps developers make changes and additions over time more easily.</w:t>
      </w:r>
    </w:p>
    <w:p w:rsidR="00247208" w:rsidRPr="00247208" w:rsidRDefault="00247208" w:rsidP="00247208">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hyperlink r:id="rId10" w:history="1">
        <w:r w:rsidRPr="00247208">
          <w:rPr>
            <w:rFonts w:ascii="Arial" w:eastAsia="Times New Roman" w:hAnsi="Arial" w:cs="Arial"/>
            <w:color w:val="000000" w:themeColor="text1"/>
            <w:sz w:val="27"/>
            <w:szCs w:val="27"/>
            <w:u w:val="single"/>
          </w:rPr>
          <w:t>Inheritance</w:t>
        </w:r>
      </w:hyperlink>
      <w:r w:rsidRPr="00247208">
        <w:rPr>
          <w:rFonts w:ascii="Arial" w:eastAsia="Times New Roman" w:hAnsi="Arial" w:cs="Arial"/>
          <w:color w:val="000000" w:themeColor="text1"/>
          <w:sz w:val="27"/>
          <w:szCs w:val="27"/>
        </w:rPr>
        <w:t>- Relationships and subclasses between objects can be assigned, allowing developers to reuse a common logic while still maintaining a unique hierarchy. This property of OOP forces a more thorough data analysis, reduces development time and ensures a higher level of accuracy.</w:t>
      </w:r>
    </w:p>
    <w:p w:rsidR="00247208" w:rsidRDefault="00247208" w:rsidP="00247208">
      <w:pPr>
        <w:numPr>
          <w:ilvl w:val="0"/>
          <w:numId w:val="1"/>
        </w:numPr>
        <w:shd w:val="clear" w:color="auto" w:fill="FFFFFF"/>
        <w:spacing w:before="150" w:after="150" w:line="401" w:lineRule="atLeast"/>
        <w:ind w:left="375"/>
        <w:rPr>
          <w:rFonts w:ascii="Arial" w:eastAsia="Times New Roman" w:hAnsi="Arial" w:cs="Arial"/>
          <w:color w:val="000000" w:themeColor="text1"/>
          <w:sz w:val="27"/>
          <w:szCs w:val="27"/>
        </w:rPr>
      </w:pPr>
      <w:hyperlink r:id="rId11" w:history="1">
        <w:r w:rsidRPr="00247208">
          <w:rPr>
            <w:rFonts w:ascii="Arial" w:eastAsia="Times New Roman" w:hAnsi="Arial" w:cs="Arial"/>
            <w:color w:val="000000" w:themeColor="text1"/>
            <w:sz w:val="27"/>
            <w:szCs w:val="27"/>
            <w:u w:val="single"/>
          </w:rPr>
          <w:t>Polymorphism</w:t>
        </w:r>
      </w:hyperlink>
      <w:r w:rsidRPr="00247208">
        <w:rPr>
          <w:rFonts w:ascii="Arial" w:eastAsia="Times New Roman" w:hAnsi="Arial" w:cs="Arial"/>
          <w:color w:val="000000" w:themeColor="text1"/>
          <w:sz w:val="27"/>
          <w:szCs w:val="27"/>
        </w:rPr>
        <w:t>- Objects are allowed to take on more than one form depending on the context. The program will determine which meaning or usage is necessary for each execution of that object, cutting down on the need to duplicate code.</w:t>
      </w:r>
    </w:p>
    <w:p w:rsidR="00247208" w:rsidRDefault="00247208" w:rsidP="00247208">
      <w:pPr>
        <w:shd w:val="clear" w:color="auto" w:fill="FFFFFF"/>
        <w:spacing w:before="150" w:after="150" w:line="401" w:lineRule="atLeast"/>
        <w:ind w:left="375"/>
        <w:jc w:val="center"/>
        <w:rPr>
          <w:rFonts w:ascii="Arial" w:eastAsia="Times New Roman" w:hAnsi="Arial" w:cs="Arial"/>
          <w:b/>
          <w:color w:val="000000" w:themeColor="text1"/>
          <w:sz w:val="27"/>
          <w:szCs w:val="27"/>
        </w:rPr>
      </w:pPr>
    </w:p>
    <w:p w:rsidR="00247208" w:rsidRDefault="00247208" w:rsidP="00247208">
      <w:pPr>
        <w:shd w:val="clear" w:color="auto" w:fill="FFFFFF"/>
        <w:spacing w:before="150" w:after="150" w:line="401" w:lineRule="atLeast"/>
        <w:ind w:left="375"/>
        <w:jc w:val="center"/>
        <w:rPr>
          <w:rFonts w:ascii="Arial" w:eastAsia="Times New Roman" w:hAnsi="Arial" w:cs="Arial"/>
          <w:b/>
          <w:color w:val="000000" w:themeColor="text1"/>
          <w:sz w:val="27"/>
          <w:szCs w:val="27"/>
        </w:rPr>
      </w:pPr>
    </w:p>
    <w:p w:rsidR="00247208" w:rsidRDefault="00247208" w:rsidP="00247208">
      <w:pPr>
        <w:shd w:val="clear" w:color="auto" w:fill="FFFFFF"/>
        <w:spacing w:before="150" w:after="150" w:line="401" w:lineRule="atLeast"/>
        <w:ind w:left="375"/>
        <w:jc w:val="center"/>
        <w:rPr>
          <w:rFonts w:ascii="Arial" w:eastAsia="Times New Roman" w:hAnsi="Arial" w:cs="Arial"/>
          <w:b/>
          <w:color w:val="000000" w:themeColor="text1"/>
          <w:sz w:val="27"/>
          <w:szCs w:val="27"/>
        </w:rPr>
      </w:pPr>
      <w:r>
        <w:rPr>
          <w:rFonts w:ascii="Arial" w:eastAsia="Times New Roman" w:hAnsi="Arial" w:cs="Arial"/>
          <w:b/>
          <w:color w:val="000000" w:themeColor="text1"/>
          <w:sz w:val="27"/>
          <w:szCs w:val="27"/>
        </w:rPr>
        <w:lastRenderedPageBreak/>
        <w:t>Question 2</w:t>
      </w:r>
    </w:p>
    <w:p w:rsidR="00307F31" w:rsidRPr="00247208" w:rsidRDefault="00307F31" w:rsidP="00247208">
      <w:pPr>
        <w:shd w:val="clear" w:color="auto" w:fill="FFFFFF"/>
        <w:spacing w:before="150" w:after="150" w:line="401" w:lineRule="atLeast"/>
        <w:ind w:left="375"/>
        <w:jc w:val="center"/>
        <w:rPr>
          <w:rFonts w:ascii="Arial" w:eastAsia="Times New Roman" w:hAnsi="Arial" w:cs="Arial"/>
          <w:b/>
          <w:color w:val="000000" w:themeColor="text1"/>
          <w:sz w:val="27"/>
          <w:szCs w:val="27"/>
        </w:rPr>
      </w:pPr>
    </w:p>
    <w:p w:rsidR="00247208" w:rsidRDefault="00247208" w:rsidP="00247208">
      <w:pPr>
        <w:shd w:val="clear" w:color="auto" w:fill="FFFFFF"/>
        <w:spacing w:before="150" w:after="150" w:line="401" w:lineRule="atLeast"/>
        <w:ind w:left="375"/>
        <w:rPr>
          <w:rFonts w:ascii="Arial" w:eastAsia="Times New Roman" w:hAnsi="Arial" w:cs="Arial"/>
          <w:color w:val="000000" w:themeColor="text1"/>
          <w:sz w:val="27"/>
          <w:szCs w:val="27"/>
        </w:rPr>
      </w:pPr>
      <w:r w:rsidRPr="00247208">
        <w:rPr>
          <w:rFonts w:ascii="Arial" w:eastAsia="Times New Roman" w:hAnsi="Arial" w:cs="Arial"/>
          <w:color w:val="000000" w:themeColor="text1"/>
          <w:sz w:val="27"/>
          <w:szCs w:val="27"/>
        </w:rPr>
        <w:t>List down the Benefits of OOP?</w:t>
      </w:r>
    </w:p>
    <w:p w:rsidR="00196CE6" w:rsidRDefault="00196CE6" w:rsidP="00247208">
      <w:pPr>
        <w:shd w:val="clear" w:color="auto" w:fill="FFFFFF"/>
        <w:spacing w:before="150" w:after="150" w:line="401" w:lineRule="atLeast"/>
        <w:ind w:left="375"/>
        <w:rPr>
          <w:rFonts w:ascii="Arial" w:eastAsia="Times New Roman" w:hAnsi="Arial" w:cs="Arial"/>
          <w:color w:val="000000" w:themeColor="text1"/>
          <w:sz w:val="27"/>
          <w:szCs w:val="27"/>
        </w:rPr>
      </w:pPr>
      <w:r>
        <w:rPr>
          <w:rFonts w:ascii="Arial" w:eastAsia="Times New Roman" w:hAnsi="Arial" w:cs="Arial"/>
          <w:color w:val="000000" w:themeColor="text1"/>
          <w:sz w:val="27"/>
          <w:szCs w:val="27"/>
        </w:rPr>
        <w:t>The benefits of OOP are:</w:t>
      </w:r>
    </w:p>
    <w:p w:rsidR="00C959A5" w:rsidRPr="00307F31" w:rsidRDefault="00C959A5" w:rsidP="00C959A5">
      <w:pPr>
        <w:numPr>
          <w:ilvl w:val="0"/>
          <w:numId w:val="2"/>
        </w:numPr>
        <w:spacing w:after="0" w:line="240" w:lineRule="auto"/>
        <w:ind w:left="480" w:right="480"/>
        <w:rPr>
          <w:rFonts w:ascii="Segoe UI" w:eastAsia="Times New Roman" w:hAnsi="Segoe UI" w:cs="Segoe UI"/>
          <w:sz w:val="27"/>
          <w:szCs w:val="27"/>
        </w:rPr>
      </w:pPr>
      <w:r w:rsidRPr="00C959A5">
        <w:rPr>
          <w:rFonts w:ascii="Segoe UI" w:eastAsia="Times New Roman" w:hAnsi="Segoe UI" w:cs="Segoe UI"/>
          <w:sz w:val="27"/>
          <w:szCs w:val="27"/>
        </w:rPr>
        <w:t>It provides a clear </w:t>
      </w:r>
      <w:r w:rsidRPr="00C959A5">
        <w:rPr>
          <w:rFonts w:ascii="Segoe UI" w:eastAsia="Times New Roman" w:hAnsi="Segoe UI" w:cs="Segoe UI"/>
          <w:b/>
          <w:bCs/>
          <w:i/>
          <w:iCs/>
          <w:sz w:val="27"/>
          <w:szCs w:val="27"/>
        </w:rPr>
        <w:t>modular structure</w:t>
      </w:r>
      <w:r w:rsidRPr="00C959A5">
        <w:rPr>
          <w:rFonts w:ascii="Segoe UI" w:eastAsia="Times New Roman" w:hAnsi="Segoe UI" w:cs="Segoe UI"/>
          <w:sz w:val="27"/>
          <w:szCs w:val="27"/>
        </w:rPr>
        <w:t> for programs which makes it good for defining abstract data</w:t>
      </w:r>
      <w:r w:rsidR="00196CE6" w:rsidRPr="00307F31">
        <w:rPr>
          <w:rFonts w:ascii="Segoe UI" w:eastAsia="Times New Roman" w:hAnsi="Segoe UI" w:cs="Segoe UI"/>
          <w:sz w:val="27"/>
          <w:szCs w:val="27"/>
        </w:rPr>
        <w:t xml:space="preserve"> </w:t>
      </w:r>
      <w:r w:rsidRPr="00C959A5">
        <w:rPr>
          <w:rFonts w:ascii="Segoe UI" w:eastAsia="Times New Roman" w:hAnsi="Segoe UI" w:cs="Segoe UI"/>
          <w:sz w:val="27"/>
          <w:szCs w:val="27"/>
        </w:rPr>
        <w:t>types in which implementation details are hidden</w:t>
      </w:r>
      <w:r w:rsidR="00196CE6" w:rsidRPr="00307F31">
        <w:rPr>
          <w:rFonts w:ascii="Segoe UI" w:eastAsia="Times New Roman" w:hAnsi="Segoe UI" w:cs="Segoe UI"/>
          <w:sz w:val="27"/>
          <w:szCs w:val="27"/>
        </w:rPr>
        <w:t>.</w:t>
      </w:r>
    </w:p>
    <w:p w:rsidR="00196CE6" w:rsidRPr="00C959A5" w:rsidRDefault="00196CE6" w:rsidP="00196CE6">
      <w:pPr>
        <w:spacing w:after="0" w:line="240" w:lineRule="auto"/>
        <w:ind w:left="480" w:right="480"/>
        <w:rPr>
          <w:rFonts w:ascii="Segoe UI" w:eastAsia="Times New Roman" w:hAnsi="Segoe UI" w:cs="Segoe UI"/>
          <w:sz w:val="27"/>
          <w:szCs w:val="27"/>
        </w:rPr>
      </w:pPr>
    </w:p>
    <w:p w:rsidR="00196CE6" w:rsidRPr="00307F31" w:rsidRDefault="00C959A5" w:rsidP="00196CE6">
      <w:pPr>
        <w:numPr>
          <w:ilvl w:val="0"/>
          <w:numId w:val="2"/>
        </w:numPr>
        <w:spacing w:after="0" w:line="240" w:lineRule="auto"/>
        <w:ind w:left="480" w:right="480"/>
        <w:rPr>
          <w:rFonts w:ascii="Segoe UI" w:eastAsia="Times New Roman" w:hAnsi="Segoe UI" w:cs="Segoe UI"/>
          <w:sz w:val="27"/>
          <w:szCs w:val="27"/>
        </w:rPr>
      </w:pPr>
      <w:r w:rsidRPr="00C959A5">
        <w:rPr>
          <w:rFonts w:ascii="Segoe UI" w:eastAsia="Times New Roman" w:hAnsi="Segoe UI" w:cs="Segoe UI"/>
          <w:sz w:val="27"/>
          <w:szCs w:val="27"/>
        </w:rPr>
        <w:t>Objects can also be </w:t>
      </w:r>
      <w:r w:rsidRPr="00C959A5">
        <w:rPr>
          <w:rFonts w:ascii="Segoe UI" w:eastAsia="Times New Roman" w:hAnsi="Segoe UI" w:cs="Segoe UI"/>
          <w:b/>
          <w:bCs/>
          <w:i/>
          <w:iCs/>
          <w:sz w:val="27"/>
          <w:szCs w:val="27"/>
        </w:rPr>
        <w:t>reused</w:t>
      </w:r>
      <w:r w:rsidRPr="00C959A5">
        <w:rPr>
          <w:rFonts w:ascii="Segoe UI" w:eastAsia="Times New Roman" w:hAnsi="Segoe UI" w:cs="Segoe UI"/>
          <w:sz w:val="27"/>
          <w:szCs w:val="27"/>
        </w:rPr>
        <w:t> within an across applications. The reuse of software also lowers the cost of development. More effort is put into the object-oriented analysis and design, which lowers the overall cost of development.</w:t>
      </w:r>
    </w:p>
    <w:p w:rsidR="00196CE6" w:rsidRPr="00307F31" w:rsidRDefault="00196CE6" w:rsidP="00196CE6">
      <w:pPr>
        <w:spacing w:after="0" w:line="240" w:lineRule="auto"/>
        <w:ind w:right="480"/>
        <w:rPr>
          <w:rFonts w:ascii="Segoe UI" w:eastAsia="Times New Roman" w:hAnsi="Segoe UI" w:cs="Segoe UI"/>
          <w:sz w:val="27"/>
          <w:szCs w:val="27"/>
        </w:rPr>
      </w:pPr>
    </w:p>
    <w:p w:rsidR="00196CE6" w:rsidRPr="00307F31" w:rsidRDefault="00C959A5" w:rsidP="00196CE6">
      <w:pPr>
        <w:numPr>
          <w:ilvl w:val="0"/>
          <w:numId w:val="2"/>
        </w:numPr>
        <w:spacing w:after="0" w:line="240" w:lineRule="auto"/>
        <w:ind w:left="480" w:right="480"/>
        <w:rPr>
          <w:rFonts w:ascii="Segoe UI" w:eastAsia="Times New Roman" w:hAnsi="Segoe UI" w:cs="Segoe UI"/>
          <w:sz w:val="27"/>
          <w:szCs w:val="27"/>
        </w:rPr>
      </w:pPr>
      <w:r w:rsidRPr="00C959A5">
        <w:rPr>
          <w:rFonts w:ascii="Segoe UI" w:eastAsia="Times New Roman" w:hAnsi="Segoe UI" w:cs="Segoe UI"/>
          <w:sz w:val="27"/>
          <w:szCs w:val="27"/>
        </w:rPr>
        <w:t>Reuse also enables </w:t>
      </w:r>
      <w:r w:rsidRPr="00C959A5">
        <w:rPr>
          <w:rFonts w:ascii="Segoe UI" w:eastAsia="Times New Roman" w:hAnsi="Segoe UI" w:cs="Segoe UI"/>
          <w:b/>
          <w:bCs/>
          <w:i/>
          <w:iCs/>
          <w:sz w:val="27"/>
          <w:szCs w:val="27"/>
        </w:rPr>
        <w:t>faster development</w:t>
      </w:r>
      <w:r w:rsidRPr="00C959A5">
        <w:rPr>
          <w:rFonts w:ascii="Segoe UI" w:eastAsia="Times New Roman" w:hAnsi="Segoe UI" w:cs="Segoe UI"/>
          <w:sz w:val="27"/>
          <w:szCs w:val="27"/>
        </w:rPr>
        <w:t>. Object-oriented programming languages come with rich libraries of objects, and code developed during projects is also reusable in future projects.</w:t>
      </w:r>
    </w:p>
    <w:p w:rsidR="00196CE6" w:rsidRPr="00307F31" w:rsidRDefault="00196CE6" w:rsidP="00196CE6">
      <w:pPr>
        <w:spacing w:after="0" w:line="240" w:lineRule="auto"/>
        <w:ind w:right="480"/>
        <w:rPr>
          <w:rFonts w:ascii="Segoe UI" w:eastAsia="Times New Roman" w:hAnsi="Segoe UI" w:cs="Segoe UI"/>
          <w:sz w:val="27"/>
          <w:szCs w:val="27"/>
        </w:rPr>
      </w:pPr>
    </w:p>
    <w:p w:rsidR="00C959A5" w:rsidRPr="00307F31" w:rsidRDefault="00C959A5" w:rsidP="00196CE6">
      <w:pPr>
        <w:numPr>
          <w:ilvl w:val="0"/>
          <w:numId w:val="2"/>
        </w:numPr>
        <w:spacing w:after="0" w:line="240" w:lineRule="auto"/>
        <w:ind w:left="480" w:right="480"/>
        <w:rPr>
          <w:rFonts w:ascii="Segoe UI" w:eastAsia="Times New Roman" w:hAnsi="Segoe UI" w:cs="Segoe UI"/>
          <w:sz w:val="27"/>
          <w:szCs w:val="27"/>
        </w:rPr>
      </w:pPr>
      <w:r w:rsidRPr="00C959A5">
        <w:rPr>
          <w:rFonts w:ascii="Segoe UI" w:eastAsia="Times New Roman" w:hAnsi="Segoe UI" w:cs="Segoe UI"/>
          <w:sz w:val="27"/>
          <w:szCs w:val="27"/>
        </w:rPr>
        <w:t>It provides a good framework for code libraries where the supplied software components can be </w:t>
      </w:r>
      <w:r w:rsidRPr="00C959A5">
        <w:rPr>
          <w:rFonts w:ascii="Segoe UI" w:eastAsia="Times New Roman" w:hAnsi="Segoe UI" w:cs="Segoe UI"/>
          <w:b/>
          <w:bCs/>
          <w:i/>
          <w:iCs/>
          <w:sz w:val="27"/>
          <w:szCs w:val="27"/>
        </w:rPr>
        <w:t>easily adapted and modified by the programmer</w:t>
      </w:r>
      <w:r w:rsidRPr="00C959A5">
        <w:rPr>
          <w:rFonts w:ascii="Segoe UI" w:eastAsia="Times New Roman" w:hAnsi="Segoe UI" w:cs="Segoe UI"/>
          <w:sz w:val="27"/>
          <w:szCs w:val="27"/>
        </w:rPr>
        <w:t>. This is particularly useful for devel</w:t>
      </w:r>
      <w:r w:rsidR="00196CE6" w:rsidRPr="00307F31">
        <w:rPr>
          <w:rFonts w:ascii="Segoe UI" w:eastAsia="Times New Roman" w:hAnsi="Segoe UI" w:cs="Segoe UI"/>
          <w:sz w:val="27"/>
          <w:szCs w:val="27"/>
        </w:rPr>
        <w:t>oping graphical user interfaces.</w:t>
      </w:r>
    </w:p>
    <w:p w:rsidR="00196CE6" w:rsidRPr="00307F31" w:rsidRDefault="00196CE6" w:rsidP="00196CE6">
      <w:pPr>
        <w:spacing w:after="0" w:line="240" w:lineRule="auto"/>
        <w:ind w:right="480"/>
        <w:rPr>
          <w:rFonts w:ascii="Segoe UI" w:eastAsia="Times New Roman" w:hAnsi="Segoe UI" w:cs="Segoe UI"/>
          <w:sz w:val="27"/>
          <w:szCs w:val="27"/>
        </w:rPr>
      </w:pPr>
    </w:p>
    <w:p w:rsidR="00196CE6" w:rsidRDefault="00196CE6" w:rsidP="00196CE6">
      <w:pPr>
        <w:spacing w:after="0" w:line="240" w:lineRule="auto"/>
        <w:ind w:right="480"/>
        <w:rPr>
          <w:rFonts w:ascii="Segoe UI" w:eastAsia="Times New Roman" w:hAnsi="Segoe UI" w:cs="Segoe UI"/>
          <w:sz w:val="23"/>
          <w:szCs w:val="23"/>
        </w:rPr>
      </w:pPr>
    </w:p>
    <w:p w:rsidR="00196CE6" w:rsidRDefault="00196CE6" w:rsidP="00196CE6">
      <w:pPr>
        <w:spacing w:after="0" w:line="240" w:lineRule="auto"/>
        <w:ind w:right="480"/>
        <w:rPr>
          <w:rFonts w:ascii="Segoe UI" w:eastAsia="Times New Roman" w:hAnsi="Segoe UI" w:cs="Segoe UI"/>
          <w:sz w:val="23"/>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307F31" w:rsidRDefault="00307F31" w:rsidP="00196CE6">
      <w:pPr>
        <w:spacing w:after="0" w:line="240" w:lineRule="auto"/>
        <w:ind w:right="480"/>
        <w:jc w:val="center"/>
        <w:rPr>
          <w:rFonts w:ascii="Segoe UI" w:eastAsia="Times New Roman" w:hAnsi="Segoe UI" w:cs="Segoe UI"/>
          <w:b/>
          <w:sz w:val="28"/>
          <w:szCs w:val="23"/>
        </w:rPr>
      </w:pPr>
    </w:p>
    <w:p w:rsidR="00196CE6" w:rsidRDefault="00196CE6" w:rsidP="00196CE6">
      <w:pPr>
        <w:spacing w:after="0" w:line="240" w:lineRule="auto"/>
        <w:ind w:right="480"/>
        <w:jc w:val="center"/>
        <w:rPr>
          <w:rFonts w:ascii="Segoe UI" w:eastAsia="Times New Roman" w:hAnsi="Segoe UI" w:cs="Segoe UI"/>
          <w:b/>
          <w:sz w:val="28"/>
          <w:szCs w:val="23"/>
        </w:rPr>
      </w:pPr>
      <w:r w:rsidRPr="00196CE6">
        <w:rPr>
          <w:rFonts w:ascii="Segoe UI" w:eastAsia="Times New Roman" w:hAnsi="Segoe UI" w:cs="Segoe UI"/>
          <w:b/>
          <w:sz w:val="28"/>
          <w:szCs w:val="23"/>
        </w:rPr>
        <w:t>Question 3</w:t>
      </w:r>
    </w:p>
    <w:p w:rsidR="00307F31" w:rsidRPr="00196CE6" w:rsidRDefault="00307F31" w:rsidP="00196CE6">
      <w:pPr>
        <w:spacing w:after="0" w:line="240" w:lineRule="auto"/>
        <w:ind w:right="480"/>
        <w:jc w:val="center"/>
        <w:rPr>
          <w:rFonts w:ascii="Segoe UI" w:eastAsia="Times New Roman" w:hAnsi="Segoe UI" w:cs="Segoe UI"/>
          <w:b/>
          <w:sz w:val="28"/>
          <w:szCs w:val="23"/>
        </w:rPr>
      </w:pPr>
    </w:p>
    <w:p w:rsidR="00196CE6" w:rsidRDefault="00196CE6" w:rsidP="00196CE6">
      <w:pPr>
        <w:spacing w:after="0" w:line="240" w:lineRule="auto"/>
        <w:ind w:right="480"/>
        <w:rPr>
          <w:rFonts w:ascii="Segoe UI" w:eastAsia="Times New Roman" w:hAnsi="Segoe UI" w:cs="Segoe UI"/>
          <w:sz w:val="27"/>
          <w:szCs w:val="27"/>
        </w:rPr>
      </w:pPr>
      <w:r w:rsidRPr="00196CE6">
        <w:rPr>
          <w:rFonts w:ascii="Segoe UI" w:eastAsia="Times New Roman" w:hAnsi="Segoe UI" w:cs="Segoe UI"/>
          <w:sz w:val="27"/>
          <w:szCs w:val="27"/>
        </w:rPr>
        <w:t>Differentiate between function and method?</w:t>
      </w:r>
    </w:p>
    <w:p w:rsidR="00196CE6" w:rsidRDefault="00196CE6" w:rsidP="00196CE6">
      <w:pPr>
        <w:spacing w:after="0" w:line="240" w:lineRule="auto"/>
        <w:ind w:right="480"/>
        <w:rPr>
          <w:rFonts w:ascii="Segoe UI" w:eastAsia="Times New Roman" w:hAnsi="Segoe UI" w:cs="Segoe UI"/>
          <w:sz w:val="27"/>
          <w:szCs w:val="27"/>
        </w:rPr>
      </w:pPr>
    </w:p>
    <w:p w:rsidR="00196CE6" w:rsidRPr="00307F31" w:rsidRDefault="00196CE6" w:rsidP="00196CE6">
      <w:pPr>
        <w:shd w:val="clear" w:color="auto" w:fill="FFFFFF"/>
        <w:spacing w:after="0" w:line="240" w:lineRule="auto"/>
        <w:textAlignment w:val="baseline"/>
        <w:rPr>
          <w:rFonts w:ascii="Arial" w:eastAsia="Times New Roman" w:hAnsi="Arial" w:cs="Arial"/>
          <w:color w:val="242729"/>
          <w:sz w:val="27"/>
          <w:szCs w:val="27"/>
        </w:rPr>
      </w:pPr>
      <w:r w:rsidRPr="00196CE6">
        <w:rPr>
          <w:rFonts w:ascii="Arial" w:eastAsia="Times New Roman" w:hAnsi="Arial" w:cs="Arial"/>
          <w:color w:val="242729"/>
          <w:sz w:val="27"/>
          <w:szCs w:val="27"/>
        </w:rPr>
        <w:t>A </w:t>
      </w:r>
      <w:r w:rsidRPr="00307F31">
        <w:rPr>
          <w:rFonts w:ascii="inherit" w:eastAsia="Times New Roman" w:hAnsi="inherit" w:cs="Arial"/>
          <w:b/>
          <w:bCs/>
          <w:color w:val="242729"/>
          <w:sz w:val="27"/>
          <w:szCs w:val="27"/>
          <w:bdr w:val="none" w:sz="0" w:space="0" w:color="auto" w:frame="1"/>
        </w:rPr>
        <w:t>function</w:t>
      </w:r>
      <w:r w:rsidRPr="00196CE6">
        <w:rPr>
          <w:rFonts w:ascii="Arial" w:eastAsia="Times New Roman" w:hAnsi="Arial" w:cs="Arial"/>
          <w:color w:val="242729"/>
          <w:sz w:val="27"/>
          <w:szCs w:val="27"/>
        </w:rPr>
        <w:t> is a piece of code that is called by name. It can be passed data to operate on (i.e. the parameters) and can optionally return data (the return value). All data that is passed to a function is explicitly passed.</w:t>
      </w:r>
    </w:p>
    <w:p w:rsidR="00196CE6" w:rsidRPr="00196CE6" w:rsidRDefault="00196CE6" w:rsidP="00196CE6">
      <w:pPr>
        <w:shd w:val="clear" w:color="auto" w:fill="FFFFFF"/>
        <w:spacing w:after="0" w:line="240" w:lineRule="auto"/>
        <w:textAlignment w:val="baseline"/>
        <w:rPr>
          <w:rFonts w:ascii="Arial" w:eastAsia="Times New Roman" w:hAnsi="Arial" w:cs="Arial"/>
          <w:color w:val="242729"/>
          <w:sz w:val="27"/>
          <w:szCs w:val="27"/>
        </w:rPr>
      </w:pPr>
    </w:p>
    <w:p w:rsidR="00196CE6" w:rsidRPr="00196CE6" w:rsidRDefault="00196CE6" w:rsidP="00196CE6">
      <w:pPr>
        <w:shd w:val="clear" w:color="auto" w:fill="FFFFFF"/>
        <w:spacing w:after="0" w:line="240" w:lineRule="auto"/>
        <w:textAlignment w:val="baseline"/>
        <w:rPr>
          <w:rFonts w:ascii="Arial" w:eastAsia="Times New Roman" w:hAnsi="Arial" w:cs="Arial"/>
          <w:color w:val="242729"/>
          <w:sz w:val="27"/>
          <w:szCs w:val="27"/>
        </w:rPr>
      </w:pPr>
      <w:r w:rsidRPr="00196CE6">
        <w:rPr>
          <w:rFonts w:ascii="Arial" w:eastAsia="Times New Roman" w:hAnsi="Arial" w:cs="Arial"/>
          <w:color w:val="242729"/>
          <w:sz w:val="27"/>
          <w:szCs w:val="27"/>
        </w:rPr>
        <w:t>A </w:t>
      </w:r>
      <w:r w:rsidRPr="00307F31">
        <w:rPr>
          <w:rFonts w:ascii="inherit" w:eastAsia="Times New Roman" w:hAnsi="inherit" w:cs="Arial"/>
          <w:b/>
          <w:bCs/>
          <w:color w:val="242729"/>
          <w:sz w:val="27"/>
          <w:szCs w:val="27"/>
          <w:bdr w:val="none" w:sz="0" w:space="0" w:color="auto" w:frame="1"/>
        </w:rPr>
        <w:t>method</w:t>
      </w:r>
      <w:r w:rsidRPr="00196CE6">
        <w:rPr>
          <w:rFonts w:ascii="Arial" w:eastAsia="Times New Roman" w:hAnsi="Arial" w:cs="Arial"/>
          <w:color w:val="242729"/>
          <w:sz w:val="27"/>
          <w:szCs w:val="27"/>
        </w:rPr>
        <w:t> is a piece of code that is called by a name that is associated with an object. In most respects it is identical to a function except for two key differences:</w:t>
      </w:r>
    </w:p>
    <w:p w:rsidR="00196CE6" w:rsidRPr="00196CE6" w:rsidRDefault="00196CE6" w:rsidP="00196CE6">
      <w:pPr>
        <w:numPr>
          <w:ilvl w:val="0"/>
          <w:numId w:val="4"/>
        </w:numPr>
        <w:shd w:val="clear" w:color="auto" w:fill="FFFFFF"/>
        <w:spacing w:after="120" w:line="240" w:lineRule="auto"/>
        <w:ind w:left="450"/>
        <w:textAlignment w:val="baseline"/>
        <w:rPr>
          <w:rFonts w:ascii="inherit" w:eastAsia="Times New Roman" w:hAnsi="inherit" w:cs="Arial"/>
          <w:color w:val="242729"/>
          <w:sz w:val="27"/>
          <w:szCs w:val="27"/>
        </w:rPr>
      </w:pPr>
      <w:r w:rsidRPr="00196CE6">
        <w:rPr>
          <w:rFonts w:ascii="inherit" w:eastAsia="Times New Roman" w:hAnsi="inherit" w:cs="Arial"/>
          <w:color w:val="242729"/>
          <w:sz w:val="27"/>
          <w:szCs w:val="27"/>
        </w:rPr>
        <w:t>A method is implicitly passed the object on which it was called.</w:t>
      </w:r>
    </w:p>
    <w:p w:rsidR="00196CE6" w:rsidRPr="00196CE6" w:rsidRDefault="00196CE6" w:rsidP="00196CE6">
      <w:pPr>
        <w:numPr>
          <w:ilvl w:val="0"/>
          <w:numId w:val="4"/>
        </w:numPr>
        <w:shd w:val="clear" w:color="auto" w:fill="FFFFFF"/>
        <w:spacing w:after="0" w:line="240" w:lineRule="auto"/>
        <w:ind w:left="450"/>
        <w:textAlignment w:val="baseline"/>
        <w:rPr>
          <w:rFonts w:ascii="inherit" w:eastAsia="Times New Roman" w:hAnsi="inherit" w:cs="Arial"/>
          <w:color w:val="242729"/>
          <w:sz w:val="27"/>
          <w:szCs w:val="27"/>
        </w:rPr>
      </w:pPr>
      <w:r w:rsidRPr="00196CE6">
        <w:rPr>
          <w:rFonts w:ascii="inherit" w:eastAsia="Times New Roman" w:hAnsi="inherit" w:cs="Arial"/>
          <w:color w:val="242729"/>
          <w:sz w:val="27"/>
          <w:szCs w:val="27"/>
        </w:rPr>
        <w:t>A method is able to operate on data that is contained within the class (remembering that an object is an instance of a class - the class is the definition, the object is an instance of that data).</w:t>
      </w:r>
    </w:p>
    <w:p w:rsidR="00196CE6" w:rsidRDefault="00196CE6" w:rsidP="00196CE6">
      <w:pPr>
        <w:shd w:val="clear" w:color="auto" w:fill="FFFFFF"/>
        <w:spacing w:before="150" w:after="150" w:line="401" w:lineRule="atLeast"/>
        <w:rPr>
          <w:rFonts w:ascii="Segoe UI" w:eastAsia="Times New Roman" w:hAnsi="Segoe UI" w:cs="Segoe UI"/>
          <w:sz w:val="27"/>
          <w:szCs w:val="27"/>
        </w:rPr>
      </w:pPr>
      <w:bookmarkStart w:id="0" w:name="_GoBack"/>
      <w:bookmarkEnd w:id="0"/>
    </w:p>
    <w:p w:rsidR="00196CE6" w:rsidRDefault="00196CE6" w:rsidP="00196CE6">
      <w:pPr>
        <w:shd w:val="clear" w:color="auto" w:fill="FFFFFF"/>
        <w:spacing w:before="150" w:after="150" w:line="401" w:lineRule="atLeast"/>
        <w:rPr>
          <w:rFonts w:ascii="Segoe UI" w:eastAsia="Times New Roman" w:hAnsi="Segoe UI" w:cs="Segoe UI"/>
          <w:sz w:val="27"/>
          <w:szCs w:val="27"/>
        </w:rPr>
      </w:pPr>
    </w:p>
    <w:p w:rsidR="00196CE6" w:rsidRPr="00196CE6" w:rsidRDefault="00196CE6" w:rsidP="00196CE6">
      <w:pPr>
        <w:shd w:val="clear" w:color="auto" w:fill="FFFFFF"/>
        <w:spacing w:before="150" w:after="150" w:line="401" w:lineRule="atLeast"/>
        <w:jc w:val="center"/>
        <w:rPr>
          <w:rFonts w:ascii="Arial" w:eastAsia="Times New Roman" w:hAnsi="Arial" w:cs="Arial"/>
          <w:b/>
          <w:color w:val="000000" w:themeColor="text1"/>
          <w:sz w:val="27"/>
          <w:szCs w:val="27"/>
        </w:rPr>
      </w:pPr>
      <w:r w:rsidRPr="00196CE6">
        <w:rPr>
          <w:rFonts w:ascii="Arial" w:eastAsia="Times New Roman" w:hAnsi="Arial" w:cs="Arial"/>
          <w:b/>
          <w:color w:val="000000" w:themeColor="text1"/>
          <w:sz w:val="27"/>
          <w:szCs w:val="27"/>
        </w:rPr>
        <w:t>Question 4</w:t>
      </w:r>
    </w:p>
    <w:p w:rsidR="00196CE6" w:rsidRP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r w:rsidRPr="00196CE6">
        <w:rPr>
          <w:rFonts w:ascii="Arial" w:eastAsia="Times New Roman" w:hAnsi="Arial" w:cs="Arial"/>
          <w:color w:val="000000" w:themeColor="text1"/>
          <w:sz w:val="27"/>
          <w:szCs w:val="27"/>
        </w:rPr>
        <w:t>Define the following terms:</w:t>
      </w:r>
    </w:p>
    <w:p w:rsidR="00196CE6" w:rsidRP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r w:rsidRPr="00196CE6">
        <w:rPr>
          <w:rFonts w:ascii="Arial" w:eastAsia="Times New Roman" w:hAnsi="Arial" w:cs="Arial"/>
          <w:color w:val="000000" w:themeColor="text1"/>
          <w:sz w:val="27"/>
          <w:szCs w:val="27"/>
        </w:rPr>
        <w:t>1. Class</w:t>
      </w:r>
    </w:p>
    <w:p w:rsidR="00196CE6" w:rsidRP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r w:rsidRPr="00196CE6">
        <w:rPr>
          <w:rFonts w:ascii="Arial" w:eastAsia="Times New Roman" w:hAnsi="Arial" w:cs="Arial"/>
          <w:color w:val="000000" w:themeColor="text1"/>
          <w:sz w:val="27"/>
          <w:szCs w:val="27"/>
        </w:rPr>
        <w:t>2. Object</w:t>
      </w:r>
    </w:p>
    <w:p w:rsidR="00196CE6" w:rsidRP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r w:rsidRPr="00196CE6">
        <w:rPr>
          <w:rFonts w:ascii="Arial" w:eastAsia="Times New Roman" w:hAnsi="Arial" w:cs="Arial"/>
          <w:color w:val="000000" w:themeColor="text1"/>
          <w:sz w:val="27"/>
          <w:szCs w:val="27"/>
        </w:rPr>
        <w:t>3. Attribute</w:t>
      </w:r>
    </w:p>
    <w:p w:rsid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r w:rsidRPr="00196CE6">
        <w:rPr>
          <w:rFonts w:ascii="Arial" w:eastAsia="Times New Roman" w:hAnsi="Arial" w:cs="Arial"/>
          <w:color w:val="000000" w:themeColor="text1"/>
          <w:sz w:val="27"/>
          <w:szCs w:val="27"/>
        </w:rPr>
        <w:t>4. Behavior</w:t>
      </w:r>
    </w:p>
    <w:p w:rsidR="00196CE6" w:rsidRDefault="00196CE6" w:rsidP="00196CE6">
      <w:pPr>
        <w:shd w:val="clear" w:color="auto" w:fill="FFFFFF"/>
        <w:spacing w:before="150" w:after="150" w:line="401" w:lineRule="atLeast"/>
        <w:rPr>
          <w:rFonts w:ascii="Arial" w:eastAsia="Times New Roman" w:hAnsi="Arial" w:cs="Arial"/>
          <w:color w:val="000000" w:themeColor="text1"/>
          <w:sz w:val="27"/>
          <w:szCs w:val="27"/>
        </w:rPr>
      </w:pPr>
    </w:p>
    <w:p w:rsidR="00196CE6" w:rsidRPr="00804F7B" w:rsidRDefault="00196CE6" w:rsidP="00196CE6">
      <w:pPr>
        <w:shd w:val="clear" w:color="auto" w:fill="FFFFFF"/>
        <w:spacing w:before="150" w:after="150" w:line="401" w:lineRule="atLeast"/>
        <w:rPr>
          <w:rFonts w:ascii="Arial" w:eastAsia="Times New Roman" w:hAnsi="Arial" w:cs="Arial"/>
          <w:b/>
          <w:color w:val="000000" w:themeColor="text1"/>
          <w:sz w:val="27"/>
          <w:szCs w:val="27"/>
        </w:rPr>
      </w:pPr>
      <w:r w:rsidRPr="00804F7B">
        <w:rPr>
          <w:rFonts w:ascii="Arial" w:eastAsia="Times New Roman" w:hAnsi="Arial" w:cs="Arial"/>
          <w:b/>
          <w:color w:val="000000" w:themeColor="text1"/>
          <w:sz w:val="27"/>
          <w:szCs w:val="27"/>
        </w:rPr>
        <w:t>Class:</w:t>
      </w:r>
    </w:p>
    <w:p w:rsidR="00196CE6" w:rsidRDefault="00196CE6" w:rsidP="00196CE6">
      <w:pPr>
        <w:shd w:val="clear" w:color="auto" w:fill="FFFFFF"/>
        <w:spacing w:before="150" w:after="150" w:line="401" w:lineRule="atLeast"/>
        <w:rPr>
          <w:rFonts w:ascii="Arial" w:hAnsi="Arial" w:cs="Arial"/>
          <w:color w:val="222222"/>
          <w:sz w:val="27"/>
          <w:szCs w:val="27"/>
          <w:shd w:val="clear" w:color="auto" w:fill="FFFFFF"/>
        </w:rPr>
      </w:pPr>
      <w:r>
        <w:rPr>
          <w:rFonts w:ascii="Arial" w:hAnsi="Arial" w:cs="Arial"/>
          <w:color w:val="222222"/>
          <w:sz w:val="27"/>
          <w:szCs w:val="27"/>
          <w:shd w:val="clear" w:color="auto" w:fill="FFFFFF"/>
        </w:rPr>
        <w:t>A class is an entity that determines how an object will behave and what the object will contain. In other words, it is a blueprint or a set of instruction to build a specific type of object.</w:t>
      </w:r>
    </w:p>
    <w:p w:rsidR="00196CE6" w:rsidRPr="00804F7B" w:rsidRDefault="00196CE6" w:rsidP="00196CE6">
      <w:pPr>
        <w:shd w:val="clear" w:color="auto" w:fill="FFFFFF"/>
        <w:spacing w:before="150" w:after="150" w:line="401" w:lineRule="atLeast"/>
        <w:rPr>
          <w:rFonts w:ascii="Arial" w:eastAsia="Times New Roman" w:hAnsi="Arial" w:cs="Arial"/>
          <w:b/>
          <w:color w:val="000000" w:themeColor="text1"/>
          <w:sz w:val="27"/>
          <w:szCs w:val="27"/>
        </w:rPr>
      </w:pPr>
      <w:r w:rsidRPr="00804F7B">
        <w:rPr>
          <w:rFonts w:ascii="Arial" w:eastAsia="Times New Roman" w:hAnsi="Arial" w:cs="Arial"/>
          <w:b/>
          <w:color w:val="000000" w:themeColor="text1"/>
          <w:sz w:val="27"/>
          <w:szCs w:val="27"/>
        </w:rPr>
        <w:lastRenderedPageBreak/>
        <w:t>Object:</w:t>
      </w:r>
    </w:p>
    <w:p w:rsidR="00196CE6" w:rsidRPr="00196CE6" w:rsidRDefault="00196CE6" w:rsidP="00196CE6">
      <w:pPr>
        <w:shd w:val="clear" w:color="auto" w:fill="FFFFFF"/>
        <w:spacing w:before="100" w:beforeAutospacing="1" w:after="100" w:afterAutospacing="1" w:line="240" w:lineRule="auto"/>
        <w:rPr>
          <w:rFonts w:ascii="Arial" w:eastAsia="Times New Roman" w:hAnsi="Arial" w:cs="Arial"/>
          <w:color w:val="222222"/>
          <w:sz w:val="27"/>
          <w:szCs w:val="27"/>
        </w:rPr>
      </w:pPr>
      <w:r w:rsidRPr="00196CE6">
        <w:rPr>
          <w:rFonts w:ascii="Arial" w:eastAsia="Times New Roman" w:hAnsi="Arial" w:cs="Arial"/>
          <w:color w:val="222222"/>
          <w:sz w:val="27"/>
          <w:szCs w:val="27"/>
        </w:rPr>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196CE6" w:rsidRDefault="00196CE6" w:rsidP="00196CE6">
      <w:pPr>
        <w:shd w:val="clear" w:color="auto" w:fill="FFFFFF"/>
        <w:spacing w:before="100" w:beforeAutospacing="1" w:after="100" w:afterAutospacing="1" w:line="240" w:lineRule="auto"/>
        <w:rPr>
          <w:rFonts w:ascii="Arial" w:eastAsia="Times New Roman" w:hAnsi="Arial" w:cs="Arial"/>
          <w:color w:val="222222"/>
          <w:sz w:val="27"/>
          <w:szCs w:val="27"/>
        </w:rPr>
      </w:pPr>
      <w:r w:rsidRPr="00196CE6">
        <w:rPr>
          <w:rFonts w:ascii="Arial" w:eastAsia="Times New Roman" w:hAnsi="Arial" w:cs="Arial"/>
          <w:color w:val="222222"/>
          <w:sz w:val="27"/>
          <w:szCs w:val="27"/>
        </w:rPr>
        <w:t>From a programming point of view, an object can be a data structure, a variable or a function. It has a memory location allocated. The object is designed as class hierarchies.</w:t>
      </w:r>
    </w:p>
    <w:p w:rsidR="00804F7B" w:rsidRPr="00196CE6" w:rsidRDefault="00804F7B" w:rsidP="00196CE6">
      <w:pPr>
        <w:shd w:val="clear" w:color="auto" w:fill="FFFFFF"/>
        <w:spacing w:before="100" w:beforeAutospacing="1" w:after="100" w:afterAutospacing="1" w:line="240" w:lineRule="auto"/>
        <w:rPr>
          <w:rFonts w:ascii="Arial" w:eastAsia="Times New Roman" w:hAnsi="Arial" w:cs="Arial"/>
          <w:b/>
          <w:color w:val="222222"/>
          <w:sz w:val="27"/>
          <w:szCs w:val="27"/>
        </w:rPr>
      </w:pPr>
      <w:r w:rsidRPr="00804F7B">
        <w:rPr>
          <w:rFonts w:ascii="Arial" w:eastAsia="Times New Roman" w:hAnsi="Arial" w:cs="Arial"/>
          <w:b/>
          <w:color w:val="222222"/>
          <w:sz w:val="27"/>
          <w:szCs w:val="27"/>
        </w:rPr>
        <w:t>Attribute:</w:t>
      </w:r>
    </w:p>
    <w:p w:rsidR="00290253" w:rsidRDefault="00196CE6" w:rsidP="00804F7B">
      <w:pPr>
        <w:shd w:val="clear" w:color="auto" w:fill="FFFFFF"/>
        <w:spacing w:before="150" w:after="150" w:line="401" w:lineRule="atLeast"/>
        <w:rPr>
          <w:rFonts w:ascii="Arial" w:eastAsia="Times New Roman" w:hAnsi="Arial" w:cs="Arial"/>
          <w:color w:val="000000" w:themeColor="text1"/>
          <w:sz w:val="32"/>
          <w:szCs w:val="27"/>
        </w:rPr>
      </w:pPr>
      <w:r w:rsidRPr="00196CE6">
        <w:rPr>
          <w:rFonts w:ascii="Arial" w:hAnsi="Arial" w:cs="Arial"/>
          <w:color w:val="000000"/>
          <w:sz w:val="28"/>
          <w:shd w:val="clear" w:color="auto" w:fill="FFFFFF"/>
        </w:rPr>
        <w:t>An attribute is an element that takes a value and is associated with an object, such as an item, a region, a page. An example of such an element is </w:t>
      </w:r>
      <w:r w:rsidRPr="00196CE6">
        <w:rPr>
          <w:rStyle w:val="Emphasis"/>
          <w:rFonts w:ascii="Arial" w:hAnsi="Arial" w:cs="Arial"/>
          <w:color w:val="000000"/>
          <w:sz w:val="28"/>
          <w:shd w:val="clear" w:color="auto" w:fill="FFFFFF"/>
        </w:rPr>
        <w:t>Author</w:t>
      </w:r>
      <w:r w:rsidRPr="00196CE6">
        <w:rPr>
          <w:rFonts w:ascii="Arial" w:hAnsi="Arial" w:cs="Arial"/>
          <w:color w:val="000000"/>
          <w:sz w:val="28"/>
          <w:shd w:val="clear" w:color="auto" w:fill="FFFFFF"/>
        </w:rPr>
        <w:t xml:space="preserve">, whose value is </w:t>
      </w:r>
      <w:r w:rsidRPr="00804F7B">
        <w:rPr>
          <w:rFonts w:ascii="Arial" w:hAnsi="Arial" w:cs="Arial"/>
          <w:color w:val="000000"/>
          <w:sz w:val="27"/>
          <w:szCs w:val="27"/>
          <w:shd w:val="clear" w:color="auto" w:fill="FFFFFF"/>
        </w:rPr>
        <w:t>typically</w:t>
      </w:r>
      <w:r w:rsidRPr="00196CE6">
        <w:rPr>
          <w:rFonts w:ascii="Arial" w:hAnsi="Arial" w:cs="Arial"/>
          <w:color w:val="000000"/>
          <w:sz w:val="28"/>
          <w:shd w:val="clear" w:color="auto" w:fill="FFFFFF"/>
        </w:rPr>
        <w:t xml:space="preserve"> the name of the object creator. Typically, an attribute value is provided by a user, though there are some attributes that provide their own default values.</w:t>
      </w:r>
      <w:r w:rsidR="00804F7B">
        <w:rPr>
          <w:rFonts w:ascii="Arial" w:hAnsi="Arial" w:cs="Arial"/>
          <w:color w:val="000000"/>
          <w:sz w:val="28"/>
          <w:shd w:val="clear" w:color="auto" w:fill="FFFFFF"/>
        </w:rPr>
        <w:t xml:space="preserve"> </w:t>
      </w:r>
      <w:r w:rsidRPr="00196CE6">
        <w:rPr>
          <w:rFonts w:ascii="Arial" w:hAnsi="Arial" w:cs="Arial"/>
          <w:color w:val="000000"/>
          <w:sz w:val="28"/>
          <w:shd w:val="clear" w:color="auto" w:fill="FFFFFF"/>
        </w:rPr>
        <w:t>For example, the Publish Date attribute has a default value of the current date and time. In most cases, users can revise an attribute's default value.</w:t>
      </w:r>
    </w:p>
    <w:p w:rsidR="00804F7B" w:rsidRDefault="00804F7B" w:rsidP="00804F7B">
      <w:pPr>
        <w:shd w:val="clear" w:color="auto" w:fill="FFFFFF"/>
        <w:spacing w:before="150" w:after="150" w:line="401" w:lineRule="atLeast"/>
        <w:rPr>
          <w:rFonts w:ascii="Arial" w:eastAsia="Times New Roman" w:hAnsi="Arial" w:cs="Arial"/>
          <w:b/>
          <w:color w:val="000000" w:themeColor="text1"/>
          <w:sz w:val="27"/>
          <w:szCs w:val="27"/>
        </w:rPr>
      </w:pPr>
      <w:r w:rsidRPr="00804F7B">
        <w:rPr>
          <w:rFonts w:ascii="Arial" w:eastAsia="Times New Roman" w:hAnsi="Arial" w:cs="Arial"/>
          <w:b/>
          <w:color w:val="000000" w:themeColor="text1"/>
          <w:sz w:val="27"/>
          <w:szCs w:val="27"/>
        </w:rPr>
        <w:t>Behavior:</w:t>
      </w:r>
    </w:p>
    <w:p w:rsidR="00804F7B" w:rsidRPr="00804F7B" w:rsidRDefault="00804F7B" w:rsidP="00804F7B">
      <w:pPr>
        <w:shd w:val="clear" w:color="auto" w:fill="FFFFFF"/>
        <w:spacing w:before="150" w:after="150" w:line="401" w:lineRule="atLeast"/>
        <w:rPr>
          <w:rFonts w:ascii="Arial" w:eastAsia="Times New Roman" w:hAnsi="Arial" w:cs="Arial"/>
          <w:b/>
          <w:color w:val="000000" w:themeColor="text1"/>
          <w:sz w:val="27"/>
          <w:szCs w:val="27"/>
        </w:rPr>
      </w:pPr>
      <w:r w:rsidRPr="00804F7B">
        <w:rPr>
          <w:rFonts w:ascii="Helvetica" w:hAnsi="Helvetica"/>
          <w:color w:val="000000" w:themeColor="text1"/>
          <w:sz w:val="27"/>
          <w:szCs w:val="27"/>
          <w:shd w:val="clear" w:color="auto" w:fill="FFFFFF"/>
        </w:rPr>
        <w:t>Behavioral Programming (BP) is an approach and technique for software development, which enables incremental development in a natural way. A behavioral application consists of threads of behavior each of which represents an independent scenario that the system should and shouldn’t follow. These independent behavior threads are interwoven at run-time yielding integrated system behavior. For example, in a game-playing application, each game rule, and each playing strategy would be programmed separately and independently with little or no awareness of other modules.</w:t>
      </w:r>
    </w:p>
    <w:p w:rsidR="00804F7B" w:rsidRPr="00804F7B" w:rsidRDefault="00804F7B" w:rsidP="00804F7B">
      <w:pPr>
        <w:shd w:val="clear" w:color="auto" w:fill="FFFFFF"/>
        <w:spacing w:before="150" w:after="150" w:line="401" w:lineRule="atLeast"/>
        <w:rPr>
          <w:rFonts w:ascii="Arial" w:eastAsia="Times New Roman" w:hAnsi="Arial" w:cs="Arial"/>
          <w:b/>
          <w:color w:val="000000" w:themeColor="text1"/>
          <w:sz w:val="32"/>
          <w:szCs w:val="27"/>
        </w:rPr>
      </w:pPr>
    </w:p>
    <w:sectPr w:rsidR="00804F7B" w:rsidRPr="0080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3461E"/>
    <w:multiLevelType w:val="multilevel"/>
    <w:tmpl w:val="7724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D7FA4"/>
    <w:multiLevelType w:val="multilevel"/>
    <w:tmpl w:val="215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76216C"/>
    <w:multiLevelType w:val="multilevel"/>
    <w:tmpl w:val="A79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7B1B26"/>
    <w:multiLevelType w:val="multilevel"/>
    <w:tmpl w:val="931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08"/>
    <w:rsid w:val="00196CE6"/>
    <w:rsid w:val="00247208"/>
    <w:rsid w:val="00307F31"/>
    <w:rsid w:val="00804F7B"/>
    <w:rsid w:val="009D4B86"/>
    <w:rsid w:val="00BA1F24"/>
    <w:rsid w:val="00C9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2477D-0D09-44FB-B5B9-9E8E2138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2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2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72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208"/>
    <w:rPr>
      <w:color w:val="0000FF"/>
      <w:u w:val="single"/>
    </w:rPr>
  </w:style>
  <w:style w:type="paragraph" w:styleId="ListParagraph">
    <w:name w:val="List Paragraph"/>
    <w:basedOn w:val="Normal"/>
    <w:uiPriority w:val="34"/>
    <w:qFormat/>
    <w:rsid w:val="00196CE6"/>
    <w:pPr>
      <w:ind w:left="720"/>
      <w:contextualSpacing/>
    </w:pPr>
  </w:style>
  <w:style w:type="character" w:styleId="Strong">
    <w:name w:val="Strong"/>
    <w:basedOn w:val="DefaultParagraphFont"/>
    <w:uiPriority w:val="22"/>
    <w:qFormat/>
    <w:rsid w:val="00196CE6"/>
    <w:rPr>
      <w:b/>
      <w:bCs/>
    </w:rPr>
  </w:style>
  <w:style w:type="character" w:styleId="Emphasis">
    <w:name w:val="Emphasis"/>
    <w:basedOn w:val="DefaultParagraphFont"/>
    <w:uiPriority w:val="20"/>
    <w:qFormat/>
    <w:rsid w:val="00196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3962">
      <w:bodyDiv w:val="1"/>
      <w:marLeft w:val="0"/>
      <w:marRight w:val="0"/>
      <w:marTop w:val="0"/>
      <w:marBottom w:val="0"/>
      <w:divBdr>
        <w:top w:val="none" w:sz="0" w:space="0" w:color="auto"/>
        <w:left w:val="none" w:sz="0" w:space="0" w:color="auto"/>
        <w:bottom w:val="none" w:sz="0" w:space="0" w:color="auto"/>
        <w:right w:val="none" w:sz="0" w:space="0" w:color="auto"/>
      </w:divBdr>
    </w:div>
    <w:div w:id="543370382">
      <w:bodyDiv w:val="1"/>
      <w:marLeft w:val="0"/>
      <w:marRight w:val="0"/>
      <w:marTop w:val="0"/>
      <w:marBottom w:val="0"/>
      <w:divBdr>
        <w:top w:val="none" w:sz="0" w:space="0" w:color="auto"/>
        <w:left w:val="none" w:sz="0" w:space="0" w:color="auto"/>
        <w:bottom w:val="none" w:sz="0" w:space="0" w:color="auto"/>
        <w:right w:val="none" w:sz="0" w:space="0" w:color="auto"/>
      </w:divBdr>
    </w:div>
    <w:div w:id="1138185511">
      <w:bodyDiv w:val="1"/>
      <w:marLeft w:val="0"/>
      <w:marRight w:val="0"/>
      <w:marTop w:val="0"/>
      <w:marBottom w:val="0"/>
      <w:divBdr>
        <w:top w:val="none" w:sz="0" w:space="0" w:color="auto"/>
        <w:left w:val="none" w:sz="0" w:space="0" w:color="auto"/>
        <w:bottom w:val="none" w:sz="0" w:space="0" w:color="auto"/>
        <w:right w:val="none" w:sz="0" w:space="0" w:color="auto"/>
      </w:divBdr>
    </w:div>
    <w:div w:id="1166703634">
      <w:bodyDiv w:val="1"/>
      <w:marLeft w:val="0"/>
      <w:marRight w:val="0"/>
      <w:marTop w:val="0"/>
      <w:marBottom w:val="0"/>
      <w:divBdr>
        <w:top w:val="none" w:sz="0" w:space="0" w:color="auto"/>
        <w:left w:val="none" w:sz="0" w:space="0" w:color="auto"/>
        <w:bottom w:val="none" w:sz="0" w:space="0" w:color="auto"/>
        <w:right w:val="none" w:sz="0" w:space="0" w:color="auto"/>
      </w:divBdr>
    </w:div>
    <w:div w:id="15254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corru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qlserver.techtarget.com/definition/data-hi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networking.techtarget.com/definition/encapsulation" TargetMode="External"/><Relationship Id="rId11" Type="http://schemas.openxmlformats.org/officeDocument/2006/relationships/hyperlink" Target="https://whatis.techtarget.com/definition/polymorphism" TargetMode="External"/><Relationship Id="rId5" Type="http://schemas.openxmlformats.org/officeDocument/2006/relationships/hyperlink" Target="https://searchmicroservices.techtarget.com/definition/object" TargetMode="External"/><Relationship Id="rId10" Type="http://schemas.openxmlformats.org/officeDocument/2006/relationships/hyperlink" Target="https://whatis.techtarget.com/definition/inheritance" TargetMode="External"/><Relationship Id="rId4" Type="http://schemas.openxmlformats.org/officeDocument/2006/relationships/webSettings" Target="webSettings.xml"/><Relationship Id="rId9" Type="http://schemas.openxmlformats.org/officeDocument/2006/relationships/hyperlink" Target="https://whatis.techtarget.com/definition/abs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dc:creator>
  <cp:keywords/>
  <dc:description/>
  <cp:lastModifiedBy>Rayyan</cp:lastModifiedBy>
  <cp:revision>1</cp:revision>
  <dcterms:created xsi:type="dcterms:W3CDTF">2019-12-22T16:20:00Z</dcterms:created>
  <dcterms:modified xsi:type="dcterms:W3CDTF">2019-12-22T17:53:00Z</dcterms:modified>
</cp:coreProperties>
</file>