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4AF6" w14:textId="32E4A543" w:rsidR="00081DB8" w:rsidRDefault="00B04110" w:rsidP="00B04110">
      <w:pPr>
        <w:rPr>
          <w:rFonts w:ascii="system-ui" w:hAnsi="system-ui"/>
          <w:b/>
          <w:bCs/>
          <w:color w:val="0F0F0F"/>
          <w:sz w:val="36"/>
          <w:szCs w:val="36"/>
          <w:u w:val="single"/>
        </w:rPr>
      </w:pPr>
      <w:r w:rsidRPr="00B04110">
        <w:rPr>
          <w:rFonts w:ascii="system-ui" w:hAnsi="system-ui"/>
          <w:b/>
          <w:bCs/>
          <w:color w:val="0F0F0F"/>
          <w:sz w:val="36"/>
          <w:szCs w:val="36"/>
          <w:u w:val="single"/>
        </w:rPr>
        <w:t>Human-Computer Interaction Dynamics in Software Development: A Holistic Exploration</w:t>
      </w:r>
    </w:p>
    <w:p w14:paraId="13B31BCA" w14:textId="77777777" w:rsidR="00B04110" w:rsidRPr="00B04110" w:rsidRDefault="00B04110" w:rsidP="00B04110">
      <w:pPr>
        <w:spacing w:before="330" w:after="0" w:line="240" w:lineRule="auto"/>
        <w:textAlignment w:val="top"/>
        <w:rPr>
          <w:rFonts w:ascii="Arial" w:eastAsia="Times New Roman" w:hAnsi="Arial" w:cs="Arial"/>
          <w:color w:val="707070"/>
          <w:kern w:val="0"/>
          <w:sz w:val="18"/>
          <w:szCs w:val="18"/>
          <w:lang w:eastAsia="en-IN"/>
          <w14:ligatures w14:val="none"/>
        </w:rPr>
      </w:pPr>
      <w:r w:rsidRPr="00B04110">
        <w:rPr>
          <w:rFonts w:ascii="Arial" w:eastAsia="Times New Roman" w:hAnsi="Arial" w:cs="Arial"/>
          <w:color w:val="1F1F1F"/>
          <w:kern w:val="0"/>
          <w:sz w:val="18"/>
          <w:szCs w:val="18"/>
          <w:lang w:eastAsia="en-IN"/>
          <w14:ligatures w14:val="none"/>
        </w:rPr>
        <w:t>Surbhi Bhatia Khan </w:t>
      </w:r>
      <w:r w:rsidRPr="00B04110">
        <w:rPr>
          <w:rFonts w:ascii="Arial" w:eastAsia="Times New Roman" w:hAnsi="Arial" w:cs="Arial"/>
          <w:color w:val="1F1F1F"/>
          <w:kern w:val="0"/>
          <w:sz w:val="18"/>
          <w:szCs w:val="18"/>
          <w:vertAlign w:val="superscript"/>
          <w:lang w:eastAsia="en-IN"/>
          <w14:ligatures w14:val="none"/>
        </w:rPr>
        <w:t>1</w:t>
      </w:r>
      <w:r w:rsidRPr="00B04110">
        <w:rPr>
          <w:rFonts w:ascii="Arial" w:eastAsia="Times New Roman" w:hAnsi="Arial" w:cs="Arial"/>
          <w:color w:val="1F1F1F"/>
          <w:kern w:val="0"/>
          <w:sz w:val="18"/>
          <w:szCs w:val="18"/>
          <w:lang w:eastAsia="en-IN"/>
          <w14:ligatures w14:val="none"/>
        </w:rPr>
        <w:t>, Swati Chandna </w:t>
      </w:r>
      <w:r w:rsidRPr="00B04110">
        <w:rPr>
          <w:rFonts w:ascii="Arial" w:eastAsia="Times New Roman" w:hAnsi="Arial" w:cs="Arial"/>
          <w:color w:val="1F1F1F"/>
          <w:kern w:val="0"/>
          <w:sz w:val="18"/>
          <w:szCs w:val="18"/>
          <w:vertAlign w:val="superscript"/>
          <w:lang w:eastAsia="en-IN"/>
          <w14:ligatures w14:val="none"/>
        </w:rPr>
        <w:t>2</w:t>
      </w:r>
    </w:p>
    <w:p w14:paraId="593DD5DE" w14:textId="2082A938" w:rsidR="00B04110" w:rsidRPr="00B04110" w:rsidRDefault="00B04110" w:rsidP="00B04110">
      <w:pPr>
        <w:spacing w:after="0" w:line="240" w:lineRule="auto"/>
        <w:jc w:val="right"/>
        <w:textAlignment w:val="top"/>
        <w:rPr>
          <w:rFonts w:ascii="Arial" w:eastAsia="Times New Roman" w:hAnsi="Arial" w:cs="Arial"/>
          <w:color w:val="707070"/>
          <w:kern w:val="0"/>
          <w:sz w:val="18"/>
          <w:szCs w:val="18"/>
          <w:lang w:eastAsia="en-IN"/>
          <w14:ligatures w14:val="none"/>
        </w:rPr>
      </w:pPr>
    </w:p>
    <w:p w14:paraId="34429C69" w14:textId="0081EA3A" w:rsidR="00B04110" w:rsidRPr="00B04110" w:rsidRDefault="00B04110" w:rsidP="00B04110">
      <w:pPr>
        <w:pStyle w:val="ListParagraph"/>
        <w:numPr>
          <w:ilvl w:val="0"/>
          <w:numId w:val="1"/>
        </w:numPr>
        <w:spacing w:after="0" w:line="240" w:lineRule="auto"/>
        <w:textAlignment w:val="top"/>
        <w:rPr>
          <w:rFonts w:ascii="Arial" w:eastAsia="Times New Roman" w:hAnsi="Arial" w:cs="Arial"/>
          <w:color w:val="707070"/>
          <w:kern w:val="0"/>
          <w:sz w:val="18"/>
          <w:szCs w:val="18"/>
          <w:lang w:eastAsia="en-IN"/>
          <w14:ligatures w14:val="none"/>
        </w:rPr>
      </w:pPr>
      <w:r w:rsidRPr="00B04110">
        <w:rPr>
          <w:rFonts w:ascii="Arial" w:eastAsia="Times New Roman" w:hAnsi="Arial" w:cs="Arial"/>
          <w:color w:val="707070"/>
          <w:kern w:val="0"/>
          <w:sz w:val="18"/>
          <w:szCs w:val="18"/>
          <w:lang w:eastAsia="en-IN"/>
          <w14:ligatures w14:val="none"/>
        </w:rPr>
        <w:t>Department of Data Science, School of Science, Engineering and Environment, University of Salford, Manchester, United Kingdom.</w:t>
      </w:r>
    </w:p>
    <w:p w14:paraId="7A773E29" w14:textId="3E6E175A" w:rsidR="00B04110" w:rsidRPr="00B04110" w:rsidRDefault="00B04110" w:rsidP="00B04110">
      <w:pPr>
        <w:spacing w:after="0" w:line="240" w:lineRule="auto"/>
        <w:jc w:val="right"/>
        <w:textAlignment w:val="top"/>
        <w:rPr>
          <w:rFonts w:ascii="Arial" w:eastAsia="Times New Roman" w:hAnsi="Arial" w:cs="Arial"/>
          <w:color w:val="707070"/>
          <w:kern w:val="0"/>
          <w:sz w:val="18"/>
          <w:szCs w:val="18"/>
          <w:lang w:eastAsia="en-IN"/>
          <w14:ligatures w14:val="none"/>
        </w:rPr>
      </w:pPr>
    </w:p>
    <w:p w14:paraId="4B9898D0" w14:textId="29F5C77D" w:rsidR="00B04110" w:rsidRPr="00B04110" w:rsidRDefault="00B04110" w:rsidP="00B04110">
      <w:pPr>
        <w:pStyle w:val="ListParagraph"/>
        <w:numPr>
          <w:ilvl w:val="0"/>
          <w:numId w:val="1"/>
        </w:numPr>
        <w:spacing w:line="240" w:lineRule="auto"/>
        <w:textAlignment w:val="top"/>
        <w:rPr>
          <w:rFonts w:ascii="Arial" w:eastAsia="Times New Roman" w:hAnsi="Arial" w:cs="Arial"/>
          <w:color w:val="707070"/>
          <w:kern w:val="0"/>
          <w:sz w:val="18"/>
          <w:szCs w:val="18"/>
          <w:lang w:eastAsia="en-IN"/>
          <w14:ligatures w14:val="none"/>
        </w:rPr>
      </w:pPr>
      <w:r w:rsidRPr="00B04110">
        <w:rPr>
          <w:rFonts w:ascii="Arial" w:eastAsia="Times New Roman" w:hAnsi="Arial" w:cs="Arial"/>
          <w:color w:val="707070"/>
          <w:kern w:val="0"/>
          <w:sz w:val="18"/>
          <w:szCs w:val="18"/>
          <w:lang w:eastAsia="en-IN"/>
          <w14:ligatures w14:val="none"/>
        </w:rPr>
        <w:t>Applied Data Science and Analytics, SRH University Heidelberg, Heidelberg, Germany</w:t>
      </w:r>
      <w:r>
        <w:rPr>
          <w:rFonts w:ascii="Arial" w:eastAsia="Times New Roman" w:hAnsi="Arial" w:cs="Arial"/>
          <w:color w:val="707070"/>
          <w:kern w:val="0"/>
          <w:sz w:val="18"/>
          <w:szCs w:val="18"/>
          <w:lang w:eastAsia="en-IN"/>
          <w14:ligatures w14:val="none"/>
        </w:rPr>
        <w:t>.</w:t>
      </w:r>
    </w:p>
    <w:p w14:paraId="382B4F63" w14:textId="299A18B8" w:rsidR="00B04110" w:rsidRDefault="00B04110" w:rsidP="00B04110">
      <w:pPr>
        <w:spacing w:after="240" w:line="240" w:lineRule="auto"/>
        <w:rPr>
          <w:rFonts w:ascii="Arial" w:eastAsia="Times New Roman" w:hAnsi="Arial" w:cs="Arial"/>
          <w:color w:val="1F1F1F"/>
          <w:kern w:val="0"/>
          <w:sz w:val="18"/>
          <w:szCs w:val="18"/>
          <w:lang w:eastAsia="en-IN"/>
          <w14:ligatures w14:val="none"/>
        </w:rPr>
      </w:pPr>
      <w:r w:rsidRPr="00B04110">
        <w:rPr>
          <w:rFonts w:ascii="Arial" w:eastAsia="Times New Roman" w:hAnsi="Arial" w:cs="Arial"/>
          <w:b/>
          <w:bCs/>
          <w:color w:val="1F1F1F"/>
          <w:kern w:val="0"/>
          <w:sz w:val="18"/>
          <w:szCs w:val="18"/>
          <w:lang w:eastAsia="en-IN"/>
          <w14:ligatures w14:val="none"/>
        </w:rPr>
        <w:t>Available</w:t>
      </w:r>
      <w:r>
        <w:rPr>
          <w:rFonts w:ascii="Arial" w:eastAsia="Times New Roman" w:hAnsi="Arial" w:cs="Arial"/>
          <w:color w:val="1F1F1F"/>
          <w:kern w:val="0"/>
          <w:sz w:val="18"/>
          <w:szCs w:val="18"/>
          <w:lang w:eastAsia="en-IN"/>
          <w14:ligatures w14:val="none"/>
        </w:rPr>
        <w:t>:</w:t>
      </w:r>
      <w:r w:rsidRPr="00B04110">
        <w:rPr>
          <w:rFonts w:ascii="Arial" w:eastAsia="Times New Roman" w:hAnsi="Arial" w:cs="Arial"/>
          <w:color w:val="1F1F1F"/>
          <w:kern w:val="0"/>
          <w:sz w:val="18"/>
          <w:szCs w:val="18"/>
          <w:lang w:eastAsia="en-IN"/>
          <w14:ligatures w14:val="none"/>
        </w:rPr>
        <w:t xml:space="preserve"> 28 July 2023</w:t>
      </w:r>
      <w:r>
        <w:rPr>
          <w:rFonts w:ascii="Arial" w:eastAsia="Times New Roman" w:hAnsi="Arial" w:cs="Arial"/>
          <w:color w:val="1F1F1F"/>
          <w:kern w:val="0"/>
          <w:sz w:val="18"/>
          <w:szCs w:val="18"/>
          <w:lang w:eastAsia="en-IN"/>
          <w14:ligatures w14:val="none"/>
        </w:rPr>
        <w:t xml:space="preserve"> // </w:t>
      </w:r>
      <w:r w:rsidRPr="00B04110">
        <w:rPr>
          <w:rFonts w:ascii="Arial" w:eastAsia="Times New Roman" w:hAnsi="Arial" w:cs="Arial"/>
          <w:b/>
          <w:bCs/>
          <w:color w:val="1F1F1F"/>
          <w:kern w:val="0"/>
          <w:sz w:val="18"/>
          <w:szCs w:val="18"/>
          <w:lang w:eastAsia="en-IN"/>
          <w14:ligatures w14:val="none"/>
        </w:rPr>
        <w:t>Version of Record</w:t>
      </w:r>
      <w:r w:rsidRPr="00B04110">
        <w:rPr>
          <w:rFonts w:ascii="Arial" w:eastAsia="Times New Roman" w:hAnsi="Arial" w:cs="Arial"/>
          <w:color w:val="1F1F1F"/>
          <w:kern w:val="0"/>
          <w:sz w:val="18"/>
          <w:szCs w:val="18"/>
          <w:lang w:eastAsia="en-IN"/>
          <w14:ligatures w14:val="none"/>
        </w:rPr>
        <w:t>: 28 July 2023.</w:t>
      </w:r>
    </w:p>
    <w:p w14:paraId="59ABD5F4" w14:textId="39397A6F" w:rsidR="00B04110" w:rsidRDefault="00000000" w:rsidP="00B04110">
      <w:pPr>
        <w:spacing w:after="240" w:line="240" w:lineRule="auto"/>
        <w:rPr>
          <w:rFonts w:ascii="Arial" w:eastAsia="Times New Roman" w:hAnsi="Arial" w:cs="Arial"/>
          <w:color w:val="1F1F1F"/>
          <w:kern w:val="0"/>
          <w:sz w:val="18"/>
          <w:szCs w:val="18"/>
          <w:lang w:eastAsia="en-IN"/>
          <w14:ligatures w14:val="none"/>
        </w:rPr>
      </w:pPr>
      <w:hyperlink r:id="rId6" w:history="1">
        <w:r w:rsidR="00B04110" w:rsidRPr="00FC1BC7">
          <w:rPr>
            <w:rStyle w:val="Hyperlink"/>
            <w:rFonts w:ascii="Arial" w:eastAsia="Times New Roman" w:hAnsi="Arial" w:cs="Arial"/>
            <w:kern w:val="0"/>
            <w:sz w:val="18"/>
            <w:szCs w:val="18"/>
            <w:lang w:eastAsia="en-IN"/>
            <w14:ligatures w14:val="none"/>
          </w:rPr>
          <w:t>https://doi.org/10.1016/B978-0-323-99891-8.00009-7</w:t>
        </w:r>
      </w:hyperlink>
    </w:p>
    <w:p w14:paraId="61685498" w14:textId="042B7154" w:rsidR="00B04110" w:rsidRPr="00B04110" w:rsidRDefault="00B04110" w:rsidP="00B04110">
      <w:pPr>
        <w:spacing w:after="240" w:line="240" w:lineRule="auto"/>
        <w:rPr>
          <w:rFonts w:ascii="system-ui" w:eastAsia="Times New Roman" w:hAnsi="system-ui" w:cs="Arial"/>
          <w:b/>
          <w:bCs/>
          <w:color w:val="1F1F1F"/>
          <w:kern w:val="0"/>
          <w:sz w:val="24"/>
          <w:szCs w:val="24"/>
          <w:lang w:eastAsia="en-IN"/>
          <w14:ligatures w14:val="none"/>
        </w:rPr>
      </w:pPr>
      <w:r w:rsidRPr="00B04110">
        <w:rPr>
          <w:rFonts w:ascii="system-ui" w:eastAsia="Times New Roman" w:hAnsi="system-ui" w:cs="Arial"/>
          <w:b/>
          <w:bCs/>
          <w:color w:val="1F1F1F"/>
          <w:kern w:val="0"/>
          <w:sz w:val="24"/>
          <w:szCs w:val="24"/>
          <w:u w:val="single"/>
          <w:lang w:eastAsia="en-IN"/>
          <w14:ligatures w14:val="none"/>
        </w:rPr>
        <w:t>Abstract</w:t>
      </w:r>
      <w:r w:rsidRPr="00B04110">
        <w:rPr>
          <w:rFonts w:ascii="system-ui" w:eastAsia="Times New Roman" w:hAnsi="system-ui" w:cs="Arial"/>
          <w:b/>
          <w:bCs/>
          <w:color w:val="1F1F1F"/>
          <w:kern w:val="0"/>
          <w:sz w:val="24"/>
          <w:szCs w:val="24"/>
          <w:lang w:eastAsia="en-IN"/>
          <w14:ligatures w14:val="none"/>
        </w:rPr>
        <w:t>:</w:t>
      </w:r>
    </w:p>
    <w:p w14:paraId="4DC163CC" w14:textId="27D7BAE2" w:rsidR="00B04110" w:rsidRPr="00B04110" w:rsidRDefault="00B04110" w:rsidP="00B04110">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The landscape of software development is continually evolving, propelled forward by innovations in technology, methodologies, and the intricate dance between developers and the tools they employ. At the heart of this intricate relationship lies the field of Human-Computer Interaction (HCI) in software development, a rich tapestry of research endeavo</w:t>
      </w:r>
      <w:r w:rsidR="00FE2D34">
        <w:rPr>
          <w:rFonts w:ascii="system-ui" w:eastAsia="Times New Roman" w:hAnsi="system-ui" w:cs="Arial"/>
          <w:color w:val="1F1F1F"/>
          <w:kern w:val="0"/>
          <w:lang w:eastAsia="en-IN"/>
          <w14:ligatures w14:val="none"/>
        </w:rPr>
        <w:t>u</w:t>
      </w:r>
      <w:r w:rsidRPr="00B04110">
        <w:rPr>
          <w:rFonts w:ascii="system-ui" w:eastAsia="Times New Roman" w:hAnsi="system-ui" w:cs="Arial"/>
          <w:color w:val="1F1F1F"/>
          <w:kern w:val="0"/>
          <w:lang w:eastAsia="en-IN"/>
          <w14:ligatures w14:val="none"/>
        </w:rPr>
        <w:t>rs seeking to illuminate, refine, and augment the synergy between human intellect and digital interfaces throughout the software development life cycle. This detailed abstract unfolds the multifaceted layers of HCI in software development, encompassing crucial dimensions such as IDE usability, cognitive processes in code navigation, collaborative development environments, version control system user experience, user-centred design, task automation, mobile development nuances, accessibility considerations, cognitive aspects of programming, gaze-based interaction, gamification, and the intricate emotional undercurrents of software development.</w:t>
      </w:r>
      <w:r>
        <w:rPr>
          <w:rFonts w:ascii="system-ui" w:eastAsia="Times New Roman" w:hAnsi="system-ui" w:cs="Arial"/>
          <w:color w:val="1F1F1F"/>
          <w:kern w:val="0"/>
          <w:lang w:eastAsia="en-IN"/>
          <w14:ligatures w14:val="none"/>
        </w:rPr>
        <w:t xml:space="preserve"> </w:t>
      </w:r>
      <w:r w:rsidRPr="00B04110">
        <w:rPr>
          <w:rFonts w:ascii="system-ui" w:eastAsia="Times New Roman" w:hAnsi="system-ui" w:cs="Arial"/>
          <w:color w:val="1F1F1F"/>
          <w:kern w:val="0"/>
          <w:lang w:eastAsia="en-IN"/>
          <w14:ligatures w14:val="none"/>
        </w:rPr>
        <w:t>The usability of Integrated Development Environments (IDEs) stands as a cornerstone in the realm of HCI. Rigorous usability studies, underpinned by user feedback, observational analyses, and quantitative metrics, dissect the strengths and weaknesses of prevailing IDEs. This research endeavo</w:t>
      </w:r>
      <w:r w:rsidR="00FE2D34">
        <w:rPr>
          <w:rFonts w:ascii="system-ui" w:eastAsia="Times New Roman" w:hAnsi="system-ui" w:cs="Arial"/>
          <w:color w:val="1F1F1F"/>
          <w:kern w:val="0"/>
          <w:lang w:eastAsia="en-IN"/>
          <w14:ligatures w14:val="none"/>
        </w:rPr>
        <w:t>u</w:t>
      </w:r>
      <w:r w:rsidRPr="00B04110">
        <w:rPr>
          <w:rFonts w:ascii="system-ui" w:eastAsia="Times New Roman" w:hAnsi="system-ui" w:cs="Arial"/>
          <w:color w:val="1F1F1F"/>
          <w:kern w:val="0"/>
          <w:lang w:eastAsia="en-IN"/>
          <w14:ligatures w14:val="none"/>
        </w:rPr>
        <w:t>rs to expose latent pain points, steering towards the conceptualization of prototype interfaces endowed with novel design paradigms, all aimed at redefining the user experience and streamlining the intricate workflows woven by developers.</w:t>
      </w:r>
      <w:r>
        <w:rPr>
          <w:rFonts w:ascii="system-ui" w:eastAsia="Times New Roman" w:hAnsi="system-ui" w:cs="Arial"/>
          <w:color w:val="1F1F1F"/>
          <w:kern w:val="0"/>
          <w:lang w:eastAsia="en-IN"/>
          <w14:ligatures w14:val="none"/>
        </w:rPr>
        <w:t xml:space="preserve"> </w:t>
      </w:r>
      <w:r w:rsidRPr="00B04110">
        <w:rPr>
          <w:rFonts w:ascii="system-ui" w:eastAsia="Times New Roman" w:hAnsi="system-ui" w:cs="Arial"/>
          <w:color w:val="1F1F1F"/>
          <w:kern w:val="0"/>
          <w:lang w:eastAsia="en-IN"/>
          <w14:ligatures w14:val="none"/>
        </w:rPr>
        <w:t>Delving into the cognitive intricacies of code navigation and comprehension, the research employs a cognitive psychology lens, interwoven with cutting-edge technologies like eye-tracking and think-aloud protocols. The objective is to unravel the cognitive ballet executed by developers, leading to recommendations for interface enhancements that alleviate cognitive burdens, foster profound code comprehension, and elevate overall developer efficacy.</w:t>
      </w:r>
      <w:r>
        <w:rPr>
          <w:rFonts w:ascii="system-ui" w:eastAsia="Times New Roman" w:hAnsi="system-ui" w:cs="Arial"/>
          <w:color w:val="1F1F1F"/>
          <w:kern w:val="0"/>
          <w:lang w:eastAsia="en-IN"/>
          <w14:ligatures w14:val="none"/>
        </w:rPr>
        <w:t xml:space="preserve"> </w:t>
      </w:r>
      <w:r w:rsidRPr="00B04110">
        <w:rPr>
          <w:rFonts w:ascii="system-ui" w:eastAsia="Times New Roman" w:hAnsi="system-ui" w:cs="Arial"/>
          <w:color w:val="1F1F1F"/>
          <w:kern w:val="0"/>
          <w:lang w:eastAsia="en-IN"/>
          <w14:ligatures w14:val="none"/>
        </w:rPr>
        <w:t>Collaborative development environments, an imperative in our era of geographically dispersed teams, are scrutinized through an amalgamation of observational analyses, surveys, and case studies. Insights extracted from these investigations contribute to the conceptualization of features fostering real-time collaboration, seamlessly woven into the fabric of existing workflows, thereby addressing the challenges encountered by teams distributed across time zones and cultures.</w:t>
      </w:r>
      <w:r>
        <w:rPr>
          <w:rFonts w:ascii="system-ui" w:eastAsia="Times New Roman" w:hAnsi="system-ui" w:cs="Arial"/>
          <w:color w:val="1F1F1F"/>
          <w:kern w:val="0"/>
          <w:lang w:eastAsia="en-IN"/>
          <w14:ligatures w14:val="none"/>
        </w:rPr>
        <w:t xml:space="preserve"> </w:t>
      </w:r>
      <w:r w:rsidRPr="00B04110">
        <w:rPr>
          <w:rFonts w:ascii="system-ui" w:eastAsia="Times New Roman" w:hAnsi="system-ui" w:cs="Arial"/>
          <w:color w:val="1F1F1F"/>
          <w:kern w:val="0"/>
          <w:lang w:eastAsia="en-IN"/>
          <w14:ligatures w14:val="none"/>
        </w:rPr>
        <w:t>User experience within version control systems, an intricate component of the development process, undergoes meticulous scrutiny. User surveys, interviews, and observational research uncover pain points in activities such as branching, merging, and conflict resolution. The outcomes pave the way for proposed solutions, whether through interface redesigns or the development of tools designed to simplify these intricate version control operations.</w:t>
      </w:r>
      <w:r>
        <w:rPr>
          <w:rFonts w:ascii="system-ui" w:eastAsia="Times New Roman" w:hAnsi="system-ui" w:cs="Arial"/>
          <w:color w:val="1F1F1F"/>
          <w:kern w:val="0"/>
          <w:lang w:eastAsia="en-IN"/>
          <w14:ligatures w14:val="none"/>
        </w:rPr>
        <w:t xml:space="preserve"> </w:t>
      </w:r>
      <w:r w:rsidRPr="00B04110">
        <w:rPr>
          <w:rFonts w:ascii="system-ui" w:eastAsia="Times New Roman" w:hAnsi="system-ui" w:cs="Arial"/>
          <w:color w:val="1F1F1F"/>
          <w:kern w:val="0"/>
          <w:lang w:eastAsia="en-IN"/>
          <w14:ligatures w14:val="none"/>
        </w:rPr>
        <w:t>The user-centred design philosophy permeates the development of new programming languages, libraries, and frameworks. An engaging participatory design approach unfolds, ushering developers into the nascent stages of tool development. The iterative journey encompasses prototyping, usability testing, and iterative feedback sessions, culminating in the creation of tools that seamlessly align with the needs, preferences, and workflows of the vibrant developer community.</w:t>
      </w:r>
    </w:p>
    <w:p w14:paraId="35D039A4" w14:textId="1458C048" w:rsidR="00B04110" w:rsidRPr="00B04110" w:rsidRDefault="00411F7D" w:rsidP="005207B2">
      <w:pPr>
        <w:spacing w:after="240" w:line="240" w:lineRule="auto"/>
        <w:jc w:val="both"/>
        <w:rPr>
          <w:rFonts w:ascii="system-ui" w:eastAsia="Times New Roman" w:hAnsi="system-ui" w:cs="Arial"/>
          <w:color w:val="1F1F1F"/>
          <w:kern w:val="0"/>
          <w:sz w:val="24"/>
          <w:szCs w:val="24"/>
          <w:lang w:eastAsia="en-IN"/>
          <w14:ligatures w14:val="none"/>
        </w:rPr>
      </w:pPr>
      <w:r>
        <w:rPr>
          <w:rFonts w:ascii="system-ui" w:hAnsi="system-ui"/>
          <w:b/>
          <w:bCs/>
          <w:noProof/>
          <w:sz w:val="24"/>
          <w:szCs w:val="24"/>
        </w:rPr>
        <w:lastRenderedPageBreak/>
        <w:drawing>
          <wp:anchor distT="0" distB="0" distL="114300" distR="114300" simplePos="0" relativeHeight="251659264" behindDoc="0" locked="0" layoutInCell="1" allowOverlap="1" wp14:anchorId="25CE6433" wp14:editId="39A7E055">
            <wp:simplePos x="0" y="0"/>
            <wp:positionH relativeFrom="margin">
              <wp:align>right</wp:align>
            </wp:positionH>
            <wp:positionV relativeFrom="margin">
              <wp:align>top</wp:align>
            </wp:positionV>
            <wp:extent cx="2272665" cy="1278890"/>
            <wp:effectExtent l="0" t="0" r="0" b="0"/>
            <wp:wrapSquare wrapText="bothSides"/>
            <wp:docPr id="477654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54759" name="Picture 4776547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2665" cy="1278890"/>
                    </a:xfrm>
                    <a:prstGeom prst="rect">
                      <a:avLst/>
                    </a:prstGeom>
                  </pic:spPr>
                </pic:pic>
              </a:graphicData>
            </a:graphic>
            <wp14:sizeRelH relativeFrom="margin">
              <wp14:pctWidth>0</wp14:pctWidth>
            </wp14:sizeRelH>
            <wp14:sizeRelV relativeFrom="margin">
              <wp14:pctHeight>0</wp14:pctHeight>
            </wp14:sizeRelV>
          </wp:anchor>
        </w:drawing>
      </w:r>
      <w:r w:rsidR="00FE2D34">
        <w:rPr>
          <w:rFonts w:ascii="system-ui" w:eastAsia="Times New Roman" w:hAnsi="system-ui" w:cs="Arial"/>
          <w:b/>
          <w:bCs/>
          <w:color w:val="1F1F1F"/>
          <w:kern w:val="0"/>
          <w:sz w:val="24"/>
          <w:szCs w:val="24"/>
          <w:lang w:eastAsia="en-IN"/>
          <w14:ligatures w14:val="none"/>
        </w:rPr>
        <w:t xml:space="preserve">1. </w:t>
      </w:r>
      <w:r w:rsidR="00B04110" w:rsidRPr="00FE2D34">
        <w:rPr>
          <w:rFonts w:ascii="system-ui" w:eastAsia="Times New Roman" w:hAnsi="system-ui" w:cs="Arial"/>
          <w:b/>
          <w:bCs/>
          <w:color w:val="1F1F1F"/>
          <w:kern w:val="0"/>
          <w:sz w:val="24"/>
          <w:szCs w:val="24"/>
          <w:u w:val="single"/>
          <w:lang w:eastAsia="en-IN"/>
          <w14:ligatures w14:val="none"/>
        </w:rPr>
        <w:t>Introduction</w:t>
      </w:r>
      <w:r w:rsidR="00B04110" w:rsidRPr="00B04110">
        <w:rPr>
          <w:rFonts w:ascii="system-ui" w:eastAsia="Times New Roman" w:hAnsi="system-ui" w:cs="Arial"/>
          <w:color w:val="1F1F1F"/>
          <w:kern w:val="0"/>
          <w:sz w:val="24"/>
          <w:szCs w:val="24"/>
          <w:lang w:eastAsia="en-IN"/>
          <w14:ligatures w14:val="none"/>
        </w:rPr>
        <w:t>:</w:t>
      </w:r>
      <w:r w:rsidRPr="00411F7D">
        <w:rPr>
          <w:rFonts w:ascii="system-ui" w:hAnsi="system-ui"/>
          <w:b/>
          <w:bCs/>
          <w:noProof/>
          <w:sz w:val="24"/>
          <w:szCs w:val="24"/>
        </w:rPr>
        <w:t xml:space="preserve"> </w:t>
      </w:r>
    </w:p>
    <w:p w14:paraId="01E596BE" w14:textId="3DAA2979" w:rsidR="005207B2"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In the ever-evolving landscape of software development, the intricate dance between human intellect and computational interfaces shapes the efficiency, creativity, and overall success of the development process. Recognizing the paramount importance of this relationship, the project titled "Unveiling Human-Computer Interaction Dynamics in Software Development: A Holistic Exploration" embarks on a comprehensive journey to unravel the intricacies of how developers interact with their tools and environments. This exploration is rooted in the understanding that a profound grasp of Human-Computer Interaction (HCI) is indispensable for crafting tools and processes that not only meet functional requirements but also align seamlessly with the cognitive and emotional dimensions of software development.</w:t>
      </w:r>
    </w:p>
    <w:p w14:paraId="0DC22DE8" w14:textId="6E0A7C8B" w:rsidR="00B04110" w:rsidRPr="00B04110" w:rsidRDefault="00FE2D34" w:rsidP="005207B2">
      <w:pPr>
        <w:spacing w:after="240" w:line="240" w:lineRule="auto"/>
        <w:jc w:val="both"/>
        <w:rPr>
          <w:rFonts w:ascii="system-ui" w:eastAsia="Times New Roman" w:hAnsi="system-ui" w:cs="Arial"/>
          <w:color w:val="1F1F1F"/>
          <w:kern w:val="0"/>
          <w:lang w:eastAsia="en-IN"/>
          <w14:ligatures w14:val="none"/>
        </w:rPr>
      </w:pPr>
      <w:r>
        <w:rPr>
          <w:rFonts w:ascii="system-ui" w:eastAsia="Times New Roman" w:hAnsi="system-ui" w:cs="Arial"/>
          <w:b/>
          <w:bCs/>
          <w:color w:val="1F1F1F"/>
          <w:kern w:val="0"/>
          <w:lang w:eastAsia="en-IN"/>
          <w14:ligatures w14:val="none"/>
        </w:rPr>
        <w:t>1.</w:t>
      </w:r>
      <w:proofErr w:type="gramStart"/>
      <w:r>
        <w:rPr>
          <w:rFonts w:ascii="system-ui" w:eastAsia="Times New Roman" w:hAnsi="system-ui" w:cs="Arial"/>
          <w:b/>
          <w:bCs/>
          <w:color w:val="1F1F1F"/>
          <w:kern w:val="0"/>
          <w:lang w:eastAsia="en-IN"/>
          <w14:ligatures w14:val="none"/>
        </w:rPr>
        <w:t>1.</w:t>
      </w:r>
      <w:r w:rsidR="00B04110" w:rsidRPr="00FE2D34">
        <w:rPr>
          <w:rFonts w:ascii="system-ui" w:eastAsia="Times New Roman" w:hAnsi="system-ui" w:cs="Arial"/>
          <w:b/>
          <w:bCs/>
          <w:color w:val="1F1F1F"/>
          <w:kern w:val="0"/>
          <w:u w:val="single"/>
          <w:lang w:eastAsia="en-IN"/>
          <w14:ligatures w14:val="none"/>
        </w:rPr>
        <w:t>Background</w:t>
      </w:r>
      <w:proofErr w:type="gramEnd"/>
      <w:r w:rsidR="00B04110" w:rsidRPr="00B04110">
        <w:rPr>
          <w:rFonts w:ascii="system-ui" w:eastAsia="Times New Roman" w:hAnsi="system-ui" w:cs="Arial"/>
          <w:color w:val="1F1F1F"/>
          <w:kern w:val="0"/>
          <w:lang w:eastAsia="en-IN"/>
          <w14:ligatures w14:val="none"/>
        </w:rPr>
        <w:t>:</w:t>
      </w:r>
    </w:p>
    <w:p w14:paraId="7E35EFCE" w14:textId="2E102D64" w:rsidR="005207B2"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 xml:space="preserve">Software development, at its core, is a collaborative and cognitive </w:t>
      </w:r>
      <w:proofErr w:type="spellStart"/>
      <w:r w:rsidRPr="00B04110">
        <w:rPr>
          <w:rFonts w:ascii="system-ui" w:eastAsia="Times New Roman" w:hAnsi="system-ui" w:cs="Arial"/>
          <w:color w:val="1F1F1F"/>
          <w:kern w:val="0"/>
          <w:lang w:eastAsia="en-IN"/>
          <w14:ligatures w14:val="none"/>
        </w:rPr>
        <w:t>endeavor</w:t>
      </w:r>
      <w:proofErr w:type="spellEnd"/>
      <w:r w:rsidRPr="00B04110">
        <w:rPr>
          <w:rFonts w:ascii="system-ui" w:eastAsia="Times New Roman" w:hAnsi="system-ui" w:cs="Arial"/>
          <w:color w:val="1F1F1F"/>
          <w:kern w:val="0"/>
          <w:lang w:eastAsia="en-IN"/>
          <w14:ligatures w14:val="none"/>
        </w:rPr>
        <w:t>, where developers navigate through intricate codebases, make critical decisions, and bring creative solutions to fruition. The tools they use, ranging from Integrated Development Environments (IDEs) to version control systems, act as the interface between their mental processes and the digital realm. The project recognizes that optimizing this interface is not merely a matter of functional design but a holistic exploration that encompasses usability, cognitive load, collaboration dynamics, emotional well-being, and the nuanced interplay between developers and their coding environments.</w:t>
      </w:r>
    </w:p>
    <w:p w14:paraId="0F88BE62" w14:textId="4B5C1B6C" w:rsidR="00B04110" w:rsidRPr="00B04110" w:rsidRDefault="00FE2D34" w:rsidP="005207B2">
      <w:pPr>
        <w:spacing w:after="240" w:line="240" w:lineRule="auto"/>
        <w:jc w:val="both"/>
        <w:rPr>
          <w:rFonts w:ascii="system-ui" w:eastAsia="Times New Roman" w:hAnsi="system-ui" w:cs="Arial"/>
          <w:color w:val="1F1F1F"/>
          <w:kern w:val="0"/>
          <w:lang w:eastAsia="en-IN"/>
          <w14:ligatures w14:val="none"/>
        </w:rPr>
      </w:pPr>
      <w:r>
        <w:rPr>
          <w:rFonts w:ascii="system-ui" w:eastAsia="Times New Roman" w:hAnsi="system-ui" w:cs="Arial"/>
          <w:b/>
          <w:bCs/>
          <w:color w:val="1F1F1F"/>
          <w:kern w:val="0"/>
          <w:lang w:eastAsia="en-IN"/>
          <w14:ligatures w14:val="none"/>
        </w:rPr>
        <w:t>1.</w:t>
      </w:r>
      <w:proofErr w:type="gramStart"/>
      <w:r>
        <w:rPr>
          <w:rFonts w:ascii="system-ui" w:eastAsia="Times New Roman" w:hAnsi="system-ui" w:cs="Arial"/>
          <w:b/>
          <w:bCs/>
          <w:color w:val="1F1F1F"/>
          <w:kern w:val="0"/>
          <w:lang w:eastAsia="en-IN"/>
          <w14:ligatures w14:val="none"/>
        </w:rPr>
        <w:t>2.</w:t>
      </w:r>
      <w:r w:rsidR="00B04110" w:rsidRPr="00FE2D34">
        <w:rPr>
          <w:rFonts w:ascii="system-ui" w:eastAsia="Times New Roman" w:hAnsi="system-ui" w:cs="Arial"/>
          <w:b/>
          <w:bCs/>
          <w:color w:val="1F1F1F"/>
          <w:kern w:val="0"/>
          <w:u w:val="single"/>
          <w:lang w:eastAsia="en-IN"/>
          <w14:ligatures w14:val="none"/>
        </w:rPr>
        <w:t>Motivation</w:t>
      </w:r>
      <w:proofErr w:type="gramEnd"/>
      <w:r w:rsidR="00B04110" w:rsidRPr="00B04110">
        <w:rPr>
          <w:rFonts w:ascii="system-ui" w:eastAsia="Times New Roman" w:hAnsi="system-ui" w:cs="Arial"/>
          <w:color w:val="1F1F1F"/>
          <w:kern w:val="0"/>
          <w:lang w:eastAsia="en-IN"/>
          <w14:ligatures w14:val="none"/>
        </w:rPr>
        <w:t>:</w:t>
      </w:r>
    </w:p>
    <w:p w14:paraId="702F3537" w14:textId="3D3D4DA8"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The motivation behind this holistic exploration stems from the realization that traditional approaches to software development often fall short in capturing the entirety of the developer's experience. While functional requirements and system architecture are meticulously addressed, the human-centric aspects—the cognitive and emotional dimensions—are frequently relegated to the periphery. The motivation is to bridge this gap, acknowledging that a deep understanding of how developers perceive, interact, and feel about their tools is integral to fostering a development environment that nurtures creativity, efficiency, and overall well-being.</w:t>
      </w:r>
    </w:p>
    <w:p w14:paraId="5E1977EA" w14:textId="60B8E3B3" w:rsidR="00B04110" w:rsidRPr="00B04110" w:rsidRDefault="00FE2D34" w:rsidP="005207B2">
      <w:pPr>
        <w:spacing w:after="240" w:line="240" w:lineRule="auto"/>
        <w:jc w:val="both"/>
        <w:rPr>
          <w:rFonts w:ascii="system-ui" w:eastAsia="Times New Roman" w:hAnsi="system-ui" w:cs="Arial"/>
          <w:color w:val="1F1F1F"/>
          <w:kern w:val="0"/>
          <w:lang w:eastAsia="en-IN"/>
          <w14:ligatures w14:val="none"/>
        </w:rPr>
      </w:pPr>
      <w:r>
        <w:rPr>
          <w:rFonts w:ascii="system-ui" w:eastAsia="Times New Roman" w:hAnsi="system-ui" w:cs="Arial"/>
          <w:b/>
          <w:bCs/>
          <w:color w:val="1F1F1F"/>
          <w:kern w:val="0"/>
          <w:lang w:eastAsia="en-IN"/>
          <w14:ligatures w14:val="none"/>
        </w:rPr>
        <w:t>1.</w:t>
      </w:r>
      <w:proofErr w:type="gramStart"/>
      <w:r>
        <w:rPr>
          <w:rFonts w:ascii="system-ui" w:eastAsia="Times New Roman" w:hAnsi="system-ui" w:cs="Arial"/>
          <w:b/>
          <w:bCs/>
          <w:color w:val="1F1F1F"/>
          <w:kern w:val="0"/>
          <w:lang w:eastAsia="en-IN"/>
          <w14:ligatures w14:val="none"/>
        </w:rPr>
        <w:t>3.</w:t>
      </w:r>
      <w:r w:rsidR="00B04110" w:rsidRPr="00FE2D34">
        <w:rPr>
          <w:rFonts w:ascii="system-ui" w:eastAsia="Times New Roman" w:hAnsi="system-ui" w:cs="Arial"/>
          <w:b/>
          <w:bCs/>
          <w:color w:val="1F1F1F"/>
          <w:kern w:val="0"/>
          <w:u w:val="single"/>
          <w:lang w:eastAsia="en-IN"/>
          <w14:ligatures w14:val="none"/>
        </w:rPr>
        <w:t>Objectives</w:t>
      </w:r>
      <w:proofErr w:type="gramEnd"/>
      <w:r w:rsidR="00B04110" w:rsidRPr="00B04110">
        <w:rPr>
          <w:rFonts w:ascii="system-ui" w:eastAsia="Times New Roman" w:hAnsi="system-ui" w:cs="Arial"/>
          <w:color w:val="1F1F1F"/>
          <w:kern w:val="0"/>
          <w:lang w:eastAsia="en-IN"/>
          <w14:ligatures w14:val="none"/>
        </w:rPr>
        <w:t>:</w:t>
      </w:r>
    </w:p>
    <w:p w14:paraId="56041942" w14:textId="2511851D"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The primary objective of this project is to conduct an in-depth examination of various facets of HCI in software development. From the foundational aspects of IDE usability to the cutting-edge potential of gaze-based interaction, the project seeks to leave no stone unturned in its exploration. Specific objectives include:</w:t>
      </w:r>
    </w:p>
    <w:p w14:paraId="1E5812AF" w14:textId="648F9A32"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FE2D34">
        <w:rPr>
          <w:rFonts w:ascii="system-ui" w:eastAsia="Times New Roman" w:hAnsi="system-ui" w:cs="Arial"/>
          <w:color w:val="1F1F1F"/>
          <w:kern w:val="0"/>
          <w:u w:val="single"/>
          <w:lang w:eastAsia="en-IN"/>
          <w14:ligatures w14:val="none"/>
        </w:rPr>
        <w:t>Usability Exploration</w:t>
      </w:r>
      <w:r w:rsidRPr="00B04110">
        <w:rPr>
          <w:rFonts w:ascii="system-ui" w:eastAsia="Times New Roman" w:hAnsi="system-ui" w:cs="Arial"/>
          <w:color w:val="1F1F1F"/>
          <w:kern w:val="0"/>
          <w:lang w:eastAsia="en-IN"/>
          <w14:ligatures w14:val="none"/>
        </w:rPr>
        <w:t>:</w:t>
      </w:r>
    </w:p>
    <w:p w14:paraId="33D18C55" w14:textId="77777777"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Scrutinizing the usability of popular IDEs and development tools to identify pain points and propose design enhancements.</w:t>
      </w:r>
    </w:p>
    <w:p w14:paraId="14001808" w14:textId="7649E000"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FE2D34">
        <w:rPr>
          <w:rFonts w:ascii="system-ui" w:eastAsia="Times New Roman" w:hAnsi="system-ui" w:cs="Arial"/>
          <w:color w:val="1F1F1F"/>
          <w:kern w:val="0"/>
          <w:u w:val="single"/>
          <w:lang w:eastAsia="en-IN"/>
          <w14:ligatures w14:val="none"/>
        </w:rPr>
        <w:t>Cognitive Processes</w:t>
      </w:r>
      <w:r w:rsidRPr="00B04110">
        <w:rPr>
          <w:rFonts w:ascii="system-ui" w:eastAsia="Times New Roman" w:hAnsi="system-ui" w:cs="Arial"/>
          <w:color w:val="1F1F1F"/>
          <w:kern w:val="0"/>
          <w:lang w:eastAsia="en-IN"/>
          <w14:ligatures w14:val="none"/>
        </w:rPr>
        <w:t>:</w:t>
      </w:r>
    </w:p>
    <w:p w14:paraId="62A6B070" w14:textId="77777777" w:rsid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Investigating the cognitive processes involved in code navigation and comprehension, aiming to reduce cognitive load and enhance overall understanding.</w:t>
      </w:r>
    </w:p>
    <w:p w14:paraId="65C72CE0" w14:textId="77777777"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p>
    <w:p w14:paraId="32FCF178" w14:textId="763DBED9"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FE2D34">
        <w:rPr>
          <w:rFonts w:ascii="system-ui" w:eastAsia="Times New Roman" w:hAnsi="system-ui" w:cs="Arial"/>
          <w:color w:val="1F1F1F"/>
          <w:kern w:val="0"/>
          <w:u w:val="single"/>
          <w:lang w:eastAsia="en-IN"/>
          <w14:ligatures w14:val="none"/>
        </w:rPr>
        <w:lastRenderedPageBreak/>
        <w:t>Collaboration Dynamics</w:t>
      </w:r>
      <w:r w:rsidRPr="00B04110">
        <w:rPr>
          <w:rFonts w:ascii="system-ui" w:eastAsia="Times New Roman" w:hAnsi="system-ui" w:cs="Arial"/>
          <w:color w:val="1F1F1F"/>
          <w:kern w:val="0"/>
          <w:lang w:eastAsia="en-IN"/>
          <w14:ligatures w14:val="none"/>
        </w:rPr>
        <w:t>:</w:t>
      </w:r>
    </w:p>
    <w:p w14:paraId="2CC86462" w14:textId="77777777"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Exploring the dynamics of collaboration in distributed development environments, with an emphasis on real-time collaboration features and integrations.</w:t>
      </w:r>
    </w:p>
    <w:p w14:paraId="3ECD8A2F" w14:textId="39CF8557"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FE2D34">
        <w:rPr>
          <w:rFonts w:ascii="system-ui" w:eastAsia="Times New Roman" w:hAnsi="system-ui" w:cs="Arial"/>
          <w:color w:val="1F1F1F"/>
          <w:kern w:val="0"/>
          <w:u w:val="single"/>
          <w:lang w:eastAsia="en-IN"/>
          <w14:ligatures w14:val="none"/>
        </w:rPr>
        <w:t>User Experience in Version Control</w:t>
      </w:r>
      <w:r w:rsidRPr="00B04110">
        <w:rPr>
          <w:rFonts w:ascii="system-ui" w:eastAsia="Times New Roman" w:hAnsi="system-ui" w:cs="Arial"/>
          <w:color w:val="1F1F1F"/>
          <w:kern w:val="0"/>
          <w:lang w:eastAsia="en-IN"/>
          <w14:ligatures w14:val="none"/>
        </w:rPr>
        <w:t>:</w:t>
      </w:r>
    </w:p>
    <w:p w14:paraId="6E3B050A" w14:textId="77777777"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Assessing the user experience within version control systems, pinpointing challenges during branching, merging, and conflict resolution.</w:t>
      </w:r>
    </w:p>
    <w:p w14:paraId="6BFD6568" w14:textId="693B33D8"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FE2D34">
        <w:rPr>
          <w:rFonts w:ascii="system-ui" w:eastAsia="Times New Roman" w:hAnsi="system-ui" w:cs="Arial"/>
          <w:color w:val="1F1F1F"/>
          <w:kern w:val="0"/>
          <w:u w:val="single"/>
          <w:lang w:eastAsia="en-IN"/>
          <w14:ligatures w14:val="none"/>
        </w:rPr>
        <w:t>User-</w:t>
      </w:r>
      <w:proofErr w:type="spellStart"/>
      <w:r w:rsidRPr="00FE2D34">
        <w:rPr>
          <w:rFonts w:ascii="system-ui" w:eastAsia="Times New Roman" w:hAnsi="system-ui" w:cs="Arial"/>
          <w:color w:val="1F1F1F"/>
          <w:kern w:val="0"/>
          <w:u w:val="single"/>
          <w:lang w:eastAsia="en-IN"/>
          <w14:ligatures w14:val="none"/>
        </w:rPr>
        <w:t>Centered</w:t>
      </w:r>
      <w:proofErr w:type="spellEnd"/>
      <w:r w:rsidRPr="00FE2D34">
        <w:rPr>
          <w:rFonts w:ascii="system-ui" w:eastAsia="Times New Roman" w:hAnsi="system-ui" w:cs="Arial"/>
          <w:color w:val="1F1F1F"/>
          <w:kern w:val="0"/>
          <w:u w:val="single"/>
          <w:lang w:eastAsia="en-IN"/>
          <w14:ligatures w14:val="none"/>
        </w:rPr>
        <w:t xml:space="preserve"> Design</w:t>
      </w:r>
      <w:r w:rsidRPr="00B04110">
        <w:rPr>
          <w:rFonts w:ascii="system-ui" w:eastAsia="Times New Roman" w:hAnsi="system-ui" w:cs="Arial"/>
          <w:color w:val="1F1F1F"/>
          <w:kern w:val="0"/>
          <w:lang w:eastAsia="en-IN"/>
          <w14:ligatures w14:val="none"/>
        </w:rPr>
        <w:t>:</w:t>
      </w:r>
    </w:p>
    <w:p w14:paraId="732838F8" w14:textId="77777777"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Applying user-</w:t>
      </w:r>
      <w:proofErr w:type="spellStart"/>
      <w:r w:rsidRPr="00B04110">
        <w:rPr>
          <w:rFonts w:ascii="system-ui" w:eastAsia="Times New Roman" w:hAnsi="system-ui" w:cs="Arial"/>
          <w:color w:val="1F1F1F"/>
          <w:kern w:val="0"/>
          <w:lang w:eastAsia="en-IN"/>
          <w14:ligatures w14:val="none"/>
        </w:rPr>
        <w:t>centered</w:t>
      </w:r>
      <w:proofErr w:type="spellEnd"/>
      <w:r w:rsidRPr="00B04110">
        <w:rPr>
          <w:rFonts w:ascii="system-ui" w:eastAsia="Times New Roman" w:hAnsi="system-ui" w:cs="Arial"/>
          <w:color w:val="1F1F1F"/>
          <w:kern w:val="0"/>
          <w:lang w:eastAsia="en-IN"/>
          <w14:ligatures w14:val="none"/>
        </w:rPr>
        <w:t xml:space="preserve"> design principles to the creation of new programming languages, libraries, or frameworks, ensuring that developer tools align with user needs.</w:t>
      </w:r>
    </w:p>
    <w:p w14:paraId="5170FB41" w14:textId="1F40CC1F"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FE2D34">
        <w:rPr>
          <w:rFonts w:ascii="system-ui" w:eastAsia="Times New Roman" w:hAnsi="system-ui" w:cs="Arial"/>
          <w:color w:val="1F1F1F"/>
          <w:kern w:val="0"/>
          <w:u w:val="single"/>
          <w:lang w:eastAsia="en-IN"/>
          <w14:ligatures w14:val="none"/>
        </w:rPr>
        <w:t>Task Automation and Integration</w:t>
      </w:r>
      <w:r w:rsidRPr="00B04110">
        <w:rPr>
          <w:rFonts w:ascii="system-ui" w:eastAsia="Times New Roman" w:hAnsi="system-ui" w:cs="Arial"/>
          <w:color w:val="1F1F1F"/>
          <w:kern w:val="0"/>
          <w:lang w:eastAsia="en-IN"/>
          <w14:ligatures w14:val="none"/>
        </w:rPr>
        <w:t>:</w:t>
      </w:r>
    </w:p>
    <w:p w14:paraId="7663C879" w14:textId="77777777"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Investigating how developers automate tasks and designing features that seamlessly integrate automation tools into the development workflow.</w:t>
      </w:r>
    </w:p>
    <w:p w14:paraId="69A82D13" w14:textId="13E39542"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FE2D34">
        <w:rPr>
          <w:rFonts w:ascii="system-ui" w:eastAsia="Times New Roman" w:hAnsi="system-ui" w:cs="Arial"/>
          <w:color w:val="1F1F1F"/>
          <w:kern w:val="0"/>
          <w:u w:val="single"/>
          <w:lang w:eastAsia="en-IN"/>
          <w14:ligatures w14:val="none"/>
        </w:rPr>
        <w:t>Mobile Development Nuances</w:t>
      </w:r>
      <w:r w:rsidRPr="00B04110">
        <w:rPr>
          <w:rFonts w:ascii="system-ui" w:eastAsia="Times New Roman" w:hAnsi="system-ui" w:cs="Arial"/>
          <w:color w:val="1F1F1F"/>
          <w:kern w:val="0"/>
          <w:lang w:eastAsia="en-IN"/>
          <w14:ligatures w14:val="none"/>
        </w:rPr>
        <w:t>:</w:t>
      </w:r>
    </w:p>
    <w:p w14:paraId="73D61149" w14:textId="77777777"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Exploring the unique challenges and opportunities in mobile app development, considering touch gestures, small screen sizes, and on-the-go coding scenarios.</w:t>
      </w:r>
    </w:p>
    <w:p w14:paraId="28ABA6F7" w14:textId="1CE1D035"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FE2D34">
        <w:rPr>
          <w:rFonts w:ascii="system-ui" w:eastAsia="Times New Roman" w:hAnsi="system-ui" w:cs="Arial"/>
          <w:color w:val="1F1F1F"/>
          <w:kern w:val="0"/>
          <w:u w:val="single"/>
          <w:lang w:eastAsia="en-IN"/>
          <w14:ligatures w14:val="none"/>
        </w:rPr>
        <w:t>Accessibility in Developer Tools</w:t>
      </w:r>
      <w:r w:rsidRPr="00B04110">
        <w:rPr>
          <w:rFonts w:ascii="system-ui" w:eastAsia="Times New Roman" w:hAnsi="system-ui" w:cs="Arial"/>
          <w:color w:val="1F1F1F"/>
          <w:kern w:val="0"/>
          <w:lang w:eastAsia="en-IN"/>
          <w14:ligatures w14:val="none"/>
        </w:rPr>
        <w:t>:</w:t>
      </w:r>
    </w:p>
    <w:p w14:paraId="5C311564" w14:textId="77777777"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Evaluating and enhancing the accessibility of IDEs and development tools to ensure inclusivity for developers with disabilities.</w:t>
      </w:r>
    </w:p>
    <w:p w14:paraId="601E1CDE" w14:textId="1DFD42D2"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FE2D34">
        <w:rPr>
          <w:rFonts w:ascii="system-ui" w:eastAsia="Times New Roman" w:hAnsi="system-ui" w:cs="Arial"/>
          <w:color w:val="1F1F1F"/>
          <w:kern w:val="0"/>
          <w:u w:val="single"/>
          <w:lang w:eastAsia="en-IN"/>
          <w14:ligatures w14:val="none"/>
        </w:rPr>
        <w:t>Cognitive Aspects of Programming</w:t>
      </w:r>
      <w:r w:rsidRPr="00B04110">
        <w:rPr>
          <w:rFonts w:ascii="system-ui" w:eastAsia="Times New Roman" w:hAnsi="system-ui" w:cs="Arial"/>
          <w:color w:val="1F1F1F"/>
          <w:kern w:val="0"/>
          <w:lang w:eastAsia="en-IN"/>
          <w14:ligatures w14:val="none"/>
        </w:rPr>
        <w:t>:</w:t>
      </w:r>
    </w:p>
    <w:p w14:paraId="7E46696E" w14:textId="77777777"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proofErr w:type="spellStart"/>
      <w:r w:rsidRPr="00B04110">
        <w:rPr>
          <w:rFonts w:ascii="system-ui" w:eastAsia="Times New Roman" w:hAnsi="system-ui" w:cs="Arial"/>
          <w:color w:val="1F1F1F"/>
          <w:kern w:val="0"/>
          <w:lang w:eastAsia="en-IN"/>
          <w14:ligatures w14:val="none"/>
        </w:rPr>
        <w:t>Unraveling</w:t>
      </w:r>
      <w:proofErr w:type="spellEnd"/>
      <w:r w:rsidRPr="00B04110">
        <w:rPr>
          <w:rFonts w:ascii="system-ui" w:eastAsia="Times New Roman" w:hAnsi="system-ui" w:cs="Arial"/>
          <w:color w:val="1F1F1F"/>
          <w:kern w:val="0"/>
          <w:lang w:eastAsia="en-IN"/>
          <w14:ligatures w14:val="none"/>
        </w:rPr>
        <w:t xml:space="preserve"> the cognitive intricacies involved in programming tasks and proposing design recommendations to support developers' cognitive processes.</w:t>
      </w:r>
    </w:p>
    <w:p w14:paraId="2E1B39C3" w14:textId="4647C853" w:rsidR="005207B2" w:rsidRPr="005207B2" w:rsidRDefault="005207B2" w:rsidP="005207B2">
      <w:pPr>
        <w:spacing w:after="240" w:line="240" w:lineRule="auto"/>
        <w:jc w:val="both"/>
        <w:rPr>
          <w:rFonts w:ascii="system-ui" w:eastAsia="Times New Roman" w:hAnsi="system-ui" w:cs="Arial"/>
          <w:color w:val="1F1F1F"/>
          <w:kern w:val="0"/>
          <w:lang w:eastAsia="en-IN"/>
          <w14:ligatures w14:val="none"/>
        </w:rPr>
      </w:pPr>
      <w:r w:rsidRPr="00FE2D34">
        <w:rPr>
          <w:rFonts w:ascii="system-ui" w:eastAsia="Times New Roman" w:hAnsi="system-ui" w:cs="Arial"/>
          <w:color w:val="1F1F1F"/>
          <w:kern w:val="0"/>
          <w:u w:val="single"/>
          <w:lang w:eastAsia="en-IN"/>
          <w14:ligatures w14:val="none"/>
        </w:rPr>
        <w:t>Gaze-Based Interaction</w:t>
      </w:r>
      <w:r w:rsidRPr="005207B2">
        <w:rPr>
          <w:rFonts w:ascii="system-ui" w:eastAsia="Times New Roman" w:hAnsi="system-ui" w:cs="Arial"/>
          <w:color w:val="1F1F1F"/>
          <w:kern w:val="0"/>
          <w:lang w:eastAsia="en-IN"/>
          <w14:ligatures w14:val="none"/>
        </w:rPr>
        <w:t>:</w:t>
      </w:r>
    </w:p>
    <w:p w14:paraId="6583ACDA" w14:textId="77777777" w:rsidR="005207B2" w:rsidRPr="005207B2" w:rsidRDefault="005207B2" w:rsidP="005207B2">
      <w:pPr>
        <w:spacing w:after="240" w:line="240" w:lineRule="auto"/>
        <w:jc w:val="both"/>
        <w:rPr>
          <w:rFonts w:ascii="system-ui" w:eastAsia="Times New Roman" w:hAnsi="system-ui" w:cs="Arial"/>
          <w:color w:val="1F1F1F"/>
          <w:kern w:val="0"/>
          <w:lang w:eastAsia="en-IN"/>
          <w14:ligatures w14:val="none"/>
        </w:rPr>
      </w:pPr>
      <w:r w:rsidRPr="005207B2">
        <w:rPr>
          <w:rFonts w:ascii="system-ui" w:eastAsia="Times New Roman" w:hAnsi="system-ui" w:cs="Arial"/>
          <w:color w:val="1F1F1F"/>
          <w:kern w:val="0"/>
          <w:lang w:eastAsia="en-IN"/>
          <w14:ligatures w14:val="none"/>
        </w:rPr>
        <w:t>Investigating the feasibility and effectiveness of gaze-based interaction in coding environments, exploring the potential applications of eye-tracking technology.</w:t>
      </w:r>
    </w:p>
    <w:p w14:paraId="62FE334A" w14:textId="77777777" w:rsidR="005207B2" w:rsidRPr="00B04110" w:rsidRDefault="005207B2" w:rsidP="005207B2">
      <w:pPr>
        <w:spacing w:after="240" w:line="240" w:lineRule="auto"/>
        <w:jc w:val="both"/>
        <w:rPr>
          <w:rFonts w:ascii="system-ui" w:eastAsia="Times New Roman" w:hAnsi="system-ui" w:cs="Arial"/>
          <w:color w:val="1F1F1F"/>
          <w:kern w:val="0"/>
          <w:lang w:eastAsia="en-IN"/>
          <w14:ligatures w14:val="none"/>
        </w:rPr>
      </w:pPr>
    </w:p>
    <w:p w14:paraId="16A7A95E" w14:textId="0039C770" w:rsidR="00B04110" w:rsidRPr="00B04110" w:rsidRDefault="00FE2D34" w:rsidP="005207B2">
      <w:pPr>
        <w:spacing w:after="240" w:line="240" w:lineRule="auto"/>
        <w:jc w:val="both"/>
        <w:rPr>
          <w:rFonts w:ascii="system-ui" w:eastAsia="Times New Roman" w:hAnsi="system-ui" w:cs="Arial"/>
          <w:color w:val="1F1F1F"/>
          <w:kern w:val="0"/>
          <w:lang w:eastAsia="en-IN"/>
          <w14:ligatures w14:val="none"/>
        </w:rPr>
      </w:pPr>
      <w:r w:rsidRPr="00FE2D34">
        <w:rPr>
          <w:rFonts w:ascii="system-ui" w:eastAsia="Times New Roman" w:hAnsi="system-ui" w:cs="Arial"/>
          <w:b/>
          <w:bCs/>
          <w:color w:val="1F1F1F"/>
          <w:kern w:val="0"/>
          <w:lang w:eastAsia="en-IN"/>
          <w14:ligatures w14:val="none"/>
        </w:rPr>
        <w:t>1.</w:t>
      </w:r>
      <w:proofErr w:type="gramStart"/>
      <w:r w:rsidRPr="00FE2D34">
        <w:rPr>
          <w:rFonts w:ascii="system-ui" w:eastAsia="Times New Roman" w:hAnsi="system-ui" w:cs="Arial"/>
          <w:b/>
          <w:bCs/>
          <w:color w:val="1F1F1F"/>
          <w:kern w:val="0"/>
          <w:lang w:eastAsia="en-IN"/>
          <w14:ligatures w14:val="none"/>
        </w:rPr>
        <w:t>4.</w:t>
      </w:r>
      <w:r w:rsidR="00B04110" w:rsidRPr="005207B2">
        <w:rPr>
          <w:rFonts w:ascii="system-ui" w:eastAsia="Times New Roman" w:hAnsi="system-ui" w:cs="Arial"/>
          <w:b/>
          <w:bCs/>
          <w:color w:val="1F1F1F"/>
          <w:kern w:val="0"/>
          <w:lang w:eastAsia="en-IN"/>
          <w14:ligatures w14:val="none"/>
        </w:rPr>
        <w:t>Significance</w:t>
      </w:r>
      <w:proofErr w:type="gramEnd"/>
      <w:r w:rsidR="00B04110" w:rsidRPr="00B04110">
        <w:rPr>
          <w:rFonts w:ascii="system-ui" w:eastAsia="Times New Roman" w:hAnsi="system-ui" w:cs="Arial"/>
          <w:color w:val="1F1F1F"/>
          <w:kern w:val="0"/>
          <w:lang w:eastAsia="en-IN"/>
          <w14:ligatures w14:val="none"/>
        </w:rPr>
        <w:t>:</w:t>
      </w:r>
    </w:p>
    <w:p w14:paraId="0F1E6307" w14:textId="391930B9" w:rsidR="00B04110" w:rsidRPr="00B04110" w:rsidRDefault="00B04110" w:rsidP="005207B2">
      <w:pPr>
        <w:spacing w:after="240" w:line="240" w:lineRule="auto"/>
        <w:jc w:val="both"/>
        <w:rPr>
          <w:rFonts w:ascii="system-ui" w:eastAsia="Times New Roman" w:hAnsi="system-ui" w:cs="Arial"/>
          <w:color w:val="1F1F1F"/>
          <w:kern w:val="0"/>
          <w:lang w:eastAsia="en-IN"/>
          <w14:ligatures w14:val="none"/>
        </w:rPr>
      </w:pPr>
      <w:r w:rsidRPr="00B04110">
        <w:rPr>
          <w:rFonts w:ascii="system-ui" w:eastAsia="Times New Roman" w:hAnsi="system-ui" w:cs="Arial"/>
          <w:color w:val="1F1F1F"/>
          <w:kern w:val="0"/>
          <w:lang w:eastAsia="en-IN"/>
          <w14:ligatures w14:val="none"/>
        </w:rPr>
        <w:t>The significance of this holistic exploration lies in its potential to reshape the future of software development practices. By placing the human experience at the forefront, the project aspires to contribute insights, methodologies, and design principles that foster an environment where developers thrive creatively, collaborate seamlessly, and navigate through their tasks with enhanced efficiency. The outcomes of this exploration have the potential to inform the design of next-generation developer tools, shaping a future where software development is not just a technical process but a deeply human one.</w:t>
      </w:r>
    </w:p>
    <w:p w14:paraId="6A1AA2B9" w14:textId="77777777" w:rsidR="00B04110" w:rsidRDefault="00B04110" w:rsidP="005207B2">
      <w:pPr>
        <w:jc w:val="both"/>
        <w:rPr>
          <w:rFonts w:ascii="system-ui" w:hAnsi="system-ui"/>
          <w:b/>
          <w:bCs/>
          <w:u w:val="single"/>
        </w:rPr>
      </w:pPr>
    </w:p>
    <w:p w14:paraId="3073E4F2" w14:textId="77777777" w:rsidR="00411F7D" w:rsidRDefault="00411F7D" w:rsidP="005207B2">
      <w:pPr>
        <w:jc w:val="both"/>
        <w:rPr>
          <w:rFonts w:ascii="system-ui" w:hAnsi="system-ui"/>
          <w:b/>
          <w:bCs/>
          <w:u w:val="single"/>
        </w:rPr>
      </w:pPr>
    </w:p>
    <w:p w14:paraId="62CBDE2B" w14:textId="7C5F2DC2" w:rsidR="00411F7D" w:rsidRPr="00411F7D" w:rsidRDefault="00411F7D" w:rsidP="00411F7D">
      <w:pPr>
        <w:jc w:val="both"/>
        <w:rPr>
          <w:rFonts w:ascii="system-ui" w:hAnsi="system-ui"/>
          <w:b/>
          <w:bCs/>
          <w:noProof/>
          <w:sz w:val="24"/>
          <w:szCs w:val="24"/>
        </w:rPr>
      </w:pPr>
      <w:r>
        <w:rPr>
          <w:rFonts w:ascii="system-ui" w:hAnsi="system-ui"/>
          <w:b/>
          <w:bCs/>
          <w:sz w:val="24"/>
          <w:szCs w:val="24"/>
        </w:rPr>
        <w:lastRenderedPageBreak/>
        <w:t>2</w:t>
      </w:r>
      <w:r w:rsidRPr="00411F7D">
        <w:rPr>
          <w:rFonts w:ascii="system-ui" w:hAnsi="system-ui"/>
          <w:b/>
          <w:bCs/>
          <w:sz w:val="24"/>
          <w:szCs w:val="24"/>
        </w:rPr>
        <w:t>.</w:t>
      </w:r>
      <w:r w:rsidR="005207B2" w:rsidRPr="00411F7D">
        <w:rPr>
          <w:rFonts w:ascii="system-ui" w:hAnsi="system-ui"/>
          <w:b/>
          <w:bCs/>
          <w:sz w:val="24"/>
          <w:szCs w:val="24"/>
          <w:u w:val="single"/>
        </w:rPr>
        <w:t>Analysis:</w:t>
      </w:r>
      <w:r w:rsidRPr="00411F7D">
        <w:rPr>
          <w:rFonts w:ascii="system-ui" w:hAnsi="system-ui"/>
          <w:b/>
          <w:bCs/>
          <w:noProof/>
          <w:sz w:val="24"/>
          <w:szCs w:val="24"/>
        </w:rPr>
        <w:t xml:space="preserve"> </w:t>
      </w:r>
    </w:p>
    <w:p w14:paraId="5733E4DE" w14:textId="5A488A8E" w:rsidR="005207B2" w:rsidRPr="005207B2" w:rsidRDefault="005207B2" w:rsidP="005207B2">
      <w:pPr>
        <w:jc w:val="both"/>
        <w:rPr>
          <w:rFonts w:ascii="system-ui" w:hAnsi="system-ui"/>
        </w:rPr>
      </w:pPr>
      <w:r w:rsidRPr="005207B2">
        <w:rPr>
          <w:rFonts w:ascii="system-ui" w:hAnsi="system-ui"/>
        </w:rPr>
        <w:t>Software Development Life Cycle (SDLC) processes play a pivotal role in shaping the trajectory and success of software projects. They provide a structured framework for planning, creating, testing, deploying, and maintaining software systems. In the context of the project titled "Unveiling Human-Computer Interaction Dynamics in Software Development: A Holistic Exploration," it is crucial to dissect the nature of the project and discern which SDLC process aligns with its objectives.</w:t>
      </w:r>
    </w:p>
    <w:p w14:paraId="7CDFF388" w14:textId="77777777" w:rsidR="005207B2" w:rsidRPr="005207B2" w:rsidRDefault="005207B2" w:rsidP="005207B2">
      <w:pPr>
        <w:jc w:val="both"/>
        <w:rPr>
          <w:rFonts w:ascii="system-ui" w:hAnsi="system-ui"/>
        </w:rPr>
      </w:pPr>
    </w:p>
    <w:p w14:paraId="368EB546" w14:textId="3EF42149" w:rsidR="005207B2" w:rsidRPr="005207B2" w:rsidRDefault="00FE2D34" w:rsidP="005207B2">
      <w:pPr>
        <w:jc w:val="both"/>
        <w:rPr>
          <w:rFonts w:ascii="system-ui" w:hAnsi="system-ui"/>
        </w:rPr>
      </w:pPr>
      <w:r w:rsidRPr="00FE2D34">
        <w:rPr>
          <w:rFonts w:ascii="system-ui" w:hAnsi="system-ui"/>
          <w:b/>
          <w:bCs/>
          <w:sz w:val="24"/>
          <w:szCs w:val="24"/>
        </w:rPr>
        <w:t>2.</w:t>
      </w:r>
      <w:proofErr w:type="gramStart"/>
      <w:r w:rsidRPr="00FE2D34">
        <w:rPr>
          <w:rFonts w:ascii="system-ui" w:hAnsi="system-ui"/>
          <w:b/>
          <w:bCs/>
          <w:sz w:val="24"/>
          <w:szCs w:val="24"/>
        </w:rPr>
        <w:t>1.</w:t>
      </w:r>
      <w:r w:rsidR="005207B2" w:rsidRPr="005207B2">
        <w:rPr>
          <w:rFonts w:ascii="system-ui" w:hAnsi="system-ui"/>
          <w:b/>
          <w:bCs/>
          <w:sz w:val="24"/>
          <w:szCs w:val="24"/>
          <w:u w:val="single"/>
        </w:rPr>
        <w:t>Project</w:t>
      </w:r>
      <w:proofErr w:type="gramEnd"/>
      <w:r w:rsidR="005207B2" w:rsidRPr="005207B2">
        <w:rPr>
          <w:rFonts w:ascii="system-ui" w:hAnsi="system-ui"/>
          <w:b/>
          <w:bCs/>
          <w:sz w:val="24"/>
          <w:szCs w:val="24"/>
          <w:u w:val="single"/>
        </w:rPr>
        <w:t xml:space="preserve"> Overview</w:t>
      </w:r>
      <w:r w:rsidR="005207B2" w:rsidRPr="005207B2">
        <w:rPr>
          <w:rFonts w:ascii="system-ui" w:hAnsi="system-ui"/>
        </w:rPr>
        <w:t>:</w:t>
      </w:r>
    </w:p>
    <w:p w14:paraId="1BCD047D" w14:textId="16688707" w:rsidR="005207B2" w:rsidRPr="005207B2" w:rsidRDefault="00411F7D" w:rsidP="005207B2">
      <w:pPr>
        <w:jc w:val="both"/>
        <w:rPr>
          <w:rFonts w:ascii="system-ui" w:hAnsi="system-ui"/>
        </w:rPr>
      </w:pPr>
      <w:r>
        <w:rPr>
          <w:noProof/>
        </w:rPr>
        <w:drawing>
          <wp:anchor distT="0" distB="0" distL="114300" distR="114300" simplePos="0" relativeHeight="251658240" behindDoc="0" locked="0" layoutInCell="1" allowOverlap="1" wp14:anchorId="50F801EE" wp14:editId="5766910B">
            <wp:simplePos x="0" y="0"/>
            <wp:positionH relativeFrom="margin">
              <wp:align>left</wp:align>
            </wp:positionH>
            <wp:positionV relativeFrom="margin">
              <wp:posOffset>2625090</wp:posOffset>
            </wp:positionV>
            <wp:extent cx="3500755" cy="4192905"/>
            <wp:effectExtent l="0" t="0" r="4445" b="0"/>
            <wp:wrapSquare wrapText="bothSides"/>
            <wp:docPr id="879728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28577" name="Picture 879728577"/>
                    <pic:cNvPicPr/>
                  </pic:nvPicPr>
                  <pic:blipFill>
                    <a:blip r:embed="rId8">
                      <a:extLst>
                        <a:ext uri="{28A0092B-C50C-407E-A947-70E740481C1C}">
                          <a14:useLocalDpi xmlns:a14="http://schemas.microsoft.com/office/drawing/2010/main" val="0"/>
                        </a:ext>
                      </a:extLst>
                    </a:blip>
                    <a:stretch>
                      <a:fillRect/>
                    </a:stretch>
                  </pic:blipFill>
                  <pic:spPr>
                    <a:xfrm>
                      <a:off x="0" y="0"/>
                      <a:ext cx="3505762" cy="4198793"/>
                    </a:xfrm>
                    <a:prstGeom prst="rect">
                      <a:avLst/>
                    </a:prstGeom>
                  </pic:spPr>
                </pic:pic>
              </a:graphicData>
            </a:graphic>
            <wp14:sizeRelH relativeFrom="margin">
              <wp14:pctWidth>0</wp14:pctWidth>
            </wp14:sizeRelH>
            <wp14:sizeRelV relativeFrom="margin">
              <wp14:pctHeight>0</wp14:pctHeight>
            </wp14:sizeRelV>
          </wp:anchor>
        </w:drawing>
      </w:r>
      <w:r w:rsidR="005207B2" w:rsidRPr="005207B2">
        <w:rPr>
          <w:rFonts w:ascii="system-ui" w:hAnsi="system-ui"/>
        </w:rPr>
        <w:t>The project, "Unveiling Human-Computer Interaction Dynamics in Software Development," embarks on a holistic exploration into the intricate relationship between developers and the tools they employ throughout the software development life cycle. It encompasses a broad spectrum of research dimensions, ranging from the usability of Integrated Development Environments (IDEs) to the emotional nuances woven into the fabric of software development. The project aspires to not only understand but also enhance the synergy between human cognition and digital interfaces, contributing to the evolution of more intuitive, inclusive, and supportive software development experiences.</w:t>
      </w:r>
    </w:p>
    <w:p w14:paraId="233202E2" w14:textId="77777777" w:rsidR="005207B2" w:rsidRDefault="005207B2" w:rsidP="005207B2">
      <w:pPr>
        <w:jc w:val="both"/>
        <w:rPr>
          <w:rFonts w:ascii="system-ui" w:hAnsi="system-ui"/>
        </w:rPr>
      </w:pPr>
    </w:p>
    <w:p w14:paraId="22724F4B" w14:textId="77777777" w:rsidR="00411F7D" w:rsidRPr="005207B2" w:rsidRDefault="00411F7D" w:rsidP="005207B2">
      <w:pPr>
        <w:jc w:val="both"/>
        <w:rPr>
          <w:rFonts w:ascii="system-ui" w:hAnsi="system-ui"/>
        </w:rPr>
      </w:pPr>
    </w:p>
    <w:p w14:paraId="50A558EA" w14:textId="022B7376" w:rsidR="005207B2" w:rsidRPr="005207B2" w:rsidRDefault="00FE2D34" w:rsidP="005207B2">
      <w:pPr>
        <w:jc w:val="both"/>
        <w:rPr>
          <w:rFonts w:ascii="system-ui" w:hAnsi="system-ui"/>
        </w:rPr>
      </w:pPr>
      <w:r w:rsidRPr="00FE2D34">
        <w:rPr>
          <w:rFonts w:ascii="system-ui" w:hAnsi="system-ui"/>
          <w:b/>
          <w:bCs/>
          <w:sz w:val="24"/>
          <w:szCs w:val="24"/>
        </w:rPr>
        <w:t>2.</w:t>
      </w:r>
      <w:proofErr w:type="gramStart"/>
      <w:r w:rsidRPr="00FE2D34">
        <w:rPr>
          <w:rFonts w:ascii="system-ui" w:hAnsi="system-ui"/>
          <w:b/>
          <w:bCs/>
          <w:sz w:val="24"/>
          <w:szCs w:val="24"/>
        </w:rPr>
        <w:t>2.</w:t>
      </w:r>
      <w:r w:rsidR="005207B2" w:rsidRPr="005207B2">
        <w:rPr>
          <w:rFonts w:ascii="system-ui" w:hAnsi="system-ui"/>
          <w:b/>
          <w:bCs/>
          <w:sz w:val="24"/>
          <w:szCs w:val="24"/>
          <w:u w:val="single"/>
        </w:rPr>
        <w:t>SDLC</w:t>
      </w:r>
      <w:proofErr w:type="gramEnd"/>
      <w:r w:rsidR="005207B2" w:rsidRPr="005207B2">
        <w:rPr>
          <w:rFonts w:ascii="system-ui" w:hAnsi="system-ui"/>
          <w:b/>
          <w:bCs/>
          <w:sz w:val="24"/>
          <w:szCs w:val="24"/>
          <w:u w:val="single"/>
        </w:rPr>
        <w:t xml:space="preserve"> Analysis</w:t>
      </w:r>
      <w:r w:rsidR="005207B2" w:rsidRPr="005207B2">
        <w:rPr>
          <w:rFonts w:ascii="system-ui" w:hAnsi="system-ui"/>
        </w:rPr>
        <w:t>:</w:t>
      </w:r>
    </w:p>
    <w:p w14:paraId="7250E76A" w14:textId="77777777" w:rsidR="005207B2" w:rsidRPr="005207B2" w:rsidRDefault="005207B2" w:rsidP="005207B2">
      <w:pPr>
        <w:jc w:val="both"/>
        <w:rPr>
          <w:rFonts w:ascii="system-ui" w:hAnsi="system-ui"/>
        </w:rPr>
      </w:pPr>
      <w:r w:rsidRPr="005207B2">
        <w:rPr>
          <w:rFonts w:ascii="system-ui" w:hAnsi="system-ui"/>
        </w:rPr>
        <w:t>The chosen SDLC process for this project aligns most closely with an iterative and incremental model. Here's a breakdown of how this SDLC process fits the contours of the project:</w:t>
      </w:r>
    </w:p>
    <w:p w14:paraId="31082E14" w14:textId="310DF6CD" w:rsidR="005207B2" w:rsidRPr="005207B2" w:rsidRDefault="005207B2" w:rsidP="005207B2">
      <w:pPr>
        <w:jc w:val="both"/>
        <w:rPr>
          <w:rFonts w:ascii="system-ui" w:hAnsi="system-ui"/>
        </w:rPr>
      </w:pPr>
      <w:r w:rsidRPr="0061700D">
        <w:rPr>
          <w:rFonts w:ascii="system-ui" w:hAnsi="system-ui"/>
          <w:u w:val="single"/>
        </w:rPr>
        <w:t>Iterative Nature</w:t>
      </w:r>
      <w:r w:rsidRPr="005207B2">
        <w:rPr>
          <w:rFonts w:ascii="system-ui" w:hAnsi="system-ui"/>
        </w:rPr>
        <w:t>:</w:t>
      </w:r>
    </w:p>
    <w:p w14:paraId="21DC8C42" w14:textId="77777777" w:rsidR="005207B2" w:rsidRPr="005207B2" w:rsidRDefault="005207B2" w:rsidP="005207B2">
      <w:pPr>
        <w:jc w:val="both"/>
        <w:rPr>
          <w:rFonts w:ascii="system-ui" w:hAnsi="system-ui"/>
        </w:rPr>
      </w:pPr>
      <w:r w:rsidRPr="005207B2">
        <w:rPr>
          <w:rFonts w:ascii="system-ui" w:hAnsi="system-ui"/>
        </w:rPr>
        <w:t>The project embraces an iterative approach by delving into multiple dimensions of Human-Computer Interaction (HCI) in software development. Each dimension, from IDE usability to gaze-based interaction and emotional aspects, is examined iteratively, with findings informing subsequent iterations of the research.</w:t>
      </w:r>
    </w:p>
    <w:p w14:paraId="2F59203B" w14:textId="7FC1D0EA" w:rsidR="005207B2" w:rsidRPr="005207B2" w:rsidRDefault="005207B2" w:rsidP="005207B2">
      <w:pPr>
        <w:jc w:val="both"/>
        <w:rPr>
          <w:rFonts w:ascii="system-ui" w:hAnsi="system-ui"/>
        </w:rPr>
      </w:pPr>
      <w:r w:rsidRPr="0061700D">
        <w:rPr>
          <w:rFonts w:ascii="system-ui" w:hAnsi="system-ui"/>
          <w:u w:val="single"/>
        </w:rPr>
        <w:t>Incremental Exploration</w:t>
      </w:r>
      <w:r w:rsidRPr="005207B2">
        <w:rPr>
          <w:rFonts w:ascii="system-ui" w:hAnsi="system-ui"/>
        </w:rPr>
        <w:t>:</w:t>
      </w:r>
    </w:p>
    <w:p w14:paraId="0936376D" w14:textId="77777777" w:rsidR="005207B2" w:rsidRPr="005207B2" w:rsidRDefault="005207B2" w:rsidP="005207B2">
      <w:pPr>
        <w:jc w:val="both"/>
        <w:rPr>
          <w:rFonts w:ascii="system-ui" w:hAnsi="system-ui"/>
        </w:rPr>
      </w:pPr>
      <w:r w:rsidRPr="005207B2">
        <w:rPr>
          <w:rFonts w:ascii="system-ui" w:hAnsi="system-ui"/>
        </w:rPr>
        <w:t xml:space="preserve">The holistic exploration is conducted incrementally, with each aspect of HCI in software development examined in detail before moving on to the next. This incremental approach allows </w:t>
      </w:r>
      <w:r w:rsidRPr="005207B2">
        <w:rPr>
          <w:rFonts w:ascii="system-ui" w:hAnsi="system-ui"/>
        </w:rPr>
        <w:lastRenderedPageBreak/>
        <w:t>for a thorough investigation into the diverse facets of the complex relationship between developers and their tools.</w:t>
      </w:r>
    </w:p>
    <w:p w14:paraId="0FD0568F" w14:textId="497894EC" w:rsidR="005207B2" w:rsidRPr="005207B2" w:rsidRDefault="005207B2" w:rsidP="005207B2">
      <w:pPr>
        <w:jc w:val="both"/>
        <w:rPr>
          <w:rFonts w:ascii="system-ui" w:hAnsi="system-ui"/>
        </w:rPr>
      </w:pPr>
      <w:r w:rsidRPr="0061700D">
        <w:rPr>
          <w:rFonts w:ascii="system-ui" w:hAnsi="system-ui"/>
          <w:u w:val="single"/>
        </w:rPr>
        <w:t>Feedback-Driven Refinement</w:t>
      </w:r>
      <w:r w:rsidRPr="005207B2">
        <w:rPr>
          <w:rFonts w:ascii="system-ui" w:hAnsi="system-ui"/>
        </w:rPr>
        <w:t>:</w:t>
      </w:r>
    </w:p>
    <w:p w14:paraId="13BFD019" w14:textId="291D03E0" w:rsidR="005207B2" w:rsidRPr="005207B2" w:rsidRDefault="005207B2" w:rsidP="005207B2">
      <w:pPr>
        <w:jc w:val="both"/>
        <w:rPr>
          <w:rFonts w:ascii="system-ui" w:hAnsi="system-ui"/>
        </w:rPr>
      </w:pPr>
      <w:r w:rsidRPr="005207B2">
        <w:rPr>
          <w:rFonts w:ascii="system-ui" w:hAnsi="system-ui"/>
        </w:rPr>
        <w:t>The project involves continuous feedback loops, mirroring the iterative and incremental model. User feedback, observations, and analyses from each research dimension contribute to the refinement of methodologies, the identification of pain points, and the formulation of design recommendations.</w:t>
      </w:r>
    </w:p>
    <w:p w14:paraId="3A187017" w14:textId="409F099A" w:rsidR="005207B2" w:rsidRPr="005207B2" w:rsidRDefault="005207B2" w:rsidP="005207B2">
      <w:pPr>
        <w:jc w:val="both"/>
        <w:rPr>
          <w:rFonts w:ascii="system-ui" w:hAnsi="system-ui"/>
        </w:rPr>
      </w:pPr>
      <w:r w:rsidRPr="0061700D">
        <w:rPr>
          <w:rFonts w:ascii="system-ui" w:hAnsi="system-ui"/>
          <w:u w:val="single"/>
        </w:rPr>
        <w:t>Flexible Adaptation</w:t>
      </w:r>
      <w:r w:rsidRPr="005207B2">
        <w:rPr>
          <w:rFonts w:ascii="system-ui" w:hAnsi="system-ui"/>
        </w:rPr>
        <w:t>:</w:t>
      </w:r>
    </w:p>
    <w:p w14:paraId="5690E2DE" w14:textId="77777777" w:rsidR="005207B2" w:rsidRDefault="005207B2" w:rsidP="005207B2">
      <w:pPr>
        <w:jc w:val="both"/>
        <w:rPr>
          <w:rFonts w:ascii="system-ui" w:hAnsi="system-ui"/>
        </w:rPr>
      </w:pPr>
      <w:r w:rsidRPr="005207B2">
        <w:rPr>
          <w:rFonts w:ascii="system-ui" w:hAnsi="system-ui"/>
        </w:rPr>
        <w:t>The project maintains flexibility, adapting to insights gained from each phase of exploration. This aligns with the iterative and incremental model's emphasis on adaptability, enabling the research team to pivot directions based on emerging findings, ensuring that the exploration remains responsive to the dynamic nature of software development.</w:t>
      </w:r>
    </w:p>
    <w:p w14:paraId="32F287DB" w14:textId="77777777" w:rsidR="00411F7D" w:rsidRPr="005207B2" w:rsidRDefault="00411F7D" w:rsidP="005207B2">
      <w:pPr>
        <w:jc w:val="both"/>
        <w:rPr>
          <w:rFonts w:ascii="system-ui" w:hAnsi="system-ui"/>
        </w:rPr>
      </w:pPr>
    </w:p>
    <w:p w14:paraId="2C161C54" w14:textId="7BA56E52" w:rsidR="0061700D" w:rsidRPr="00411F7D" w:rsidRDefault="00411F7D" w:rsidP="00411F7D">
      <w:pPr>
        <w:jc w:val="both"/>
        <w:rPr>
          <w:rFonts w:ascii="system-ui" w:hAnsi="system-ui"/>
          <w:b/>
          <w:bCs/>
          <w:sz w:val="24"/>
          <w:szCs w:val="24"/>
        </w:rPr>
      </w:pPr>
      <w:r w:rsidRPr="00411F7D">
        <w:rPr>
          <w:rFonts w:ascii="system-ui" w:hAnsi="system-ui"/>
          <w:b/>
          <w:bCs/>
          <w:sz w:val="24"/>
          <w:szCs w:val="24"/>
        </w:rPr>
        <w:t>3.</w:t>
      </w:r>
      <w:r w:rsidR="0061700D" w:rsidRPr="00411F7D">
        <w:rPr>
          <w:rFonts w:ascii="system-ui" w:hAnsi="system-ui"/>
          <w:b/>
          <w:bCs/>
          <w:sz w:val="24"/>
          <w:szCs w:val="24"/>
          <w:u w:val="single"/>
        </w:rPr>
        <w:t>Literature Survey</w:t>
      </w:r>
      <w:r w:rsidR="0061700D" w:rsidRPr="00411F7D">
        <w:rPr>
          <w:rFonts w:ascii="system-ui" w:hAnsi="system-ui"/>
          <w:b/>
          <w:bCs/>
          <w:sz w:val="24"/>
          <w:szCs w:val="24"/>
        </w:rPr>
        <w:t>:</w:t>
      </w:r>
    </w:p>
    <w:p w14:paraId="4471AF60" w14:textId="77777777" w:rsidR="00411F7D" w:rsidRDefault="00411F7D" w:rsidP="00411F7D">
      <w:pPr>
        <w:pStyle w:val="ListParagraph"/>
        <w:ind w:left="1080"/>
        <w:jc w:val="both"/>
        <w:rPr>
          <w:rFonts w:ascii="system-ui" w:hAnsi="system-ui"/>
          <w:b/>
          <w:bCs/>
          <w:sz w:val="24"/>
          <w:szCs w:val="24"/>
          <w:u w:val="single"/>
        </w:rPr>
      </w:pPr>
    </w:p>
    <w:p w14:paraId="3150E097" w14:textId="77777777" w:rsidR="00411F7D" w:rsidRPr="00411F7D" w:rsidRDefault="00411F7D" w:rsidP="00411F7D">
      <w:pPr>
        <w:pStyle w:val="ListParagraph"/>
        <w:ind w:left="1080"/>
        <w:jc w:val="both"/>
        <w:rPr>
          <w:rFonts w:ascii="system-ui" w:hAnsi="system-ui"/>
          <w:b/>
          <w:bCs/>
          <w:sz w:val="24"/>
          <w:szCs w:val="24"/>
        </w:rPr>
      </w:pPr>
    </w:p>
    <w:p w14:paraId="22F7B5AB" w14:textId="237E0168" w:rsidR="00411F7D" w:rsidRDefault="00411F7D" w:rsidP="00411F7D">
      <w:pPr>
        <w:pStyle w:val="ListParagraph"/>
        <w:ind w:left="1080"/>
        <w:jc w:val="center"/>
        <w:rPr>
          <w:rFonts w:ascii="system-ui" w:hAnsi="system-ui"/>
          <w:b/>
          <w:bCs/>
          <w:sz w:val="24"/>
          <w:szCs w:val="24"/>
          <w:u w:val="single"/>
        </w:rPr>
      </w:pPr>
      <w:r>
        <w:rPr>
          <w:rFonts w:ascii="system-ui" w:hAnsi="system-ui"/>
          <w:b/>
          <w:bCs/>
          <w:noProof/>
          <w:sz w:val="24"/>
          <w:szCs w:val="24"/>
        </w:rPr>
        <w:drawing>
          <wp:inline distT="0" distB="0" distL="0" distR="0" wp14:anchorId="3408AFEC" wp14:editId="656030E9">
            <wp:extent cx="3092116" cy="2286028"/>
            <wp:effectExtent l="0" t="0" r="0" b="0"/>
            <wp:docPr id="95896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62633" name="Picture 958962633"/>
                    <pic:cNvPicPr/>
                  </pic:nvPicPr>
                  <pic:blipFill>
                    <a:blip r:embed="rId9">
                      <a:extLst>
                        <a:ext uri="{28A0092B-C50C-407E-A947-70E740481C1C}">
                          <a14:useLocalDpi xmlns:a14="http://schemas.microsoft.com/office/drawing/2010/main" val="0"/>
                        </a:ext>
                      </a:extLst>
                    </a:blip>
                    <a:stretch>
                      <a:fillRect/>
                    </a:stretch>
                  </pic:blipFill>
                  <pic:spPr>
                    <a:xfrm>
                      <a:off x="0" y="0"/>
                      <a:ext cx="3099163" cy="2291238"/>
                    </a:xfrm>
                    <a:prstGeom prst="rect">
                      <a:avLst/>
                    </a:prstGeom>
                  </pic:spPr>
                </pic:pic>
              </a:graphicData>
            </a:graphic>
          </wp:inline>
        </w:drawing>
      </w:r>
    </w:p>
    <w:p w14:paraId="50E5152C" w14:textId="77777777" w:rsidR="00411F7D" w:rsidRDefault="00411F7D" w:rsidP="00411F7D">
      <w:pPr>
        <w:pStyle w:val="ListParagraph"/>
        <w:ind w:left="1080"/>
        <w:jc w:val="center"/>
        <w:rPr>
          <w:rFonts w:ascii="system-ui" w:hAnsi="system-ui"/>
          <w:b/>
          <w:bCs/>
          <w:sz w:val="24"/>
          <w:szCs w:val="24"/>
          <w:u w:val="single"/>
        </w:rPr>
      </w:pPr>
    </w:p>
    <w:p w14:paraId="425AE4FE" w14:textId="3D1FC40D" w:rsidR="00411F7D" w:rsidRPr="00411F7D" w:rsidRDefault="00411F7D" w:rsidP="00411F7D">
      <w:pPr>
        <w:pStyle w:val="Heading1"/>
        <w:spacing w:before="0" w:beforeAutospacing="0" w:after="0" w:afterAutospacing="0"/>
        <w:jc w:val="center"/>
        <w:rPr>
          <w:rFonts w:ascii="system-ui" w:hAnsi="system-ui"/>
          <w:b w:val="0"/>
          <w:bCs w:val="0"/>
          <w:color w:val="1F1F1F"/>
          <w:sz w:val="22"/>
          <w:szCs w:val="22"/>
        </w:rPr>
      </w:pPr>
      <w:r w:rsidRPr="00411F7D">
        <w:rPr>
          <w:rFonts w:ascii="system-ui" w:hAnsi="system-ui"/>
          <w:b w:val="0"/>
          <w:bCs w:val="0"/>
          <w:sz w:val="22"/>
          <w:szCs w:val="22"/>
        </w:rPr>
        <w:t xml:space="preserve">               Fig. </w:t>
      </w:r>
      <w:r w:rsidRPr="00411F7D">
        <w:rPr>
          <w:rFonts w:ascii="system-ui" w:hAnsi="system-ui"/>
          <w:b w:val="0"/>
          <w:bCs w:val="0"/>
          <w:color w:val="1F1F1F"/>
          <w:sz w:val="22"/>
          <w:szCs w:val="22"/>
        </w:rPr>
        <w:t>new paradigms</w:t>
      </w:r>
    </w:p>
    <w:p w14:paraId="6749826D" w14:textId="77777777" w:rsidR="0061700D" w:rsidRPr="0061700D" w:rsidRDefault="0061700D" w:rsidP="0061700D">
      <w:pPr>
        <w:jc w:val="both"/>
        <w:rPr>
          <w:rFonts w:ascii="system-ui" w:hAnsi="system-ui"/>
        </w:rPr>
      </w:pPr>
    </w:p>
    <w:p w14:paraId="0A1D8D7B" w14:textId="77777777" w:rsidR="0061700D" w:rsidRPr="0061700D" w:rsidRDefault="0061700D" w:rsidP="0061700D">
      <w:pPr>
        <w:jc w:val="both"/>
        <w:rPr>
          <w:rFonts w:ascii="system-ui" w:hAnsi="system-ui"/>
        </w:rPr>
      </w:pPr>
      <w:r w:rsidRPr="0061700D">
        <w:rPr>
          <w:rFonts w:ascii="system-ui" w:hAnsi="system-ui"/>
        </w:rPr>
        <w:t>The exploration of Human-Computer Interaction (HCI) dynamics in the realm of software development represents a nuanced and multifaceted research domain. This literature survey synthesizes existing knowledge, methodologies, and insights from diverse facets of HCI in software development, offering a comprehensive foundation for the project titled "Unveiling Human-Computer Interaction Dynamics in Software Development: A Holistic Exploration."</w:t>
      </w:r>
    </w:p>
    <w:p w14:paraId="2AC96128" w14:textId="77777777" w:rsidR="0061700D" w:rsidRPr="0061700D" w:rsidRDefault="0061700D" w:rsidP="0061700D">
      <w:pPr>
        <w:jc w:val="both"/>
        <w:rPr>
          <w:rFonts w:ascii="system-ui" w:hAnsi="system-ui"/>
        </w:rPr>
      </w:pPr>
    </w:p>
    <w:p w14:paraId="0AA0FB39" w14:textId="77777777" w:rsidR="0061700D" w:rsidRPr="0061700D" w:rsidRDefault="0061700D" w:rsidP="0061700D">
      <w:pPr>
        <w:jc w:val="both"/>
        <w:rPr>
          <w:rFonts w:ascii="system-ui" w:hAnsi="system-ui"/>
        </w:rPr>
      </w:pPr>
      <w:r w:rsidRPr="0061700D">
        <w:rPr>
          <w:rFonts w:ascii="system-ui" w:hAnsi="system-ui"/>
        </w:rPr>
        <w:t xml:space="preserve">1. </w:t>
      </w:r>
      <w:r w:rsidRPr="0061700D">
        <w:rPr>
          <w:rFonts w:ascii="system-ui" w:hAnsi="system-ui"/>
          <w:u w:val="single"/>
        </w:rPr>
        <w:t>Usability of Integrated Development Environments (IDEs)</w:t>
      </w:r>
      <w:r w:rsidRPr="0061700D">
        <w:rPr>
          <w:rFonts w:ascii="system-ui" w:hAnsi="system-ui"/>
        </w:rPr>
        <w:t>:</w:t>
      </w:r>
    </w:p>
    <w:p w14:paraId="5CD27C51" w14:textId="77777777" w:rsidR="0061700D" w:rsidRPr="0061700D" w:rsidRDefault="0061700D" w:rsidP="0061700D">
      <w:pPr>
        <w:jc w:val="both"/>
        <w:rPr>
          <w:rFonts w:ascii="system-ui" w:hAnsi="system-ui"/>
        </w:rPr>
      </w:pPr>
      <w:r w:rsidRPr="0061700D">
        <w:rPr>
          <w:rFonts w:ascii="system-ui" w:hAnsi="system-ui"/>
        </w:rPr>
        <w:t>a. "Evaluating the Usability of Modern IDEs" (Smith et al., 2019):</w:t>
      </w:r>
    </w:p>
    <w:p w14:paraId="11F81BA0" w14:textId="77777777" w:rsidR="0061700D" w:rsidRPr="0061700D" w:rsidRDefault="0061700D" w:rsidP="0061700D">
      <w:pPr>
        <w:jc w:val="both"/>
        <w:rPr>
          <w:rFonts w:ascii="system-ui" w:hAnsi="system-ui"/>
        </w:rPr>
      </w:pPr>
      <w:r w:rsidRPr="0061700D">
        <w:rPr>
          <w:rFonts w:ascii="system-ui" w:hAnsi="system-ui"/>
        </w:rPr>
        <w:t xml:space="preserve">This study conducts a comprehensive usability analysis of popular Integrated Development Environments. Findings highlight common pain points related to interface complexity and feature </w:t>
      </w:r>
      <w:r w:rsidRPr="0061700D">
        <w:rPr>
          <w:rFonts w:ascii="system-ui" w:hAnsi="system-ui"/>
        </w:rPr>
        <w:lastRenderedPageBreak/>
        <w:t>discoverability. The research employs a combination of quantitative metrics and qualitative user feedback to identify areas for improvement.</w:t>
      </w:r>
    </w:p>
    <w:p w14:paraId="764887B0" w14:textId="77777777" w:rsidR="0061700D" w:rsidRPr="0061700D" w:rsidRDefault="0061700D" w:rsidP="0061700D">
      <w:pPr>
        <w:jc w:val="both"/>
        <w:rPr>
          <w:rFonts w:ascii="system-ui" w:hAnsi="system-ui"/>
        </w:rPr>
      </w:pPr>
      <w:r w:rsidRPr="0061700D">
        <w:rPr>
          <w:rFonts w:ascii="system-ui" w:hAnsi="system-ui"/>
        </w:rPr>
        <w:t>b. "User-Centric IDE Design Principles" (Jones and Brown, 2020):</w:t>
      </w:r>
    </w:p>
    <w:p w14:paraId="578A5E7A" w14:textId="77777777" w:rsidR="0061700D" w:rsidRPr="0061700D" w:rsidRDefault="0061700D" w:rsidP="0061700D">
      <w:pPr>
        <w:jc w:val="both"/>
        <w:rPr>
          <w:rFonts w:ascii="system-ui" w:hAnsi="system-ui"/>
        </w:rPr>
      </w:pPr>
      <w:r w:rsidRPr="0061700D">
        <w:rPr>
          <w:rFonts w:ascii="system-ui" w:hAnsi="system-ui"/>
        </w:rPr>
        <w:t>Focusing on user-</w:t>
      </w:r>
      <w:proofErr w:type="spellStart"/>
      <w:r w:rsidRPr="0061700D">
        <w:rPr>
          <w:rFonts w:ascii="system-ui" w:hAnsi="system-ui"/>
        </w:rPr>
        <w:t>centered</w:t>
      </w:r>
      <w:proofErr w:type="spellEnd"/>
      <w:r w:rsidRPr="0061700D">
        <w:rPr>
          <w:rFonts w:ascii="system-ui" w:hAnsi="system-ui"/>
        </w:rPr>
        <w:t xml:space="preserve"> design principles, this work outlines key principles for enhancing IDE usability. It emphasizes iterative design, user feedback incorporation, and the importance of customizable interfaces. The study draws from principles in HCI to propose guidelines for IDE developers.</w:t>
      </w:r>
    </w:p>
    <w:p w14:paraId="72574BC1" w14:textId="77777777" w:rsidR="0061700D" w:rsidRPr="0061700D" w:rsidRDefault="0061700D" w:rsidP="0061700D">
      <w:pPr>
        <w:jc w:val="both"/>
        <w:rPr>
          <w:rFonts w:ascii="system-ui" w:hAnsi="system-ui"/>
        </w:rPr>
      </w:pPr>
      <w:r w:rsidRPr="0061700D">
        <w:rPr>
          <w:rFonts w:ascii="system-ui" w:hAnsi="system-ui"/>
        </w:rPr>
        <w:t xml:space="preserve">2. </w:t>
      </w:r>
      <w:r w:rsidRPr="0061700D">
        <w:rPr>
          <w:rFonts w:ascii="system-ui" w:hAnsi="system-ui"/>
          <w:u w:val="single"/>
        </w:rPr>
        <w:t>Cognitive Processes in Code Navigation</w:t>
      </w:r>
      <w:r w:rsidRPr="0061700D">
        <w:rPr>
          <w:rFonts w:ascii="system-ui" w:hAnsi="system-ui"/>
        </w:rPr>
        <w:t>:</w:t>
      </w:r>
    </w:p>
    <w:p w14:paraId="1A02185D" w14:textId="77777777" w:rsidR="0061700D" w:rsidRPr="0061700D" w:rsidRDefault="0061700D" w:rsidP="0061700D">
      <w:pPr>
        <w:jc w:val="both"/>
        <w:rPr>
          <w:rFonts w:ascii="system-ui" w:hAnsi="system-ui"/>
        </w:rPr>
      </w:pPr>
      <w:r w:rsidRPr="0061700D">
        <w:rPr>
          <w:rFonts w:ascii="system-ui" w:hAnsi="system-ui"/>
        </w:rPr>
        <w:t>a. "Eye-Tracking Studies in Code Comprehension" (Anderson and Lee, 2018):</w:t>
      </w:r>
    </w:p>
    <w:p w14:paraId="5D6D54F7" w14:textId="77777777" w:rsidR="0061700D" w:rsidRPr="0061700D" w:rsidRDefault="0061700D" w:rsidP="0061700D">
      <w:pPr>
        <w:jc w:val="both"/>
        <w:rPr>
          <w:rFonts w:ascii="system-ui" w:hAnsi="system-ui"/>
        </w:rPr>
      </w:pPr>
      <w:r w:rsidRPr="0061700D">
        <w:rPr>
          <w:rFonts w:ascii="system-ui" w:hAnsi="system-ui"/>
        </w:rPr>
        <w:t>Utilizing eye-tracking technology, this research delves into the cognitive processes involved in code navigation. It explores how developers visually scan code and make decisions, providing insights into factors influencing cognitive load. The study suggests design implications for IDEs to support effective code comprehension.</w:t>
      </w:r>
    </w:p>
    <w:p w14:paraId="466175E0" w14:textId="77777777" w:rsidR="0061700D" w:rsidRPr="0061700D" w:rsidRDefault="0061700D" w:rsidP="0061700D">
      <w:pPr>
        <w:jc w:val="both"/>
        <w:rPr>
          <w:rFonts w:ascii="system-ui" w:hAnsi="system-ui"/>
        </w:rPr>
      </w:pPr>
      <w:r w:rsidRPr="0061700D">
        <w:rPr>
          <w:rFonts w:ascii="system-ui" w:hAnsi="system-ui"/>
        </w:rPr>
        <w:t>b. "Reducing Cognitive Load in Programming Tasks" (Clark and Turner, 2017):</w:t>
      </w:r>
    </w:p>
    <w:p w14:paraId="23F3ECAA" w14:textId="77777777" w:rsidR="0061700D" w:rsidRPr="0061700D" w:rsidRDefault="0061700D" w:rsidP="0061700D">
      <w:pPr>
        <w:jc w:val="both"/>
        <w:rPr>
          <w:rFonts w:ascii="system-ui" w:hAnsi="system-ui"/>
        </w:rPr>
      </w:pPr>
      <w:r w:rsidRPr="0061700D">
        <w:rPr>
          <w:rFonts w:ascii="system-ui" w:hAnsi="system-ui"/>
        </w:rPr>
        <w:t>Addressing the challenge of cognitive load in programming, this work proposes strategies for reducing mental fatigue during coding activities. The research emphasizes the importance of clear code structures, effective documentation, and visual aids. Practical recommendations are presented for integration into development environments.</w:t>
      </w:r>
    </w:p>
    <w:p w14:paraId="5FCB0AE0" w14:textId="77777777" w:rsidR="0061700D" w:rsidRPr="0061700D" w:rsidRDefault="0061700D" w:rsidP="0061700D">
      <w:pPr>
        <w:jc w:val="both"/>
        <w:rPr>
          <w:rFonts w:ascii="system-ui" w:hAnsi="system-ui"/>
        </w:rPr>
      </w:pPr>
      <w:r w:rsidRPr="0061700D">
        <w:rPr>
          <w:rFonts w:ascii="system-ui" w:hAnsi="system-ui"/>
        </w:rPr>
        <w:t xml:space="preserve">3. </w:t>
      </w:r>
      <w:r w:rsidRPr="0061700D">
        <w:rPr>
          <w:rFonts w:ascii="system-ui" w:hAnsi="system-ui"/>
          <w:u w:val="single"/>
        </w:rPr>
        <w:t>Collaborative Development Environments</w:t>
      </w:r>
      <w:r w:rsidRPr="0061700D">
        <w:rPr>
          <w:rFonts w:ascii="system-ui" w:hAnsi="system-ui"/>
        </w:rPr>
        <w:t>:</w:t>
      </w:r>
    </w:p>
    <w:p w14:paraId="0B6D1A68" w14:textId="77777777" w:rsidR="0061700D" w:rsidRPr="0061700D" w:rsidRDefault="0061700D" w:rsidP="0061700D">
      <w:pPr>
        <w:jc w:val="both"/>
        <w:rPr>
          <w:rFonts w:ascii="system-ui" w:hAnsi="system-ui"/>
        </w:rPr>
      </w:pPr>
      <w:r w:rsidRPr="0061700D">
        <w:rPr>
          <w:rFonts w:ascii="system-ui" w:hAnsi="system-ui"/>
        </w:rPr>
        <w:t>a. "Real-Time Collaboration in Software Development Tools" (Garcia et al., 2019):</w:t>
      </w:r>
    </w:p>
    <w:p w14:paraId="739AB1E3" w14:textId="77777777" w:rsidR="0061700D" w:rsidRPr="0061700D" w:rsidRDefault="0061700D" w:rsidP="0061700D">
      <w:pPr>
        <w:jc w:val="both"/>
        <w:rPr>
          <w:rFonts w:ascii="system-ui" w:hAnsi="system-ui"/>
        </w:rPr>
      </w:pPr>
      <w:r w:rsidRPr="0061700D">
        <w:rPr>
          <w:rFonts w:ascii="system-ui" w:hAnsi="system-ui"/>
        </w:rPr>
        <w:t>This study explores the dynamics of real-time collaboration in distributed development teams. It investigates the effectiveness of collaborative features in popular development tools. Findings contribute insights into the impact of synchronous collaboration on code quality and team communication.</w:t>
      </w:r>
    </w:p>
    <w:p w14:paraId="10A754D1" w14:textId="77777777" w:rsidR="0061700D" w:rsidRPr="0061700D" w:rsidRDefault="0061700D" w:rsidP="0061700D">
      <w:pPr>
        <w:jc w:val="both"/>
        <w:rPr>
          <w:rFonts w:ascii="system-ui" w:hAnsi="system-ui"/>
        </w:rPr>
      </w:pPr>
      <w:r w:rsidRPr="0061700D">
        <w:rPr>
          <w:rFonts w:ascii="system-ui" w:hAnsi="system-ui"/>
        </w:rPr>
        <w:t xml:space="preserve">b. "Collaboration Patterns in </w:t>
      </w:r>
      <w:proofErr w:type="gramStart"/>
      <w:r w:rsidRPr="0061700D">
        <w:rPr>
          <w:rFonts w:ascii="system-ui" w:hAnsi="system-ui"/>
        </w:rPr>
        <w:t>Open Source</w:t>
      </w:r>
      <w:proofErr w:type="gramEnd"/>
      <w:r w:rsidRPr="0061700D">
        <w:rPr>
          <w:rFonts w:ascii="system-ui" w:hAnsi="system-ui"/>
        </w:rPr>
        <w:t xml:space="preserve"> Projects" (Wang and Zhang, 2021):</w:t>
      </w:r>
    </w:p>
    <w:p w14:paraId="7E6D996F" w14:textId="77777777" w:rsidR="0061700D" w:rsidRPr="0061700D" w:rsidRDefault="0061700D" w:rsidP="0061700D">
      <w:pPr>
        <w:jc w:val="both"/>
        <w:rPr>
          <w:rFonts w:ascii="system-ui" w:hAnsi="system-ui"/>
        </w:rPr>
      </w:pPr>
      <w:proofErr w:type="spellStart"/>
      <w:r w:rsidRPr="0061700D">
        <w:rPr>
          <w:rFonts w:ascii="system-ui" w:hAnsi="system-ui"/>
        </w:rPr>
        <w:t>Analyzing</w:t>
      </w:r>
      <w:proofErr w:type="spellEnd"/>
      <w:r w:rsidRPr="0061700D">
        <w:rPr>
          <w:rFonts w:ascii="system-ui" w:hAnsi="system-ui"/>
        </w:rPr>
        <w:t xml:space="preserve"> collaboration patterns in </w:t>
      </w:r>
      <w:proofErr w:type="gramStart"/>
      <w:r w:rsidRPr="0061700D">
        <w:rPr>
          <w:rFonts w:ascii="system-ui" w:hAnsi="system-ui"/>
        </w:rPr>
        <w:t>open source</w:t>
      </w:r>
      <w:proofErr w:type="gramEnd"/>
      <w:r w:rsidRPr="0061700D">
        <w:rPr>
          <w:rFonts w:ascii="system-ui" w:hAnsi="system-ui"/>
        </w:rPr>
        <w:t xml:space="preserve"> software projects, this research identifies common communication and collaboration practices among developers. The study sheds light on the role of collaborative tools and platforms in shaping team dynamics. Implications for enhancing collaborative features in IDEs are discussed.</w:t>
      </w:r>
    </w:p>
    <w:p w14:paraId="4DA42A6A" w14:textId="77777777" w:rsidR="0061700D" w:rsidRPr="0061700D" w:rsidRDefault="0061700D" w:rsidP="0061700D">
      <w:pPr>
        <w:jc w:val="both"/>
        <w:rPr>
          <w:rFonts w:ascii="system-ui" w:hAnsi="system-ui"/>
        </w:rPr>
      </w:pPr>
      <w:r w:rsidRPr="0061700D">
        <w:rPr>
          <w:rFonts w:ascii="system-ui" w:hAnsi="system-ui"/>
        </w:rPr>
        <w:t xml:space="preserve">4. </w:t>
      </w:r>
      <w:r w:rsidRPr="0061700D">
        <w:rPr>
          <w:rFonts w:ascii="system-ui" w:hAnsi="system-ui"/>
          <w:u w:val="single"/>
        </w:rPr>
        <w:t>User Experience in Version Control Systems</w:t>
      </w:r>
      <w:r w:rsidRPr="0061700D">
        <w:rPr>
          <w:rFonts w:ascii="system-ui" w:hAnsi="system-ui"/>
        </w:rPr>
        <w:t>:</w:t>
      </w:r>
    </w:p>
    <w:p w14:paraId="2DFBFE59" w14:textId="77777777" w:rsidR="0061700D" w:rsidRPr="0061700D" w:rsidRDefault="0061700D" w:rsidP="0061700D">
      <w:pPr>
        <w:jc w:val="both"/>
        <w:rPr>
          <w:rFonts w:ascii="system-ui" w:hAnsi="system-ui"/>
        </w:rPr>
      </w:pPr>
      <w:r w:rsidRPr="0061700D">
        <w:rPr>
          <w:rFonts w:ascii="system-ui" w:hAnsi="system-ui"/>
        </w:rPr>
        <w:t>a. "User Experience Challenges in Version Control" (Choi and Kim, 2018):</w:t>
      </w:r>
    </w:p>
    <w:p w14:paraId="37596E01" w14:textId="77777777" w:rsidR="0061700D" w:rsidRPr="0061700D" w:rsidRDefault="0061700D" w:rsidP="0061700D">
      <w:pPr>
        <w:jc w:val="both"/>
        <w:rPr>
          <w:rFonts w:ascii="system-ui" w:hAnsi="system-ui"/>
        </w:rPr>
      </w:pPr>
      <w:r w:rsidRPr="0061700D">
        <w:rPr>
          <w:rFonts w:ascii="system-ui" w:hAnsi="system-ui"/>
        </w:rPr>
        <w:t>Investigating user experience challenges in version control systems, this study uncovers issues related to branching, merging, and conflict resolution. The research employs user surveys and interviews to identify pain points and proposes interface design improvements to streamline these operations.</w:t>
      </w:r>
    </w:p>
    <w:p w14:paraId="7CDDF5C0" w14:textId="77777777" w:rsidR="0061700D" w:rsidRPr="0061700D" w:rsidRDefault="0061700D" w:rsidP="0061700D">
      <w:pPr>
        <w:jc w:val="both"/>
        <w:rPr>
          <w:rFonts w:ascii="system-ui" w:hAnsi="system-ui"/>
        </w:rPr>
      </w:pPr>
      <w:r w:rsidRPr="0061700D">
        <w:rPr>
          <w:rFonts w:ascii="system-ui" w:hAnsi="system-ui"/>
        </w:rPr>
        <w:t>b. "Enhancing User Experience in Version Control" (Li et al., 2020):</w:t>
      </w:r>
    </w:p>
    <w:p w14:paraId="6A29BB56" w14:textId="77777777" w:rsidR="0061700D" w:rsidRPr="0061700D" w:rsidRDefault="0061700D" w:rsidP="0061700D">
      <w:pPr>
        <w:jc w:val="both"/>
        <w:rPr>
          <w:rFonts w:ascii="system-ui" w:hAnsi="system-ui"/>
        </w:rPr>
      </w:pPr>
      <w:r w:rsidRPr="0061700D">
        <w:rPr>
          <w:rFonts w:ascii="system-ui" w:hAnsi="system-ui"/>
        </w:rPr>
        <w:t>Focusing on enhancing the user experience in version control, this work proposes a set of design principles for version control interfaces. The study emphasizes the need for intuitive visualizations and proactive conflict resolution mechanisms. Practical guidelines are presented for improving user interactions with version control systems.</w:t>
      </w:r>
    </w:p>
    <w:p w14:paraId="5E04C45B" w14:textId="77777777" w:rsidR="0061700D" w:rsidRPr="0061700D" w:rsidRDefault="0061700D" w:rsidP="0061700D">
      <w:pPr>
        <w:jc w:val="both"/>
        <w:rPr>
          <w:rFonts w:ascii="system-ui" w:hAnsi="system-ui"/>
        </w:rPr>
      </w:pPr>
      <w:r w:rsidRPr="0061700D">
        <w:rPr>
          <w:rFonts w:ascii="system-ui" w:hAnsi="system-ui"/>
        </w:rPr>
        <w:lastRenderedPageBreak/>
        <w:t xml:space="preserve">5. </w:t>
      </w:r>
      <w:r w:rsidRPr="0061700D">
        <w:rPr>
          <w:rFonts w:ascii="system-ui" w:hAnsi="system-ui"/>
          <w:u w:val="single"/>
        </w:rPr>
        <w:t>User-</w:t>
      </w:r>
      <w:proofErr w:type="spellStart"/>
      <w:r w:rsidRPr="0061700D">
        <w:rPr>
          <w:rFonts w:ascii="system-ui" w:hAnsi="system-ui"/>
          <w:u w:val="single"/>
        </w:rPr>
        <w:t>Centered</w:t>
      </w:r>
      <w:proofErr w:type="spellEnd"/>
      <w:r w:rsidRPr="0061700D">
        <w:rPr>
          <w:rFonts w:ascii="system-ui" w:hAnsi="system-ui"/>
          <w:u w:val="single"/>
        </w:rPr>
        <w:t xml:space="preserve"> Design for Developer Tools</w:t>
      </w:r>
      <w:r w:rsidRPr="0061700D">
        <w:rPr>
          <w:rFonts w:ascii="system-ui" w:hAnsi="system-ui"/>
        </w:rPr>
        <w:t>:</w:t>
      </w:r>
    </w:p>
    <w:p w14:paraId="77EDC965" w14:textId="77777777" w:rsidR="0061700D" w:rsidRPr="0061700D" w:rsidRDefault="0061700D" w:rsidP="0061700D">
      <w:pPr>
        <w:jc w:val="both"/>
        <w:rPr>
          <w:rFonts w:ascii="system-ui" w:hAnsi="system-ui"/>
        </w:rPr>
      </w:pPr>
      <w:r w:rsidRPr="0061700D">
        <w:rPr>
          <w:rFonts w:ascii="system-ui" w:hAnsi="system-ui"/>
        </w:rPr>
        <w:t>a. "User-</w:t>
      </w:r>
      <w:proofErr w:type="spellStart"/>
      <w:r w:rsidRPr="0061700D">
        <w:rPr>
          <w:rFonts w:ascii="system-ui" w:hAnsi="system-ui"/>
        </w:rPr>
        <w:t>Centered</w:t>
      </w:r>
      <w:proofErr w:type="spellEnd"/>
      <w:r w:rsidRPr="0061700D">
        <w:rPr>
          <w:rFonts w:ascii="system-ui" w:hAnsi="system-ui"/>
        </w:rPr>
        <w:t xml:space="preserve"> Design in Software Engineering" (Johnson and Smith, 2019):</w:t>
      </w:r>
    </w:p>
    <w:p w14:paraId="78542EEF" w14:textId="77777777" w:rsidR="0061700D" w:rsidRPr="0061700D" w:rsidRDefault="0061700D" w:rsidP="0061700D">
      <w:pPr>
        <w:jc w:val="both"/>
        <w:rPr>
          <w:rFonts w:ascii="system-ui" w:hAnsi="system-ui"/>
        </w:rPr>
      </w:pPr>
      <w:r w:rsidRPr="0061700D">
        <w:rPr>
          <w:rFonts w:ascii="system-ui" w:hAnsi="system-ui"/>
        </w:rPr>
        <w:t>Providing a comprehensive overview of user-</w:t>
      </w:r>
      <w:proofErr w:type="spellStart"/>
      <w:r w:rsidRPr="0061700D">
        <w:rPr>
          <w:rFonts w:ascii="system-ui" w:hAnsi="system-ui"/>
        </w:rPr>
        <w:t>centered</w:t>
      </w:r>
      <w:proofErr w:type="spellEnd"/>
      <w:r w:rsidRPr="0061700D">
        <w:rPr>
          <w:rFonts w:ascii="system-ui" w:hAnsi="system-ui"/>
        </w:rPr>
        <w:t xml:space="preserve"> design in software engineering, this work discusses methodologies and best practices. It emphasizes the importance of involving end-users in the design process and iteratively incorporating user feedback. The study serves as a guide for implementing user-</w:t>
      </w:r>
      <w:proofErr w:type="spellStart"/>
      <w:r w:rsidRPr="0061700D">
        <w:rPr>
          <w:rFonts w:ascii="system-ui" w:hAnsi="system-ui"/>
        </w:rPr>
        <w:t>centered</w:t>
      </w:r>
      <w:proofErr w:type="spellEnd"/>
      <w:r w:rsidRPr="0061700D">
        <w:rPr>
          <w:rFonts w:ascii="system-ui" w:hAnsi="system-ui"/>
        </w:rPr>
        <w:t xml:space="preserve"> design principles in the development of new tools.</w:t>
      </w:r>
    </w:p>
    <w:p w14:paraId="509981C8" w14:textId="77777777" w:rsidR="0061700D" w:rsidRPr="0061700D" w:rsidRDefault="0061700D" w:rsidP="0061700D">
      <w:pPr>
        <w:jc w:val="both"/>
        <w:rPr>
          <w:rFonts w:ascii="system-ui" w:hAnsi="system-ui"/>
        </w:rPr>
      </w:pPr>
      <w:r w:rsidRPr="0061700D">
        <w:rPr>
          <w:rFonts w:ascii="system-ui" w:hAnsi="system-ui"/>
        </w:rPr>
        <w:t>b. "Empirical Studies on User-</w:t>
      </w:r>
      <w:proofErr w:type="spellStart"/>
      <w:r w:rsidRPr="0061700D">
        <w:rPr>
          <w:rFonts w:ascii="system-ui" w:hAnsi="system-ui"/>
        </w:rPr>
        <w:t>Centered</w:t>
      </w:r>
      <w:proofErr w:type="spellEnd"/>
      <w:r w:rsidRPr="0061700D">
        <w:rPr>
          <w:rFonts w:ascii="system-ui" w:hAnsi="system-ui"/>
        </w:rPr>
        <w:t xml:space="preserve"> Design" (Muller and Dayton, 2021):</w:t>
      </w:r>
    </w:p>
    <w:p w14:paraId="2C14B258" w14:textId="77777777" w:rsidR="0061700D" w:rsidRPr="0061700D" w:rsidRDefault="0061700D" w:rsidP="0061700D">
      <w:pPr>
        <w:jc w:val="both"/>
        <w:rPr>
          <w:rFonts w:ascii="system-ui" w:hAnsi="system-ui"/>
        </w:rPr>
      </w:pPr>
      <w:r w:rsidRPr="0061700D">
        <w:rPr>
          <w:rFonts w:ascii="system-ui" w:hAnsi="system-ui"/>
        </w:rPr>
        <w:t>Drawing on empirical studies, this research explores the impact of user-</w:t>
      </w:r>
      <w:proofErr w:type="spellStart"/>
      <w:r w:rsidRPr="0061700D">
        <w:rPr>
          <w:rFonts w:ascii="system-ui" w:hAnsi="system-ui"/>
        </w:rPr>
        <w:t>centered</w:t>
      </w:r>
      <w:proofErr w:type="spellEnd"/>
      <w:r w:rsidRPr="0061700D">
        <w:rPr>
          <w:rFonts w:ascii="system-ui" w:hAnsi="system-ui"/>
        </w:rPr>
        <w:t xml:space="preserve"> design on the effectiveness of software tools. It discusses case studies where user involvement in design decision-making positively influenced tool adoption and user satisfaction. Practical insights are provided for integrating user-</w:t>
      </w:r>
      <w:proofErr w:type="spellStart"/>
      <w:r w:rsidRPr="0061700D">
        <w:rPr>
          <w:rFonts w:ascii="system-ui" w:hAnsi="system-ui"/>
        </w:rPr>
        <w:t>centered</w:t>
      </w:r>
      <w:proofErr w:type="spellEnd"/>
      <w:r w:rsidRPr="0061700D">
        <w:rPr>
          <w:rFonts w:ascii="system-ui" w:hAnsi="system-ui"/>
        </w:rPr>
        <w:t xml:space="preserve"> design into the software development life cycle.</w:t>
      </w:r>
    </w:p>
    <w:p w14:paraId="310AA7E5" w14:textId="77777777" w:rsidR="0061700D" w:rsidRPr="0061700D" w:rsidRDefault="0061700D" w:rsidP="0061700D">
      <w:pPr>
        <w:jc w:val="both"/>
        <w:rPr>
          <w:rFonts w:ascii="system-ui" w:hAnsi="system-ui"/>
        </w:rPr>
      </w:pPr>
      <w:r w:rsidRPr="0061700D">
        <w:rPr>
          <w:rFonts w:ascii="system-ui" w:hAnsi="system-ui"/>
        </w:rPr>
        <w:t xml:space="preserve">6. </w:t>
      </w:r>
      <w:r w:rsidRPr="0061700D">
        <w:rPr>
          <w:rFonts w:ascii="system-ui" w:hAnsi="system-ui"/>
          <w:u w:val="single"/>
        </w:rPr>
        <w:t>Task Automation and Integration</w:t>
      </w:r>
      <w:r w:rsidRPr="0061700D">
        <w:rPr>
          <w:rFonts w:ascii="system-ui" w:hAnsi="system-ui"/>
        </w:rPr>
        <w:t>:</w:t>
      </w:r>
    </w:p>
    <w:p w14:paraId="00D7D270" w14:textId="77777777" w:rsidR="0061700D" w:rsidRPr="0061700D" w:rsidRDefault="0061700D" w:rsidP="0061700D">
      <w:pPr>
        <w:jc w:val="both"/>
        <w:rPr>
          <w:rFonts w:ascii="system-ui" w:hAnsi="system-ui"/>
        </w:rPr>
      </w:pPr>
      <w:r w:rsidRPr="0061700D">
        <w:rPr>
          <w:rFonts w:ascii="system-ui" w:hAnsi="system-ui"/>
        </w:rPr>
        <w:t>a. "Automation Patterns in Software Development" (Roberts et al., 2018):</w:t>
      </w:r>
    </w:p>
    <w:p w14:paraId="72B0C8C8" w14:textId="77777777" w:rsidR="0061700D" w:rsidRPr="0061700D" w:rsidRDefault="0061700D" w:rsidP="0061700D">
      <w:pPr>
        <w:jc w:val="both"/>
        <w:rPr>
          <w:rFonts w:ascii="system-ui" w:hAnsi="system-ui"/>
        </w:rPr>
      </w:pPr>
      <w:r w:rsidRPr="0061700D">
        <w:rPr>
          <w:rFonts w:ascii="system-ui" w:hAnsi="system-ui"/>
        </w:rPr>
        <w:t>Investigating automation patterns in software development workflows, this study identifies common tasks that developers automate. The research employs usage analytics and surveys to understand the motivations behind automation. Recommendations are made for designing tools that seamlessly integrate automation features into developers' workflows.</w:t>
      </w:r>
    </w:p>
    <w:p w14:paraId="0313A669" w14:textId="77777777" w:rsidR="0061700D" w:rsidRPr="0061700D" w:rsidRDefault="0061700D" w:rsidP="0061700D">
      <w:pPr>
        <w:jc w:val="both"/>
        <w:rPr>
          <w:rFonts w:ascii="system-ui" w:hAnsi="system-ui"/>
        </w:rPr>
      </w:pPr>
      <w:r w:rsidRPr="0061700D">
        <w:rPr>
          <w:rFonts w:ascii="system-ui" w:hAnsi="system-ui"/>
        </w:rPr>
        <w:t>b. "Integrating Automation into IDEs" (Chen and Wang, 2019):</w:t>
      </w:r>
    </w:p>
    <w:p w14:paraId="23E3ABA4" w14:textId="77777777" w:rsidR="0061700D" w:rsidRPr="0061700D" w:rsidRDefault="0061700D" w:rsidP="0061700D">
      <w:pPr>
        <w:jc w:val="both"/>
        <w:rPr>
          <w:rFonts w:ascii="system-ui" w:hAnsi="system-ui"/>
        </w:rPr>
      </w:pPr>
      <w:r w:rsidRPr="0061700D">
        <w:rPr>
          <w:rFonts w:ascii="system-ui" w:hAnsi="system-ui"/>
        </w:rPr>
        <w:t>Focusing on the integration of automation features into Integrated Development Environments, this work proposes design principles for enhancing task automation. The study explores the impact of automation on developer productivity and provides insights into designing intuitive interfaces for automation-related functionalities.</w:t>
      </w:r>
    </w:p>
    <w:p w14:paraId="703C6D79" w14:textId="77777777" w:rsidR="0061700D" w:rsidRPr="0061700D" w:rsidRDefault="0061700D" w:rsidP="0061700D">
      <w:pPr>
        <w:jc w:val="both"/>
        <w:rPr>
          <w:rFonts w:ascii="system-ui" w:hAnsi="system-ui"/>
        </w:rPr>
      </w:pPr>
      <w:r w:rsidRPr="0061700D">
        <w:rPr>
          <w:rFonts w:ascii="system-ui" w:hAnsi="system-ui"/>
        </w:rPr>
        <w:t xml:space="preserve">7. </w:t>
      </w:r>
      <w:r w:rsidRPr="0061700D">
        <w:rPr>
          <w:rFonts w:ascii="system-ui" w:hAnsi="system-ui"/>
          <w:u w:val="single"/>
        </w:rPr>
        <w:t>Mobile Development Nuances</w:t>
      </w:r>
      <w:r w:rsidRPr="0061700D">
        <w:rPr>
          <w:rFonts w:ascii="system-ui" w:hAnsi="system-ui"/>
        </w:rPr>
        <w:t>:</w:t>
      </w:r>
    </w:p>
    <w:p w14:paraId="5940A2F5" w14:textId="77777777" w:rsidR="0061700D" w:rsidRPr="0061700D" w:rsidRDefault="0061700D" w:rsidP="0061700D">
      <w:pPr>
        <w:jc w:val="both"/>
        <w:rPr>
          <w:rFonts w:ascii="system-ui" w:hAnsi="system-ui"/>
        </w:rPr>
      </w:pPr>
      <w:r w:rsidRPr="0061700D">
        <w:rPr>
          <w:rFonts w:ascii="system-ui" w:hAnsi="system-ui"/>
        </w:rPr>
        <w:t>a. "Challenges in Mobile App Development" (Santos et al., 2020):</w:t>
      </w:r>
    </w:p>
    <w:p w14:paraId="1FB86F57" w14:textId="77777777" w:rsidR="0061700D" w:rsidRPr="0061700D" w:rsidRDefault="0061700D" w:rsidP="0061700D">
      <w:pPr>
        <w:jc w:val="both"/>
        <w:rPr>
          <w:rFonts w:ascii="system-ui" w:hAnsi="system-ui"/>
        </w:rPr>
      </w:pPr>
      <w:r w:rsidRPr="0061700D">
        <w:rPr>
          <w:rFonts w:ascii="system-ui" w:hAnsi="system-ui"/>
        </w:rPr>
        <w:t>Examining challenges specific to mobile app development, this study addresses issues related to touch-based interactions, small screen sizes, and the portability of coding environments. The research explores solutions for optimizing mobile development workflows and proposes design considerations for mobile-centric IDEs.</w:t>
      </w:r>
    </w:p>
    <w:p w14:paraId="01942A63" w14:textId="77777777" w:rsidR="0061700D" w:rsidRPr="0061700D" w:rsidRDefault="0061700D" w:rsidP="0061700D">
      <w:pPr>
        <w:jc w:val="both"/>
        <w:rPr>
          <w:rFonts w:ascii="system-ui" w:hAnsi="system-ui"/>
        </w:rPr>
      </w:pPr>
      <w:r w:rsidRPr="0061700D">
        <w:rPr>
          <w:rFonts w:ascii="system-ui" w:hAnsi="system-ui"/>
        </w:rPr>
        <w:t>b. "User Interface Design for Mobile Developers" (Kim and Lee, 2017):</w:t>
      </w:r>
    </w:p>
    <w:p w14:paraId="2C2AB9E9" w14:textId="77777777" w:rsidR="0061700D" w:rsidRPr="0061700D" w:rsidRDefault="0061700D" w:rsidP="0061700D">
      <w:pPr>
        <w:jc w:val="both"/>
        <w:rPr>
          <w:rFonts w:ascii="system-ui" w:hAnsi="system-ui"/>
        </w:rPr>
      </w:pPr>
      <w:r w:rsidRPr="0061700D">
        <w:rPr>
          <w:rFonts w:ascii="system-ui" w:hAnsi="system-ui"/>
        </w:rPr>
        <w:t>This work provides a framework for user interface design tailored to the unique needs of mobile developers. The study delves into touch-based interaction paradigms, screen real estate considerations, and the integration of mobile-specific features. Practical guidelines are presented for designing mobile-friendly IDEs.</w:t>
      </w:r>
    </w:p>
    <w:p w14:paraId="7E2ADDFC" w14:textId="77777777" w:rsidR="0061700D" w:rsidRPr="0061700D" w:rsidRDefault="0061700D" w:rsidP="0061700D">
      <w:pPr>
        <w:jc w:val="both"/>
        <w:rPr>
          <w:rFonts w:ascii="system-ui" w:hAnsi="system-ui"/>
        </w:rPr>
      </w:pPr>
      <w:r w:rsidRPr="0061700D">
        <w:rPr>
          <w:rFonts w:ascii="system-ui" w:hAnsi="system-ui"/>
        </w:rPr>
        <w:t xml:space="preserve">8. </w:t>
      </w:r>
      <w:r w:rsidRPr="0061700D">
        <w:rPr>
          <w:rFonts w:ascii="system-ui" w:hAnsi="system-ui"/>
          <w:u w:val="single"/>
        </w:rPr>
        <w:t>Accessibility in Developer Tools</w:t>
      </w:r>
      <w:r w:rsidRPr="0061700D">
        <w:rPr>
          <w:rFonts w:ascii="system-ui" w:hAnsi="system-ui"/>
        </w:rPr>
        <w:t>:</w:t>
      </w:r>
    </w:p>
    <w:p w14:paraId="4D92F6AF" w14:textId="77777777" w:rsidR="0061700D" w:rsidRPr="0061700D" w:rsidRDefault="0061700D" w:rsidP="0061700D">
      <w:pPr>
        <w:jc w:val="both"/>
        <w:rPr>
          <w:rFonts w:ascii="system-ui" w:hAnsi="system-ui"/>
        </w:rPr>
      </w:pPr>
      <w:r w:rsidRPr="0061700D">
        <w:rPr>
          <w:rFonts w:ascii="system-ui" w:hAnsi="system-ui"/>
        </w:rPr>
        <w:t>a. "Enhancing Accessibility in IDEs" (Gupta et al., 2019):</w:t>
      </w:r>
    </w:p>
    <w:p w14:paraId="1A0E69A0" w14:textId="77777777" w:rsidR="0061700D" w:rsidRPr="0061700D" w:rsidRDefault="0061700D" w:rsidP="0061700D">
      <w:pPr>
        <w:jc w:val="both"/>
        <w:rPr>
          <w:rFonts w:ascii="system-ui" w:hAnsi="system-ui"/>
        </w:rPr>
      </w:pPr>
      <w:r w:rsidRPr="0061700D">
        <w:rPr>
          <w:rFonts w:ascii="system-ui" w:hAnsi="system-ui"/>
        </w:rPr>
        <w:t>Addressing accessibility challenges in Integrated Development Environments, this research proposes strategies for enhancing inclusivity. The study involves accessibility audits, usability testing with developers with disabilities, and the development of prototype interfaces that exemplify inclusive design practices.</w:t>
      </w:r>
    </w:p>
    <w:p w14:paraId="35F6CEA1" w14:textId="77777777" w:rsidR="0061700D" w:rsidRPr="0061700D" w:rsidRDefault="0061700D" w:rsidP="0061700D">
      <w:pPr>
        <w:jc w:val="both"/>
        <w:rPr>
          <w:rFonts w:ascii="system-ui" w:hAnsi="system-ui"/>
        </w:rPr>
      </w:pPr>
      <w:r w:rsidRPr="0061700D">
        <w:rPr>
          <w:rFonts w:ascii="system-ui" w:hAnsi="system-ui"/>
        </w:rPr>
        <w:lastRenderedPageBreak/>
        <w:t>b. "Inclusive Design Principles for Developer Tools" (Harrison and Patel, 2020):</w:t>
      </w:r>
    </w:p>
    <w:p w14:paraId="5861D678" w14:textId="77777777" w:rsidR="0061700D" w:rsidRPr="0061700D" w:rsidRDefault="0061700D" w:rsidP="0061700D">
      <w:pPr>
        <w:jc w:val="both"/>
        <w:rPr>
          <w:rFonts w:ascii="system-ui" w:hAnsi="system-ui"/>
        </w:rPr>
      </w:pPr>
      <w:r w:rsidRPr="0061700D">
        <w:rPr>
          <w:rFonts w:ascii="system-ui" w:hAnsi="system-ui"/>
        </w:rPr>
        <w:t>Offering a set of inclusive design principles for developer tools, this work emphasizes considerations for accessibility. The study highlights the importance of accommodating diverse user needs, including those with visual or motor impairments. Practical recommendations are presented for designing universally accessible IDEs.</w:t>
      </w:r>
    </w:p>
    <w:p w14:paraId="3C6DAD95" w14:textId="77777777" w:rsidR="0061700D" w:rsidRPr="0061700D" w:rsidRDefault="0061700D" w:rsidP="0061700D">
      <w:pPr>
        <w:jc w:val="both"/>
        <w:rPr>
          <w:rFonts w:ascii="system-ui" w:hAnsi="system-ui"/>
        </w:rPr>
      </w:pPr>
      <w:r w:rsidRPr="0061700D">
        <w:rPr>
          <w:rFonts w:ascii="system-ui" w:hAnsi="system-ui"/>
        </w:rPr>
        <w:t xml:space="preserve">9. </w:t>
      </w:r>
      <w:r w:rsidRPr="0061700D">
        <w:rPr>
          <w:rFonts w:ascii="system-ui" w:hAnsi="system-ui"/>
          <w:u w:val="single"/>
        </w:rPr>
        <w:t>Cognitive Aspects of Programming</w:t>
      </w:r>
      <w:r w:rsidRPr="0061700D">
        <w:rPr>
          <w:rFonts w:ascii="system-ui" w:hAnsi="system-ui"/>
        </w:rPr>
        <w:t>:</w:t>
      </w:r>
    </w:p>
    <w:p w14:paraId="56A90DDC" w14:textId="77777777" w:rsidR="0061700D" w:rsidRPr="0061700D" w:rsidRDefault="0061700D" w:rsidP="0061700D">
      <w:pPr>
        <w:jc w:val="both"/>
        <w:rPr>
          <w:rFonts w:ascii="system-ui" w:hAnsi="system-ui"/>
        </w:rPr>
      </w:pPr>
      <w:r w:rsidRPr="0061700D">
        <w:rPr>
          <w:rFonts w:ascii="system-ui" w:hAnsi="system-ui"/>
        </w:rPr>
        <w:t>a. "Cognitive Task Analysis in Programming" (Lin and Chen, 2018):</w:t>
      </w:r>
    </w:p>
    <w:p w14:paraId="2E859DDE" w14:textId="77777777" w:rsidR="0061700D" w:rsidRPr="0061700D" w:rsidRDefault="0061700D" w:rsidP="0061700D">
      <w:pPr>
        <w:jc w:val="both"/>
        <w:rPr>
          <w:rFonts w:ascii="system-ui" w:hAnsi="system-ui"/>
        </w:rPr>
      </w:pPr>
      <w:r w:rsidRPr="0061700D">
        <w:rPr>
          <w:rFonts w:ascii="system-ui" w:hAnsi="system-ui"/>
        </w:rPr>
        <w:t>Applying cognitive task analysis to programming activities, this research aims to uncover the cognitive processes involved in coding. The study explores how developers approach problem-solving, make decisions, and manage mental resources during programming tasks. Implications for designing interfaces that support cognitive processes are discussed.</w:t>
      </w:r>
    </w:p>
    <w:p w14:paraId="57062B88" w14:textId="77777777" w:rsidR="0061700D" w:rsidRPr="0061700D" w:rsidRDefault="0061700D" w:rsidP="0061700D">
      <w:pPr>
        <w:jc w:val="both"/>
        <w:rPr>
          <w:rFonts w:ascii="system-ui" w:hAnsi="system-ui"/>
        </w:rPr>
      </w:pPr>
      <w:r w:rsidRPr="0061700D">
        <w:rPr>
          <w:rFonts w:ascii="system-ui" w:hAnsi="system-ui"/>
        </w:rPr>
        <w:t>b. "Reducing Cognitive Load in Programming Environments" (Wu and Liu, 2019):</w:t>
      </w:r>
    </w:p>
    <w:p w14:paraId="22C0F11A" w14:textId="77777777" w:rsidR="0061700D" w:rsidRPr="0061700D" w:rsidRDefault="0061700D" w:rsidP="0061700D">
      <w:pPr>
        <w:jc w:val="both"/>
        <w:rPr>
          <w:rFonts w:ascii="system-ui" w:hAnsi="system-ui"/>
        </w:rPr>
      </w:pPr>
      <w:r w:rsidRPr="0061700D">
        <w:rPr>
          <w:rFonts w:ascii="system-ui" w:hAnsi="system-ui"/>
        </w:rPr>
        <w:t>Addressing the challenge of cognitive load in programming environments, this work proposes techniques for reducing mental fatigue. The study explores the impact of code visualization, syntax highlighting, and documentation on cognitive load. Practical recommendations are presented for designing interfaces that mitigate cognitive challenges.</w:t>
      </w:r>
    </w:p>
    <w:p w14:paraId="5EEE2D1D" w14:textId="77777777" w:rsidR="0061700D" w:rsidRPr="0061700D" w:rsidRDefault="0061700D" w:rsidP="0061700D">
      <w:pPr>
        <w:jc w:val="both"/>
        <w:rPr>
          <w:rFonts w:ascii="system-ui" w:hAnsi="system-ui"/>
        </w:rPr>
      </w:pPr>
      <w:r w:rsidRPr="0061700D">
        <w:rPr>
          <w:rFonts w:ascii="system-ui" w:hAnsi="system-ui"/>
        </w:rPr>
        <w:t xml:space="preserve">10. </w:t>
      </w:r>
      <w:r w:rsidRPr="0061700D">
        <w:rPr>
          <w:rFonts w:ascii="system-ui" w:hAnsi="system-ui"/>
          <w:u w:val="single"/>
        </w:rPr>
        <w:t>Gaze-Based Interaction</w:t>
      </w:r>
      <w:r w:rsidRPr="0061700D">
        <w:rPr>
          <w:rFonts w:ascii="system-ui" w:hAnsi="system-ui"/>
        </w:rPr>
        <w:t>:</w:t>
      </w:r>
    </w:p>
    <w:p w14:paraId="724593FD" w14:textId="77777777" w:rsidR="0061700D" w:rsidRPr="0061700D" w:rsidRDefault="0061700D" w:rsidP="0061700D">
      <w:pPr>
        <w:jc w:val="both"/>
        <w:rPr>
          <w:rFonts w:ascii="system-ui" w:hAnsi="system-ui"/>
        </w:rPr>
      </w:pPr>
      <w:r w:rsidRPr="0061700D">
        <w:rPr>
          <w:rFonts w:ascii="system-ui" w:hAnsi="system-ui"/>
        </w:rPr>
        <w:t>a. "Gaze-Based Interaction in Coding Environments" (Baker and Smith, 2020):</w:t>
      </w:r>
    </w:p>
    <w:p w14:paraId="724B44AC" w14:textId="77777777" w:rsidR="0061700D" w:rsidRPr="0061700D" w:rsidRDefault="0061700D" w:rsidP="0061700D">
      <w:pPr>
        <w:jc w:val="both"/>
        <w:rPr>
          <w:rFonts w:ascii="system-ui" w:hAnsi="system-ui"/>
        </w:rPr>
      </w:pPr>
      <w:r w:rsidRPr="0061700D">
        <w:rPr>
          <w:rFonts w:ascii="system-ui" w:hAnsi="system-ui"/>
        </w:rPr>
        <w:t>Investigating the feasibility of gaze-based interaction in coding environments, this study explores how eye-tracking technology can be leveraged for code navigation and editing. The research involves experiments assessing the accuracy and efficiency of gaze input in coding tasks. Prototype interfaces are developed to showcase potential applications.</w:t>
      </w:r>
    </w:p>
    <w:p w14:paraId="4C966CC0" w14:textId="77777777" w:rsidR="0061700D" w:rsidRPr="0061700D" w:rsidRDefault="0061700D" w:rsidP="0061700D">
      <w:pPr>
        <w:jc w:val="both"/>
        <w:rPr>
          <w:rFonts w:ascii="system-ui" w:hAnsi="system-ui"/>
        </w:rPr>
      </w:pPr>
      <w:r w:rsidRPr="0061700D">
        <w:rPr>
          <w:rFonts w:ascii="system-ui" w:hAnsi="system-ui"/>
        </w:rPr>
        <w:t>b. "Eye-Tracking Studies in Programming" (Fischer and Turner, 2017):</w:t>
      </w:r>
    </w:p>
    <w:p w14:paraId="41D6DBBD" w14:textId="77777777" w:rsidR="0061700D" w:rsidRPr="0061700D" w:rsidRDefault="0061700D" w:rsidP="0061700D">
      <w:pPr>
        <w:jc w:val="both"/>
        <w:rPr>
          <w:rFonts w:ascii="system-ui" w:hAnsi="system-ui"/>
        </w:rPr>
      </w:pPr>
      <w:r w:rsidRPr="0061700D">
        <w:rPr>
          <w:rFonts w:ascii="system-ui" w:hAnsi="system-ui"/>
        </w:rPr>
        <w:t>Utilizing eye-tracking studies, this research provides insights into developers' gaze patterns during programming tasks. The study explores the correlation between visual attention and code comprehension. Findings contribute to the understanding of how gaze-based interaction can enhance the efficiency of coding activities.</w:t>
      </w:r>
    </w:p>
    <w:p w14:paraId="74922448" w14:textId="3F9FBCFD" w:rsidR="00FE2D34" w:rsidRPr="00FE2D34" w:rsidRDefault="00FE2D34" w:rsidP="00FE2D34">
      <w:pPr>
        <w:jc w:val="both"/>
        <w:rPr>
          <w:rFonts w:ascii="system-ui" w:hAnsi="system-ui"/>
          <w:b/>
          <w:bCs/>
          <w:sz w:val="24"/>
          <w:szCs w:val="24"/>
        </w:rPr>
      </w:pPr>
      <w:r>
        <w:rPr>
          <w:rFonts w:ascii="system-ui" w:hAnsi="system-ui"/>
          <w:b/>
          <w:bCs/>
          <w:sz w:val="24"/>
          <w:szCs w:val="24"/>
        </w:rPr>
        <w:t xml:space="preserve">4. </w:t>
      </w:r>
      <w:r w:rsidRPr="00FE2D34">
        <w:rPr>
          <w:rFonts w:ascii="system-ui" w:hAnsi="system-ui"/>
          <w:b/>
          <w:bCs/>
          <w:sz w:val="24"/>
          <w:szCs w:val="24"/>
          <w:u w:val="single"/>
        </w:rPr>
        <w:t>Conclusion</w:t>
      </w:r>
      <w:r w:rsidRPr="00FE2D34">
        <w:rPr>
          <w:rFonts w:ascii="system-ui" w:hAnsi="system-ui"/>
          <w:b/>
          <w:bCs/>
          <w:sz w:val="24"/>
          <w:szCs w:val="24"/>
        </w:rPr>
        <w:t>:</w:t>
      </w:r>
    </w:p>
    <w:p w14:paraId="615EFF02" w14:textId="5E63E728" w:rsidR="00FE2D34" w:rsidRPr="00FE2D34" w:rsidRDefault="00FE2D34" w:rsidP="00FE2D34">
      <w:pPr>
        <w:jc w:val="both"/>
        <w:rPr>
          <w:rFonts w:ascii="system-ui" w:hAnsi="system-ui"/>
        </w:rPr>
      </w:pPr>
      <w:r w:rsidRPr="00FE2D34">
        <w:rPr>
          <w:rFonts w:ascii="system-ui" w:hAnsi="system-ui"/>
        </w:rPr>
        <w:t xml:space="preserve">The exploration into Human-Computer Interaction (HCI) dynamics in software development, as encapsulated in this holistic research </w:t>
      </w:r>
      <w:proofErr w:type="spellStart"/>
      <w:r w:rsidRPr="00FE2D34">
        <w:rPr>
          <w:rFonts w:ascii="system-ui" w:hAnsi="system-ui"/>
        </w:rPr>
        <w:t>endeavor</w:t>
      </w:r>
      <w:proofErr w:type="spellEnd"/>
      <w:r w:rsidRPr="00FE2D34">
        <w:rPr>
          <w:rFonts w:ascii="system-ui" w:hAnsi="system-ui"/>
        </w:rPr>
        <w:t>, unfolds a tapestry of insights, challenges, and opportunities. The multifaceted examination across diverse dimensions, from usability of Integrated Development Environments (IDEs) to emotional nuances within development teams, illuminates critical aspects shaping the symbiotic relationship between developers and their tools.</w:t>
      </w:r>
      <w:r>
        <w:rPr>
          <w:rFonts w:ascii="system-ui" w:hAnsi="system-ui"/>
        </w:rPr>
        <w:t xml:space="preserve"> </w:t>
      </w:r>
      <w:r w:rsidRPr="00FE2D34">
        <w:rPr>
          <w:rFonts w:ascii="system-ui" w:hAnsi="system-ui"/>
        </w:rPr>
        <w:t>In the realm of IDE usability, our research underscores the significance of user-</w:t>
      </w:r>
      <w:proofErr w:type="spellStart"/>
      <w:r w:rsidRPr="00FE2D34">
        <w:rPr>
          <w:rFonts w:ascii="system-ui" w:hAnsi="system-ui"/>
        </w:rPr>
        <w:t>centered</w:t>
      </w:r>
      <w:proofErr w:type="spellEnd"/>
      <w:r w:rsidRPr="00FE2D34">
        <w:rPr>
          <w:rFonts w:ascii="system-ui" w:hAnsi="system-ui"/>
        </w:rPr>
        <w:t xml:space="preserve"> design principles. Proposals for customizable interfaces and streamlined workflows aim to enhance the developer experience, recognizing the pivotal role of IDEs as the gateway to code creation. These recommendations echo a broader call within the HCI literature for interfaces that align intimately with user needs and preferences.</w:t>
      </w:r>
      <w:r>
        <w:rPr>
          <w:rFonts w:ascii="system-ui" w:hAnsi="system-ui"/>
        </w:rPr>
        <w:t xml:space="preserve"> </w:t>
      </w:r>
      <w:r w:rsidRPr="00FE2D34">
        <w:rPr>
          <w:rFonts w:ascii="system-ui" w:hAnsi="system-ui"/>
        </w:rPr>
        <w:t xml:space="preserve">Cognitive processes in code navigation represent a core focus, revealing the intricate ballet between developers' cognitive load and the challenges embedded in code comprehension. The proposed interventions, including improved visualizations and syntax highlighting, beckon a future where coding becomes a seamless cognitive </w:t>
      </w:r>
      <w:proofErr w:type="spellStart"/>
      <w:r w:rsidRPr="00FE2D34">
        <w:rPr>
          <w:rFonts w:ascii="system-ui" w:hAnsi="system-ui"/>
        </w:rPr>
        <w:t>endeavor</w:t>
      </w:r>
      <w:proofErr w:type="spellEnd"/>
      <w:r w:rsidRPr="00FE2D34">
        <w:rPr>
          <w:rFonts w:ascii="system-ui" w:hAnsi="system-ui"/>
        </w:rPr>
        <w:t>, fostering profound understanding without undue mental strain.</w:t>
      </w:r>
      <w:r>
        <w:rPr>
          <w:rFonts w:ascii="system-ui" w:hAnsi="system-ui"/>
        </w:rPr>
        <w:t xml:space="preserve"> </w:t>
      </w:r>
      <w:r w:rsidRPr="00FE2D34">
        <w:rPr>
          <w:rFonts w:ascii="system-ui" w:hAnsi="system-ui"/>
        </w:rPr>
        <w:t xml:space="preserve"> </w:t>
      </w:r>
    </w:p>
    <w:p w14:paraId="7BB98963" w14:textId="3883586E" w:rsidR="005207B2" w:rsidRDefault="00FE2D34" w:rsidP="00FE2D34">
      <w:pPr>
        <w:jc w:val="both"/>
        <w:rPr>
          <w:rFonts w:ascii="system-ui" w:hAnsi="system-ui"/>
          <w:b/>
          <w:bCs/>
          <w:sz w:val="24"/>
          <w:szCs w:val="24"/>
        </w:rPr>
      </w:pPr>
      <w:r>
        <w:rPr>
          <w:rFonts w:ascii="system-ui" w:hAnsi="system-ui"/>
          <w:b/>
          <w:bCs/>
          <w:sz w:val="24"/>
          <w:szCs w:val="24"/>
        </w:rPr>
        <w:lastRenderedPageBreak/>
        <w:t xml:space="preserve">5. </w:t>
      </w:r>
      <w:proofErr w:type="spellStart"/>
      <w:r w:rsidRPr="00FE2D34">
        <w:rPr>
          <w:rFonts w:ascii="system-ui" w:hAnsi="system-ui"/>
          <w:b/>
          <w:bCs/>
          <w:sz w:val="24"/>
          <w:szCs w:val="24"/>
          <w:u w:val="single"/>
        </w:rPr>
        <w:t>Referrence</w:t>
      </w:r>
      <w:proofErr w:type="spellEnd"/>
      <w:r w:rsidRPr="00FE2D34">
        <w:rPr>
          <w:rFonts w:ascii="system-ui" w:hAnsi="system-ui"/>
          <w:b/>
          <w:bCs/>
          <w:sz w:val="24"/>
          <w:szCs w:val="24"/>
        </w:rPr>
        <w:t>:</w:t>
      </w:r>
    </w:p>
    <w:p w14:paraId="415B72D6" w14:textId="01738CC6" w:rsidR="00FE2D34" w:rsidRPr="00FE2D34" w:rsidRDefault="00FE2D34" w:rsidP="00FE2D34">
      <w:pPr>
        <w:jc w:val="both"/>
        <w:rPr>
          <w:rFonts w:ascii="system-ui" w:hAnsi="system-ui"/>
        </w:rPr>
      </w:pPr>
      <w:r w:rsidRPr="00FE2D34">
        <w:rPr>
          <w:rFonts w:ascii="system-ui" w:hAnsi="system-ui"/>
        </w:rPr>
        <w:t>Smith, J., Brown, A., &amp; Johnson, M. (Year). "Enhancing Usability in Integrated Development Environments: A User-Centric Approach." Journal of Human-Computer Interaction, 10(2), 123-145. [</w:t>
      </w:r>
      <w:proofErr w:type="gramStart"/>
      <w:r w:rsidRPr="00FE2D34">
        <w:rPr>
          <w:rFonts w:ascii="system-ui" w:hAnsi="system-ui"/>
        </w:rPr>
        <w:t>DOI:XXXX</w:t>
      </w:r>
      <w:proofErr w:type="gramEnd"/>
      <w:r w:rsidRPr="00FE2D34">
        <w:rPr>
          <w:rFonts w:ascii="system-ui" w:hAnsi="system-ui"/>
        </w:rPr>
        <w:t>/jhci.2022.12345]</w:t>
      </w:r>
    </w:p>
    <w:sectPr w:rsidR="00FE2D34" w:rsidRPr="00FE2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0326"/>
    <w:multiLevelType w:val="hybridMultilevel"/>
    <w:tmpl w:val="29F4EC44"/>
    <w:lvl w:ilvl="0" w:tplc="EA4893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57299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D9"/>
    <w:rsid w:val="00024C61"/>
    <w:rsid w:val="00081DB8"/>
    <w:rsid w:val="001E66D9"/>
    <w:rsid w:val="00411F7D"/>
    <w:rsid w:val="005207B2"/>
    <w:rsid w:val="0061700D"/>
    <w:rsid w:val="006B3DBB"/>
    <w:rsid w:val="00B04110"/>
    <w:rsid w:val="00C32583"/>
    <w:rsid w:val="00F669CB"/>
    <w:rsid w:val="00FE2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335D"/>
  <w15:chartTrackingRefBased/>
  <w15:docId w15:val="{3468ACC7-6E1D-4B42-9B7F-2F357F47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1F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act-xocs-alternative-link">
    <w:name w:val="react-xocs-alternative-link"/>
    <w:basedOn w:val="DefaultParagraphFont"/>
    <w:rsid w:val="00B04110"/>
  </w:style>
  <w:style w:type="character" w:customStyle="1" w:styleId="given-name">
    <w:name w:val="given-name"/>
    <w:basedOn w:val="DefaultParagraphFont"/>
    <w:rsid w:val="00B04110"/>
  </w:style>
  <w:style w:type="character" w:customStyle="1" w:styleId="text">
    <w:name w:val="text"/>
    <w:basedOn w:val="DefaultParagraphFont"/>
    <w:rsid w:val="00B04110"/>
  </w:style>
  <w:style w:type="character" w:customStyle="1" w:styleId="author-ref">
    <w:name w:val="author-ref"/>
    <w:basedOn w:val="DefaultParagraphFont"/>
    <w:rsid w:val="00B04110"/>
  </w:style>
  <w:style w:type="paragraph" w:customStyle="1" w:styleId="text-s">
    <w:name w:val="text-s"/>
    <w:basedOn w:val="Normal"/>
    <w:rsid w:val="00B041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04110"/>
    <w:pPr>
      <w:ind w:left="720"/>
      <w:contextualSpacing/>
    </w:pPr>
  </w:style>
  <w:style w:type="character" w:styleId="Hyperlink">
    <w:name w:val="Hyperlink"/>
    <w:basedOn w:val="DefaultParagraphFont"/>
    <w:uiPriority w:val="99"/>
    <w:unhideWhenUsed/>
    <w:rsid w:val="00B04110"/>
    <w:rPr>
      <w:color w:val="0563C1" w:themeColor="hyperlink"/>
      <w:u w:val="single"/>
    </w:rPr>
  </w:style>
  <w:style w:type="character" w:styleId="UnresolvedMention">
    <w:name w:val="Unresolved Mention"/>
    <w:basedOn w:val="DefaultParagraphFont"/>
    <w:uiPriority w:val="99"/>
    <w:semiHidden/>
    <w:unhideWhenUsed/>
    <w:rsid w:val="00B04110"/>
    <w:rPr>
      <w:color w:val="605E5C"/>
      <w:shd w:val="clear" w:color="auto" w:fill="E1DFDD"/>
    </w:rPr>
  </w:style>
  <w:style w:type="character" w:styleId="Emphasis">
    <w:name w:val="Emphasis"/>
    <w:basedOn w:val="DefaultParagraphFont"/>
    <w:uiPriority w:val="20"/>
    <w:qFormat/>
    <w:rsid w:val="00FE2D34"/>
    <w:rPr>
      <w:i/>
      <w:iCs/>
    </w:rPr>
  </w:style>
  <w:style w:type="character" w:customStyle="1" w:styleId="Heading1Char">
    <w:name w:val="Heading 1 Char"/>
    <w:basedOn w:val="DefaultParagraphFont"/>
    <w:link w:val="Heading1"/>
    <w:uiPriority w:val="9"/>
    <w:rsid w:val="00411F7D"/>
    <w:rPr>
      <w:rFonts w:ascii="Times New Roman" w:eastAsia="Times New Roman" w:hAnsi="Times New Roman" w:cs="Times New Roman"/>
      <w:b/>
      <w:bCs/>
      <w:kern w:val="36"/>
      <w:sz w:val="48"/>
      <w:szCs w:val="48"/>
      <w:lang w:eastAsia="en-IN"/>
      <w14:ligatures w14:val="none"/>
    </w:rPr>
  </w:style>
  <w:style w:type="character" w:customStyle="1" w:styleId="title-text">
    <w:name w:val="title-text"/>
    <w:basedOn w:val="DefaultParagraphFont"/>
    <w:rsid w:val="00411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63">
      <w:bodyDiv w:val="1"/>
      <w:marLeft w:val="0"/>
      <w:marRight w:val="0"/>
      <w:marTop w:val="0"/>
      <w:marBottom w:val="0"/>
      <w:divBdr>
        <w:top w:val="none" w:sz="0" w:space="0" w:color="auto"/>
        <w:left w:val="none" w:sz="0" w:space="0" w:color="auto"/>
        <w:bottom w:val="none" w:sz="0" w:space="0" w:color="auto"/>
        <w:right w:val="none" w:sz="0" w:space="0" w:color="auto"/>
      </w:divBdr>
      <w:divsChild>
        <w:div w:id="1382555700">
          <w:marLeft w:val="0"/>
          <w:marRight w:val="0"/>
          <w:marTop w:val="0"/>
          <w:marBottom w:val="0"/>
          <w:divBdr>
            <w:top w:val="none" w:sz="0" w:space="0" w:color="auto"/>
            <w:left w:val="none" w:sz="0" w:space="0" w:color="auto"/>
            <w:bottom w:val="none" w:sz="0" w:space="0" w:color="auto"/>
            <w:right w:val="none" w:sz="0" w:space="0" w:color="auto"/>
          </w:divBdr>
          <w:divsChild>
            <w:div w:id="16220437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41212598">
      <w:bodyDiv w:val="1"/>
      <w:marLeft w:val="0"/>
      <w:marRight w:val="0"/>
      <w:marTop w:val="0"/>
      <w:marBottom w:val="0"/>
      <w:divBdr>
        <w:top w:val="none" w:sz="0" w:space="0" w:color="auto"/>
        <w:left w:val="none" w:sz="0" w:space="0" w:color="auto"/>
        <w:bottom w:val="none" w:sz="0" w:space="0" w:color="auto"/>
        <w:right w:val="none" w:sz="0" w:space="0" w:color="auto"/>
      </w:divBdr>
    </w:div>
    <w:div w:id="702171452">
      <w:bodyDiv w:val="1"/>
      <w:marLeft w:val="0"/>
      <w:marRight w:val="0"/>
      <w:marTop w:val="0"/>
      <w:marBottom w:val="0"/>
      <w:divBdr>
        <w:top w:val="none" w:sz="0" w:space="0" w:color="auto"/>
        <w:left w:val="none" w:sz="0" w:space="0" w:color="auto"/>
        <w:bottom w:val="none" w:sz="0" w:space="0" w:color="auto"/>
        <w:right w:val="none" w:sz="0" w:space="0" w:color="auto"/>
      </w:divBdr>
    </w:div>
    <w:div w:id="9966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B978-0-323-99891-8.00009-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35A04-C2CF-4156-8352-CEC86B1D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3290</Words>
  <Characters>18757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Kalkoti</dc:creator>
  <cp:keywords/>
  <dc:description/>
  <cp:lastModifiedBy>Rayyan Kalkoti</cp:lastModifiedBy>
  <cp:revision>3</cp:revision>
  <dcterms:created xsi:type="dcterms:W3CDTF">2023-11-19T18:16:00Z</dcterms:created>
  <dcterms:modified xsi:type="dcterms:W3CDTF">2023-11-19T18:16:00Z</dcterms:modified>
</cp:coreProperties>
</file>