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10 -->
  <w:body>
    <w:p w:rsidR="006F56FD" w:rsidP="00926478" w14:paraId="495E42DF" w14:textId="40383ACE">
      <w:pPr>
        <w:pStyle w:val="Heading1"/>
        <w:spacing w:before="0" w:after="245"/>
      </w:pPr>
      <w:bookmarkStart w:id="0" w:name="_GoBack"/>
      <w:bookmarkEnd w:id="0"/>
      <w:r>
        <w:t>/get_patient_visits - информация о посещениях пользователя</w:t>
      </w:r>
    </w:p>
    <w:p w:rsidR="0087617C" w:rsidRPr="00D841F2" w14:paraId="6791F24B" w14:textId="6EDD588B">
      <w:pPr>
        <w:pStyle w:val="Heading1"/>
      </w:pPr>
      <w:bookmarkStart w:id="1" w:name="scroll-bookmark-1"/>
      <w:bookmarkEnd w:id="1"/>
      <w:bookmarkStart w:id="2" w:name="scroll-bookmark-2"/>
      <w:r>
        <w:t>Регистрация изменений</w:t>
      </w:r>
      <w:bookmarkEnd w:id="2"/>
    </w:p>
    <w:tbl>
      <w:tblPr>
        <w:tblStyle w:val="ScrollTableNormal"/>
        <w:tblW w:w="5000" w:type="pct"/>
        <w:tblLook w:val="0020"/>
      </w:tblPr>
      <w:tblGrid>
        <w:gridCol w:w="4188"/>
        <w:gridCol w:w="2723"/>
        <w:gridCol w:w="1566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Задача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Изменения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Примечания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400" cy="152400"/>
                    <wp:docPr id="100001" name="" descr="_scroll_external/other/viewavatar-avatarid-28392-avatartype-issuetype-size-xsmall-1be2bac8feb4ac2eb448b2c0440926309913c66844bc65a518d23e373a27fb4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130560637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MEDITUS-582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Передавать "id внешнего направления" в методе /get_patient_visits (МИС-КАФКА))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14892C"/>
                <w:spacing w:val="0"/>
                <w:sz w:val="20"/>
                <w:szCs w:val="24"/>
                <w:bdr w:val="single" w:sz="8" w:space="0" w:color="B2D8B9"/>
                <w:shd w:val="clear" w:color="auto" w:fill="FFFFFF"/>
              </w:rPr>
              <w:t> решён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Передавать "id внешнего направления"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400" cy="152400"/>
                    <wp:docPr id="100002" name="" descr="_scroll_external/other/viewavatar-avatarid-28392-avatartype-issuetype-size-xsmall-1be2bac8feb4ac2eb448b2c0440926309913c66844bc65a518d23e373a27fb4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22025694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400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MEDITUS-556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Добавить HID в метод /get_patient_visits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новый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33333"/>
                <w:sz w:val="20"/>
                <w:szCs w:val="24"/>
              </w:rPr>
              <w:t>Добавить HID в метод /get_patient_visits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3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60092170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MEDITUS-197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У посещений нет стоимости приема и номера кабинета.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Добавить стоимость посещения, вид оплаты и кабинет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4" name="" descr="_scroll_external/other/viewavatar-avatarid-10321-avatartype-issuetype-size-xsmall-9f0306ddfa63e013bb2faa6db9187482df1df2dd4d88e58b08f4d594dd10058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7021028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MEDITUS-417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Реализовать передачу в методе /get_patient_visits параметр se_type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Добавили se_type тип услуги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2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5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786106984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MEDDEV-93655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Доработка методов: запись в лист ожидания, вызовы на дом и прошедшие посещения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Добавлены параметры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date_begin и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3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6" name="" descr="_scroll_external/other/viewavatar-avatarid-10311-avatartype-issuetype-size-xsmall-1248c4893abfe2d50e5a02c59b82f5ba98a7b86f01c8c130634970ed3026278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02373399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MEDDEV-117358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Блохина. ЛК. Доработка сценария уведомлений по записи на ПЭТ исследования: скрыть время приема на конкретную услугу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Добавлены параметры dep_id, dep_code, dep_name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Изменения выделены </w:t>
            </w: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синим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5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7" name="" descr="_scroll_external/other/viewavatar-avatarid-10303-avatartype-issuetype-size-xsmall-142cb9aa4959a6cfd90037ce3145402da3e784d99e77a07ba08a54ddfaaa72e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80514674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MEDDEV-148968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PFM34. Медитус. Не отображается ссылка на ТМК в личном кабинете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к разработке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Добавление логики наполнения параметра CONFERENCE при использовании конференции через МАХ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Изменения выделены тэгами &lt;147268&gt; &lt;147268&gt;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7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8" name="" descr="_scroll_external/other/viewavatar-avatarid-10321-avatartype-issuetype-size-xsmall-9f0306ddfa63e013bb2faa6db9187482df1df2dd4d88e58b08f4d594dd10058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0849491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MEDDEV-150306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Max. Просмотр обращений пациента. Дополнить мис-метод get_patient_visits сведениями об адресе.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 параметр div_address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 номером задачи &lt;MEDDEV-150306&gt;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hyperlink r:id="rId1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09" name="" descr="_scroll_external/other/viewavatar-avatarid-10321-avatartype-issuetype-size-xsmall-9f0306ddfa63e013bb2faa6db9187482df1df2dd4d88e58b08f4d594dd10058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606307555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MEDDEV-153506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Доработка мис метода медитус get_patient_visits для вывода списка документов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решена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Добавлен вывод подписанных документов для прошедших посещений.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Изменения выделены номером задачи &lt;MEDDEV-153506&gt;</w:t>
            </w:r>
          </w:p>
        </w:tc>
      </w:tr>
    </w:tbl>
    <w:p>
      <w:r>
        <w:t xml:space="preserve">Описание метода в Swagger: </w:t>
      </w:r>
      <w:hyperlink r:id="rId19" w:history="1">
        <w:r>
          <w:rPr>
            <w:rStyle w:val="Hyperlink"/>
          </w:rPr>
          <w:t>https://meditus-dev.bars.group/api?kafka#/Patient/getVisitsInfo</w:t>
        </w:r>
      </w:hyperlink>
    </w:p>
    <w:p>
      <w:pPr>
        <w:pStyle w:val="Heading1"/>
      </w:pPr>
      <w:bookmarkStart w:id="3" w:name="scroll-bookmark-3"/>
      <w:r>
        <w:t>Запр5ос</w:t>
      </w:r>
      <w:bookmarkEnd w:id="3"/>
    </w:p>
    <w:tbl>
      <w:tblPr>
        <w:tblStyle w:val="ScrollTableNormal"/>
        <w:tblW w:w="5000" w:type="pct"/>
        <w:tblLook w:val="00A0"/>
      </w:tblPr>
      <w:tblGrid>
        <w:gridCol w:w="4673"/>
        <w:gridCol w:w="3804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Метод запроса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POST</w:t>
            </w:r>
          </w:p>
        </w:tc>
      </w:tr>
    </w:tbl>
    <w:p>
      <w:pPr>
        <w:pStyle w:val="Heading2"/>
      </w:pPr>
      <w:bookmarkStart w:id="4" w:name="scroll-bookmark-4"/>
      <w:r>
        <w:t>Элементы запроса:</w:t>
      </w:r>
      <w:bookmarkEnd w:id="4"/>
    </w:p>
    <w:p>
      <w:pPr>
        <w:pStyle w:val="ScrollExpandMacroText"/>
      </w:pPr>
      <w:r>
        <w:t>Пример тела запроса:</w:t>
      </w:r>
    </w:p>
    <w:p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"send_to_kafka"</w:t>
      </w:r>
      <w:r>
        <w:rPr>
          <w:color w:val="000000"/>
        </w:rPr>
        <w:t>: </w:t>
      </w:r>
      <w:r>
        <w:rPr>
          <w:color w:val="0451A5"/>
        </w:rPr>
        <w:t>false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"agent_id"</w:t>
      </w:r>
      <w:r>
        <w:rPr>
          <w:color w:val="000000"/>
        </w:rPr>
        <w:t>: </w:t>
      </w:r>
      <w:r>
        <w:rPr>
          <w:color w:val="098658"/>
        </w:rPr>
        <w:t>573688542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"date_begin"</w:t>
      </w:r>
      <w:r>
        <w:rPr>
          <w:color w:val="000000"/>
        </w:rPr>
        <w:t>: </w:t>
      </w:r>
      <w:r>
        <w:rPr>
          <w:color w:val="0451A5"/>
        </w:rPr>
        <w:t>"01-05-2023"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"date_end"</w:t>
      </w:r>
      <w:r>
        <w:rPr>
          <w:color w:val="000000"/>
        </w:rPr>
        <w:t>: </w:t>
      </w:r>
      <w:r>
        <w:rPr>
          <w:color w:val="0451A5"/>
        </w:rPr>
        <w:t>"15-05-2023"</w:t>
      </w:r>
      <w:r>
        <w:br/>
      </w:r>
      <w:r>
        <w:rPr>
          <w:color w:val="000000"/>
        </w:rPr>
        <w:t>}</w:t>
      </w:r>
    </w:p>
    <w:p>
      <w:r>
        <w:t>Примечание: обязательность элементов </w:t>
      </w:r>
      <w:r>
        <w:rPr>
          <w:color w:val="000000"/>
        </w:rPr>
        <w:t>agent_uuid и </w:t>
      </w:r>
      <w:r>
        <w:rPr>
          <w:color w:val="3B4151"/>
        </w:rPr>
        <w:t>agent_id  - "Один из". На вход принимаются либо agent_uuid, либо agent_id .</w:t>
      </w:r>
    </w:p>
    <w:tbl>
      <w:tblPr>
        <w:tblStyle w:val="ScrollTableNormal"/>
        <w:tblW w:w="5000" w:type="pct"/>
        <w:tblLook w:val="0020"/>
      </w:tblPr>
      <w:tblGrid>
        <w:gridCol w:w="225"/>
        <w:gridCol w:w="1242"/>
        <w:gridCol w:w="1514"/>
        <w:gridCol w:w="1352"/>
        <w:gridCol w:w="675"/>
        <w:gridCol w:w="1207"/>
        <w:gridCol w:w="1245"/>
        <w:gridCol w:w="1027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Заполнение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send_to_kafka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bool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Отправлять в кафку результат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00"/>
                <w:sz w:val="20"/>
                <w:szCs w:val="24"/>
              </w:rPr>
              <w:t>agent_uuid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_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uuid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пользователя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agent_id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integer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контрагента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date_begin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 (date)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"с" какого числа запросить визиты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date_end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string (date)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"по" какого числа запросить визиты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</w:tbl>
    <w:p>
      <w:pPr>
        <w:pStyle w:val="Heading1"/>
      </w:pPr>
      <w:bookmarkStart w:id="5" w:name="scroll-bookmark-5"/>
      <w:r>
        <w:t>Ответ</w:t>
      </w:r>
      <w:bookmarkEnd w:id="5"/>
    </w:p>
    <w:p>
      <w:r>
        <w:rPr>
          <w:b/>
        </w:rPr>
        <w:t xml:space="preserve">D_DIRECTIONS.REG_DATE </w:t>
      </w:r>
      <w:r>
        <w:t>- дата создания записи в МИС (записывается именнно системное время, в которое была внесена запись в БД)</w:t>
      </w:r>
    </w:p>
    <w:p>
      <w:r>
        <w:rPr>
          <w:b/>
        </w:rPr>
        <w:t>D_DIRECTION_SERVICES.REC_DATE</w:t>
      </w:r>
      <w:r>
        <w:t xml:space="preserve"> - плановая дата визита (дата на которую записали пацеинта, может быть задним числом, может быть будущим)</w:t>
      </w:r>
    </w:p>
    <w:p>
      <w:r>
        <w:rPr>
          <w:b/>
        </w:rPr>
        <w:t xml:space="preserve">D_VISITS.VISIT_DATE </w:t>
      </w:r>
      <w:r>
        <w:t>- когда реально прошел визит (дата котороая указана на шаблоне оказания услуги, т.е то что поставил врач, может быть и задним числом и будущим)</w:t>
      </w:r>
    </w:p>
    <w:tbl>
      <w:tblPr>
        <w:tblStyle w:val="ScrollTableNormal"/>
        <w:tblW w:w="5000" w:type="pct"/>
        <w:tblLook w:val="00A0"/>
      </w:tblPr>
      <w:tblGrid>
        <w:gridCol w:w="4008"/>
        <w:gridCol w:w="4469"/>
      </w:tblGrid>
      <w:tr>
        <w:tblPrEx>
          <w:tblW w:w="5000" w:type="pct"/>
          <w:tblLook w:val="00A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ответа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синхронный</w:t>
            </w:r>
          </w:p>
        </w:tc>
      </w:tr>
    </w:tbl>
    <w:p>
      <w:pPr>
        <w:pStyle w:val="Heading2"/>
      </w:pPr>
      <w:bookmarkStart w:id="6" w:name="scroll-bookmark-6"/>
      <w:r>
        <w:t>Элементы ответа</w:t>
      </w:r>
      <w:bookmarkEnd w:id="6"/>
    </w:p>
    <w:p>
      <w:pPr>
        <w:pStyle w:val="ScrollExpandMacroText"/>
      </w:pPr>
      <w:r>
        <w:t>Пример ответа:</w:t>
      </w:r>
    </w:p>
    <w:p/>
    <w:p>
      <w:r>
        <w:rPr>
          <w:color w:val="000000"/>
        </w:rPr>
        <w:t>{</w:t>
      </w:r>
      <w:r>
        <w:br/>
      </w:r>
      <w:r>
        <w:rPr>
          <w:color w:val="000000"/>
        </w:rPr>
        <w:t>    </w:t>
      </w:r>
      <w:r>
        <w:rPr>
          <w:color w:val="A31515"/>
        </w:rPr>
        <w:t>"status"</w:t>
      </w:r>
      <w:r>
        <w:rPr>
          <w:color w:val="000000"/>
        </w:rPr>
        <w:t>: </w:t>
      </w:r>
      <w:r>
        <w:rPr>
          <w:color w:val="0451A5"/>
        </w:rPr>
        <w:t>"ok"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"unitcode"</w:t>
      </w:r>
      <w:r>
        <w:rPr>
          <w:color w:val="000000"/>
        </w:rPr>
        <w:t>: </w:t>
      </w:r>
      <w:r>
        <w:rPr>
          <w:color w:val="0451A5"/>
        </w:rPr>
        <w:t>"meditus"</w:t>
      </w:r>
      <w:r>
        <w:rPr>
          <w:color w:val="000000"/>
        </w:rPr>
        <w:t>,</w:t>
      </w:r>
      <w:r>
        <w:br/>
      </w:r>
      <w:r>
        <w:rPr>
          <w:color w:val="000000"/>
        </w:rPr>
        <w:t>    </w:t>
      </w:r>
      <w:r>
        <w:rPr>
          <w:color w:val="A31515"/>
        </w:rPr>
        <w:t>"response"</w:t>
      </w:r>
      <w:r>
        <w:rPr>
          <w:color w:val="000000"/>
        </w:rPr>
        <w:t>: {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"patient"</w:t>
      </w:r>
      <w:r>
        <w:rPr>
          <w:color w:val="000000"/>
        </w:rPr>
        <w:t>: {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"uuid"</w:t>
      </w:r>
      <w:r>
        <w:rPr>
          <w:color w:val="000000"/>
        </w:rPr>
        <w:t>: </w:t>
      </w:r>
      <w:r>
        <w:rPr>
          <w:color w:val="0451A5"/>
        </w:rPr>
        <w:t>"f2e91c81-aa79-3261-bc1a-89aa15b06b8c"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451A5"/>
        </w:rPr>
        <w:t>"573688542"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"snils"</w:t>
      </w:r>
      <w:r>
        <w:rPr>
          <w:color w:val="000000"/>
        </w:rPr>
        <w:t>: </w:t>
      </w:r>
      <w:r>
        <w:rPr>
          <w:color w:val="0451A5"/>
        </w:rPr>
        <w:t>"26213498362"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"lname"</w:t>
      </w:r>
      <w:r>
        <w:rPr>
          <w:color w:val="000000"/>
        </w:rPr>
        <w:t>: </w:t>
      </w:r>
      <w:r>
        <w:rPr>
          <w:color w:val="0451A5"/>
        </w:rPr>
        <w:t>"Ерская"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"fname"</w:t>
      </w:r>
      <w:r>
        <w:rPr>
          <w:color w:val="000000"/>
        </w:rPr>
        <w:t>: </w:t>
      </w:r>
      <w:r>
        <w:rPr>
          <w:color w:val="0451A5"/>
        </w:rPr>
        <w:t>"Медитус"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"mname"</w:t>
      </w:r>
      <w:r>
        <w:rPr>
          <w:color w:val="000000"/>
        </w:rPr>
        <w:t>: </w:t>
      </w:r>
      <w:r>
        <w:rPr>
          <w:color w:val="0451A5"/>
        </w:rPr>
        <w:t>"Визитусовна"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"dul_ser"</w:t>
      </w:r>
      <w:r>
        <w:rPr>
          <w:color w:val="000000"/>
        </w:rPr>
        <w:t>: </w:t>
      </w:r>
      <w:r>
        <w:rPr>
          <w:color w:val="0451A5"/>
        </w:rPr>
        <w:t>"98 75"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"dul_num"</w:t>
      </w:r>
      <w:r>
        <w:rPr>
          <w:color w:val="000000"/>
        </w:rPr>
        <w:t>: </w:t>
      </w:r>
      <w:r>
        <w:rPr>
          <w:color w:val="0451A5"/>
        </w:rPr>
        <w:t>"888888"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"birthdate"</w:t>
      </w:r>
      <w:r>
        <w:rPr>
          <w:color w:val="000000"/>
        </w:rPr>
        <w:t>: </w:t>
      </w:r>
      <w:r>
        <w:rPr>
          <w:color w:val="0451A5"/>
        </w:rPr>
        <w:t>"1995-08-05"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</w:t>
      </w:r>
      <w:r>
        <w:rPr>
          <w:color w:val="A31515"/>
        </w:rPr>
        <w:t>"is_alive"</w:t>
      </w:r>
      <w:r>
        <w:rPr>
          <w:color w:val="000000"/>
        </w:rPr>
        <w:t>: </w:t>
      </w:r>
      <w:r>
        <w:rPr>
          <w:color w:val="0451A5"/>
        </w:rPr>
        <w:t>true</w:t>
      </w:r>
      <w:r>
        <w:br/>
      </w:r>
      <w:r>
        <w:rPr>
          <w:color w:val="000000"/>
        </w:rPr>
        <w:t>        },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"visits"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1162548695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"'Анализ крови биохимический общетерапевтический."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316225171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"Не произведена"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"2023051511677"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"72"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1162548699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98658"/>
        </w:rPr>
        <w:t>1162548695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"'Билирубин общий"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316225437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"Не произведена"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"2023051511677"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"73"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1162518648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"МНО."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368576692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"Не произведена"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"2023051511666"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"50"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1162518653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98658"/>
        </w:rPr>
        <w:t>1162518648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"МНО"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221444819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"Не произведена"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"2023051511666"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"51"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"Протромбиновое время"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"ммоль/л"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"МНО"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"ПТИ"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"Трийодтиронин свободный (св.Т3)"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"111 - 222"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"МНО (новейшие нормы)"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"1 - 2"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"МНО (альтерн. еи)"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"2 - 3"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"Время свертывания по Ли-Уайту"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"test enum"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"Фактор V"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"Время свертывания по Ли-Уайту"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"Фактор V2"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"D-димер в фибриноген-эквивалентных единицах"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"&amp; - амилаза крови"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"12"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"U/l"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"ТитрТест"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"1:18"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"Ингибитор активатора плазминогена 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"t"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"Тест111"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"Тестик"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"тестэ"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"тестэ111"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"тестэ1112"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"+"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"+"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"tik tok"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 1111154"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 11111546"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"До 400"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 111115467"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"Тест вычисления автоматически"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"80"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"Расчётный числовой"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"33"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"ААА Степень"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"Степень 10 3"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"4"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},</w:t>
      </w:r>
      <w:r>
        <w:br/>
      </w:r>
      <w:r>
        <w:rPr>
          <w:color w:val="000000"/>
        </w:rPr>
        <w:t>                    {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"name"</w:t>
      </w:r>
      <w:r>
        <w:rPr>
          <w:color w:val="000000"/>
        </w:rPr>
        <w:t>: </w:t>
      </w:r>
      <w:r>
        <w:rPr>
          <w:color w:val="0451A5"/>
        </w:rPr>
        <w:t>"21012022_1"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"result"</w:t>
      </w:r>
      <w:r>
        <w:rPr>
          <w:color w:val="000000"/>
        </w:rPr>
        <w:t>: </w:t>
      </w:r>
      <w:r>
        <w:rPr>
          <w:color w:val="0451A5"/>
        </w:rPr>
        <w:t>"2"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"measure"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        </w:t>
      </w:r>
      <w:r>
        <w:rPr>
          <w:color w:val="A31515"/>
        </w:rPr>
        <w:t>"ref_value"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br/>
      </w:r>
      <w:r>
        <w:rPr>
          <w:color w:val="000000"/>
        </w:rPr>
        <w:t>                    }</w:t>
      </w:r>
      <w:r>
        <w:br/>
      </w:r>
      <w:r>
        <w:rPr>
          <w:color w:val="000000"/>
        </w:rPr>
        <w:t>                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1162586603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"Магнитно-резонансная томография мягких тканей"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7078692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"Не произведена"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"95"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1162514013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1162514513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врача-хирурга первичный (тест СЭМД)"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375846560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"48"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1162562639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1162562939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"Протокол цитологического исследования(СЭМД)"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708083586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"76"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1162567407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1162567833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"Ультразвуковое исследование костей"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7079783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"80"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98658"/>
        </w:rPr>
        <w:t>646031195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1162586659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1162586777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"Ультразвуковое исследование надпочечников"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7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7077112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"96"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1162522240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1162522924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"Прием (осмотр, консультация) врача-хирурга первичный (тест СЭМД)"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375846560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"51"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1162587289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1162587359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"УЗИ  щитовидной железы"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29716378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"98"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},</w:t>
      </w:r>
      <w:r>
        <w:br/>
      </w:r>
      <w:r>
        <w:rPr>
          <w:color w:val="000000"/>
        </w:rPr>
        <w:t>            {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"id"</w:t>
      </w:r>
      <w:r>
        <w:rPr>
          <w:color w:val="000000"/>
        </w:rPr>
        <w:t>: </w:t>
      </w:r>
      <w:r>
        <w:rPr>
          <w:color w:val="098658"/>
        </w:rPr>
        <w:t>1162577084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"hid"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"visit_id"</w:t>
      </w:r>
      <w:r>
        <w:rPr>
          <w:color w:val="000000"/>
        </w:rPr>
        <w:t>: </w:t>
      </w:r>
      <w:r>
        <w:rPr>
          <w:color w:val="098658"/>
        </w:rPr>
        <w:t>1162577765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"direction_id"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"lpu_id"</w:t>
      </w:r>
      <w:r>
        <w:rPr>
          <w:color w:val="000000"/>
        </w:rPr>
        <w:t>: </w:t>
      </w:r>
      <w:r>
        <w:rPr>
          <w:color w:val="098658"/>
        </w:rPr>
        <w:t>10903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"lpu_name"</w:t>
      </w:r>
      <w:r>
        <w:rPr>
          <w:color w:val="000000"/>
        </w:rPr>
        <w:t>: </w:t>
      </w:r>
      <w:r>
        <w:rPr>
          <w:color w:val="0451A5"/>
        </w:rPr>
        <w:t>"Министерство Здравоохранения Республики Татарстан \"Республиканская Клиническая Офтальмологическая Больница\""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"div_id"</w:t>
      </w:r>
      <w:r>
        <w:rPr>
          <w:color w:val="000000"/>
        </w:rPr>
        <w:t>: </w:t>
      </w:r>
      <w:r>
        <w:rPr>
          <w:color w:val="098658"/>
        </w:rPr>
        <w:t>75303034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"div_name"</w:t>
      </w:r>
      <w:r>
        <w:rPr>
          <w:color w:val="000000"/>
        </w:rPr>
        <w:t>: </w:t>
      </w:r>
      <w:r>
        <w:rPr>
          <w:color w:val="0451A5"/>
        </w:rPr>
        <w:t>"Педиатрия волшебная"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"se_name"</w:t>
      </w:r>
      <w:r>
        <w:rPr>
          <w:color w:val="000000"/>
        </w:rPr>
        <w:t>: </w:t>
      </w:r>
      <w:r>
        <w:rPr>
          <w:color w:val="0451A5"/>
        </w:rPr>
        <w:t>"Ультразвуковое исследование костей"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"se_type"</w:t>
      </w:r>
      <w:r>
        <w:rPr>
          <w:color w:val="000000"/>
        </w:rPr>
        <w:t>: </w:t>
      </w:r>
      <w:r>
        <w:rPr>
          <w:color w:val="098658"/>
        </w:rPr>
        <w:t>0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"vis_date"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"rec_date"</w:t>
      </w:r>
      <w:r>
        <w:rPr>
          <w:color w:val="000000"/>
        </w:rPr>
        <w:t>: </w:t>
      </w:r>
      <w:r>
        <w:rPr>
          <w:color w:val="0451A5"/>
        </w:rPr>
        <w:t>"2023-05-15T00:00:00+00:00"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"emp_fio"</w:t>
      </w:r>
      <w:r>
        <w:rPr>
          <w:color w:val="000000"/>
        </w:rPr>
        <w:t>: </w:t>
      </w:r>
      <w:r>
        <w:rPr>
          <w:color w:val="0451A5"/>
        </w:rPr>
        <w:t>"Кравцова О.И."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"cost"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"cablab"</w:t>
      </w:r>
      <w:r>
        <w:rPr>
          <w:color w:val="000000"/>
        </w:rPr>
        <w:t>: </w:t>
      </w:r>
      <w:r>
        <w:rPr>
          <w:color w:val="0451A5"/>
        </w:rPr>
        <w:t>"5 автоматический"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"recommend"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"se_id"</w:t>
      </w:r>
      <w:r>
        <w:rPr>
          <w:color w:val="000000"/>
        </w:rPr>
        <w:t>: </w:t>
      </w:r>
      <w:r>
        <w:rPr>
          <w:color w:val="098658"/>
        </w:rPr>
        <w:t>7079783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"se_status"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"status_desc"</w:t>
      </w:r>
      <w:r>
        <w:rPr>
          <w:color w:val="000000"/>
        </w:rPr>
        <w:t>: </w:t>
      </w:r>
      <w:r>
        <w:rPr>
          <w:color w:val="0451A5"/>
        </w:rPr>
        <w:t>"Оказана"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"dir_info"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"ticket_num"</w:t>
      </w:r>
      <w:r>
        <w:rPr>
          <w:color w:val="000000"/>
        </w:rPr>
        <w:t>: </w:t>
      </w:r>
      <w:r>
        <w:rPr>
          <w:color w:val="0451A5"/>
        </w:rPr>
        <w:t>"91"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"resource_id"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"count_docs"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"conference_type"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"call_id"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"is_primary"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"payment_kind"</w:t>
      </w:r>
      <w:r>
        <w:rPr>
          <w:color w:val="000000"/>
        </w:rPr>
        <w:t>: </w:t>
      </w:r>
      <w:r>
        <w:rPr>
          <w:color w:val="098658"/>
        </w:rPr>
        <w:t>1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"rec_duration"</w:t>
      </w:r>
      <w:r>
        <w:rPr>
          <w:color w:val="000000"/>
        </w:rPr>
        <w:t>: </w:t>
      </w:r>
      <w:r>
        <w:rPr>
          <w:color w:val="0451A5"/>
        </w:rPr>
        <w:t>null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"add_options"</w:t>
      </w:r>
      <w:r>
        <w:rPr>
          <w:color w:val="000000"/>
        </w:rPr>
        <w:t>: [],</w:t>
      </w:r>
      <w:r>
        <w:br/>
      </w:r>
      <w:r>
        <w:rPr>
          <w:color w:val="000000"/>
        </w:rPr>
        <w:t>                </w:t>
      </w:r>
      <w:r>
        <w:rPr>
          <w:color w:val="A31515"/>
        </w:rPr>
        <w:t>"research_results"</w:t>
      </w:r>
      <w:r>
        <w:rPr>
          <w:color w:val="000000"/>
        </w:rPr>
        <w:t>: []</w:t>
      </w:r>
      <w:r>
        <w:br/>
      </w:r>
      <w:r>
        <w:rPr>
          <w:color w:val="000000"/>
        </w:rPr>
        <w:t>            }</w:t>
      </w:r>
      <w:r>
        <w:br/>
      </w:r>
      <w:r>
        <w:rPr>
          <w:color w:val="000000"/>
        </w:rPr>
        <w:t>        ],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"mis_code"</w:t>
      </w:r>
      <w:r>
        <w:rPr>
          <w:color w:val="000000"/>
        </w:rPr>
        <w:t>: </w:t>
      </w:r>
      <w:r>
        <w:rPr>
          <w:color w:val="0451A5"/>
        </w:rPr>
        <w:t>"mis_med2des"</w:t>
      </w:r>
      <w:r>
        <w:rPr>
          <w:color w:val="000000"/>
        </w:rPr>
        <w:t>,</w:t>
      </w:r>
      <w:r>
        <w:br/>
      </w:r>
      <w:r>
        <w:rPr>
          <w:color w:val="000000"/>
        </w:rPr>
        <w:t>        </w:t>
      </w:r>
      <w:r>
        <w:rPr>
          <w:color w:val="A31515"/>
        </w:rPr>
        <w:t>"version"</w:t>
      </w:r>
      <w:r>
        <w:rPr>
          <w:color w:val="000000"/>
        </w:rPr>
        <w:t>: </w:t>
      </w:r>
      <w:r>
        <w:rPr>
          <w:color w:val="0451A5"/>
        </w:rPr>
        <w:t>"2.2.0"</w:t>
      </w:r>
      <w:r>
        <w:br/>
      </w:r>
      <w:r>
        <w:rPr>
          <w:color w:val="000000"/>
        </w:rPr>
        <w:t>    }</w:t>
      </w:r>
      <w:r>
        <w:br/>
      </w:r>
      <w:r>
        <w:rPr>
          <w:color w:val="000000"/>
        </w:rPr>
        <w:t>}</w:t>
      </w:r>
    </w:p>
    <w:p>
      <w:pPr>
        <w:pStyle w:val="Heading2"/>
      </w:pPr>
      <w:bookmarkStart w:id="7" w:name="scroll-bookmark-7"/>
      <w:r>
        <w:t>Элементы ответа:</w:t>
      </w:r>
      <w:bookmarkEnd w:id="7"/>
    </w:p>
    <w:tbl>
      <w:tblPr>
        <w:tblStyle w:val="ScrollTableNormal"/>
        <w:tblW w:w="5000" w:type="pct"/>
        <w:tblLook w:val="0020"/>
      </w:tblPr>
      <w:tblGrid>
        <w:gridCol w:w="613"/>
        <w:gridCol w:w="1043"/>
        <w:gridCol w:w="1184"/>
        <w:gridCol w:w="1057"/>
        <w:gridCol w:w="671"/>
        <w:gridCol w:w="1299"/>
        <w:gridCol w:w="2620"/>
      </w:tblGrid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№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Наименование элемента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Множественность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Обязательность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Тип данных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Принимаемые значения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b/>
                <w:sz w:val="20"/>
                <w:szCs w:val="24"/>
              </w:rPr>
              <w:t>Описание поля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ok;</w:t>
            </w:r>
          </w:p>
          <w:p>
            <w:pPr>
              <w:numPr>
                <w:ilvl w:val="0"/>
                <w:numId w:val="42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error.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обработки запроса: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«ok» - данные приняты сервером;</w:t>
            </w:r>
          </w:p>
          <w:p>
            <w:pPr>
              <w:numPr>
                <w:ilvl w:val="0"/>
                <w:numId w:val="43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«error» - возникла ошибка при попытке доступа к серверу, в запросе не заполнены обязательные параметры.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message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Сообщение сервера в случае ошибки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unitcode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 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раздела системы, вернувшего ответ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  <w:u w:val="single"/>
              </w:rPr>
              <w:t>response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version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Версия api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mis_code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Код системы МИСа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patient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Данные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uuid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Идентификатор пациента в uuid формате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snils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СНИЛС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lname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Фамилия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fname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Имя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mname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Отчество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dul_ser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Серия документа, удостоверяющего личность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dul_num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Номер документа, удостоверяющего личность пациента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birthdate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Дата рождения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4.3.10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is_alive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Bool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Признак того, что пациент жив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visits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Информация о посещении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направления 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hid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Иерархия  - идентификатор главной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visit_id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посещения (используется для скачивания пдф файла)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direction_id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Идентификатор внешнего направления(направление для самозаписи к узким специалистам)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lpu_id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учреждения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lpu_name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ЛПУ(подразделения, в котором происходит прием)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div_id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Подразделения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div_name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подразделения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&lt;MEDDEV-150306&gt;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4.4.9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div_address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Адрес подразделения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&lt;MEDDEV-150306&gt;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4.4.9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dep_id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00FF"/>
                <w:sz w:val="20"/>
                <w:szCs w:val="24"/>
              </w:rPr>
              <w:t>Идентификатор отделения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se_id</w:t>
            </w: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br/>
            </w: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br/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se_name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se_type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br/>
            </w:r>
            <w:hyperlink r:id="rId10" w:history="1">
              <w:r>
                <w:rPr>
                  <w:rStyle w:val="Hyperlink"/>
                  <w:rFonts w:ascii="Arial" w:eastAsia="Times New Roman" w:hAnsi="Arial" w:cs="Times New Roman"/>
                  <w:color w:val="172B4D"/>
                  <w:sz w:val="20"/>
                  <w:szCs w:val="24"/>
                </w:rPr>
                <w:drawing>
                  <wp:inline>
                    <wp:extent cx="152316" cy="152400"/>
                    <wp:docPr id="100010" name="" descr="_scroll_external/other/viewavatar-avatarid-10321-avatartype-issuetype-size-xsmall-9f0306ddfa63e013bb2faa6db9187482df1df2dd4d88e58b08f4d594dd10058f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15766870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color w:val="172B4D"/>
                  <w:sz w:val="20"/>
                  <w:szCs w:val="24"/>
                </w:rPr>
                <w:t>MEDITUS-417</w:t>
              </w:r>
            </w:hyperlink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Реализовать передачу в методе /get_patient_visits параметр se_type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Исследование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Процедура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Операция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 Посещение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 Осмотр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5 Стац. помощь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6 Вспомогательные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7 Сопутствующая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8 Анализ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9 Документ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10 Телемедицина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Тип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vis_date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Дата-время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451A5"/>
                <w:sz w:val="20"/>
                <w:szCs w:val="24"/>
              </w:rPr>
              <w:t>20.12.2020 10:20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 оказания (когда запланировано было прийти)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rec_date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Дата-время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Запланированная дата оказания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emp_fio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Фамилия И.О. врача, оказывающий услугу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cost</w:t>
            </w:r>
          </w:p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drawing>
                  <wp:inline>
                    <wp:extent cx="152316" cy="152400"/>
                    <wp:docPr id="100011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52378712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color w:val="003366"/>
                  <w:sz w:val="20"/>
                  <w:szCs w:val="24"/>
                </w:rPr>
                <w:t>MEDITUS-197</w:t>
              </w:r>
            </w:hyperlink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У посещений нет стоимости приема и номера кабинета.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Стоимость услуги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cablab</w:t>
            </w:r>
          </w:p>
          <w:p>
            <w:pPr>
              <w:ind w:left="0"/>
              <w:jc w:val="left"/>
            </w:pPr>
            <w:hyperlink r:id="rId8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drawing>
                  <wp:inline>
                    <wp:extent cx="152316" cy="152400"/>
                    <wp:docPr id="100012" name="" descr="_scroll_external/other/viewavatar-avatarid-10315-avatartype-issuetype-size-xsmall-3de239f81bfc71d491e53b9821f7799eb27528d9d7579b99cddeb4f390ff690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1415487" name=""/>
                            <pic:cNvPicPr>
                              <a:picLocks noChangeAspect="1"/>
                            </pic:cNvPicPr>
                          </pic:nvPicPr>
                          <pic:blipFill>
                            <a:blip xmlns:r="http://schemas.openxmlformats.org/officeDocument/2006/relationships"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16" cy="1524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MEDITUS-197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- 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>У посещений нет стоимости приема и номера кабинета.</w:t>
            </w:r>
            <w:r>
              <w:rPr>
                <w:rFonts w:ascii="Arial" w:eastAsia="Times New Roman" w:hAnsi="Arial" w:cs="Times New Roman"/>
                <w:sz w:val="20"/>
                <w:szCs w:val="24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smallCaps/>
                <w:color w:val="333333"/>
                <w:spacing w:val="0"/>
                <w:sz w:val="20"/>
                <w:szCs w:val="24"/>
                <w:bdr w:val="single" w:sz="8" w:space="0" w:color="CCCCCC"/>
                <w:shd w:val="clear" w:color="auto" w:fill="FFFFFF"/>
              </w:rPr>
              <w:t> закрыта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Наименование кабинета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recommend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Рекомендации врача к посещению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se_status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Расшифровка храниться в таблице моб. приложения er_visit_status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0 - Не оказана,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1 - Оказана,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2 - Отменена,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3 - Не определилось время операции,</w:t>
            </w:r>
          </w:p>
          <w:p>
            <w:pPr>
              <w:numPr>
                <w:ilvl w:val="0"/>
                <w:numId w:val="44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4 - Неутверждена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Статус посещения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status_desc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451A5"/>
                <w:sz w:val="20"/>
                <w:szCs w:val="24"/>
              </w:rPr>
              <w:t>"Отменено по инициативе пациента"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Описание статус посещения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dir_info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451A5"/>
                <w:sz w:val="20"/>
                <w:szCs w:val="24"/>
              </w:rPr>
              <w:t>030221-109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направления 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ticket_num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Номер талона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resource_id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Идентификатор ресурса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count_docs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+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Количество готовых документов с результатами (подписанные ЭЦП)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conference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Ссылка для подключения к конференции для телемедицинских услуг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&lt;147268&gt;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ЕСЛИ услуга приема имеет тип "телемедицина"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(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service_id =&gt; 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D_SERVICES.SE_TYPE = 10) И поле 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D_DIRECTION_SERVICES.</w:t>
            </w:r>
            <w:r>
              <w:rPr>
                <w:rFonts w:ascii="Arial" w:eastAsia="Times New Roman" w:hAnsi="Arial" w:cs="Times New Roman"/>
                <w:color w:val="003366"/>
                <w:sz w:val="20"/>
                <w:szCs w:val="24"/>
              </w:rPr>
              <w:t>CONFERENCE is null, ТО для получения ссылки запускаем метод: </w:t>
            </w:r>
            <w:hyperlink r:id="rId20" w:history="1">
              <w:r>
                <w:rPr>
                  <w:rStyle w:val="Hyperlink"/>
                  <w:rFonts w:ascii="Arial" w:eastAsia="Times New Roman" w:hAnsi="Arial" w:cs="Times New Roman"/>
                  <w:sz w:val="20"/>
                  <w:szCs w:val="24"/>
                </w:rPr>
                <w:t>get_link - Метод получения ссылки на чат</w:t>
              </w:r>
            </w:hyperlink>
            <w:r>
              <w:rPr>
                <w:rFonts w:ascii="Arial" w:eastAsia="Times New Roman" w:hAnsi="Arial" w:cs="Times New Roman"/>
                <w:sz w:val="20"/>
                <w:szCs w:val="24"/>
              </w:rPr>
              <w:t>, где </w:t>
            </w:r>
            <w:r>
              <w:rPr>
                <w:rFonts w:ascii="Arial" w:eastAsia="Times New Roman" w:hAnsi="Arial" w:cs="Times New Roman"/>
                <w:b/>
                <w:color w:val="172B4D"/>
                <w:sz w:val="20"/>
                <w:szCs w:val="24"/>
              </w:rPr>
              <w:t>cons</w:t>
            </w:r>
            <w:r>
              <w:rPr>
                <w:rFonts w:ascii="Arial" w:eastAsia="Times New Roman" w:hAnsi="Arial" w:cs="Times New Roman"/>
                <w:b/>
                <w:color w:val="212121"/>
                <w:sz w:val="20"/>
                <w:szCs w:val="24"/>
              </w:rPr>
              <w:t>_id</w:t>
            </w:r>
            <w:r>
              <w:rPr>
                <w:rFonts w:ascii="Arial" w:eastAsia="Times New Roman" w:hAnsi="Arial" w:cs="Times New Roman"/>
                <w:color w:val="212121"/>
                <w:sz w:val="20"/>
                <w:szCs w:val="24"/>
              </w:rPr>
              <w:t> = Идентификатор записи на прием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212121"/>
                <w:sz w:val="20"/>
                <w:szCs w:val="24"/>
              </w:rPr>
              <w:t>ИНАЧЕ 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Необходимо отправить ссылку на конференцию для  услуг с типом "Телемедицина" 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В зависимости от типа конференции выводим ссылку на конференцию: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отображаем на ЕР услуги ТМК Врач-Пациент (нет связки D_QUERY_TELMED.DIRECTION_SERVICE = D_DIRECTION_SERVICE.ID)</w:t>
            </w:r>
          </w:p>
          <w:p>
            <w:pPr>
              <w:numPr>
                <w:ilvl w:val="0"/>
                <w:numId w:val="45"/>
              </w:numPr>
              <w:ind w:left="36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и ТМК Врач-Врач, которые запланированы в присутствии пациента или представителя (есть связка D_QUERY_TELMED.DIRECTION_SERVICE = D_DIRECTION_SERVICE.ID И D_QUERY_TELMED.Q_PRESENT = 2 - Лечащим врачом в присутствии пациента или представителя)</w:t>
            </w:r>
          </w:p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&lt;147268&gt;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4.4.26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conference_type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Тип конференции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4.4.27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call_id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FF0000"/>
                <w:sz w:val="20"/>
                <w:szCs w:val="24"/>
              </w:rPr>
              <w:t>id вызова на дом, по которому оказывается услуга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4.4.28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is_primary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Признак первичной услуги (0- нет; 1- да)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4.4.29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payment_kind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Вид оплаты (1 - ОМС, 2 - Платная)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4.4.30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rec_duration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Длительность оказания в минутах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add_options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Дополнительные настройки отображения визита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research_results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Результаты исследования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ID результата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Наименование показателя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result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Результат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measure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Единица измерения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4.4.31.5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ref_value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3B4151"/>
                <w:sz w:val="20"/>
                <w:szCs w:val="24"/>
              </w:rPr>
              <w:t>Рефересное значение (норма)</w:t>
            </w:r>
          </w:p>
        </w:tc>
      </w:tr>
      <w:tr>
        <w:tblPrEx>
          <w:tblW w:w="5000" w:type="pct"/>
          <w:tblLook w:val="0020"/>
        </w:tblPrEx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&lt;MEDDEV-153506&gt; 4.4.32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joineddocs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0..*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Контейнер</w:t>
            </w: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shd w:val="solid" w:color="F0F0F0" w:fill="F0F0F0"/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Подписанные документы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4.4.32.1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Идентификатор документа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4.4.32.2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doc_id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Число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Идентификатор документа: экземпляр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4.4.32.3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doc_name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1..1 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Наименование</w:t>
            </w: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 файла</w:t>
            </w:r>
          </w:p>
        </w:tc>
      </w:tr>
      <w:tr>
        <w:tblPrEx>
          <w:tblW w:w="5000" w:type="pct"/>
          <w:tblLook w:val="0020"/>
        </w:tblPrEx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4.4.32.4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dcbody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1..1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center"/>
            </w:pPr>
            <w:r>
              <w:rPr>
                <w:rFonts w:ascii="Arial" w:eastAsia="Times New Roman" w:hAnsi="Arial" w:cs="Times New Roman"/>
                <w:sz w:val="20"/>
                <w:szCs w:val="24"/>
              </w:rPr>
              <w:t>-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Строка</w:t>
            </w: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</w:p>
        </w:tc>
        <w:tc>
          <w:tcPr>
            <w:tcMar>
              <w:top w:w="30" w:type="dxa"/>
              <w:left w:w="30" w:type="dxa"/>
              <w:bottom w:w="20" w:type="dxa"/>
              <w:right w:w="30" w:type="dxa"/>
            </w:tcMar>
          </w:tcPr>
          <w:p>
            <w:pPr>
              <w:ind w:left="0"/>
              <w:jc w:val="left"/>
            </w:pPr>
            <w:r>
              <w:rPr>
                <w:rFonts w:ascii="Arial" w:eastAsia="Times New Roman" w:hAnsi="Arial" w:cs="Times New Roman"/>
                <w:color w:val="172B4D"/>
                <w:sz w:val="20"/>
                <w:szCs w:val="24"/>
              </w:rPr>
              <w:t>Mime-type + содержимое файла &lt;MEDDEV-153506&gt;</w:t>
            </w:r>
          </w:p>
        </w:tc>
      </w:tr>
    </w:tbl>
    <w:p/>
    <w:sectPr w:rsidSect="008B1C6A">
      <w:headerReference w:type="default" r:id="rId21"/>
      <w:footerReference w:type="default" r:id="rId22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auto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0A82" w:rsidRPr="00D8012A" w:rsidP="00EF235F" w14:paraId="59123AE0" w14:textId="19344631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F235F" w:rsidRPr="00EF235F" w:rsidP="00EF235F" w14:paraId="07479232" w14:textId="6AED8CB0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МЕД.Здравоохранение-МИС – /get_patient_visits - информация о посещениях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2612DC70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968D59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B2FE29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5ABE7D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E062A17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9827C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262DB6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CE0B0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292AA8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11343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E41CB1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  <w:lvl w:ilvl="0">
      <w:start w:val="1"/>
      <w:numFmt w:val="decimal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>
    <w:nsid w:val="7FA66191"/>
    <w:multiLevelType w:val="hybridMultilevel"/>
    <w:tmpl w:val="7FA6619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2">
    <w:nsid w:val="7FA66192"/>
    <w:multiLevelType w:val="hybridMultilevel"/>
    <w:tmpl w:val="7FA661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3">
    <w:nsid w:val="7FA66193"/>
    <w:multiLevelType w:val="hybridMultilevel"/>
    <w:tmpl w:val="7FA6619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4">
    <w:nsid w:val="7FA66194"/>
    <w:multiLevelType w:val="hybridMultilevel"/>
    <w:tmpl w:val="7FA661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proofState w:spelling="clean" w:grammar="clean"/>
  <w:stylePaneFormatFilter w:val="1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4CB"/>
    <w:rsid w:val="00042947"/>
    <w:rsid w:val="00053BAB"/>
    <w:rsid w:val="00055224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E4DAA"/>
    <w:rsid w:val="00506961"/>
    <w:rsid w:val="00513BE7"/>
    <w:rsid w:val="00531B81"/>
    <w:rsid w:val="00562E3B"/>
    <w:rsid w:val="00577554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310D4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Ind w:w="0" w:type="dxa"/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Ind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Ind w:w="0" w:type="dxa"/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Ind w:w="0" w:type="dxa"/>
      <w:tblCellMar>
        <w:top w:w="0" w:type="dxa"/>
        <w:left w:w="58" w:type="dxa"/>
        <w:bottom w:w="0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jira-medmis.bars.group/browse/MEDITUS-417?src=confmacro" TargetMode="External" /><Relationship Id="rId11" Type="http://schemas.openxmlformats.org/officeDocument/2006/relationships/image" Target="media/image3.emf" /><Relationship Id="rId12" Type="http://schemas.openxmlformats.org/officeDocument/2006/relationships/hyperlink" Target="https://jira-medmis.bars.group/browse/MEDDEV-93655?src=confmacro" TargetMode="External" /><Relationship Id="rId13" Type="http://schemas.openxmlformats.org/officeDocument/2006/relationships/hyperlink" Target="https://jira-medmis.bars.group/browse/MEDDEV-117358?src=confmacro" TargetMode="External" /><Relationship Id="rId14" Type="http://schemas.openxmlformats.org/officeDocument/2006/relationships/image" Target="media/image4.emf" /><Relationship Id="rId15" Type="http://schemas.openxmlformats.org/officeDocument/2006/relationships/hyperlink" Target="https://jira-medmis.bars.group/browse/MEDDEV-148968?src=confmacro" TargetMode="External" /><Relationship Id="rId16" Type="http://schemas.openxmlformats.org/officeDocument/2006/relationships/image" Target="media/image5.emf" /><Relationship Id="rId17" Type="http://schemas.openxmlformats.org/officeDocument/2006/relationships/hyperlink" Target="https://jira-medmis.bars.group/browse/MEDDEV-150306?src=confmacro" TargetMode="External" /><Relationship Id="rId18" Type="http://schemas.openxmlformats.org/officeDocument/2006/relationships/hyperlink" Target="https://jira-medmis.bars.group/browse/MEDDEV-153506?src=confmacro" TargetMode="External" /><Relationship Id="rId19" Type="http://schemas.openxmlformats.org/officeDocument/2006/relationships/hyperlink" Target="https://meditus-dev.bars.group/api?kafka#/Patient/getVisitsInfo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conf.bars.group/pages/viewpage.action?pageId=385958586" TargetMode="External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jira.bars.group/browse/MEDITUS-582?src=confmacro" TargetMode="External" /><Relationship Id="rId6" Type="http://schemas.openxmlformats.org/officeDocument/2006/relationships/image" Target="media/image1.png" /><Relationship Id="rId7" Type="http://schemas.openxmlformats.org/officeDocument/2006/relationships/hyperlink" Target="https://jira.bars.group/browse/MEDITUS-556?src=confmacro" TargetMode="External" /><Relationship Id="rId8" Type="http://schemas.openxmlformats.org/officeDocument/2006/relationships/hyperlink" Target="https://jira-medmis.bars.group/browse/MEDITUS-197?src=confmacro" TargetMode="External" /><Relationship Id="rId9" Type="http://schemas.openxmlformats.org/officeDocument/2006/relationships/image" Target="media/image2.emf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37931-7ED5-0E4F-BA3F-C74A7C3A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20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Team Development</cp:lastModifiedBy>
  <cp:revision>109</cp:revision>
  <dcterms:created xsi:type="dcterms:W3CDTF">2016-10-04T14:03:00Z</dcterms:created>
  <dcterms:modified xsi:type="dcterms:W3CDTF">2016-10-07T13:31:00Z</dcterms:modified>
</cp:coreProperties>
</file>