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D3" w:rsidRPr="006100AD" w:rsidRDefault="003367C4" w:rsidP="003367C4">
      <w:pPr>
        <w:jc w:val="center"/>
        <w:rPr>
          <w:b/>
          <w:color w:val="FF0000"/>
          <w:sz w:val="48"/>
          <w:szCs w:val="48"/>
        </w:rPr>
      </w:pPr>
      <w:r w:rsidRPr="006100AD">
        <w:rPr>
          <w:b/>
          <w:color w:val="FF0000"/>
          <w:sz w:val="48"/>
          <w:szCs w:val="48"/>
        </w:rPr>
        <w:t>Различные</w:t>
      </w:r>
      <w:r w:rsidR="008B02AA" w:rsidRPr="006100AD">
        <w:rPr>
          <w:b/>
          <w:color w:val="FF0000"/>
          <w:sz w:val="48"/>
          <w:szCs w:val="48"/>
        </w:rPr>
        <w:t xml:space="preserve"> ошибки при работе со сборкой</w:t>
      </w:r>
    </w:p>
    <w:p w:rsidR="007513DC" w:rsidRPr="007E705B" w:rsidRDefault="007513DC" w:rsidP="008B02AA">
      <w:pPr>
        <w:jc w:val="center"/>
        <w:rPr>
          <w:b/>
          <w:sz w:val="52"/>
          <w:szCs w:val="52"/>
          <w:u w:val="single"/>
        </w:rPr>
      </w:pPr>
      <w:r w:rsidRPr="007E705B">
        <w:rPr>
          <w:b/>
          <w:sz w:val="52"/>
          <w:szCs w:val="52"/>
          <w:u w:val="single"/>
        </w:rPr>
        <w:t>КИТ</w:t>
      </w:r>
    </w:p>
    <w:p w:rsidR="008B02AA" w:rsidRDefault="008B02AA" w:rsidP="008B02AA">
      <w:pPr>
        <w:pStyle w:val="a3"/>
        <w:numPr>
          <w:ilvl w:val="0"/>
          <w:numId w:val="1"/>
        </w:numPr>
      </w:pPr>
      <w:r>
        <w:t xml:space="preserve">Не все знают, где находится список заявок на сборку в ТК. </w:t>
      </w:r>
      <w:r w:rsidR="002718C3">
        <w:t xml:space="preserve">В разделе Маршрутизация/Заявки/Заявки на сборку в ТК </w:t>
      </w:r>
      <w:r w:rsidR="002718C3">
        <w:rPr>
          <w:noProof/>
          <w:lang w:eastAsia="ru-RU"/>
        </w:rPr>
        <w:drawing>
          <wp:inline distT="0" distB="0" distL="0" distR="0" wp14:anchorId="4CDAD064" wp14:editId="01797861">
            <wp:extent cx="2790908" cy="119610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625" cy="11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C3" w:rsidRDefault="002718C3" w:rsidP="008B02AA">
      <w:pPr>
        <w:pStyle w:val="a3"/>
        <w:numPr>
          <w:ilvl w:val="0"/>
          <w:numId w:val="1"/>
        </w:numPr>
      </w:pPr>
      <w:r>
        <w:t>Для исправления части ошибок, которые возникают при отправке заявок на сборку в ТК, удаление заявки не требуется. Но иногда без этого не обойтись, т.к. на некоторые исправления не хвата</w:t>
      </w:r>
      <w:r w:rsidR="007513DC">
        <w:t>ет прав, поэтому удалить</w:t>
      </w:r>
      <w:r>
        <w:t xml:space="preserve"> заявку</w:t>
      </w:r>
      <w:r w:rsidR="007513DC">
        <w:t xml:space="preserve"> можно следующим образом</w:t>
      </w:r>
      <w:r>
        <w:t>:</w:t>
      </w:r>
    </w:p>
    <w:p w:rsidR="002718C3" w:rsidRDefault="002718C3" w:rsidP="002718C3">
      <w:pPr>
        <w:ind w:left="360"/>
      </w:pPr>
      <w:r>
        <w:t>Заходим в журнал: заявки на сборку в ТК, находим свою заявку по номеру и правой кнопкой мыши щелкаем по ней. Появится меню, в котором будет возможность пометить заявку на удаление</w:t>
      </w:r>
      <w:r w:rsidR="000B53D0">
        <w:t xml:space="preserve">. </w:t>
      </w:r>
    </w:p>
    <w:p w:rsidR="007513DC" w:rsidRDefault="000B53D0" w:rsidP="007513DC">
      <w:pPr>
        <w:ind w:left="360"/>
      </w:pPr>
      <w:r>
        <w:t>После удаления заявки заходим в заказ на доставку, исправляем то, что нужно. После этого выделяем рейс в РМЛ сборных грузов и ещё раз отправляем его в ТК. На этот заказ создастся ещё одна заявка, но теперь уже с верными данными.</w:t>
      </w:r>
    </w:p>
    <w:p w:rsidR="007513DC" w:rsidRDefault="007513DC" w:rsidP="007513DC">
      <w:pPr>
        <w:pStyle w:val="a3"/>
        <w:numPr>
          <w:ilvl w:val="0"/>
          <w:numId w:val="1"/>
        </w:numPr>
      </w:pPr>
      <w:r>
        <w:t>Если в заявке не указаны данные контактного лица, то ошибка будет выглядеть следующим образом:</w:t>
      </w:r>
    </w:p>
    <w:p w:rsidR="007513DC" w:rsidRDefault="007513DC" w:rsidP="007513DC">
      <w:pPr>
        <w:pStyle w:val="a3"/>
      </w:pPr>
      <w:r>
        <w:rPr>
          <w:noProof/>
          <w:lang w:eastAsia="ru-RU"/>
        </w:rPr>
        <w:drawing>
          <wp:inline distT="0" distB="0" distL="0" distR="0" wp14:anchorId="2D8B1CEC" wp14:editId="45BCF21B">
            <wp:extent cx="5940425" cy="87123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DC" w:rsidRDefault="007513DC" w:rsidP="007513DC">
      <w:pPr>
        <w:pStyle w:val="a3"/>
      </w:pPr>
      <w:r>
        <w:t>Нужно просто заполнить в заявке</w:t>
      </w:r>
      <w:r w:rsidR="00CD1648">
        <w:t xml:space="preserve"> контактного лица (имя, фамилия или ФИО полностью) и номер телефона в строке «Телефон»</w:t>
      </w:r>
    </w:p>
    <w:p w:rsidR="00CD1648" w:rsidRDefault="00CD1648" w:rsidP="00CD1648">
      <w:pPr>
        <w:pStyle w:val="a3"/>
      </w:pPr>
      <w:r>
        <w:rPr>
          <w:noProof/>
          <w:lang w:eastAsia="ru-RU"/>
        </w:rPr>
        <w:drawing>
          <wp:inline distT="0" distB="0" distL="0" distR="0" wp14:anchorId="5B6579B1" wp14:editId="44D4D56C">
            <wp:extent cx="5210175" cy="685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48" w:rsidRDefault="00CD1648" w:rsidP="00CD1648">
      <w:pPr>
        <w:pStyle w:val="a3"/>
        <w:numPr>
          <w:ilvl w:val="0"/>
          <w:numId w:val="1"/>
        </w:numPr>
      </w:pPr>
      <w:r>
        <w:t xml:space="preserve">Если в заявке будет следующая ошибка: </w:t>
      </w:r>
    </w:p>
    <w:p w:rsidR="00CD1648" w:rsidRDefault="00CD1648" w:rsidP="00CD1648">
      <w:pPr>
        <w:pStyle w:val="a3"/>
      </w:pPr>
      <w:r>
        <w:rPr>
          <w:noProof/>
          <w:lang w:eastAsia="ru-RU"/>
        </w:rPr>
        <w:drawing>
          <wp:inline distT="0" distB="0" distL="0" distR="0" wp14:anchorId="3D2B4699" wp14:editId="40403EDD">
            <wp:extent cx="3546281" cy="102615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413" cy="10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48" w:rsidRDefault="00CD1648" w:rsidP="00CD1648">
      <w:pPr>
        <w:pStyle w:val="a3"/>
      </w:pPr>
      <w:r>
        <w:t xml:space="preserve">Это значит, что в выбранном городе доставки нет терминала. Для того, чтобы в этом убедиться, можно зайти на сайт </w:t>
      </w:r>
      <w:proofErr w:type="spellStart"/>
      <w:r>
        <w:t>КИТа</w:t>
      </w:r>
      <w:proofErr w:type="spellEnd"/>
      <w:r>
        <w:t xml:space="preserve"> </w:t>
      </w:r>
      <w:hyperlink r:id="rId11" w:history="1">
        <w:r w:rsidRPr="00170621">
          <w:rPr>
            <w:rStyle w:val="a6"/>
          </w:rPr>
          <w:t>https://tk-kit.ru/</w:t>
        </w:r>
      </w:hyperlink>
      <w:r>
        <w:t xml:space="preserve">  и проверить в разделе География. </w:t>
      </w:r>
    </w:p>
    <w:p w:rsidR="00CD1648" w:rsidRDefault="00CD1648" w:rsidP="00CD1648">
      <w:pPr>
        <w:pStyle w:val="a3"/>
      </w:pPr>
      <w:r>
        <w:lastRenderedPageBreak/>
        <w:t xml:space="preserve">Если терминала нет, КИТ показывает, каким городом доставки обслуживается данный населенный пункт. </w:t>
      </w:r>
    </w:p>
    <w:p w:rsidR="00CD1648" w:rsidRDefault="00CD1648" w:rsidP="00CD1648">
      <w:pPr>
        <w:pStyle w:val="a3"/>
      </w:pPr>
      <w:r>
        <w:rPr>
          <w:noProof/>
          <w:lang w:eastAsia="ru-RU"/>
        </w:rPr>
        <w:drawing>
          <wp:inline distT="0" distB="0" distL="0" distR="0" wp14:anchorId="7E28DE21" wp14:editId="751FD160">
            <wp:extent cx="2719346" cy="1365968"/>
            <wp:effectExtent l="0" t="0" r="508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801" cy="13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5C" w:rsidRDefault="00246E5C" w:rsidP="0087499F">
      <w:r>
        <w:t xml:space="preserve">В зависимости от обстоятельств и ситуации либо меняем в заявке город на ближайший с терминалом, и тогда клиент может забрать оттуда, либо в дополнение к этому можем установить галку адресная доставка и указать адрес в населенном пункте клиента. Кто будет при этом оплачивать доставку до двери мы или клиент, ОП должно решать исходя из целей, ситуации и согласования с ответственными лицами. Почти всегда оплачивает клиент. </w:t>
      </w:r>
    </w:p>
    <w:p w:rsidR="00246E5C" w:rsidRDefault="00246E5C" w:rsidP="0087499F">
      <w:r>
        <w:rPr>
          <w:noProof/>
          <w:lang w:eastAsia="ru-RU"/>
        </w:rPr>
        <w:drawing>
          <wp:inline distT="0" distB="0" distL="0" distR="0" wp14:anchorId="7214A8D5" wp14:editId="1D9DD6D0">
            <wp:extent cx="3107559" cy="178904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365" cy="17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9F" w:rsidRDefault="0087499F" w:rsidP="0087499F">
      <w:r>
        <w:rPr>
          <w:noProof/>
          <w:lang w:eastAsia="ru-RU"/>
        </w:rPr>
        <w:drawing>
          <wp:inline distT="0" distB="0" distL="0" distR="0" wp14:anchorId="18FD3D1D" wp14:editId="540B7F0E">
            <wp:extent cx="4452731" cy="1633756"/>
            <wp:effectExtent l="0" t="0" r="508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673" cy="163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6E" w:rsidRDefault="00F9346E" w:rsidP="00F9346E">
      <w:pPr>
        <w:pStyle w:val="a3"/>
        <w:numPr>
          <w:ilvl w:val="0"/>
          <w:numId w:val="1"/>
        </w:numPr>
      </w:pPr>
      <w:r>
        <w:t>При такой длинной ошибке ТК не распознает город получателя</w:t>
      </w:r>
      <w:r w:rsidR="00893BF1">
        <w:t>, либо в городе нет терминала ТК</w:t>
      </w:r>
      <w:r>
        <w:t xml:space="preserve">. </w:t>
      </w:r>
      <w:r w:rsidR="00893BF1">
        <w:t>Пример</w:t>
      </w:r>
      <w:r w:rsidR="006519A5">
        <w:t>ы того, когда</w:t>
      </w:r>
      <w:r>
        <w:t xml:space="preserve"> в строке «город» ук</w:t>
      </w:r>
      <w:r w:rsidR="00245BE4">
        <w:t>азан</w:t>
      </w:r>
      <w:r w:rsidR="006519A5">
        <w:t>а</w:t>
      </w:r>
      <w:r w:rsidR="00245BE4">
        <w:t xml:space="preserve"> помимо города </w:t>
      </w:r>
      <w:r w:rsidR="006519A5">
        <w:t>лишняя информация:</w:t>
      </w:r>
      <w:r>
        <w:t xml:space="preserve"> «</w:t>
      </w:r>
      <w:r w:rsidRPr="00F9346E">
        <w:t xml:space="preserve">Бурятия </w:t>
      </w:r>
      <w:proofErr w:type="spellStart"/>
      <w:r w:rsidRPr="00F9346E">
        <w:t>респ</w:t>
      </w:r>
      <w:proofErr w:type="spellEnd"/>
      <w:r w:rsidRPr="00F9346E">
        <w:t>, Улан-Удэ</w:t>
      </w:r>
      <w:r>
        <w:t>» меняем на -</w:t>
      </w:r>
      <w:r w:rsidRPr="00F9346E">
        <w:t xml:space="preserve">&gt; </w:t>
      </w:r>
      <w:r>
        <w:t>Улан-Удэ</w:t>
      </w:r>
      <w:r w:rsidR="006519A5">
        <w:t>;  «</w:t>
      </w:r>
      <w:proofErr w:type="spellStart"/>
      <w:r w:rsidR="006519A5">
        <w:t>г.Томск</w:t>
      </w:r>
      <w:proofErr w:type="spellEnd"/>
      <w:r w:rsidR="006519A5">
        <w:t>» меняем на</w:t>
      </w:r>
      <w:r w:rsidR="006519A5" w:rsidRPr="006519A5">
        <w:t xml:space="preserve"> -&gt; </w:t>
      </w:r>
      <w:r w:rsidR="006519A5">
        <w:t xml:space="preserve">Томск </w:t>
      </w:r>
      <w:r w:rsidR="00245BE4">
        <w:t>.</w:t>
      </w:r>
      <w:r w:rsidR="006519A5">
        <w:t xml:space="preserve"> </w:t>
      </w:r>
      <w:r w:rsidR="00245BE4">
        <w:t xml:space="preserve"> Вид ошибки:</w:t>
      </w:r>
    </w:p>
    <w:p w:rsidR="00F9346E" w:rsidRPr="00012EAB" w:rsidRDefault="00F9346E" w:rsidP="00F9346E">
      <w:pPr>
        <w:pStyle w:val="a3"/>
        <w:rPr>
          <w:color w:val="FABF8F" w:themeColor="accent6" w:themeTint="99"/>
        </w:rPr>
      </w:pPr>
      <w:r w:rsidRPr="00012EAB">
        <w:rPr>
          <w:color w:val="FABF8F" w:themeColor="accent6" w:themeTint="99"/>
        </w:rPr>
        <w:t xml:space="preserve"> {"</w:t>
      </w:r>
      <w:proofErr w:type="spellStart"/>
      <w:r w:rsidRPr="00012EAB">
        <w:rPr>
          <w:color w:val="FABF8F" w:themeColor="accent6" w:themeTint="99"/>
        </w:rPr>
        <w:t>validate</w:t>
      </w:r>
      <w:proofErr w:type="spellEnd"/>
      <w:r w:rsidRPr="00012EAB">
        <w:rPr>
          <w:color w:val="FABF8F" w:themeColor="accent6" w:themeTint="99"/>
        </w:rPr>
        <w:t>":{"</w:t>
      </w:r>
      <w:proofErr w:type="spellStart"/>
      <w:r w:rsidRPr="00012EAB">
        <w:rPr>
          <w:color w:val="FABF8F" w:themeColor="accent6" w:themeTint="99"/>
        </w:rPr>
        <w:t>city_pickup_code</w:t>
      </w:r>
      <w:proofErr w:type="spellEnd"/>
      <w:r w:rsidRPr="00012EAB">
        <w:rPr>
          <w:color w:val="FABF8F" w:themeColor="accent6" w:themeTint="99"/>
        </w:rPr>
        <w:t>":["Необходимо заполнить «Откуда»."],"</w:t>
      </w:r>
      <w:proofErr w:type="spellStart"/>
      <w:r w:rsidRPr="00012EAB">
        <w:rPr>
          <w:color w:val="FABF8F" w:themeColor="accent6" w:themeTint="99"/>
        </w:rPr>
        <w:t>city_delivery_code</w:t>
      </w:r>
      <w:proofErr w:type="spellEnd"/>
      <w:r w:rsidRPr="00012EAB">
        <w:rPr>
          <w:color w:val="FABF8F" w:themeColor="accent6" w:themeTint="99"/>
        </w:rPr>
        <w:t>":["Необходимо заполнить «Куда»."],"</w:t>
      </w:r>
      <w:proofErr w:type="spellStart"/>
      <w:r w:rsidRPr="00012EAB">
        <w:rPr>
          <w:color w:val="FABF8F" w:themeColor="accent6" w:themeTint="99"/>
        </w:rPr>
        <w:t>declared_price</w:t>
      </w:r>
      <w:proofErr w:type="spellEnd"/>
      <w:r w:rsidRPr="00012EAB">
        <w:rPr>
          <w:color w:val="FABF8F" w:themeColor="accent6" w:themeTint="99"/>
        </w:rPr>
        <w:t>":["Необходимо заполнить «Объявленная стоимость»."],"</w:t>
      </w:r>
      <w:proofErr w:type="spellStart"/>
      <w:r w:rsidRPr="00012EAB">
        <w:rPr>
          <w:color w:val="FABF8F" w:themeColor="accent6" w:themeTint="99"/>
        </w:rPr>
        <w:t>type</w:t>
      </w:r>
      <w:proofErr w:type="spellEnd"/>
      <w:r w:rsidRPr="00012EAB">
        <w:rPr>
          <w:color w:val="FABF8F" w:themeColor="accent6" w:themeTint="99"/>
        </w:rPr>
        <w:t>":["Необходимо заполнить «Тип перевозки»."],"</w:t>
      </w:r>
      <w:proofErr w:type="spellStart"/>
      <w:r w:rsidRPr="00012EAB">
        <w:rPr>
          <w:color w:val="FABF8F" w:themeColor="accent6" w:themeTint="99"/>
        </w:rPr>
        <w:t>places</w:t>
      </w:r>
      <w:proofErr w:type="spellEnd"/>
      <w:r w:rsidRPr="00012EAB">
        <w:rPr>
          <w:color w:val="FABF8F" w:themeColor="accent6" w:themeTint="99"/>
        </w:rPr>
        <w:t>":["Необходимо заполнить «</w:t>
      </w:r>
      <w:proofErr w:type="spellStart"/>
      <w:r w:rsidRPr="00012EAB">
        <w:rPr>
          <w:color w:val="FABF8F" w:themeColor="accent6" w:themeTint="99"/>
        </w:rPr>
        <w:t>Places</w:t>
      </w:r>
      <w:proofErr w:type="spellEnd"/>
      <w:r w:rsidRPr="00012EAB">
        <w:rPr>
          <w:color w:val="FABF8F" w:themeColor="accent6" w:themeTint="99"/>
        </w:rPr>
        <w:t>»."],"</w:t>
      </w:r>
      <w:proofErr w:type="spellStart"/>
      <w:r w:rsidRPr="00012EAB">
        <w:rPr>
          <w:color w:val="FABF8F" w:themeColor="accent6" w:themeTint="99"/>
        </w:rPr>
        <w:t>receiver</w:t>
      </w:r>
      <w:proofErr w:type="spellEnd"/>
      <w:r w:rsidRPr="00012EAB">
        <w:rPr>
          <w:color w:val="FABF8F" w:themeColor="accent6" w:themeTint="99"/>
        </w:rPr>
        <w:t>":{"</w:t>
      </w:r>
      <w:proofErr w:type="spellStart"/>
      <w:r w:rsidRPr="00012EAB">
        <w:rPr>
          <w:color w:val="FABF8F" w:themeColor="accent6" w:themeTint="99"/>
        </w:rPr>
        <w:t>debitor</w:t>
      </w:r>
      <w:proofErr w:type="spellEnd"/>
      <w:r w:rsidRPr="00012EAB">
        <w:rPr>
          <w:color w:val="FABF8F" w:themeColor="accent6" w:themeTint="99"/>
        </w:rPr>
        <w:t xml:space="preserve">":["Необходимо заполнить «Номер клиента (дебитора) в учетной системе» или заполнить </w:t>
      </w:r>
      <w:proofErr w:type="spellStart"/>
      <w:r w:rsidRPr="00012EAB">
        <w:rPr>
          <w:color w:val="FABF8F" w:themeColor="accent6" w:themeTint="99"/>
        </w:rPr>
        <w:t>debitor_type</w:t>
      </w:r>
      <w:proofErr w:type="spellEnd"/>
      <w:r w:rsidRPr="00012EAB">
        <w:rPr>
          <w:color w:val="FABF8F" w:themeColor="accent6" w:themeTint="99"/>
        </w:rPr>
        <w:t xml:space="preserve"> (Тип клиента (дебитора))"],"</w:t>
      </w:r>
      <w:proofErr w:type="spellStart"/>
      <w:r w:rsidRPr="00012EAB">
        <w:rPr>
          <w:color w:val="FABF8F" w:themeColor="accent6" w:themeTint="99"/>
        </w:rPr>
        <w:t>country_code</w:t>
      </w:r>
      <w:proofErr w:type="spellEnd"/>
      <w:r w:rsidRPr="00012EAB">
        <w:rPr>
          <w:color w:val="FABF8F" w:themeColor="accent6" w:themeTint="99"/>
        </w:rPr>
        <w:t>":["Необходимо заполнить «Страна»."],"</w:t>
      </w:r>
      <w:proofErr w:type="spellStart"/>
      <w:r w:rsidRPr="00012EAB">
        <w:rPr>
          <w:color w:val="FABF8F" w:themeColor="accent6" w:themeTint="99"/>
        </w:rPr>
        <w:t>debitor_type</w:t>
      </w:r>
      <w:proofErr w:type="spellEnd"/>
      <w:r w:rsidRPr="00012EAB">
        <w:rPr>
          <w:color w:val="FABF8F" w:themeColor="accent6" w:themeTint="99"/>
        </w:rPr>
        <w:t xml:space="preserve">":["Необходимо заполнить «Тип клиента </w:t>
      </w:r>
      <w:r w:rsidRPr="00012EAB">
        <w:rPr>
          <w:color w:val="FABF8F" w:themeColor="accent6" w:themeTint="99"/>
        </w:rPr>
        <w:lastRenderedPageBreak/>
        <w:t>(дебитора)»."]},"</w:t>
      </w:r>
      <w:proofErr w:type="spellStart"/>
      <w:r w:rsidRPr="00012EAB">
        <w:rPr>
          <w:color w:val="FABF8F" w:themeColor="accent6" w:themeTint="99"/>
        </w:rPr>
        <w:t>sender</w:t>
      </w:r>
      <w:proofErr w:type="spellEnd"/>
      <w:r w:rsidRPr="00012EAB">
        <w:rPr>
          <w:color w:val="FABF8F" w:themeColor="accent6" w:themeTint="99"/>
        </w:rPr>
        <w:t>":{"</w:t>
      </w:r>
      <w:proofErr w:type="spellStart"/>
      <w:r w:rsidRPr="00012EAB">
        <w:rPr>
          <w:color w:val="FABF8F" w:themeColor="accent6" w:themeTint="99"/>
        </w:rPr>
        <w:t>debitor</w:t>
      </w:r>
      <w:proofErr w:type="spellEnd"/>
      <w:r w:rsidRPr="00012EAB">
        <w:rPr>
          <w:color w:val="FABF8F" w:themeColor="accent6" w:themeTint="99"/>
        </w:rPr>
        <w:t xml:space="preserve">":["Необходимо заполнить «Номер клиента (дебитора) в учетной системе» или заполнить </w:t>
      </w:r>
      <w:proofErr w:type="spellStart"/>
      <w:r w:rsidRPr="00012EAB">
        <w:rPr>
          <w:color w:val="FABF8F" w:themeColor="accent6" w:themeTint="99"/>
        </w:rPr>
        <w:t>debitor_type</w:t>
      </w:r>
      <w:proofErr w:type="spellEnd"/>
      <w:r w:rsidRPr="00012EAB">
        <w:rPr>
          <w:color w:val="FABF8F" w:themeColor="accent6" w:themeTint="99"/>
        </w:rPr>
        <w:t xml:space="preserve"> (Тип клиента (дебитора))"],"</w:t>
      </w:r>
      <w:proofErr w:type="spellStart"/>
      <w:r w:rsidRPr="00012EAB">
        <w:rPr>
          <w:color w:val="FABF8F" w:themeColor="accent6" w:themeTint="99"/>
        </w:rPr>
        <w:t>country_code</w:t>
      </w:r>
      <w:proofErr w:type="spellEnd"/>
      <w:r w:rsidRPr="00012EAB">
        <w:rPr>
          <w:color w:val="FABF8F" w:themeColor="accent6" w:themeTint="99"/>
        </w:rPr>
        <w:t>":["Необходимо заполнить «Страна»."],"</w:t>
      </w:r>
      <w:proofErr w:type="spellStart"/>
      <w:r w:rsidRPr="00012EAB">
        <w:rPr>
          <w:color w:val="FABF8F" w:themeColor="accent6" w:themeTint="99"/>
        </w:rPr>
        <w:t>debitor_type</w:t>
      </w:r>
      <w:proofErr w:type="spellEnd"/>
      <w:r w:rsidRPr="00012EAB">
        <w:rPr>
          <w:color w:val="FABF8F" w:themeColor="accent6" w:themeTint="99"/>
        </w:rPr>
        <w:t>":["Необходимо заполнить «Тип клиента (дебитора)»."]}}}</w:t>
      </w:r>
    </w:p>
    <w:p w:rsidR="00243AC9" w:rsidRDefault="00243AC9" w:rsidP="00243AC9">
      <w:pPr>
        <w:pStyle w:val="a3"/>
        <w:numPr>
          <w:ilvl w:val="0"/>
          <w:numId w:val="1"/>
        </w:numPr>
      </w:pPr>
      <w:r>
        <w:t>Возможна ошибка, связанная с ФИО</w:t>
      </w:r>
    </w:p>
    <w:p w:rsidR="00243AC9" w:rsidRDefault="00243AC9" w:rsidP="00243AC9">
      <w:r>
        <w:rPr>
          <w:noProof/>
          <w:lang w:eastAsia="ru-RU"/>
        </w:rPr>
        <w:drawing>
          <wp:inline distT="0" distB="0" distL="0" distR="0" wp14:anchorId="27647780" wp14:editId="2E8CF082">
            <wp:extent cx="5940425" cy="51685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66" w:rsidRDefault="00243AC9" w:rsidP="00243AC9">
      <w:r>
        <w:t>Это бывает в случаях, когда указаны два контактных лица, или фамилия и инициалы.</w:t>
      </w:r>
      <w:r w:rsidR="00336066">
        <w:t xml:space="preserve"> Исправляем.</w:t>
      </w:r>
    </w:p>
    <w:p w:rsidR="00243AC9" w:rsidRDefault="00243AC9" w:rsidP="00243AC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760179" wp14:editId="4124CB93">
            <wp:extent cx="210502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AC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7BB897" wp14:editId="6775B00C">
            <wp:extent cx="2162175" cy="285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8B" w:rsidRDefault="00DF468B" w:rsidP="00243AC9">
      <w:pPr>
        <w:rPr>
          <w:noProof/>
          <w:lang w:eastAsia="ru-RU"/>
        </w:rPr>
      </w:pPr>
      <w:r>
        <w:rPr>
          <w:noProof/>
          <w:lang w:eastAsia="ru-RU"/>
        </w:rPr>
        <w:t>Так же УТЛ будет просить ввести полное ФИО в случаях, когда в названии грузополучателя будут кавычки или вместо ИП - «Индивидуальный предприниматель» - их надо исправить в самом заказе на доставку после удаления заявки. Затем создаем новую, т.к. название отредактировать без полных прав невозможно.</w:t>
      </w:r>
    </w:p>
    <w:p w:rsidR="00336066" w:rsidRDefault="00336066" w:rsidP="00336066">
      <w:pPr>
        <w:pStyle w:val="a3"/>
        <w:numPr>
          <w:ilvl w:val="0"/>
          <w:numId w:val="1"/>
        </w:numPr>
      </w:pPr>
      <w:r>
        <w:t>Аналогичная ситуация может быть связана и с номерами телефонов, указанными через запятую</w:t>
      </w:r>
    </w:p>
    <w:p w:rsidR="00336066" w:rsidRDefault="00336066" w:rsidP="00336066">
      <w:r>
        <w:rPr>
          <w:noProof/>
          <w:lang w:eastAsia="ru-RU"/>
        </w:rPr>
        <w:drawing>
          <wp:inline distT="0" distB="0" distL="0" distR="0" wp14:anchorId="6402E257" wp14:editId="3A14DBBF">
            <wp:extent cx="5940425" cy="29429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66" w:rsidRDefault="00336066" w:rsidP="00336066">
      <w:r>
        <w:rPr>
          <w:noProof/>
          <w:lang w:eastAsia="ru-RU"/>
        </w:rPr>
        <w:drawing>
          <wp:inline distT="0" distB="0" distL="0" distR="0" wp14:anchorId="34F2BE77" wp14:editId="0F59B636">
            <wp:extent cx="5124450" cy="638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66" w:rsidRDefault="00336066" w:rsidP="00336066">
      <w:r>
        <w:t>Один номер телефона оставляем в строке телефон. Второй при желании можно поместить в строку «номер для смс»</w:t>
      </w:r>
    </w:p>
    <w:p w:rsidR="00336066" w:rsidRDefault="00336066" w:rsidP="00336066">
      <w:pPr>
        <w:pStyle w:val="a3"/>
        <w:numPr>
          <w:ilvl w:val="0"/>
          <w:numId w:val="1"/>
        </w:numPr>
      </w:pPr>
      <w:r>
        <w:t>Если в ошибке идет ссылка, что название грузополучателя слишком длинное, то сократить его в заявке до 50-ти символов может  только администратор с полными правами.</w:t>
      </w:r>
    </w:p>
    <w:p w:rsidR="00336066" w:rsidRDefault="00336066" w:rsidP="00336066">
      <w:pPr>
        <w:ind w:left="360"/>
      </w:pPr>
      <w:r>
        <w:t xml:space="preserve">Самостоятельно можно исправить посредством удаления заявки (см. пункт 2), исправления наименования грузополучателя в </w:t>
      </w:r>
      <w:r w:rsidR="00EE660E">
        <w:t>заказе на доставку (раздел сборка) и последующего создания новой заявки с корректным названием.</w:t>
      </w:r>
    </w:p>
    <w:p w:rsidR="003D6B90" w:rsidRDefault="003D6B90" w:rsidP="003D6B90">
      <w:pPr>
        <w:pStyle w:val="a3"/>
        <w:numPr>
          <w:ilvl w:val="0"/>
          <w:numId w:val="1"/>
        </w:numPr>
      </w:pPr>
      <w:r>
        <w:t xml:space="preserve">Если после отправления заявки потребовалось проставить или снять галки адресной доставки или любые другие, то сделать это можно тоже только через удаление заявки и создание новой. После отправления заявки в ТК данные не обновятся в </w:t>
      </w:r>
      <w:proofErr w:type="spellStart"/>
      <w:r>
        <w:t>КИТе</w:t>
      </w:r>
      <w:proofErr w:type="spellEnd"/>
      <w:r>
        <w:t>, даже если сохранить изменения в заявке.</w:t>
      </w:r>
    </w:p>
    <w:p w:rsidR="003D6B90" w:rsidRPr="00017687" w:rsidRDefault="00D92A13" w:rsidP="003D3940">
      <w:pPr>
        <w:pStyle w:val="a3"/>
        <w:numPr>
          <w:ilvl w:val="0"/>
          <w:numId w:val="1"/>
        </w:numPr>
        <w:rPr>
          <w:color w:val="FABF8F" w:themeColor="accent6" w:themeTint="99"/>
          <w:lang w:val="en-US"/>
        </w:rPr>
      </w:pPr>
      <w:r>
        <w:t xml:space="preserve">Если УТЛ пишет, что четырехзначный код для данного города или терминала не действителен, то возможна проблема технического характера, и связана она может быть с закрытием терминала - можно проверить на сайте </w:t>
      </w:r>
      <w:proofErr w:type="spellStart"/>
      <w:r>
        <w:t>КИТа</w:t>
      </w:r>
      <w:proofErr w:type="spellEnd"/>
      <w:r>
        <w:t>. Если терминал есть, и он работает и на прием, и на выдачу груза, то может быть сбой у нас, и в этом случае стоит обратиться в группу УТЛ.</w:t>
      </w:r>
      <w:r w:rsidR="003D3940">
        <w:t xml:space="preserve"> Пример</w:t>
      </w:r>
      <w:r w:rsidR="003D3940" w:rsidRPr="003D3940">
        <w:rPr>
          <w:lang w:val="en-US"/>
        </w:rPr>
        <w:t xml:space="preserve"> </w:t>
      </w:r>
      <w:r w:rsidR="003D3940">
        <w:t>ошибки</w:t>
      </w:r>
      <w:r w:rsidR="003D3940" w:rsidRPr="003D3940">
        <w:rPr>
          <w:lang w:val="en-US"/>
        </w:rPr>
        <w:t xml:space="preserve">: </w:t>
      </w:r>
      <w:r w:rsidR="003D3940" w:rsidRPr="00017687">
        <w:rPr>
          <w:color w:val="FABF8F" w:themeColor="accent6" w:themeTint="99"/>
          <w:lang w:val="en-US"/>
        </w:rPr>
        <w:t>{"validate":{"</w:t>
      </w:r>
      <w:proofErr w:type="spellStart"/>
      <w:r w:rsidR="003D3940" w:rsidRPr="00017687">
        <w:rPr>
          <w:color w:val="FABF8F" w:themeColor="accent6" w:themeTint="99"/>
          <w:lang w:val="en-US"/>
        </w:rPr>
        <w:t>city_delivery_code</w:t>
      </w:r>
      <w:proofErr w:type="spellEnd"/>
      <w:r w:rsidR="003D3940" w:rsidRPr="00017687">
        <w:rPr>
          <w:color w:val="FABF8F" w:themeColor="accent6" w:themeTint="99"/>
          <w:lang w:val="en-US"/>
        </w:rPr>
        <w:t>":["</w:t>
      </w:r>
      <w:proofErr w:type="spellStart"/>
      <w:r w:rsidR="003D3940" w:rsidRPr="00017687">
        <w:rPr>
          <w:color w:val="FABF8F" w:themeColor="accent6" w:themeTint="99"/>
          <w:lang w:val="en-US"/>
        </w:rPr>
        <w:t>address_code</w:t>
      </w:r>
      <w:proofErr w:type="spellEnd"/>
      <w:r w:rsidR="003D3940" w:rsidRPr="00017687">
        <w:rPr>
          <w:color w:val="FABF8F" w:themeColor="accent6" w:themeTint="99"/>
          <w:lang w:val="en-US"/>
        </w:rPr>
        <w:t xml:space="preserve"> 6638 </w:t>
      </w:r>
      <w:r w:rsidR="003D3940" w:rsidRPr="00017687">
        <w:rPr>
          <w:color w:val="FABF8F" w:themeColor="accent6" w:themeTint="99"/>
        </w:rPr>
        <w:t>не</w:t>
      </w:r>
      <w:r w:rsidR="003D3940" w:rsidRPr="00017687">
        <w:rPr>
          <w:color w:val="FABF8F" w:themeColor="accent6" w:themeTint="99"/>
          <w:lang w:val="en-US"/>
        </w:rPr>
        <w:t xml:space="preserve"> </w:t>
      </w:r>
      <w:r w:rsidR="003D3940" w:rsidRPr="00017687">
        <w:rPr>
          <w:color w:val="FABF8F" w:themeColor="accent6" w:themeTint="99"/>
        </w:rPr>
        <w:t>относится</w:t>
      </w:r>
      <w:r w:rsidR="003D3940" w:rsidRPr="00017687">
        <w:rPr>
          <w:color w:val="FABF8F" w:themeColor="accent6" w:themeTint="99"/>
          <w:lang w:val="en-US"/>
        </w:rPr>
        <w:t xml:space="preserve"> </w:t>
      </w:r>
      <w:r w:rsidR="003D3940" w:rsidRPr="00017687">
        <w:rPr>
          <w:color w:val="FABF8F" w:themeColor="accent6" w:themeTint="99"/>
        </w:rPr>
        <w:t>к</w:t>
      </w:r>
      <w:r w:rsidR="003D3940" w:rsidRPr="00017687">
        <w:rPr>
          <w:color w:val="FABF8F" w:themeColor="accent6" w:themeTint="99"/>
          <w:lang w:val="en-US"/>
        </w:rPr>
        <w:t xml:space="preserve"> </w:t>
      </w:r>
      <w:r w:rsidR="003D3940" w:rsidRPr="00017687">
        <w:rPr>
          <w:color w:val="FABF8F" w:themeColor="accent6" w:themeTint="99"/>
        </w:rPr>
        <w:t>указанному</w:t>
      </w:r>
      <w:r w:rsidR="003D3940" w:rsidRPr="00017687">
        <w:rPr>
          <w:color w:val="FABF8F" w:themeColor="accent6" w:themeTint="99"/>
          <w:lang w:val="en-US"/>
        </w:rPr>
        <w:t xml:space="preserve"> </w:t>
      </w:r>
      <w:r w:rsidR="003D3940" w:rsidRPr="00017687">
        <w:rPr>
          <w:color w:val="FABF8F" w:themeColor="accent6" w:themeTint="99"/>
        </w:rPr>
        <w:t>с</w:t>
      </w:r>
      <w:proofErr w:type="spellStart"/>
      <w:r w:rsidR="003D3940" w:rsidRPr="00017687">
        <w:rPr>
          <w:color w:val="FABF8F" w:themeColor="accent6" w:themeTint="99"/>
          <w:lang w:val="en-US"/>
        </w:rPr>
        <w:t>ity_delivery_code</w:t>
      </w:r>
      <w:proofErr w:type="spellEnd"/>
      <w:r w:rsidR="003D3940" w:rsidRPr="00017687">
        <w:rPr>
          <w:color w:val="FABF8F" w:themeColor="accent6" w:themeTint="99"/>
          <w:lang w:val="en-US"/>
        </w:rPr>
        <w:t>"],"places":[[]]}}</w:t>
      </w:r>
    </w:p>
    <w:p w:rsidR="00D92A13" w:rsidRPr="00017687" w:rsidRDefault="00C6797E" w:rsidP="00245BE4">
      <w:pPr>
        <w:pStyle w:val="a3"/>
        <w:numPr>
          <w:ilvl w:val="0"/>
          <w:numId w:val="1"/>
        </w:numPr>
        <w:rPr>
          <w:color w:val="FABF8F" w:themeColor="accent6" w:themeTint="99"/>
        </w:rPr>
      </w:pPr>
      <w:r>
        <w:lastRenderedPageBreak/>
        <w:t>Коды ошибок 500</w:t>
      </w:r>
      <w:r w:rsidR="00C266FF">
        <w:t xml:space="preserve"> и т.д.</w:t>
      </w:r>
      <w:r w:rsidR="00D92A13">
        <w:t xml:space="preserve"> – проблемы на стороне </w:t>
      </w:r>
      <w:proofErr w:type="spellStart"/>
      <w:r w:rsidR="00D92A13">
        <w:t>КИТа</w:t>
      </w:r>
      <w:proofErr w:type="spellEnd"/>
      <w:r w:rsidR="00D92A13">
        <w:t>. Здесь только пробовать, верить и ждать.</w:t>
      </w:r>
      <w:r w:rsidR="00245BE4">
        <w:t xml:space="preserve"> Вид ошибки: </w:t>
      </w:r>
      <w:r w:rsidR="00245BE4" w:rsidRPr="00017687">
        <w:rPr>
          <w:color w:val="FABF8F" w:themeColor="accent6" w:themeTint="99"/>
        </w:rPr>
        <w:t>{</w:t>
      </w:r>
      <w:proofErr w:type="spellStart"/>
      <w:r w:rsidR="00245BE4" w:rsidRPr="00017687">
        <w:rPr>
          <w:color w:val="FABF8F" w:themeColor="accent6" w:themeTint="99"/>
        </w:rPr>
        <w:t>ОбщийМодуль.ПомощникЗапросовКашалот.Модуль</w:t>
      </w:r>
      <w:proofErr w:type="spellEnd"/>
      <w:r w:rsidR="00245BE4" w:rsidRPr="00017687">
        <w:rPr>
          <w:color w:val="FABF8F" w:themeColor="accent6" w:themeTint="99"/>
        </w:rPr>
        <w:t>(428)}: Заявка не отправлена. {"</w:t>
      </w:r>
      <w:proofErr w:type="spellStart"/>
      <w:r w:rsidR="00245BE4" w:rsidRPr="00017687">
        <w:rPr>
          <w:color w:val="FABF8F" w:themeColor="accent6" w:themeTint="99"/>
        </w:rPr>
        <w:t>name</w:t>
      </w:r>
      <w:proofErr w:type="spellEnd"/>
      <w:r w:rsidR="00245BE4" w:rsidRPr="00017687">
        <w:rPr>
          <w:color w:val="FABF8F" w:themeColor="accent6" w:themeTint="99"/>
        </w:rPr>
        <w:t>":"</w:t>
      </w:r>
      <w:proofErr w:type="spellStart"/>
      <w:r w:rsidR="00245BE4" w:rsidRPr="00017687">
        <w:rPr>
          <w:color w:val="FABF8F" w:themeColor="accent6" w:themeTint="99"/>
        </w:rPr>
        <w:t>Internal</w:t>
      </w:r>
      <w:proofErr w:type="spellEnd"/>
      <w:r w:rsidR="00245BE4" w:rsidRPr="00017687">
        <w:rPr>
          <w:color w:val="FABF8F" w:themeColor="accent6" w:themeTint="99"/>
        </w:rPr>
        <w:t xml:space="preserve"> </w:t>
      </w:r>
      <w:proofErr w:type="spellStart"/>
      <w:r w:rsidR="00245BE4" w:rsidRPr="00017687">
        <w:rPr>
          <w:color w:val="FABF8F" w:themeColor="accent6" w:themeTint="99"/>
        </w:rPr>
        <w:t>Server</w:t>
      </w:r>
      <w:proofErr w:type="spellEnd"/>
      <w:r w:rsidR="00245BE4" w:rsidRPr="00017687">
        <w:rPr>
          <w:color w:val="FABF8F" w:themeColor="accent6" w:themeTint="99"/>
        </w:rPr>
        <w:t xml:space="preserve"> </w:t>
      </w:r>
      <w:proofErr w:type="spellStart"/>
      <w:r w:rsidR="00245BE4" w:rsidRPr="00017687">
        <w:rPr>
          <w:color w:val="FABF8F" w:themeColor="accent6" w:themeTint="99"/>
        </w:rPr>
        <w:t>Error</w:t>
      </w:r>
      <w:proofErr w:type="spellEnd"/>
      <w:r w:rsidR="00245BE4" w:rsidRPr="00017687">
        <w:rPr>
          <w:color w:val="FABF8F" w:themeColor="accent6" w:themeTint="99"/>
        </w:rPr>
        <w:t>","</w:t>
      </w:r>
      <w:proofErr w:type="spellStart"/>
      <w:r w:rsidR="00245BE4" w:rsidRPr="00017687">
        <w:rPr>
          <w:color w:val="FABF8F" w:themeColor="accent6" w:themeTint="99"/>
        </w:rPr>
        <w:t>message</w:t>
      </w:r>
      <w:proofErr w:type="spellEnd"/>
      <w:r w:rsidR="00245BE4" w:rsidRPr="00017687">
        <w:rPr>
          <w:color w:val="FABF8F" w:themeColor="accent6" w:themeTint="99"/>
        </w:rPr>
        <w:t>":"Возникла внутренняя ошибка сервера.","code":0,"status":500}</w:t>
      </w:r>
    </w:p>
    <w:p w:rsidR="00487F73" w:rsidRDefault="00E215DB" w:rsidP="00F9346E">
      <w:pPr>
        <w:pStyle w:val="a3"/>
        <w:numPr>
          <w:ilvl w:val="0"/>
          <w:numId w:val="1"/>
        </w:numPr>
      </w:pPr>
      <w:r>
        <w:t>Ошибка «Проверьте вводимые данные» может быть из-за того, что город не заполнен вообще – заполняем город вручную, либо при адресной доставке слишком длинный адрес доставки (более 50 символов) – сокращаем адрес до названия населенного пункта, улицы и номера дома.</w:t>
      </w:r>
      <w:r w:rsidR="00F9346E">
        <w:t xml:space="preserve"> </w:t>
      </w:r>
      <w:r w:rsidR="00F9346E" w:rsidRPr="00F9346E">
        <w:t xml:space="preserve">Так же аналогичная ошибка может возникнуть, если город в заявке выбран не тот, которому в направлении </w:t>
      </w:r>
      <w:proofErr w:type="spellStart"/>
      <w:r w:rsidR="00F9346E" w:rsidRPr="00F9346E">
        <w:t>КИТа</w:t>
      </w:r>
      <w:proofErr w:type="spellEnd"/>
      <w:r w:rsidR="00F9346E" w:rsidRPr="00F9346E">
        <w:t xml:space="preserve"> присвоен ID, т.е. в городах сборных грузов город заведен дважды. В этом случае в списке городов выбираем другую строку с наименованием города.</w:t>
      </w:r>
    </w:p>
    <w:p w:rsidR="00F9346E" w:rsidRPr="00A31B4E" w:rsidRDefault="00ED6938" w:rsidP="00ED6938">
      <w:pPr>
        <w:pStyle w:val="a3"/>
        <w:numPr>
          <w:ilvl w:val="0"/>
          <w:numId w:val="1"/>
        </w:numPr>
        <w:rPr>
          <w:color w:val="FABF8F" w:themeColor="accent6" w:themeTint="99"/>
        </w:rPr>
      </w:pPr>
      <w:r>
        <w:t>Бывают и ошибки в почте (при наличии автосборки), связанные непосредственно с состоянием заказов в КА2. Например, отсутствием оплаты или же отменой заказа в момент создания рейса</w:t>
      </w:r>
      <w:r w:rsidRPr="00017687">
        <w:rPr>
          <w:color w:val="FABF8F" w:themeColor="accent6" w:themeTint="99"/>
        </w:rPr>
        <w:t xml:space="preserve">:  </w:t>
      </w:r>
      <w:r w:rsidRPr="00A31B4E">
        <w:rPr>
          <w:color w:val="FABF8F" w:themeColor="accent6" w:themeTint="99"/>
        </w:rPr>
        <w:t xml:space="preserve">{ОбщийМодуль.ПИШ_Обмен_УТЛ_КА2.Модуль(6468)}: ОШИБКА!!! Рейс </w:t>
      </w:r>
      <w:proofErr w:type="spellStart"/>
      <w:r w:rsidRPr="00A31B4E">
        <w:rPr>
          <w:color w:val="FABF8F" w:themeColor="accent6" w:themeTint="99"/>
        </w:rPr>
        <w:t>Рейс</w:t>
      </w:r>
      <w:proofErr w:type="spellEnd"/>
      <w:r w:rsidRPr="00A31B4E">
        <w:rPr>
          <w:color w:val="FABF8F" w:themeColor="accent6" w:themeTint="99"/>
        </w:rPr>
        <w:t xml:space="preserve"> 2 381 от 23.01.2023 15:00:00 НЕ отправлен в КА2. - Не получилось перевести [F8816726] в статус [Рейс комплектуется на складе]. Возможная причина: Заказ </w:t>
      </w:r>
      <w:proofErr w:type="spellStart"/>
      <w:r w:rsidRPr="00A31B4E">
        <w:rPr>
          <w:color w:val="FABF8F" w:themeColor="accent6" w:themeTint="99"/>
        </w:rPr>
        <w:t>предоплатный</w:t>
      </w:r>
      <w:proofErr w:type="spellEnd"/>
      <w:r w:rsidRPr="00A31B4E">
        <w:rPr>
          <w:color w:val="FABF8F" w:themeColor="accent6" w:themeTint="99"/>
        </w:rPr>
        <w:t>, а деньги не привязаны. Подробнее: {</w:t>
      </w:r>
      <w:proofErr w:type="spellStart"/>
      <w:r w:rsidRPr="00A31B4E">
        <w:rPr>
          <w:color w:val="FABF8F" w:themeColor="accent6" w:themeTint="99"/>
        </w:rPr>
        <w:t>ОбщийМодуль.ПИШ_СтатусыЗаказовКлиента.Модуль</w:t>
      </w:r>
      <w:proofErr w:type="spellEnd"/>
      <w:r w:rsidRPr="00A31B4E">
        <w:rPr>
          <w:color w:val="FABF8F" w:themeColor="accent6" w:themeTint="99"/>
        </w:rPr>
        <w:t>(545)}: Ошибка при вызове метода контекста (Записать): Операция не может быть выполнена из-за несоответствия версии или отсутствия записи базы данных (возможно, запись была изменена или удалена)!(Код ошибки - 22)</w:t>
      </w:r>
    </w:p>
    <w:p w:rsidR="00ED6938" w:rsidRDefault="00ED6938" w:rsidP="00ED6938">
      <w:pPr>
        <w:pStyle w:val="a3"/>
      </w:pPr>
      <w:r>
        <w:t>В этом случае требуется проверить заказ в КА2 и при необходимости отменить из УТЛ.</w:t>
      </w:r>
    </w:p>
    <w:p w:rsidR="00DF468B" w:rsidRDefault="00DF468B" w:rsidP="007E705B">
      <w:pPr>
        <w:pStyle w:val="a3"/>
        <w:jc w:val="center"/>
        <w:rPr>
          <w:b/>
          <w:sz w:val="52"/>
          <w:szCs w:val="52"/>
          <w:u w:val="single"/>
        </w:rPr>
      </w:pPr>
    </w:p>
    <w:p w:rsidR="007E705B" w:rsidRDefault="007E705B" w:rsidP="007E705B">
      <w:pPr>
        <w:pStyle w:val="a3"/>
        <w:jc w:val="center"/>
        <w:rPr>
          <w:b/>
          <w:sz w:val="52"/>
          <w:szCs w:val="52"/>
          <w:u w:val="single"/>
        </w:rPr>
      </w:pPr>
      <w:r w:rsidRPr="007E705B">
        <w:rPr>
          <w:b/>
          <w:sz w:val="52"/>
          <w:szCs w:val="52"/>
          <w:u w:val="single"/>
        </w:rPr>
        <w:t>ДЕЛОВЫЕ ЛИНИИ</w:t>
      </w:r>
    </w:p>
    <w:p w:rsidR="00C111F5" w:rsidRDefault="00C111F5" w:rsidP="00C111F5">
      <w:r>
        <w:t>По Деловым Линиям пока перечень ошибок небольшой. Но по мере возникновения новых, будет обновляться инструкция.</w:t>
      </w:r>
    </w:p>
    <w:p w:rsidR="00C111F5" w:rsidRDefault="00C111F5" w:rsidP="00C111F5">
      <w:pPr>
        <w:pStyle w:val="a3"/>
      </w:pPr>
    </w:p>
    <w:p w:rsidR="00313A0D" w:rsidRPr="00313A0D" w:rsidRDefault="00C111F5" w:rsidP="00313A0D">
      <w:pPr>
        <w:pStyle w:val="a3"/>
        <w:numPr>
          <w:ilvl w:val="0"/>
          <w:numId w:val="2"/>
        </w:numPr>
        <w:rPr>
          <w:color w:val="FABF8F" w:themeColor="accent6" w:themeTint="99"/>
        </w:rPr>
      </w:pPr>
      <w:r>
        <w:t>Номер для смс в данный момент  автоматически заполняется по строке «номер телефона», если заказ приходит с незаполненной строкой в УТЛ. Для Деловых Линий он является обязательным в формате 79991112233, т.е. без плюса одиннадцать цифр, и первая из них 7.</w:t>
      </w:r>
      <w:r w:rsidR="00464733">
        <w:t xml:space="preserve"> Если в номере для смс два номера телефона, то один потребуется убрать.</w:t>
      </w:r>
      <w:r w:rsidR="00313A0D">
        <w:t xml:space="preserve"> Вид ошибки: </w:t>
      </w:r>
      <w:r w:rsidR="00313A0D" w:rsidRPr="00313A0D">
        <w:rPr>
          <w:color w:val="FABF8F" w:themeColor="accent6" w:themeTint="99"/>
        </w:rPr>
        <w:t>{</w:t>
      </w:r>
      <w:proofErr w:type="spellStart"/>
      <w:r w:rsidR="00313A0D" w:rsidRPr="00313A0D">
        <w:rPr>
          <w:color w:val="FABF8F" w:themeColor="accent6" w:themeTint="99"/>
        </w:rPr>
        <w:t>ОбщийМодуль.ПомощникЗапросовДеловыеЛинии.Модуль</w:t>
      </w:r>
      <w:proofErr w:type="spellEnd"/>
      <w:r w:rsidR="00313A0D" w:rsidRPr="00313A0D">
        <w:rPr>
          <w:color w:val="FABF8F" w:themeColor="accent6" w:themeTint="99"/>
        </w:rPr>
        <w:t>(620)}: Ошибка при отправке заявки: 000075809</w:t>
      </w:r>
    </w:p>
    <w:p w:rsidR="00313A0D" w:rsidRPr="00313A0D" w:rsidRDefault="00313A0D" w:rsidP="00313A0D">
      <w:pPr>
        <w:pStyle w:val="a3"/>
        <w:ind w:left="1080"/>
        <w:rPr>
          <w:color w:val="FABF8F" w:themeColor="accent6" w:themeTint="99"/>
        </w:rPr>
      </w:pPr>
      <w:r w:rsidRPr="00313A0D">
        <w:rPr>
          <w:color w:val="FABF8F" w:themeColor="accent6" w:themeTint="99"/>
        </w:rPr>
        <w:t>Укажите номер телефона в формате 7XXXXXXXXXX (10 цифр после 7).</w:t>
      </w:r>
    </w:p>
    <w:p w:rsidR="00313A0D" w:rsidRPr="00313A0D" w:rsidRDefault="00313A0D" w:rsidP="00313A0D">
      <w:pPr>
        <w:pStyle w:val="a3"/>
        <w:ind w:left="1080"/>
        <w:rPr>
          <w:color w:val="FABF8F" w:themeColor="accent6" w:themeTint="99"/>
        </w:rPr>
      </w:pPr>
      <w:r w:rsidRPr="00313A0D">
        <w:rPr>
          <w:color w:val="FABF8F" w:themeColor="accent6" w:themeTint="99"/>
        </w:rPr>
        <w:t>Неверный формат номера телефона.</w:t>
      </w:r>
    </w:p>
    <w:p w:rsidR="00C111F5" w:rsidRPr="00313A0D" w:rsidRDefault="00313A0D" w:rsidP="00313A0D">
      <w:pPr>
        <w:pStyle w:val="a3"/>
        <w:ind w:left="1080"/>
        <w:rPr>
          <w:color w:val="FABF8F" w:themeColor="accent6" w:themeTint="99"/>
        </w:rPr>
      </w:pPr>
      <w:r w:rsidRPr="00313A0D">
        <w:rPr>
          <w:color w:val="FABF8F" w:themeColor="accent6" w:themeTint="99"/>
        </w:rPr>
        <w:t>Убедитесь, что в этом поле не больше 15 символов.</w:t>
      </w:r>
    </w:p>
    <w:p w:rsidR="00464733" w:rsidRDefault="00464733" w:rsidP="00464733">
      <w:pPr>
        <w:pStyle w:val="a3"/>
        <w:numPr>
          <w:ilvl w:val="0"/>
          <w:numId w:val="2"/>
        </w:numPr>
      </w:pPr>
      <w:r>
        <w:t xml:space="preserve">Ошибка, связанная с датой заявки: </w:t>
      </w:r>
      <w:r w:rsidRPr="004A479C">
        <w:rPr>
          <w:color w:val="FABF8F" w:themeColor="accent6" w:themeTint="99"/>
        </w:rPr>
        <w:t>{</w:t>
      </w:r>
      <w:proofErr w:type="spellStart"/>
      <w:r w:rsidRPr="004A479C">
        <w:rPr>
          <w:color w:val="FABF8F" w:themeColor="accent6" w:themeTint="99"/>
        </w:rPr>
        <w:t>ОбщийМодуль.ПомощникЗапросовДеловыеЛинии.Модуль</w:t>
      </w:r>
      <w:proofErr w:type="spellEnd"/>
      <w:r w:rsidRPr="004A479C">
        <w:rPr>
          <w:color w:val="FABF8F" w:themeColor="accent6" w:themeTint="99"/>
        </w:rPr>
        <w:t>(620)}: Ошибка при отправке заявки: 000074046 Выбранная дата недоступна для выбранного адреса</w:t>
      </w:r>
    </w:p>
    <w:p w:rsidR="0080520C" w:rsidRDefault="00464733" w:rsidP="00464733">
      <w:pPr>
        <w:ind w:left="720"/>
      </w:pPr>
      <w:r>
        <w:t xml:space="preserve">Те т.к., которые не пользуются автосборкой и создают рейсы руками, не должны создавать  рейс на текущий день, т.к. заявкам на сборку присваивается дата рейса. </w:t>
      </w:r>
      <w:r w:rsidR="003D3940">
        <w:t xml:space="preserve">В Деловых линиях отправка день в день </w:t>
      </w:r>
      <w:r w:rsidR="003D3940" w:rsidRPr="003D3940">
        <w:rPr>
          <w:b/>
        </w:rPr>
        <w:t>не доступна</w:t>
      </w:r>
      <w:r w:rsidR="003D3940">
        <w:t xml:space="preserve">! Только на следующий день, при условии, что он не </w:t>
      </w:r>
      <w:r w:rsidR="003D3940">
        <w:lastRenderedPageBreak/>
        <w:t xml:space="preserve">является выходным днем </w:t>
      </w:r>
      <w:r w:rsidR="004332A9">
        <w:t>Деловых Линий</w:t>
      </w:r>
      <w:r w:rsidR="003D3940">
        <w:t>. Если создать в субботу рейс на воскресенье, ошибка будет аналогичной. В таких случаях руками меняем дату заявки.</w:t>
      </w:r>
    </w:p>
    <w:p w:rsidR="00464733" w:rsidRPr="003F01F0" w:rsidRDefault="003F01F0" w:rsidP="00464733">
      <w:pPr>
        <w:ind w:left="720"/>
      </w:pPr>
      <w:bookmarkStart w:id="0" w:name="_GoBack"/>
      <w:bookmarkEnd w:id="0"/>
      <w:r w:rsidRPr="003F01F0">
        <w:t xml:space="preserve"> </w:t>
      </w:r>
      <w:r>
        <w:t xml:space="preserve">Может также встретиться ситуация, когда заявки не отправляются на следующий рабочий день, который не является ни праздничным, ни выходным. Это может быть связано исключительно с загруженностью ТК и возможностью забрать груз в этот день (можно проверить на самом сайте </w:t>
      </w:r>
      <w:hyperlink r:id="rId20" w:history="1">
        <w:r w:rsidRPr="00220947">
          <w:rPr>
            <w:rStyle w:val="a6"/>
          </w:rPr>
          <w:t>https://www.dellin.ru/</w:t>
        </w:r>
      </w:hyperlink>
      <w:r>
        <w:t xml:space="preserve"> , выбрав забор груза от адреса грузоотправителя – при начале оформления увидим, что ситуация аналогичная). В этом случае просто выбираем ближайшую доступную дату, на которую дает отправить. В данном случае от нас ничего не зависит. </w:t>
      </w:r>
    </w:p>
    <w:p w:rsidR="003D3940" w:rsidRDefault="007B09A1" w:rsidP="007B09A1">
      <w:pPr>
        <w:pStyle w:val="a3"/>
        <w:numPr>
          <w:ilvl w:val="0"/>
          <w:numId w:val="2"/>
        </w:numPr>
      </w:pPr>
      <w:r>
        <w:t>В исключительных случаях после согласования с администрацией ПИШ, либо если клиент платит за доставку</w:t>
      </w:r>
      <w:r w:rsidR="00003E6B">
        <w:t xml:space="preserve"> до двери</w:t>
      </w:r>
      <w:r>
        <w:t xml:space="preserve">, может потребоваться адресная доставка Деловыми Линиями. В таком случае адрес должен быть заполнен по </w:t>
      </w:r>
      <w:proofErr w:type="spellStart"/>
      <w:r w:rsidRPr="005E17EE">
        <w:rPr>
          <w:b/>
        </w:rPr>
        <w:t>КЛАДРу</w:t>
      </w:r>
      <w:proofErr w:type="spellEnd"/>
      <w:r>
        <w:t>, иначе УТЛ будет выдавать соответств</w:t>
      </w:r>
      <w:r w:rsidR="00003E6B">
        <w:t>ующую ошибку:</w:t>
      </w:r>
    </w:p>
    <w:p w:rsidR="00003E6B" w:rsidRDefault="00003E6B" w:rsidP="00003E6B">
      <w:r>
        <w:rPr>
          <w:noProof/>
          <w:lang w:eastAsia="ru-RU"/>
        </w:rPr>
        <w:drawing>
          <wp:inline distT="0" distB="0" distL="0" distR="0" wp14:anchorId="2A124D88" wp14:editId="1B353320">
            <wp:extent cx="5940425" cy="65173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6B" w:rsidRDefault="00003E6B" w:rsidP="00003E6B">
      <w:r>
        <w:t>Заходим в заявку, проверяем адрес:</w:t>
      </w:r>
    </w:p>
    <w:p w:rsidR="005E17EE" w:rsidRDefault="00387DAE" w:rsidP="00003E6B">
      <w:r>
        <w:rPr>
          <w:noProof/>
          <w:lang w:eastAsia="ru-RU"/>
        </w:rPr>
        <w:drawing>
          <wp:inline distT="0" distB="0" distL="0" distR="0" wp14:anchorId="5F7F796A" wp14:editId="1AA069AF">
            <wp:extent cx="3037399" cy="1846832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901" cy="18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6B" w:rsidRDefault="00003E6B" w:rsidP="00003E6B">
      <w:r>
        <w:t>Нажимаем на три точки в Адресе доставки по КЛАДРУ</w:t>
      </w:r>
    </w:p>
    <w:p w:rsidR="00003E6B" w:rsidRDefault="00003E6B" w:rsidP="00003E6B">
      <w:r>
        <w:rPr>
          <w:noProof/>
          <w:lang w:eastAsia="ru-RU"/>
        </w:rPr>
        <w:drawing>
          <wp:inline distT="0" distB="0" distL="0" distR="0" wp14:anchorId="659F44D9" wp14:editId="2A2127A7">
            <wp:extent cx="2875569" cy="842839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4707" cy="8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E" w:rsidRDefault="00387DAE" w:rsidP="00003E6B">
      <w:r>
        <w:t>Попадаем в форму для подбора адреса</w:t>
      </w:r>
    </w:p>
    <w:p w:rsidR="00387DAE" w:rsidRDefault="00387DAE" w:rsidP="00003E6B">
      <w:r>
        <w:rPr>
          <w:noProof/>
          <w:lang w:eastAsia="ru-RU"/>
        </w:rPr>
        <w:lastRenderedPageBreak/>
        <w:drawing>
          <wp:inline distT="0" distB="0" distL="0" distR="0" wp14:anchorId="2F5A0E35" wp14:editId="233E4DBB">
            <wp:extent cx="2704827" cy="3252083"/>
            <wp:effectExtent l="0" t="0" r="63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374" cy="32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AA" w:rsidRDefault="00E20CAA" w:rsidP="00003E6B">
      <w:r>
        <w:t>При корректном заполнении и наличии адреса в справочнике ДЛ, получаем следующее:</w:t>
      </w:r>
    </w:p>
    <w:p w:rsidR="00E20CAA" w:rsidRDefault="00E20CAA" w:rsidP="00003E6B">
      <w:r>
        <w:rPr>
          <w:noProof/>
          <w:lang w:eastAsia="ru-RU"/>
        </w:rPr>
        <w:drawing>
          <wp:inline distT="0" distB="0" distL="0" distR="0" wp14:anchorId="74381256" wp14:editId="5EB85DE3">
            <wp:extent cx="2604115" cy="3490622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4954" cy="34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BB" w:rsidRDefault="000711BB" w:rsidP="00003E6B">
      <w:r>
        <w:t>После нажатия кнопки «Получить адрес» переходим автоматически в заявку</w:t>
      </w:r>
    </w:p>
    <w:p w:rsidR="000711BB" w:rsidRDefault="000711BB" w:rsidP="00003E6B">
      <w:r>
        <w:rPr>
          <w:noProof/>
          <w:lang w:eastAsia="ru-RU"/>
        </w:rPr>
        <w:lastRenderedPageBreak/>
        <w:drawing>
          <wp:inline distT="0" distB="0" distL="0" distR="0" wp14:anchorId="74AA6F5C" wp14:editId="497F1FC5">
            <wp:extent cx="3951799" cy="21606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7727" cy="21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0B" w:rsidRDefault="004E720B" w:rsidP="004E720B">
      <w:pPr>
        <w:pStyle w:val="a3"/>
        <w:numPr>
          <w:ilvl w:val="0"/>
          <w:numId w:val="2"/>
        </w:numPr>
      </w:pPr>
      <w:r>
        <w:t>Ошибка, связанная с</w:t>
      </w:r>
      <w:r w:rsidR="00421A6A">
        <w:t xml:space="preserve"> отсутствием терминала ДЛ в выбранном городе:</w:t>
      </w:r>
    </w:p>
    <w:p w:rsidR="00421A6A" w:rsidRDefault="00421A6A" w:rsidP="00421A6A">
      <w:r>
        <w:rPr>
          <w:noProof/>
          <w:lang w:eastAsia="ru-RU"/>
        </w:rPr>
        <w:drawing>
          <wp:inline distT="0" distB="0" distL="0" distR="0" wp14:anchorId="171A5C9A" wp14:editId="00B6F1E4">
            <wp:extent cx="5940425" cy="1026347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6A" w:rsidRDefault="00421A6A" w:rsidP="00421A6A">
      <w:r>
        <w:t>Проверить, так ли это и какой ближайший терминал, можно, если зайти на сайт Деловых Линий и ввести начальный и конечный пункт следования груза:</w:t>
      </w:r>
    </w:p>
    <w:p w:rsidR="00421A6A" w:rsidRDefault="00421A6A" w:rsidP="00421A6A">
      <w:r>
        <w:rPr>
          <w:noProof/>
          <w:lang w:eastAsia="ru-RU"/>
        </w:rPr>
        <w:drawing>
          <wp:inline distT="0" distB="0" distL="0" distR="0" wp14:anchorId="17F0A114" wp14:editId="59E89198">
            <wp:extent cx="2822713" cy="2471363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3482" cy="24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6A" w:rsidRDefault="00421A6A" w:rsidP="00421A6A">
      <w:r>
        <w:t>Выходим на страничку для заполнения параметров груза. Ищем предлагаемый терминал:</w:t>
      </w:r>
    </w:p>
    <w:p w:rsidR="00421A6A" w:rsidRDefault="00421A6A" w:rsidP="00421A6A">
      <w:r>
        <w:rPr>
          <w:noProof/>
          <w:lang w:eastAsia="ru-RU"/>
        </w:rPr>
        <w:drawing>
          <wp:inline distT="0" distB="0" distL="0" distR="0" wp14:anchorId="1BD2CF00" wp14:editId="015C0679">
            <wp:extent cx="3896140" cy="13772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8201" cy="13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E6B" w:rsidRDefault="008D1761" w:rsidP="008D1761">
      <w:r>
        <w:t>Меняем город в заявке на сборку</w:t>
      </w:r>
      <w:r w:rsidR="001255D0">
        <w:t xml:space="preserve"> на</w:t>
      </w:r>
      <w:r w:rsidR="00D45D76">
        <w:t xml:space="preserve"> ближайший</w:t>
      </w:r>
      <w:r w:rsidR="001255D0">
        <w:t xml:space="preserve"> город с терминалом</w:t>
      </w:r>
    </w:p>
    <w:p w:rsidR="008D1761" w:rsidRDefault="008D1761" w:rsidP="008D1761">
      <w:r>
        <w:rPr>
          <w:noProof/>
          <w:lang w:eastAsia="ru-RU"/>
        </w:rPr>
        <w:lastRenderedPageBreak/>
        <w:drawing>
          <wp:inline distT="0" distB="0" distL="0" distR="0" wp14:anchorId="3774BDBF" wp14:editId="14A01497">
            <wp:extent cx="3676321" cy="1844702"/>
            <wp:effectExtent l="0" t="0" r="63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7573" cy="18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76" w:rsidRPr="00C111F5" w:rsidRDefault="00BC1376" w:rsidP="008D1761">
      <w:r>
        <w:t>При необходимости указываем адресную доставку, если это уместно и предусмотрено (см. пункт 3)</w:t>
      </w:r>
    </w:p>
    <w:sectPr w:rsidR="00BC1376" w:rsidRPr="00C1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20056"/>
    <w:multiLevelType w:val="hybridMultilevel"/>
    <w:tmpl w:val="078E2DE2"/>
    <w:lvl w:ilvl="0" w:tplc="7C566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084DDE"/>
    <w:multiLevelType w:val="hybridMultilevel"/>
    <w:tmpl w:val="5E3E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AA"/>
    <w:rsid w:val="00003E6B"/>
    <w:rsid w:val="00012EAB"/>
    <w:rsid w:val="00017687"/>
    <w:rsid w:val="000711BB"/>
    <w:rsid w:val="000B53D0"/>
    <w:rsid w:val="001255D0"/>
    <w:rsid w:val="00243AC9"/>
    <w:rsid w:val="00245BE4"/>
    <w:rsid w:val="00246E5C"/>
    <w:rsid w:val="002718C3"/>
    <w:rsid w:val="00313A0D"/>
    <w:rsid w:val="00336066"/>
    <w:rsid w:val="003367C4"/>
    <w:rsid w:val="003517D9"/>
    <w:rsid w:val="00387DAE"/>
    <w:rsid w:val="003D3940"/>
    <w:rsid w:val="003D6B90"/>
    <w:rsid w:val="003F01F0"/>
    <w:rsid w:val="00421A6A"/>
    <w:rsid w:val="004332A9"/>
    <w:rsid w:val="00464733"/>
    <w:rsid w:val="00487F73"/>
    <w:rsid w:val="004A479C"/>
    <w:rsid w:val="004E720B"/>
    <w:rsid w:val="00541AC7"/>
    <w:rsid w:val="005E17EE"/>
    <w:rsid w:val="006100AD"/>
    <w:rsid w:val="006519A5"/>
    <w:rsid w:val="006838E8"/>
    <w:rsid w:val="0070069D"/>
    <w:rsid w:val="007513DC"/>
    <w:rsid w:val="007B09A1"/>
    <w:rsid w:val="007E705B"/>
    <w:rsid w:val="0080520C"/>
    <w:rsid w:val="0087499F"/>
    <w:rsid w:val="00893BF1"/>
    <w:rsid w:val="008B02AA"/>
    <w:rsid w:val="008D1761"/>
    <w:rsid w:val="00A1105D"/>
    <w:rsid w:val="00A31B4E"/>
    <w:rsid w:val="00B53027"/>
    <w:rsid w:val="00BC1376"/>
    <w:rsid w:val="00C111F5"/>
    <w:rsid w:val="00C266FF"/>
    <w:rsid w:val="00C6797E"/>
    <w:rsid w:val="00CD1648"/>
    <w:rsid w:val="00D45D76"/>
    <w:rsid w:val="00D92A13"/>
    <w:rsid w:val="00DF468B"/>
    <w:rsid w:val="00E20CAA"/>
    <w:rsid w:val="00E215DB"/>
    <w:rsid w:val="00ED6938"/>
    <w:rsid w:val="00EE660E"/>
    <w:rsid w:val="00F5689A"/>
    <w:rsid w:val="00F9346E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18C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D1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1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18C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D1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ellin.ru/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k-kit.ru/" TargetMode="Externa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BDAC-4E3D-4FA4-8E5A-C2CF8A8FF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International - tyres Ltd.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Хартюнова Евгения Ивановна</dc:creator>
  <cp:lastModifiedBy>Хартюнова Евгения Ивановна</cp:lastModifiedBy>
  <cp:revision>43</cp:revision>
  <dcterms:created xsi:type="dcterms:W3CDTF">2023-02-15T12:23:00Z</dcterms:created>
  <dcterms:modified xsi:type="dcterms:W3CDTF">2023-02-28T08:43:00Z</dcterms:modified>
</cp:coreProperties>
</file>