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DD" w:rsidRDefault="004279C7" w:rsidP="004279C7">
      <w:pPr>
        <w:jc w:val="center"/>
        <w:rPr>
          <w:b/>
        </w:rPr>
      </w:pPr>
      <w:r w:rsidRPr="004279C7">
        <w:rPr>
          <w:b/>
        </w:rPr>
        <w:t>Инструкция по функционалу «Экспедиторские расписки</w:t>
      </w:r>
      <w:r w:rsidR="00BE30D8">
        <w:rPr>
          <w:b/>
        </w:rPr>
        <w:t xml:space="preserve"> по рейсам</w:t>
      </w:r>
      <w:r w:rsidRPr="004279C7">
        <w:rPr>
          <w:b/>
        </w:rPr>
        <w:t xml:space="preserve"> </w:t>
      </w:r>
      <w:r w:rsidR="00BE30D8">
        <w:rPr>
          <w:b/>
        </w:rPr>
        <w:t>(</w:t>
      </w:r>
      <w:r w:rsidRPr="004279C7">
        <w:rPr>
          <w:b/>
        </w:rPr>
        <w:t>ПИШ</w:t>
      </w:r>
      <w:r w:rsidR="00BE30D8">
        <w:rPr>
          <w:b/>
        </w:rPr>
        <w:t>)</w:t>
      </w:r>
      <w:r w:rsidRPr="004279C7">
        <w:rPr>
          <w:b/>
        </w:rPr>
        <w:t>»</w:t>
      </w:r>
    </w:p>
    <w:p w:rsidR="004279C7" w:rsidRPr="004279C7" w:rsidRDefault="004279C7" w:rsidP="004279C7">
      <w:pPr>
        <w:jc w:val="center"/>
        <w:rPr>
          <w:b/>
        </w:rPr>
      </w:pPr>
      <w:r>
        <w:rPr>
          <w:b/>
        </w:rPr>
        <w:t xml:space="preserve">(Только для ТК, работающих через </w:t>
      </w:r>
      <w:r>
        <w:rPr>
          <w:b/>
          <w:lang w:val="en-US"/>
        </w:rPr>
        <w:t>API</w:t>
      </w:r>
      <w:r w:rsidRPr="004279C7">
        <w:rPr>
          <w:b/>
        </w:rPr>
        <w:t xml:space="preserve"> - </w:t>
      </w:r>
      <w:r w:rsidR="00BE30D8">
        <w:rPr>
          <w:b/>
        </w:rPr>
        <w:t xml:space="preserve">ПЭК, ДЛ, </w:t>
      </w:r>
      <w:r>
        <w:rPr>
          <w:b/>
        </w:rPr>
        <w:t>Кашалот)</w:t>
      </w:r>
    </w:p>
    <w:p w:rsidR="004279C7" w:rsidRDefault="004279C7" w:rsidP="004279C7">
      <w:r>
        <w:t xml:space="preserve"> </w:t>
      </w:r>
      <w:r w:rsidR="00BE30D8">
        <w:t xml:space="preserve">            </w:t>
      </w:r>
      <w:r>
        <w:t xml:space="preserve">В УТЛ работает функционал «Экспедиторские расписки </w:t>
      </w:r>
      <w:r w:rsidR="00BE30D8">
        <w:t>по рейсам (</w:t>
      </w:r>
      <w:r>
        <w:t>ПИШ</w:t>
      </w:r>
      <w:r w:rsidR="00BE30D8">
        <w:t>)</w:t>
      </w:r>
      <w:r>
        <w:t>», позволяющий не только собрать полную статистику по</w:t>
      </w:r>
      <w:r w:rsidR="00BE30D8">
        <w:t xml:space="preserve"> отдельному</w:t>
      </w:r>
      <w:r>
        <w:t xml:space="preserve"> подразделению по взаимодействию с транспортными компаниями за конкретный период,</w:t>
      </w:r>
      <w:r w:rsidR="009E65D6">
        <w:t xml:space="preserve"> но</w:t>
      </w:r>
      <w:r>
        <w:t xml:space="preserve"> </w:t>
      </w:r>
      <w:r w:rsidR="00B94233">
        <w:t>и</w:t>
      </w:r>
      <w:r>
        <w:t xml:space="preserve"> статистику по </w:t>
      </w:r>
      <w:r w:rsidR="00BE30D8">
        <w:t>каждой из ТК:</w:t>
      </w:r>
      <w:r>
        <w:t xml:space="preserve"> какие подразделения </w:t>
      </w:r>
      <w:r w:rsidR="00BE30D8">
        <w:t xml:space="preserve">и </w:t>
      </w:r>
      <w:r>
        <w:t>каким образом с ней взаимодействуют.</w:t>
      </w:r>
      <w:r w:rsidR="00BE30D8">
        <w:t xml:space="preserve"> Сервис так же позволяет просматривать статус доставок по Экспедиторским распискам, загруженным из ТК.</w:t>
      </w:r>
    </w:p>
    <w:p w:rsidR="00BE30D8" w:rsidRDefault="00BE30D8" w:rsidP="00BE30D8">
      <w:pPr>
        <w:pStyle w:val="a3"/>
        <w:numPr>
          <w:ilvl w:val="0"/>
          <w:numId w:val="1"/>
        </w:numPr>
      </w:pPr>
      <w:r>
        <w:t>В разделе маршрутизация/Отчёты открываем «Экспедиторские расписки по рейсам (ПИШ)»</w:t>
      </w:r>
    </w:p>
    <w:p w:rsidR="00BE30D8" w:rsidRDefault="00BE30D8" w:rsidP="00BE30D8">
      <w:r>
        <w:rPr>
          <w:noProof/>
          <w:lang w:eastAsia="ru-RU"/>
        </w:rPr>
        <w:drawing>
          <wp:inline distT="0" distB="0" distL="0" distR="0" wp14:anchorId="3E5BF863" wp14:editId="23D89514">
            <wp:extent cx="6429375" cy="34966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824" cy="35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F3" w:rsidRDefault="00DB7BF3" w:rsidP="00DB7BF3">
      <w:pPr>
        <w:pStyle w:val="a3"/>
        <w:numPr>
          <w:ilvl w:val="0"/>
          <w:numId w:val="1"/>
        </w:numPr>
      </w:pPr>
      <w:r>
        <w:t>Чтобы просмотреть статистику по ТК, задаем период, саму ТК и раскрываем подразделения, взаимодействующие с этой ТК в течение заданного периода</w:t>
      </w:r>
      <w:r w:rsidR="00B94233">
        <w:t>, а так</w:t>
      </w:r>
      <w:r w:rsidR="002165C5">
        <w:t>же</w:t>
      </w:r>
      <w:r w:rsidR="002505EF">
        <w:t xml:space="preserve"> выбираем</w:t>
      </w:r>
      <w:bookmarkStart w:id="0" w:name="_GoBack"/>
      <w:bookmarkEnd w:id="0"/>
      <w:r w:rsidR="002165C5">
        <w:t xml:space="preserve"> способ взаимодействия: забирает ТК, отвозим сами или забираем из ТК</w:t>
      </w:r>
    </w:p>
    <w:p w:rsidR="00DB7BF3" w:rsidRDefault="00DB7BF3" w:rsidP="00DB7BF3">
      <w:r>
        <w:rPr>
          <w:noProof/>
          <w:lang w:eastAsia="ru-RU"/>
        </w:rPr>
        <w:drawing>
          <wp:inline distT="0" distB="0" distL="0" distR="0" wp14:anchorId="34A7F5DA" wp14:editId="14398086">
            <wp:extent cx="6297742" cy="35147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804" cy="35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0" w:rsidRDefault="00E61EE0" w:rsidP="00E61EE0">
      <w:pPr>
        <w:pStyle w:val="a3"/>
        <w:numPr>
          <w:ilvl w:val="0"/>
          <w:numId w:val="1"/>
        </w:numPr>
      </w:pPr>
      <w:r>
        <w:lastRenderedPageBreak/>
        <w:t>Раскрыв любое подразделение можно увидеть номера рейсов, заявок к ним и фактические данные по загрузке</w:t>
      </w:r>
    </w:p>
    <w:p w:rsidR="00E61EE0" w:rsidRDefault="00E61EE0" w:rsidP="00E61EE0"/>
    <w:p w:rsidR="00E61EE0" w:rsidRDefault="00E61EE0" w:rsidP="00E61EE0">
      <w:pPr>
        <w:ind w:left="360"/>
      </w:pPr>
      <w:r>
        <w:rPr>
          <w:noProof/>
          <w:lang w:eastAsia="ru-RU"/>
        </w:rPr>
        <w:drawing>
          <wp:inline distT="0" distB="0" distL="0" distR="0" wp14:anchorId="4EF8FF30" wp14:editId="6F922660">
            <wp:extent cx="7191375" cy="3283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2104" cy="32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0" w:rsidRDefault="00E61EE0" w:rsidP="00E61EE0">
      <w:pPr>
        <w:pStyle w:val="a3"/>
      </w:pPr>
    </w:p>
    <w:p w:rsidR="00E61EE0" w:rsidRDefault="00E61EE0" w:rsidP="00E61EE0">
      <w:pPr>
        <w:pStyle w:val="a3"/>
      </w:pPr>
    </w:p>
    <w:p w:rsidR="00E61EE0" w:rsidRDefault="00E61EE0" w:rsidP="00E61EE0">
      <w:pPr>
        <w:pStyle w:val="a3"/>
        <w:numPr>
          <w:ilvl w:val="0"/>
          <w:numId w:val="1"/>
        </w:numPr>
      </w:pPr>
      <w:r>
        <w:t>Детализация по рейсу дает информацию по доставке каждого заказа</w:t>
      </w:r>
    </w:p>
    <w:p w:rsidR="00BD15DF" w:rsidRDefault="00BD15DF" w:rsidP="00BD15DF">
      <w:pPr>
        <w:pStyle w:val="a3"/>
      </w:pPr>
    </w:p>
    <w:p w:rsidR="00E61EE0" w:rsidRDefault="00E61EE0" w:rsidP="00E61EE0">
      <w:pPr>
        <w:ind w:left="360"/>
      </w:pPr>
      <w:r>
        <w:rPr>
          <w:noProof/>
          <w:lang w:eastAsia="ru-RU"/>
        </w:rPr>
        <w:drawing>
          <wp:inline distT="0" distB="0" distL="0" distR="0" wp14:anchorId="401213C1" wp14:editId="211C5653">
            <wp:extent cx="6645910" cy="26879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0" w:rsidRDefault="00E61EE0" w:rsidP="00E61EE0">
      <w:pPr>
        <w:pStyle w:val="a3"/>
      </w:pPr>
    </w:p>
    <w:p w:rsidR="00E61EE0" w:rsidRDefault="00E61EE0" w:rsidP="00E61EE0">
      <w:pPr>
        <w:pStyle w:val="a3"/>
        <w:numPr>
          <w:ilvl w:val="0"/>
          <w:numId w:val="1"/>
        </w:numPr>
      </w:pPr>
      <w:r>
        <w:t>Выделив любую экспедиторскую расписку, можем получить по ней дополнительную информацию</w:t>
      </w:r>
    </w:p>
    <w:p w:rsidR="00E61EE0" w:rsidRDefault="00E61EE0" w:rsidP="00E61EE0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23EA53" wp14:editId="6BD94CC2">
            <wp:extent cx="6645910" cy="3016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Default="005C27F1" w:rsidP="005C27F1">
      <w:pPr>
        <w:pStyle w:val="a3"/>
      </w:pPr>
    </w:p>
    <w:p w:rsidR="00B62595" w:rsidRDefault="00B62595" w:rsidP="00B62595">
      <w:pPr>
        <w:pStyle w:val="a3"/>
        <w:numPr>
          <w:ilvl w:val="0"/>
          <w:numId w:val="1"/>
        </w:numPr>
      </w:pPr>
      <w:r>
        <w:t xml:space="preserve">Открывается информация по каждому заказу, где помимо стандартных параметров – веса, количества и объёма, можно посмотреть статус – на каком этапе находится </w:t>
      </w:r>
      <w:r w:rsidR="00124064">
        <w:t>отправленный груз, а так</w:t>
      </w:r>
      <w:r>
        <w:t>же за что именно мы платим транспортной компании</w:t>
      </w:r>
    </w:p>
    <w:p w:rsidR="005C27F1" w:rsidRPr="00B62595" w:rsidRDefault="005C27F1" w:rsidP="005C27F1"/>
    <w:p w:rsidR="00B62595" w:rsidRDefault="00B62595" w:rsidP="00B62595">
      <w:pPr>
        <w:ind w:left="360"/>
      </w:pPr>
      <w:r>
        <w:rPr>
          <w:noProof/>
          <w:lang w:eastAsia="ru-RU"/>
        </w:rPr>
        <w:drawing>
          <wp:inline distT="0" distB="0" distL="0" distR="0" wp14:anchorId="14B91038" wp14:editId="3D99640E">
            <wp:extent cx="6591300" cy="370756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353" cy="37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Default="005C27F1" w:rsidP="00B62595">
      <w:pPr>
        <w:ind w:left="360"/>
      </w:pPr>
    </w:p>
    <w:p w:rsidR="005C27F1" w:rsidRDefault="00EC709F" w:rsidP="00EC709F">
      <w:pPr>
        <w:pStyle w:val="a3"/>
        <w:numPr>
          <w:ilvl w:val="0"/>
          <w:numId w:val="1"/>
        </w:numPr>
      </w:pPr>
      <w:r>
        <w:t xml:space="preserve">Можно сформировать статистику не по транспортной </w:t>
      </w:r>
      <w:r w:rsidR="00124064">
        <w:t xml:space="preserve">компании, а по подразделению – </w:t>
      </w:r>
      <w:r>
        <w:t xml:space="preserve">с какими ТК, каким образом и в каком объеме работает конкретное подразделение </w:t>
      </w:r>
    </w:p>
    <w:p w:rsidR="00EC709F" w:rsidRDefault="00EC709F" w:rsidP="00EC709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3EE7714" wp14:editId="0C9CE01B">
            <wp:extent cx="6152515" cy="38188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9F" w:rsidRDefault="00430057" w:rsidP="00EC709F">
      <w:pPr>
        <w:pStyle w:val="a3"/>
        <w:numPr>
          <w:ilvl w:val="0"/>
          <w:numId w:val="1"/>
        </w:numPr>
      </w:pPr>
      <w:r>
        <w:t xml:space="preserve">Можно так же </w:t>
      </w:r>
      <w:r w:rsidR="004F6612">
        <w:t>посмотреть отправленные</w:t>
      </w:r>
      <w:r>
        <w:t xml:space="preserve"> грузы или проверить статус их доставки в своё подразделение</w:t>
      </w:r>
    </w:p>
    <w:p w:rsidR="00430057" w:rsidRDefault="00430057" w:rsidP="00430057">
      <w:pPr>
        <w:ind w:left="360"/>
      </w:pPr>
      <w:r>
        <w:rPr>
          <w:noProof/>
          <w:lang w:eastAsia="ru-RU"/>
        </w:rPr>
        <w:drawing>
          <wp:inline distT="0" distB="0" distL="0" distR="0" wp14:anchorId="4D1E8A71" wp14:editId="1A94C362">
            <wp:extent cx="6152515" cy="26968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7" w:rsidRDefault="00430057" w:rsidP="00430057">
      <w:pPr>
        <w:ind w:left="360"/>
      </w:pPr>
      <w:r>
        <w:rPr>
          <w:noProof/>
          <w:lang w:eastAsia="ru-RU"/>
        </w:rPr>
        <w:drawing>
          <wp:inline distT="0" distB="0" distL="0" distR="0" wp14:anchorId="6CBD8FD5" wp14:editId="60E9E1A9">
            <wp:extent cx="6152515" cy="14465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A0" w:rsidRPr="007807A0" w:rsidRDefault="007807A0" w:rsidP="00430057">
      <w:pPr>
        <w:ind w:left="360"/>
      </w:pPr>
      <w:r>
        <w:t xml:space="preserve">Функционал является универсальным источником данных по взаимосвязи подразделений и ТК, работающих через </w:t>
      </w:r>
      <w:r>
        <w:rPr>
          <w:lang w:val="en-US"/>
        </w:rPr>
        <w:t>API</w:t>
      </w:r>
    </w:p>
    <w:sectPr w:rsidR="007807A0" w:rsidRPr="007807A0" w:rsidSect="00427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47750"/>
    <w:multiLevelType w:val="hybridMultilevel"/>
    <w:tmpl w:val="2BC44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9C7"/>
    <w:rsid w:val="0012405B"/>
    <w:rsid w:val="00124064"/>
    <w:rsid w:val="002165C5"/>
    <w:rsid w:val="002505EF"/>
    <w:rsid w:val="004279C7"/>
    <w:rsid w:val="00430057"/>
    <w:rsid w:val="004F6612"/>
    <w:rsid w:val="005C27F1"/>
    <w:rsid w:val="007807A0"/>
    <w:rsid w:val="008974DD"/>
    <w:rsid w:val="009E65D6"/>
    <w:rsid w:val="009F4DEA"/>
    <w:rsid w:val="00B62595"/>
    <w:rsid w:val="00B94233"/>
    <w:rsid w:val="00BD15DF"/>
    <w:rsid w:val="00BE30D8"/>
    <w:rsid w:val="00DB7BF3"/>
    <w:rsid w:val="00E61EE0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E9C1D-2260-45EA-80E7-26468055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0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User</cp:lastModifiedBy>
  <cp:revision>13</cp:revision>
  <dcterms:created xsi:type="dcterms:W3CDTF">2021-02-19T15:21:00Z</dcterms:created>
  <dcterms:modified xsi:type="dcterms:W3CDTF">2021-02-19T18:31:00Z</dcterms:modified>
</cp:coreProperties>
</file>