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16" w:rsidRDefault="00866D16" w:rsidP="00866D16">
      <w:pPr>
        <w:rPr>
          <w:rtl/>
        </w:rPr>
      </w:pPr>
      <w:r>
        <w:rPr>
          <w:rFonts w:hint="cs"/>
          <w:rtl/>
        </w:rPr>
        <w:t xml:space="preserve">פתרון </w:t>
      </w:r>
      <w:r>
        <w:rPr>
          <w:rFonts w:hint="cs"/>
        </w:rPr>
        <w:t>INJECTME</w:t>
      </w:r>
      <w:r>
        <w:rPr>
          <w:rFonts w:hint="cs"/>
          <w:rtl/>
        </w:rPr>
        <w:t xml:space="preserve"> </w:t>
      </w:r>
    </w:p>
    <w:p w:rsidR="00866D16" w:rsidRDefault="00866D16" w:rsidP="00C00CDB">
      <w:pPr>
        <w:rPr>
          <w:rtl/>
        </w:rPr>
      </w:pPr>
      <w:r>
        <w:rPr>
          <w:rFonts w:hint="cs"/>
          <w:rtl/>
        </w:rPr>
        <w:t xml:space="preserve">רז אברג'ל </w:t>
      </w:r>
      <w:bookmarkStart w:id="0" w:name="_GoBack"/>
      <w:bookmarkEnd w:id="0"/>
    </w:p>
    <w:p w:rsidR="00866D16" w:rsidRDefault="00866D16" w:rsidP="00866D16">
      <w:pPr>
        <w:rPr>
          <w:rtl/>
        </w:rPr>
      </w:pPr>
      <w:r>
        <w:rPr>
          <w:rFonts w:hint="cs"/>
          <w:rtl/>
        </w:rPr>
        <w:t>המטרה של התרגיל היא לגרום לתוכנה לפתוח חלון שיפתח לפני החלון הראשי של התוכנה ושבחלון יהיה כתוב את השם שנרצה בתוספת למחרוזת הנ"ל</w:t>
      </w:r>
    </w:p>
    <w:p w:rsidR="00866D16" w:rsidRDefault="00866D16" w:rsidP="00866D16">
      <w:pPr>
        <w:rPr>
          <w:rtl/>
        </w:rPr>
      </w:pPr>
      <w:r w:rsidRPr="00866D16">
        <w:rPr>
          <w:rFonts w:cs="Arial"/>
          <w:noProof/>
          <w:rtl/>
        </w:rPr>
        <w:drawing>
          <wp:inline distT="0" distB="0" distL="0" distR="0" wp14:anchorId="09C79667" wp14:editId="36B0DDEF">
            <wp:extent cx="3848637" cy="1762371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16" w:rsidRDefault="00866D16" w:rsidP="00866D16">
      <w:pPr>
        <w:rPr>
          <w:rtl/>
        </w:rPr>
      </w:pPr>
    </w:p>
    <w:p w:rsidR="00866D16" w:rsidRDefault="00866D16" w:rsidP="00866D16">
      <w:pPr>
        <w:rPr>
          <w:rtl/>
        </w:rPr>
      </w:pPr>
      <w:r>
        <w:rPr>
          <w:rFonts w:hint="cs"/>
          <w:rtl/>
        </w:rPr>
        <w:t xml:space="preserve">על מנת לעשות זאת נצטרך להוסיף קוד משלנו נצטרך לזהות איפה יש לנו אזור בקוד שנוכל לכתוב בו את הקוד ונראה את האזור שיש בו פקודות רבות של </w:t>
      </w:r>
      <w:r>
        <w:rPr>
          <w:rFonts w:hint="cs"/>
        </w:rPr>
        <w:t>NOP</w:t>
      </w:r>
      <w:r>
        <w:rPr>
          <w:rFonts w:hint="cs"/>
          <w:rtl/>
        </w:rPr>
        <w:t>ים</w:t>
      </w:r>
    </w:p>
    <w:p w:rsidR="00866D16" w:rsidRDefault="006035A9" w:rsidP="00866D16">
      <w:pPr>
        <w:rPr>
          <w:rtl/>
        </w:rPr>
      </w:pPr>
      <w:r w:rsidRPr="006035A9">
        <w:rPr>
          <w:rFonts w:cs="Arial"/>
          <w:noProof/>
          <w:rtl/>
        </w:rPr>
        <w:drawing>
          <wp:inline distT="0" distB="0" distL="0" distR="0" wp14:anchorId="650574D0" wp14:editId="6A067919">
            <wp:extent cx="2861953" cy="1980885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826" cy="20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A9" w:rsidRDefault="006035A9" w:rsidP="00866D16">
      <w:pPr>
        <w:rPr>
          <w:rtl/>
        </w:rPr>
      </w:pPr>
    </w:p>
    <w:p w:rsidR="00F728AB" w:rsidRDefault="006035A9" w:rsidP="009933A2">
      <w:pPr>
        <w:rPr>
          <w:rtl/>
        </w:rPr>
      </w:pPr>
      <w:r>
        <w:rPr>
          <w:rFonts w:hint="cs"/>
          <w:rtl/>
        </w:rPr>
        <w:t xml:space="preserve">לפני שנשנה את הקוד נרצה ליצור שני תגים שישמשו אותנו בקפיצות לאזור הקוד החדש ובחזרה לסדר הקוד המקורי (לפני השינוי נזכור שדרסנו את </w:t>
      </w:r>
      <w:r w:rsidR="00A076DD">
        <w:rPr>
          <w:rFonts w:hint="cs"/>
          <w:rtl/>
        </w:rPr>
        <w:t xml:space="preserve">הפקודה </w:t>
      </w:r>
      <w:r w:rsidR="006864F1">
        <w:rPr>
          <w:rFonts w:hint="cs"/>
          <w:rtl/>
        </w:rPr>
        <w:t>)</w:t>
      </w:r>
    </w:p>
    <w:p w:rsidR="006864F1" w:rsidRDefault="006864F1" w:rsidP="009933A2"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הלייבל</w:t>
      </w:r>
      <w:proofErr w:type="spellEnd"/>
      <w:r>
        <w:rPr>
          <w:rFonts w:hint="cs"/>
          <w:rtl/>
        </w:rPr>
        <w:t xml:space="preserve"> לחזרה יהיה למעשה לפקודה א</w:t>
      </w:r>
      <w:r w:rsidR="00A023F3">
        <w:rPr>
          <w:rFonts w:hint="cs"/>
          <w:rtl/>
        </w:rPr>
        <w:t>חת אחרי הפקודות</w:t>
      </w:r>
      <w:r>
        <w:rPr>
          <w:rFonts w:hint="cs"/>
          <w:rtl/>
        </w:rPr>
        <w:t xml:space="preserve"> שד</w:t>
      </w:r>
      <w:r w:rsidR="00A023F3">
        <w:rPr>
          <w:rFonts w:hint="cs"/>
          <w:rtl/>
        </w:rPr>
        <w:t xml:space="preserve">רסנו כיוון שאת הפקודות </w:t>
      </w:r>
      <w:r>
        <w:rPr>
          <w:rFonts w:hint="cs"/>
          <w:rtl/>
        </w:rPr>
        <w:t>שדרסנו נשלים לפני הקפיצה חזרה לקטע קוד זה)</w:t>
      </w:r>
    </w:p>
    <w:p w:rsidR="00A076DD" w:rsidRDefault="009933A2" w:rsidP="00866D16">
      <w:pPr>
        <w:rPr>
          <w:rtl/>
        </w:rPr>
      </w:pPr>
      <w:r w:rsidRPr="009933A2">
        <w:rPr>
          <w:rFonts w:cs="Arial"/>
          <w:noProof/>
          <w:rtl/>
        </w:rPr>
        <w:drawing>
          <wp:inline distT="0" distB="0" distL="0" distR="0" wp14:anchorId="00572958" wp14:editId="136940B0">
            <wp:extent cx="5274310" cy="458470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39" w:rsidRDefault="00197539" w:rsidP="00866D16">
      <w:pPr>
        <w:rPr>
          <w:rtl/>
        </w:rPr>
      </w:pPr>
    </w:p>
    <w:p w:rsidR="00A076DD" w:rsidRDefault="00B949F1" w:rsidP="00866D16">
      <w:r>
        <w:rPr>
          <w:rFonts w:hint="cs"/>
          <w:rtl/>
        </w:rPr>
        <w:t xml:space="preserve">וכן </w:t>
      </w:r>
      <w:proofErr w:type="spellStart"/>
      <w:r>
        <w:rPr>
          <w:rFonts w:hint="cs"/>
          <w:rtl/>
        </w:rPr>
        <w:t>לייבל</w:t>
      </w:r>
      <w:proofErr w:type="spellEnd"/>
      <w:r>
        <w:rPr>
          <w:rFonts w:hint="cs"/>
          <w:rtl/>
        </w:rPr>
        <w:t xml:space="preserve"> באזור ה</w:t>
      </w:r>
      <w:proofErr w:type="spellStart"/>
      <w:r>
        <w:t>nop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שם נכתוב את הקוד שלנו</w:t>
      </w:r>
    </w:p>
    <w:p w:rsidR="00197539" w:rsidRDefault="00197539" w:rsidP="00866D16">
      <w:pPr>
        <w:rPr>
          <w:rtl/>
        </w:rPr>
      </w:pPr>
      <w:r w:rsidRPr="00197539">
        <w:rPr>
          <w:rFonts w:cs="Arial"/>
          <w:noProof/>
          <w:rtl/>
        </w:rPr>
        <w:drawing>
          <wp:inline distT="0" distB="0" distL="0" distR="0" wp14:anchorId="353F38CD" wp14:editId="582D9325">
            <wp:extent cx="5274310" cy="239395"/>
            <wp:effectExtent l="0" t="0" r="2540" b="825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1" w:rsidRDefault="00B949F1" w:rsidP="00866D16">
      <w:pPr>
        <w:rPr>
          <w:rtl/>
        </w:rPr>
      </w:pPr>
    </w:p>
    <w:p w:rsidR="00B949F1" w:rsidRDefault="00B949F1" w:rsidP="00866D16">
      <w:pPr>
        <w:rPr>
          <w:rtl/>
        </w:rPr>
      </w:pPr>
    </w:p>
    <w:p w:rsidR="009933A2" w:rsidRDefault="009933A2" w:rsidP="009933A2"/>
    <w:p w:rsidR="009933A2" w:rsidRDefault="00B949F1" w:rsidP="009933A2">
      <w:pPr>
        <w:rPr>
          <w:rFonts w:cs="Arial"/>
        </w:rPr>
      </w:pPr>
      <w:r>
        <w:rPr>
          <w:rFonts w:hint="cs"/>
          <w:rtl/>
        </w:rPr>
        <w:t>נבצע קפיצה לאזור הקוד הרצוי</w:t>
      </w:r>
      <w:r w:rsidR="00EE3B81">
        <w:rPr>
          <w:rFonts w:hint="cs"/>
          <w:rtl/>
        </w:rPr>
        <w:t xml:space="preserve"> במקום ה</w:t>
      </w:r>
      <w:r w:rsidR="00197539">
        <w:rPr>
          <w:rFonts w:hint="cs"/>
          <w:noProof/>
          <w:rtl/>
        </w:rPr>
        <w:t xml:space="preserve">פקודה </w:t>
      </w:r>
      <w:r w:rsidR="00914F17">
        <w:rPr>
          <w:noProof/>
        </w:rPr>
        <w:t xml:space="preserve">push </w:t>
      </w:r>
      <w:r w:rsidR="00197539">
        <w:rPr>
          <w:rFonts w:hint="cs"/>
          <w:noProof/>
          <w:rtl/>
        </w:rPr>
        <w:t xml:space="preserve"> ונזכור שצריך לכתוב שוב את הפקודה שדרסנו כשנחזור לקטע שממנו קפצנו</w:t>
      </w:r>
      <w:r w:rsidR="00197539">
        <w:rPr>
          <w:noProof/>
        </w:rPr>
        <w:t xml:space="preserve"> (push 0)</w:t>
      </w:r>
      <w:r w:rsidR="009933A2" w:rsidRPr="009933A2">
        <w:rPr>
          <w:rFonts w:cs="Arial"/>
          <w:rtl/>
        </w:rPr>
        <w:t xml:space="preserve"> </w:t>
      </w:r>
    </w:p>
    <w:p w:rsidR="009933A2" w:rsidRDefault="009933A2" w:rsidP="009933A2">
      <w:pPr>
        <w:rPr>
          <w:rFonts w:cs="Arial"/>
        </w:rPr>
      </w:pPr>
      <w:r w:rsidRPr="00914F17">
        <w:rPr>
          <w:rFonts w:cs="Arial"/>
          <w:noProof/>
          <w:rtl/>
        </w:rPr>
        <w:drawing>
          <wp:inline distT="0" distB="0" distL="0" distR="0" wp14:anchorId="20440354" wp14:editId="6C40736C">
            <wp:extent cx="5274310" cy="29400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A2" w:rsidRDefault="006864F1" w:rsidP="009933A2">
      <w:r>
        <w:t xml:space="preserve"> </w:t>
      </w:r>
      <w:r w:rsidR="009933A2">
        <w:t>)</w:t>
      </w:r>
      <w:r>
        <w:t xml:space="preserve"> </w:t>
      </w:r>
      <w:r>
        <w:rPr>
          <w:rFonts w:hint="cs"/>
          <w:rtl/>
        </w:rPr>
        <w:t xml:space="preserve">למעשה </w:t>
      </w:r>
      <w:r w:rsidR="009933A2">
        <w:rPr>
          <w:rFonts w:hint="cs"/>
          <w:rtl/>
        </w:rPr>
        <w:t>אנחנו דורסים פה את הפרמטר הראשון</w:t>
      </w:r>
      <w:r>
        <w:rPr>
          <w:rFonts w:hint="cs"/>
          <w:rtl/>
        </w:rPr>
        <w:t xml:space="preserve"> ואת הפרמטר השני</w:t>
      </w:r>
      <w:r w:rsidR="009933A2">
        <w:rPr>
          <w:rFonts w:hint="cs"/>
          <w:rtl/>
        </w:rPr>
        <w:t xml:space="preserve"> שנשלח לפונקציית </w:t>
      </w:r>
      <w:proofErr w:type="gramStart"/>
      <w:r w:rsidR="009933A2">
        <w:rPr>
          <w:rFonts w:hint="cs"/>
          <w:rtl/>
        </w:rPr>
        <w:t>ה</w:t>
      </w:r>
      <w:r w:rsidR="009933A2">
        <w:t>(</w:t>
      </w:r>
      <w:proofErr w:type="spellStart"/>
      <w:proofErr w:type="gramEnd"/>
      <w:r w:rsidR="009933A2">
        <w:t>messageboxA</w:t>
      </w:r>
      <w:proofErr w:type="spellEnd"/>
    </w:p>
    <w:p w:rsidR="009933A2" w:rsidRDefault="006864F1" w:rsidP="009933A2">
      <w:r w:rsidRPr="006864F1">
        <w:rPr>
          <w:rFonts w:cs="Arial"/>
          <w:noProof/>
          <w:rtl/>
        </w:rPr>
        <w:drawing>
          <wp:inline distT="0" distB="0" distL="0" distR="0" wp14:anchorId="4E2AE96D" wp14:editId="62FA83DA">
            <wp:extent cx="5274310" cy="399415"/>
            <wp:effectExtent l="0" t="0" r="2540" b="63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1" w:rsidRDefault="00B949F1" w:rsidP="00866D16">
      <w:pPr>
        <w:rPr>
          <w:rtl/>
        </w:rPr>
      </w:pPr>
    </w:p>
    <w:p w:rsidR="00B949F1" w:rsidRDefault="00B949F1" w:rsidP="00866D16">
      <w:pPr>
        <w:rPr>
          <w:rtl/>
        </w:rPr>
      </w:pPr>
      <w:r>
        <w:rPr>
          <w:rFonts w:hint="cs"/>
          <w:rtl/>
        </w:rPr>
        <w:t>עכשיו נרצה להכניס במרחב ה</w:t>
      </w:r>
      <w:r>
        <w:rPr>
          <w:rFonts w:hint="cs"/>
        </w:rPr>
        <w:t>NOP</w:t>
      </w:r>
      <w:r>
        <w:rPr>
          <w:rFonts w:hint="cs"/>
          <w:rtl/>
        </w:rPr>
        <w:t>ים את המחרוזות שישלחו כפרמטרים לפונקציה של</w:t>
      </w:r>
    </w:p>
    <w:p w:rsidR="00B949F1" w:rsidRDefault="00B949F1" w:rsidP="00E64021">
      <w:r>
        <w:rPr>
          <w:rFonts w:hint="cs"/>
          <w:rtl/>
        </w:rPr>
        <w:t xml:space="preserve"> </w:t>
      </w:r>
      <w:r>
        <w:rPr>
          <w:rFonts w:hint="cs"/>
        </w:rPr>
        <w:t>MESSAGE</w:t>
      </w:r>
      <w:r>
        <w:t xml:space="preserve"> BOX</w:t>
      </w:r>
      <w:r>
        <w:rPr>
          <w:rFonts w:hint="cs"/>
          <w:rtl/>
        </w:rPr>
        <w:t>ֹ</w:t>
      </w:r>
      <w:r>
        <w:rPr>
          <w:rFonts w:hint="cs"/>
        </w:rPr>
        <w:t xml:space="preserve"> </w:t>
      </w:r>
      <w:proofErr w:type="gramStart"/>
      <w:r>
        <w:t xml:space="preserve"> </w:t>
      </w:r>
      <w:r>
        <w:rPr>
          <w:rFonts w:hint="cs"/>
          <w:rtl/>
        </w:rPr>
        <w:t xml:space="preserve"> </w:t>
      </w:r>
      <w:r w:rsidR="007C69C0">
        <w:t>)</w:t>
      </w:r>
      <w:proofErr w:type="gramEnd"/>
      <w:r w:rsidR="007C69C0">
        <w:rPr>
          <w:rFonts w:hint="cs"/>
          <w:rtl/>
        </w:rPr>
        <w:t xml:space="preserve"> נוסיף עוד מחרוזת שתהיה הכותרת של ה</w:t>
      </w:r>
      <w:r w:rsidR="007C69C0">
        <w:t xml:space="preserve"> (message</w:t>
      </w:r>
      <w:r w:rsidR="007C69C0">
        <w:rPr>
          <w:rFonts w:hint="cs"/>
        </w:rPr>
        <w:t xml:space="preserve"> </w:t>
      </w:r>
      <w:r w:rsidR="007C69C0">
        <w:t>box</w:t>
      </w:r>
    </w:p>
    <w:p w:rsidR="00914F17" w:rsidRDefault="00914F17" w:rsidP="00866D16">
      <w:pPr>
        <w:rPr>
          <w:rtl/>
        </w:rPr>
      </w:pPr>
      <w:r>
        <w:rPr>
          <w:rFonts w:hint="cs"/>
          <w:rtl/>
        </w:rPr>
        <w:t>האזור ששנינו:</w:t>
      </w:r>
    </w:p>
    <w:p w:rsidR="00914F17" w:rsidRDefault="007C69C0" w:rsidP="00866D16">
      <w:r w:rsidRPr="007C69C0">
        <w:rPr>
          <w:rFonts w:cs="Arial"/>
          <w:noProof/>
          <w:rtl/>
        </w:rPr>
        <w:drawing>
          <wp:inline distT="0" distB="0" distL="0" distR="0" wp14:anchorId="1FA7CBFF" wp14:editId="64D16A45">
            <wp:extent cx="5274310" cy="882650"/>
            <wp:effectExtent l="0" t="0" r="254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39" w:rsidRDefault="00914F17" w:rsidP="00866D16">
      <w:pPr>
        <w:rPr>
          <w:rtl/>
        </w:rPr>
      </w:pPr>
      <w:r>
        <w:rPr>
          <w:rFonts w:hint="cs"/>
          <w:rtl/>
        </w:rPr>
        <w:t>התווים כפי שהם נראים בזיכרון</w:t>
      </w:r>
    </w:p>
    <w:p w:rsidR="00914F17" w:rsidRDefault="007C69C0" w:rsidP="00866D16">
      <w:pPr>
        <w:rPr>
          <w:rtl/>
        </w:rPr>
      </w:pPr>
      <w:r w:rsidRPr="00914F17">
        <w:rPr>
          <w:rFonts w:cs="Arial"/>
          <w:noProof/>
          <w:rtl/>
        </w:rPr>
        <w:drawing>
          <wp:inline distT="0" distB="0" distL="0" distR="0" wp14:anchorId="062A80B1" wp14:editId="2797B3C9">
            <wp:extent cx="5274310" cy="543560"/>
            <wp:effectExtent l="0" t="0" r="2540" b="889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81" w:rsidRDefault="00914F17" w:rsidP="00866D16">
      <w:pPr>
        <w:rPr>
          <w:rtl/>
        </w:rPr>
      </w:pPr>
      <w:r>
        <w:rPr>
          <w:rFonts w:hint="cs"/>
          <w:rtl/>
        </w:rPr>
        <w:t xml:space="preserve">ולא נשכח להוסיף בסוף המחרוזת תו של </w:t>
      </w:r>
      <w:r w:rsidRPr="00A023F3">
        <w:rPr>
          <w:rFonts w:hint="cs"/>
          <w:b/>
          <w:bCs/>
        </w:rPr>
        <w:t xml:space="preserve">TERMINAL NULL </w:t>
      </w:r>
      <w:r w:rsidRPr="00A023F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שמודיע למחשב על סוף מחרוזת.</w:t>
      </w:r>
    </w:p>
    <w:p w:rsidR="00914F17" w:rsidRDefault="00914F17" w:rsidP="00866D16">
      <w:r w:rsidRPr="00914F17">
        <w:rPr>
          <w:rFonts w:cs="Arial"/>
          <w:noProof/>
          <w:rtl/>
        </w:rPr>
        <w:drawing>
          <wp:inline distT="0" distB="0" distL="0" distR="0" wp14:anchorId="6DAB2447" wp14:editId="5A7F9205">
            <wp:extent cx="3419952" cy="314369"/>
            <wp:effectExtent l="0" t="0" r="0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F3" w:rsidRDefault="00A023F3" w:rsidP="00866D16"/>
    <w:p w:rsidR="006864F1" w:rsidRDefault="006864F1" w:rsidP="00866D16">
      <w:pPr>
        <w:rPr>
          <w:rtl/>
        </w:rPr>
      </w:pPr>
    </w:p>
    <w:p w:rsidR="006864F1" w:rsidRDefault="00A023F3" w:rsidP="00866D16">
      <w:r>
        <w:rPr>
          <w:rFonts w:hint="cs"/>
          <w:rtl/>
        </w:rPr>
        <w:t>בשלב זה ניצור תג לכל מחרוזת</w:t>
      </w:r>
      <w:r w:rsidR="00E64021">
        <w:t xml:space="preserve"> </w:t>
      </w:r>
      <w:r>
        <w:rPr>
          <w:rFonts w:hint="cs"/>
          <w:rtl/>
        </w:rPr>
        <w:t xml:space="preserve"> ובעזרת התג דחוף את המחרוזת בתור פרמטר לפונקציה</w:t>
      </w:r>
    </w:p>
    <w:p w:rsidR="00E64021" w:rsidRDefault="00E64021" w:rsidP="00866D16">
      <w:pPr>
        <w:rPr>
          <w:rtl/>
        </w:rPr>
      </w:pPr>
      <w:proofErr w:type="gramStart"/>
      <w:r>
        <w:t xml:space="preserve">Header </w:t>
      </w:r>
      <w:r>
        <w:rPr>
          <w:rFonts w:hint="cs"/>
          <w:rtl/>
        </w:rPr>
        <w:t xml:space="preserve"> לאזור</w:t>
      </w:r>
      <w:proofErr w:type="gramEnd"/>
      <w:r>
        <w:rPr>
          <w:rFonts w:hint="cs"/>
          <w:rtl/>
        </w:rPr>
        <w:t xml:space="preserve"> שמכיל את הכותרת </w:t>
      </w:r>
    </w:p>
    <w:p w:rsidR="00E64021" w:rsidRDefault="00E64021" w:rsidP="00866D16">
      <w:pPr>
        <w:rPr>
          <w:rtl/>
        </w:rPr>
      </w:pPr>
      <w:proofErr w:type="gramStart"/>
      <w:r>
        <w:t xml:space="preserve">String </w:t>
      </w:r>
      <w:r>
        <w:rPr>
          <w:rFonts w:hint="cs"/>
          <w:rtl/>
        </w:rPr>
        <w:t xml:space="preserve"> לאזור</w:t>
      </w:r>
      <w:proofErr w:type="gramEnd"/>
      <w:r>
        <w:rPr>
          <w:rFonts w:hint="cs"/>
          <w:rtl/>
        </w:rPr>
        <w:t xml:space="preserve"> שמכיל את המחרוזת.</w:t>
      </w: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760BF" w:rsidRDefault="00E760BF" w:rsidP="00E64021">
      <w:pPr>
        <w:rPr>
          <w:rtl/>
        </w:rPr>
      </w:pPr>
      <w:r>
        <w:rPr>
          <w:rFonts w:hint="cs"/>
          <w:rtl/>
        </w:rPr>
        <w:t xml:space="preserve">עכשיו נכתוב את הקוד באזור שלנו </w:t>
      </w:r>
    </w:p>
    <w:p w:rsidR="00E64021" w:rsidRDefault="00E64021" w:rsidP="00E64021">
      <w:pPr>
        <w:rPr>
          <w:rtl/>
        </w:rPr>
      </w:pPr>
    </w:p>
    <w:p w:rsidR="00E760BF" w:rsidRDefault="00E760BF" w:rsidP="00866D16">
      <w:pPr>
        <w:rPr>
          <w:rtl/>
        </w:rPr>
      </w:pPr>
      <w:r>
        <w:rPr>
          <w:rFonts w:hint="cs"/>
          <w:rtl/>
        </w:rPr>
        <w:t xml:space="preserve">הפונקציה </w:t>
      </w:r>
      <w:r>
        <w:t xml:space="preserve">message box </w:t>
      </w:r>
      <w:r>
        <w:rPr>
          <w:rFonts w:hint="cs"/>
          <w:rtl/>
        </w:rPr>
        <w:t xml:space="preserve"> לפי </w:t>
      </w:r>
      <w:proofErr w:type="spellStart"/>
      <w:r>
        <w:t>msdn</w:t>
      </w:r>
      <w:proofErr w:type="spellEnd"/>
      <w:r>
        <w:t xml:space="preserve"> </w:t>
      </w:r>
      <w:r>
        <w:rPr>
          <w:rFonts w:hint="cs"/>
          <w:rtl/>
        </w:rPr>
        <w:t xml:space="preserve"> מקבלת 4 פרמטרים </w:t>
      </w:r>
    </w:p>
    <w:p w:rsidR="00E760BF" w:rsidRDefault="00E760BF" w:rsidP="00866D16">
      <w:pPr>
        <w:rPr>
          <w:rtl/>
        </w:rPr>
      </w:pPr>
      <w:r w:rsidRPr="00E760BF">
        <w:rPr>
          <w:rFonts w:cs="Arial"/>
          <w:noProof/>
          <w:rtl/>
        </w:rPr>
        <w:drawing>
          <wp:inline distT="0" distB="0" distL="0" distR="0" wp14:anchorId="6202FB6C" wp14:editId="63C59F5D">
            <wp:extent cx="3305636" cy="1333686"/>
            <wp:effectExtent l="0" t="0" r="9525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F" w:rsidRDefault="00E760BF" w:rsidP="00866D16">
      <w:pPr>
        <w:rPr>
          <w:rtl/>
        </w:rPr>
      </w:pPr>
      <w:r>
        <w:rPr>
          <w:rFonts w:hint="cs"/>
          <w:rtl/>
        </w:rPr>
        <w:t>הפרמטר הראשון והשני חשובים לנו מכיוון שאחד מקבל את הכותרת של קופסת ההודעה ואחד את המחרוזת שמודפסת בתוך הקופסה</w:t>
      </w:r>
    </w:p>
    <w:p w:rsidR="00E760BF" w:rsidRDefault="00E760BF" w:rsidP="00866D16">
      <w:pPr>
        <w:rPr>
          <w:rtl/>
        </w:rPr>
      </w:pPr>
    </w:p>
    <w:p w:rsidR="00E760BF" w:rsidRDefault="00E760BF" w:rsidP="007F5035">
      <w:pPr>
        <w:rPr>
          <w:rtl/>
        </w:rPr>
      </w:pPr>
      <w:r>
        <w:rPr>
          <w:rFonts w:hint="cs"/>
          <w:rtl/>
        </w:rPr>
        <w:t>חשוב לציין כי בקריאה לפונקציה של ה</w:t>
      </w:r>
      <w:r>
        <w:t>message</w:t>
      </w:r>
      <w:r>
        <w:rPr>
          <w:rFonts w:hint="cs"/>
        </w:rPr>
        <w:t xml:space="preserve"> </w:t>
      </w:r>
      <w:r>
        <w:t xml:space="preserve">box  </w:t>
      </w:r>
      <w:r>
        <w:rPr>
          <w:rFonts w:hint="cs"/>
          <w:rtl/>
        </w:rPr>
        <w:t xml:space="preserve"> נהיה חייבים לקרוא לכתובת שמכילה את הקפיצה לפונקציה עצמה ולא קריאה ישירה לפונקציה וזאת מכיוון </w:t>
      </w:r>
      <w:proofErr w:type="spellStart"/>
      <w:r>
        <w:rPr>
          <w:rFonts w:hint="cs"/>
          <w:rtl/>
        </w:rPr>
        <w:t>שקבצי</w:t>
      </w:r>
      <w:proofErr w:type="spellEnd"/>
      <w:r>
        <w:rPr>
          <w:rFonts w:hint="cs"/>
          <w:rtl/>
        </w:rPr>
        <w:t xml:space="preserve"> </w:t>
      </w:r>
      <w:proofErr w:type="spellStart"/>
      <w:r>
        <w:t>dll</w:t>
      </w:r>
      <w:proofErr w:type="spellEnd"/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מקבלים את הכתובת שלהם בזמן ריצה ובכל טעינה ה</w:t>
      </w:r>
      <w:r>
        <w:t>loader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יקצה להם כתובת וירטואלית אחרת ו</w:t>
      </w:r>
      <w:r w:rsidR="007F5035">
        <w:rPr>
          <w:rFonts w:hint="cs"/>
          <w:rtl/>
        </w:rPr>
        <w:t>לכן</w:t>
      </w:r>
      <w:r>
        <w:rPr>
          <w:rFonts w:hint="cs"/>
          <w:rtl/>
        </w:rPr>
        <w:t xml:space="preserve"> אם נקרא לפונקציה עצמה אומנם זה יעבוד באותו רגע שנריץ אבל בהרצה הבאה הפונקציה תקבל כתובת אחרת והפתרון לא יעבוד </w:t>
      </w:r>
    </w:p>
    <w:p w:rsidR="00E760BF" w:rsidRDefault="00E760BF" w:rsidP="00E760BF">
      <w:pPr>
        <w:rPr>
          <w:rtl/>
        </w:rPr>
      </w:pPr>
      <w:r>
        <w:rPr>
          <w:rFonts w:hint="cs"/>
          <w:rtl/>
        </w:rPr>
        <w:t xml:space="preserve">מכאן שנבדוק מה כתובת הקפיצה שמובילה לפונקציה שיוצרת </w:t>
      </w:r>
      <w:r>
        <w:t xml:space="preserve">message box </w:t>
      </w:r>
    </w:p>
    <w:p w:rsidR="00E760BF" w:rsidRDefault="00E760BF" w:rsidP="00E760BF">
      <w:pPr>
        <w:rPr>
          <w:rtl/>
        </w:rPr>
      </w:pPr>
      <w:r w:rsidRPr="00E760BF">
        <w:rPr>
          <w:rFonts w:cs="Arial"/>
          <w:noProof/>
          <w:rtl/>
        </w:rPr>
        <w:drawing>
          <wp:inline distT="0" distB="0" distL="0" distR="0" wp14:anchorId="7E55E54D" wp14:editId="53AB66BC">
            <wp:extent cx="5274310" cy="1198245"/>
            <wp:effectExtent l="0" t="0" r="2540" b="190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F" w:rsidRDefault="00E760BF" w:rsidP="00E760BF">
      <w:pPr>
        <w:rPr>
          <w:rtl/>
        </w:rPr>
      </w:pPr>
    </w:p>
    <w:p w:rsidR="00E760BF" w:rsidRDefault="00E760BF" w:rsidP="00E760BF">
      <w:pPr>
        <w:rPr>
          <w:rtl/>
        </w:rPr>
      </w:pPr>
      <w:r>
        <w:rPr>
          <w:rFonts w:hint="cs"/>
          <w:rtl/>
        </w:rPr>
        <w:t xml:space="preserve">ונראה כי נצטרך לקרוא לכתובת </w:t>
      </w:r>
      <w:r w:rsidRPr="00E760BF">
        <w:rPr>
          <w:rFonts w:cs="Arial"/>
          <w:noProof/>
          <w:rtl/>
        </w:rPr>
        <w:drawing>
          <wp:inline distT="0" distB="0" distL="0" distR="0" wp14:anchorId="09A5DEE3" wp14:editId="51C264A0">
            <wp:extent cx="5274310" cy="143510"/>
            <wp:effectExtent l="0" t="0" r="2540" b="889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17" w:rsidRDefault="00914F17" w:rsidP="00866D16">
      <w:pPr>
        <w:rPr>
          <w:rtl/>
        </w:rPr>
      </w:pPr>
    </w:p>
    <w:p w:rsidR="00E760BF" w:rsidRDefault="00E64021" w:rsidP="00866D16">
      <w:r>
        <w:rPr>
          <w:rFonts w:hint="cs"/>
          <w:rtl/>
        </w:rPr>
        <w:t>נבצע</w:t>
      </w:r>
      <w:r w:rsidR="00E760BF">
        <w:rPr>
          <w:rFonts w:hint="cs"/>
          <w:rtl/>
        </w:rPr>
        <w:t xml:space="preserve"> את הקריאה לפונקציה</w:t>
      </w:r>
    </w:p>
    <w:p w:rsidR="00E64021" w:rsidRDefault="00E64021" w:rsidP="00866D16">
      <w:pPr>
        <w:rPr>
          <w:rtl/>
        </w:rPr>
      </w:pPr>
      <w:r w:rsidRPr="00E64021">
        <w:rPr>
          <w:rFonts w:cs="Arial"/>
          <w:noProof/>
          <w:rtl/>
        </w:rPr>
        <w:drawing>
          <wp:inline distT="0" distB="0" distL="0" distR="0" wp14:anchorId="5211A243" wp14:editId="4E4921B9">
            <wp:extent cx="5274310" cy="583565"/>
            <wp:effectExtent l="0" t="0" r="2540" b="698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F" w:rsidRDefault="00E760BF" w:rsidP="00866D16"/>
    <w:p w:rsidR="00E760BF" w:rsidRDefault="00E760BF" w:rsidP="00866D16"/>
    <w:p w:rsidR="00E64021" w:rsidRDefault="00E64021" w:rsidP="00866D16">
      <w:pPr>
        <w:rPr>
          <w:rtl/>
        </w:rPr>
      </w:pPr>
    </w:p>
    <w:p w:rsidR="00914F17" w:rsidRDefault="007C69C0" w:rsidP="00866D16">
      <w:pPr>
        <w:rPr>
          <w:rtl/>
        </w:rPr>
      </w:pPr>
      <w:r>
        <w:rPr>
          <w:rFonts w:hint="cs"/>
          <w:rtl/>
        </w:rPr>
        <w:lastRenderedPageBreak/>
        <w:t>ולפני החזרה לקוד המקורי נוסיף את הפרמטרים שדרסנו בהתחלה</w:t>
      </w:r>
    </w:p>
    <w:p w:rsidR="007C69C0" w:rsidRDefault="007C69C0" w:rsidP="00866D16">
      <w:r>
        <w:t xml:space="preserve">Push 0 </w:t>
      </w:r>
      <w:proofErr w:type="gramStart"/>
      <w:r>
        <w:t xml:space="preserve">and </w:t>
      </w:r>
      <w:r w:rsidR="00E64021">
        <w:t xml:space="preserve"> push</w:t>
      </w:r>
      <w:proofErr w:type="gramEnd"/>
      <w:r w:rsidR="00E64021">
        <w:t xml:space="preserve"> 401030</w:t>
      </w:r>
    </w:p>
    <w:p w:rsidR="00E64021" w:rsidRDefault="00E64021" w:rsidP="00866D16">
      <w:r w:rsidRPr="00E64021">
        <w:rPr>
          <w:rFonts w:cs="Arial"/>
          <w:noProof/>
          <w:rtl/>
        </w:rPr>
        <w:drawing>
          <wp:inline distT="0" distB="0" distL="0" distR="0" wp14:anchorId="0F6FFF57" wp14:editId="6E0844DB">
            <wp:extent cx="5274310" cy="556260"/>
            <wp:effectExtent l="0" t="0" r="254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21" w:rsidRDefault="00E64021" w:rsidP="00866D16"/>
    <w:p w:rsidR="00E64021" w:rsidRDefault="00E64021" w:rsidP="00866D16">
      <w:pPr>
        <w:rPr>
          <w:rtl/>
        </w:rPr>
      </w:pPr>
      <w:r>
        <w:rPr>
          <w:rFonts w:hint="cs"/>
          <w:rtl/>
        </w:rPr>
        <w:t xml:space="preserve">נריץ את התוכנית ונראה שזה עובד לנו </w:t>
      </w:r>
    </w:p>
    <w:p w:rsidR="00E64021" w:rsidRDefault="00E64021" w:rsidP="00866D16">
      <w:pPr>
        <w:rPr>
          <w:rtl/>
        </w:rPr>
      </w:pPr>
      <w:r w:rsidRPr="00E64021">
        <w:rPr>
          <w:rFonts w:cs="Arial"/>
          <w:noProof/>
          <w:rtl/>
        </w:rPr>
        <w:drawing>
          <wp:inline distT="0" distB="0" distL="0" distR="0" wp14:anchorId="35AF6190" wp14:editId="1407BF88">
            <wp:extent cx="1981477" cy="1524213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  <w:r>
        <w:rPr>
          <w:rFonts w:hint="cs"/>
          <w:rtl/>
        </w:rPr>
        <w:t>וסיימנו.</w:t>
      </w:r>
    </w:p>
    <w:sectPr w:rsidR="00E64021" w:rsidSect="003668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23"/>
    <w:rsid w:val="00197539"/>
    <w:rsid w:val="0033266F"/>
    <w:rsid w:val="0036680A"/>
    <w:rsid w:val="00415023"/>
    <w:rsid w:val="006035A9"/>
    <w:rsid w:val="006864F1"/>
    <w:rsid w:val="007C69C0"/>
    <w:rsid w:val="007F5035"/>
    <w:rsid w:val="00866D16"/>
    <w:rsid w:val="008F7175"/>
    <w:rsid w:val="00914F17"/>
    <w:rsid w:val="009933A2"/>
    <w:rsid w:val="00A023F3"/>
    <w:rsid w:val="00A076DD"/>
    <w:rsid w:val="00B949F1"/>
    <w:rsid w:val="00C00CDB"/>
    <w:rsid w:val="00CF1098"/>
    <w:rsid w:val="00E64021"/>
    <w:rsid w:val="00E760BF"/>
    <w:rsid w:val="00EE3B81"/>
    <w:rsid w:val="00F7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AC3"/>
  <w15:chartTrackingRefBased/>
  <w15:docId w15:val="{A297D2DE-7552-44C5-8F50-532C017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razab</cp:lastModifiedBy>
  <cp:revision>7</cp:revision>
  <dcterms:created xsi:type="dcterms:W3CDTF">2022-05-16T12:40:00Z</dcterms:created>
  <dcterms:modified xsi:type="dcterms:W3CDTF">2023-03-22T21:58:00Z</dcterms:modified>
</cp:coreProperties>
</file>