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560"/>
        <w:jc w:val="center"/>
      </w:pPr>
      <w:r>
        <w:rPr>
          <w:rFonts w:ascii="Arial" w:hAnsi="Arial"/>
          <w:b/>
          <w:color w:val="1F4E79"/>
          <w:sz w:val="44"/>
        </w:rPr>
        <w:t>PROJECT PROPOSAL</w:t>
      </w:r>
    </w:p>
    <w:p>
      <w:pPr>
        <w:spacing w:before="0" w:after="200"/>
        <w:jc w:val="center"/>
      </w:pPr>
      <w:r>
        <w:rPr>
          <w:rFonts w:ascii="Arial" w:hAnsi="Arial"/>
          <w:b/>
          <w:color w:val="1F4E79"/>
          <w:sz w:val="38"/>
        </w:rPr>
        <w:t>Explainable Fake Review Detection System</w:t>
      </w:r>
    </w:p>
    <w:p>
      <w:pPr>
        <w:spacing w:before="0" w:after="900"/>
        <w:jc w:val="center"/>
      </w:pPr>
      <w:r>
        <w:rPr>
          <w:rFonts w:ascii="Arial" w:hAnsi="Arial"/>
          <w:b w:val="0"/>
          <w:sz w:val="26"/>
        </w:rPr>
        <w:t>Using Machine Learning and Natural Language Processing</w:t>
      </w:r>
    </w:p>
    <w:p>
      <w:pPr>
        <w:spacing w:before="0" w:after="160"/>
        <w:jc w:val="center"/>
      </w:pPr>
      <w:r>
        <w:rPr>
          <w:rFonts w:ascii="Arial" w:hAnsi="Arial"/>
          <w:b/>
          <w:sz w:val="24"/>
        </w:rPr>
        <w:t>Submitted by</w:t>
      </w:r>
    </w:p>
    <w:p>
      <w:pPr>
        <w:spacing w:before="0" w:after="60"/>
        <w:jc w:val="center"/>
      </w:pPr>
      <w:r>
        <w:rPr>
          <w:rFonts w:ascii="Arial" w:hAnsi="Arial"/>
          <w:b/>
          <w:sz w:val="28"/>
        </w:rPr>
        <w:t>Raza Abbas</w:t>
      </w:r>
    </w:p>
    <w:p>
      <w:pPr>
        <w:spacing w:before="0" w:after="600"/>
        <w:jc w:val="center"/>
      </w:pPr>
      <w:r>
        <w:rPr>
          <w:rFonts w:ascii="Arial" w:hAnsi="Arial"/>
          <w:b w:val="0"/>
          <w:sz w:val="24"/>
        </w:rPr>
        <w:t>Roll No.: F23BINFT1M01089</w:t>
      </w:r>
    </w:p>
    <w:p>
      <w:pPr>
        <w:spacing w:before="0" w:after="160"/>
        <w:jc w:val="center"/>
      </w:pPr>
      <w:r>
        <w:rPr>
          <w:rFonts w:ascii="Arial" w:hAnsi="Arial"/>
          <w:b/>
          <w:sz w:val="24"/>
        </w:rPr>
        <w:t>Submitted to</w:t>
      </w:r>
    </w:p>
    <w:p>
      <w:pPr>
        <w:spacing w:before="0" w:after="840"/>
        <w:jc w:val="center"/>
      </w:pPr>
      <w:r>
        <w:rPr>
          <w:rFonts w:ascii="Arial" w:hAnsi="Arial"/>
          <w:b/>
          <w:sz w:val="28"/>
        </w:rPr>
        <w:t>Sir Mustafa Hameed</w:t>
      </w:r>
    </w:p>
    <w:p>
      <w:pPr>
        <w:spacing w:before="0" w:after="80"/>
        <w:jc w:val="center"/>
      </w:pPr>
      <w:r>
        <w:rPr>
          <w:rFonts w:ascii="Arial" w:hAnsi="Arial"/>
          <w:b/>
          <w:sz w:val="22"/>
        </w:rPr>
        <w:t>Department of Information Technology</w:t>
      </w:r>
    </w:p>
    <w:p>
      <w:pPr>
        <w:spacing w:before="0" w:after="80"/>
        <w:jc w:val="center"/>
      </w:pPr>
      <w:r>
        <w:rPr>
          <w:rFonts w:ascii="Arial" w:hAnsi="Arial"/>
          <w:b w:val="0"/>
          <w:sz w:val="22"/>
        </w:rPr>
        <w:t>Faculty of Computing</w:t>
      </w:r>
    </w:p>
    <w:p>
      <w:pPr>
        <w:spacing w:before="0" w:after="80"/>
        <w:jc w:val="center"/>
      </w:pPr>
      <w:r>
        <w:rPr>
          <w:rFonts w:ascii="Arial" w:hAnsi="Arial"/>
          <w:b w:val="0"/>
          <w:sz w:val="22"/>
        </w:rPr>
        <w:t>The Islamia University of Bahawalpur</w:t>
      </w:r>
    </w:p>
    <w:p>
      <w:pPr>
        <w:spacing w:before="0" w:after="0"/>
        <w:jc w:val="center"/>
      </w:pPr>
      <w:r>
        <w:rPr>
          <w:rFonts w:ascii="Arial" w:hAnsi="Arial"/>
          <w:b w:val="0"/>
          <w:sz w:val="22"/>
        </w:rPr>
        <w:t>Academic Session: 2023–2027</w:t>
      </w:r>
    </w:p>
    <w:p>
      <w:r>
        <w:br w:type="page"/>
      </w:r>
    </w:p>
    <w:p>
      <w:pPr>
        <w:spacing w:before="0" w:after="240"/>
        <w:jc w:val="center"/>
      </w:pPr>
      <w:r>
        <w:rPr>
          <w:rFonts w:ascii="Arial" w:hAnsi="Arial"/>
          <w:b/>
          <w:color w:val="1F4E79"/>
          <w:sz w:val="30"/>
        </w:rPr>
        <w:t>Project Proposal: Explainable Fake Review Detection System</w:t>
      </w:r>
    </w:p>
    <w:p>
      <w:r>
        <w:rPr>
          <w:b/>
        </w:rPr>
        <w:t xml:space="preserve">Title: </w:t>
      </w:r>
      <w:r>
        <w:t>Explainable Fake Review Detection System Using Machine Learning and Natural Language Processing</w:t>
      </w:r>
    </w:p>
    <w:p>
      <w:pPr>
        <w:pStyle w:val="Heading1"/>
      </w:pPr>
      <w:r>
        <w:t>Introduction</w:t>
      </w:r>
    </w:p>
    <w:p>
      <w:pPr>
        <w:jc w:val="both"/>
      </w:pPr>
      <w:r>
        <w:t>Online product reviews influence customer decisions, brand reputation, and trust in e-commerce platforms. However, some reviews may be misleading or deceptive, making it difficult for customers to judge products using review text alone. Manually examining large numbers of reviews is time-consuming and inconsistent. This project proposes a machine-learning system that analyzes the text of product reviews and predicts whether a review resembles deceptive or non-deceptive examples learned from a labeled dataset. In addition to a prediction, the system will show words and phrases that contributed to the model’s decision, making the result easier to inspect.</w:t>
      </w:r>
    </w:p>
    <w:p>
      <w:pPr>
        <w:pStyle w:val="Heading1"/>
      </w:pPr>
      <w:r>
        <w:t>Objective</w:t>
      </w:r>
    </w:p>
    <w:p>
      <w:pPr>
        <w:jc w:val="both"/>
      </w:pPr>
      <w:r>
        <w:t>The main objective is to develop a working, explainable text-classification application that estimates whether a product review is deceptive or non-deceptive and presents the linguistic features influencing its prediction. The system will be trained and evaluated using a labeled product-review dataset and delivered through a simple web interface.</w:t>
      </w:r>
    </w:p>
    <w:p>
      <w:pPr>
        <w:pStyle w:val="Heading1"/>
      </w:pPr>
      <w:r>
        <w:t>Goals and Objectives</w:t>
      </w:r>
    </w:p>
    <w:p>
      <w:pPr>
        <w:pStyle w:val="ListBullet"/>
        <w:spacing w:after="40"/>
      </w:pPr>
      <w:r>
        <w:t>Review Classification: Predict a likely deceptive or non-deceptive class from user-provided product-review text.</w:t>
      </w:r>
    </w:p>
    <w:p>
      <w:pPr>
        <w:pStyle w:val="ListBullet"/>
        <w:spacing w:after="40"/>
      </w:pPr>
      <w:r>
        <w:t>Text Processing: Convert review text into numerical features using TF-IDF with word and character n-grams.</w:t>
      </w:r>
    </w:p>
    <w:p>
      <w:pPr>
        <w:pStyle w:val="ListBullet"/>
        <w:spacing w:after="40"/>
      </w:pPr>
      <w:r>
        <w:t>Explainable Predictions: Display influential words and character/word features that push the model’s score toward either class.</w:t>
      </w:r>
    </w:p>
    <w:p>
      <w:pPr>
        <w:pStyle w:val="ListBullet"/>
        <w:spacing w:after="40"/>
      </w:pPr>
      <w:r>
        <w:t>Model Evaluation: Measure performance using accuracy, precision, recall, F1-score, and a confusion matrix on held-out data.</w:t>
      </w:r>
    </w:p>
    <w:p>
      <w:pPr>
        <w:pStyle w:val="ListBullet"/>
        <w:spacing w:after="40"/>
      </w:pPr>
      <w:r>
        <w:t>Usable Interface: Provide a simple browser-based interface for entering a review and viewing the result.</w:t>
      </w:r>
    </w:p>
    <w:p>
      <w:pPr>
        <w:pStyle w:val="ListBullet"/>
        <w:spacing w:after="40"/>
      </w:pPr>
      <w:r>
        <w:t>Responsible Interpretation: Explain that a model prediction is an estimate and is not proof that a review is fraudulent or authentic.</w:t>
      </w:r>
    </w:p>
    <w:p>
      <w:pPr>
        <w:pStyle w:val="Heading1"/>
      </w:pPr>
      <w:r>
        <w:t>Key Features</w:t>
      </w:r>
    </w:p>
    <w:p>
      <w:pPr>
        <w:pStyle w:val="ListNumber"/>
        <w:spacing w:after="40"/>
      </w:pPr>
      <w:r>
        <w:rPr>
          <w:b/>
        </w:rPr>
        <w:t>Review Text Input</w:t>
      </w:r>
      <w:r>
        <w:br/>
        <w:t>Users can enter or paste a product review into the application.</w:t>
      </w:r>
    </w:p>
    <w:p>
      <w:pPr>
        <w:pStyle w:val="ListNumber"/>
        <w:spacing w:after="40"/>
      </w:pPr>
      <w:r>
        <w:rPr>
          <w:b/>
        </w:rPr>
        <w:t>Prediction Display</w:t>
      </w:r>
      <w:r>
        <w:br/>
        <w:t>The application displays the predicted class and the model’s estimated class scores.</w:t>
      </w:r>
    </w:p>
    <w:p>
      <w:pPr>
        <w:pStyle w:val="ListNumber"/>
        <w:spacing w:after="40"/>
      </w:pPr>
      <w:r>
        <w:rPr>
          <w:b/>
        </w:rPr>
        <w:t>Feature-Based Explanation</w:t>
      </w:r>
      <w:r>
        <w:br/>
        <w:t>The application lists features contributing toward each class, helping users inspect the model’s reasoning.</w:t>
      </w:r>
    </w:p>
    <w:p>
      <w:pPr>
        <w:pStyle w:val="ListNumber"/>
        <w:spacing w:after="40"/>
      </w:pPr>
      <w:r>
        <w:rPr>
          <w:b/>
        </w:rPr>
        <w:t>Dataset-Based Training</w:t>
      </w:r>
      <w:r>
        <w:br/>
        <w:t>The classifier is trained using a labeled product-review dataset with separate training, validation, and test splits.</w:t>
      </w:r>
    </w:p>
    <w:p>
      <w:pPr>
        <w:pStyle w:val="ListNumber"/>
        <w:spacing w:after="40"/>
      </w:pPr>
      <w:r>
        <w:rPr>
          <w:b/>
        </w:rPr>
        <w:t>Performance Reporting</w:t>
      </w:r>
      <w:r>
        <w:br/>
        <w:t>Evaluation metrics and a confusion matrix summarize how the model performs on held-out examples.</w:t>
      </w:r>
    </w:p>
    <w:p>
      <w:pPr>
        <w:pStyle w:val="ListNumber"/>
        <w:spacing w:after="40"/>
      </w:pPr>
      <w:r>
        <w:rPr>
          <w:b/>
        </w:rPr>
        <w:t>Error Handling</w:t>
      </w:r>
      <w:r>
        <w:br/>
        <w:t>The application checks for empty input and displays understandable error messages when an operation fails.</w:t>
      </w:r>
    </w:p>
    <w:p>
      <w:pPr>
        <w:pStyle w:val="ListNumber"/>
        <w:spacing w:after="40"/>
      </w:pPr>
      <w:r>
        <w:rPr>
          <w:b/>
        </w:rPr>
        <w:t>Limitations Notice</w:t>
      </w:r>
      <w:r>
        <w:br/>
        <w:t>The interface warns users that text-based predictions can be wrong and should not be treated as definitive evidence.</w:t>
      </w:r>
    </w:p>
    <w:p>
      <w:pPr>
        <w:pStyle w:val="Heading1"/>
      </w:pPr>
      <w:r>
        <w:t>Problem Statement</w:t>
      </w:r>
    </w:p>
    <w:p>
      <w:pPr>
        <w:jc w:val="both"/>
      </w:pPr>
      <w:r>
        <w:t>Customers often rely on online reviews when comparing products, but deceptive or misleading reviews can reduce the reliability of this information. Reviewing every comment manually is impractical when a product has many reviews. A text-classification tool can help screen reviews by identifying patterns associated with labels in a training dataset. However, a prediction without an explanation may be difficult to interpret. This project addresses both needs by combining machine-learning classification with feature-level explanations in an accessible application. The system will support review analysis rather than make definitive claims about a reviewer’s intent or a review’s authenticity.</w:t>
      </w:r>
    </w:p>
    <w:p>
      <w:pPr>
        <w:pStyle w:val="Heading1"/>
      </w:pPr>
      <w:r>
        <w:t>Target Audience</w:t>
      </w:r>
    </w:p>
    <w:p>
      <w:pPr>
        <w:pStyle w:val="ListBullet"/>
        <w:spacing w:after="40"/>
      </w:pPr>
      <w:r>
        <w:t>Online shoppers who want an additional text-based signal when examining product reviews.</w:t>
      </w:r>
    </w:p>
    <w:p>
      <w:pPr>
        <w:pStyle w:val="ListBullet"/>
        <w:spacing w:after="40"/>
      </w:pPr>
      <w:r>
        <w:t>E-commerce researchers and students studying review classification and natural language processing.</w:t>
      </w:r>
    </w:p>
    <w:p>
      <w:pPr>
        <w:pStyle w:val="ListBullet"/>
        <w:spacing w:after="40"/>
      </w:pPr>
      <w:r>
        <w:t>Developers and evaluators interested in interpretable machine-learning applications.</w:t>
      </w:r>
    </w:p>
    <w:p>
      <w:pPr>
        <w:pStyle w:val="ListBullet"/>
        <w:spacing w:after="40"/>
      </w:pPr>
      <w:r>
        <w:t>Academic supervisors assessing a practical application of machine learning and explainable AI.</w:t>
      </w:r>
    </w:p>
    <w:p>
      <w:r>
        <w:br w:type="page"/>
      </w:r>
    </w:p>
    <w:p>
      <w:pPr>
        <w:pStyle w:val="Heading1"/>
      </w:pPr>
      <w:r>
        <w:t>Project Scope</w:t>
      </w:r>
    </w:p>
    <w:p>
      <w:pPr>
        <w:jc w:val="both"/>
      </w:pPr>
      <w:r>
        <w:t>The project focuses on classifying individual product-review text and explaining the model’s output. The planned scope includes:</w:t>
      </w:r>
    </w:p>
    <w:p>
      <w:pPr>
        <w:pStyle w:val="ListBullet"/>
        <w:spacing w:after="40"/>
      </w:pPr>
      <w:r>
        <w:t>Dataset Preparation: Inspect the labeled DIFrauD product-review subset, validate records and labels, and prepare training, validation, and test files.</w:t>
      </w:r>
    </w:p>
    <w:p>
      <w:pPr>
        <w:pStyle w:val="ListBullet"/>
        <w:spacing w:after="40"/>
      </w:pPr>
      <w:r>
        <w:t>Text Feature Extraction: Use TF-IDF features based on word and character n-grams.</w:t>
      </w:r>
    </w:p>
    <w:p>
      <w:pPr>
        <w:pStyle w:val="ListBullet"/>
        <w:spacing w:after="40"/>
      </w:pPr>
      <w:r>
        <w:t>Model Training: Train a Logistic Regression classifier using the extracted text features.</w:t>
      </w:r>
    </w:p>
    <w:p>
      <w:pPr>
        <w:pStyle w:val="ListBullet"/>
        <w:spacing w:after="40"/>
      </w:pPr>
      <w:r>
        <w:t>Prediction: Accept a review from the user and return the model’s predicted class and class-score estimates.</w:t>
      </w:r>
    </w:p>
    <w:p>
      <w:pPr>
        <w:pStyle w:val="ListBullet"/>
        <w:spacing w:after="40"/>
      </w:pPr>
      <w:r>
        <w:t>Explanation: Calculate feature contributions from the trained linear model and show features supporting each class.</w:t>
      </w:r>
    </w:p>
    <w:p>
      <w:pPr>
        <w:pStyle w:val="ListBullet"/>
        <w:spacing w:after="40"/>
      </w:pPr>
      <w:r>
        <w:t>Evaluation: Report accuracy, macro precision, macro recall, macro F1-score, and a confusion matrix on held-out test data.</w:t>
      </w:r>
    </w:p>
    <w:p>
      <w:pPr>
        <w:pStyle w:val="ListBullet"/>
        <w:spacing w:after="40"/>
      </w:pPr>
      <w:r>
        <w:t>Web Interface: Build a lightweight Streamlit application that runs in a web browser.</w:t>
      </w:r>
    </w:p>
    <w:p>
      <w:pPr>
        <w:jc w:val="both"/>
      </w:pPr>
      <w:r>
        <w:t>The initial version will focus on English product-review text and a single-review analysis workflow. Features such as live integration with shopping websites, large-scale review crawling, multilingual classification, user accounts, and real-time platform moderation are outside the initial scope and may be considered future enhancements.</w:t>
      </w:r>
    </w:p>
    <w:p>
      <w:pPr>
        <w:pStyle w:val="Heading1"/>
      </w:pPr>
      <w:r>
        <w:t>Methodology</w:t>
      </w:r>
    </w:p>
    <w:p>
      <w:pPr>
        <w:jc w:val="both"/>
      </w:pPr>
      <w:r>
        <w:t>An iterative development approach will be used. Each phase will be implemented, checked, and documented before proceeding to the next phase.</w:t>
      </w:r>
    </w:p>
    <w:p>
      <w:pPr>
        <w:pStyle w:val="Heading1"/>
      </w:pPr>
      <w:r>
        <w:t>Major Phases</w:t>
      </w:r>
    </w:p>
    <w:p>
      <w:pPr>
        <w:pStyle w:val="ListNumber"/>
        <w:spacing w:after="40"/>
      </w:pPr>
      <w:r>
        <w:rPr>
          <w:b/>
        </w:rPr>
        <w:t>Requirement Analysis</w:t>
      </w:r>
      <w:r>
        <w:br/>
        <w:t>Define the user workflow, project boundaries, input/output requirements, and evaluation criteria.</w:t>
      </w:r>
    </w:p>
    <w:p>
      <w:pPr>
        <w:pStyle w:val="ListNumber"/>
        <w:spacing w:after="40"/>
      </w:pPr>
      <w:r>
        <w:rPr>
          <w:b/>
        </w:rPr>
        <w:t>Dataset Inspection and Preparation</w:t>
      </w:r>
      <w:r>
        <w:br/>
        <w:t>Inspect the dataset structure, verify labels and data quality, remove duplicate records conservatively, and create reproducible processed splits.</w:t>
      </w:r>
    </w:p>
    <w:p>
      <w:pPr>
        <w:pStyle w:val="ListNumber"/>
        <w:spacing w:after="40"/>
      </w:pPr>
      <w:r>
        <w:rPr>
          <w:b/>
        </w:rPr>
        <w:t>Model Development</w:t>
      </w:r>
      <w:r>
        <w:br/>
        <w:t>Create a TF-IDF word-and-character feature pipeline and train a Logistic Regression classifier using the training data.</w:t>
      </w:r>
    </w:p>
    <w:p>
      <w:pPr>
        <w:pStyle w:val="ListNumber"/>
        <w:spacing w:after="40"/>
      </w:pPr>
      <w:r>
        <w:rPr>
          <w:b/>
        </w:rPr>
        <w:t>Validation and Model Selection</w:t>
      </w:r>
      <w:r>
        <w:br/>
        <w:t>Compare candidate configurations using validation data and select a model based on suitable classification metrics.</w:t>
      </w:r>
    </w:p>
    <w:p>
      <w:pPr>
        <w:pStyle w:val="ListNumber"/>
        <w:spacing w:after="40"/>
      </w:pPr>
      <w:r>
        <w:rPr>
          <w:b/>
        </w:rPr>
        <w:t>Final Testing</w:t>
      </w:r>
      <w:r>
        <w:br/>
        <w:t>Evaluate the selected model once on the held-out test set and record the metrics and confusion matrix.</w:t>
      </w:r>
    </w:p>
    <w:p>
      <w:pPr>
        <w:pStyle w:val="ListNumber"/>
        <w:spacing w:after="40"/>
      </w:pPr>
      <w:r>
        <w:rPr>
          <w:b/>
        </w:rPr>
        <w:t>Explainability and Interface</w:t>
      </w:r>
      <w:r>
        <w:br/>
        <w:t>Implement feature-contribution explanations and connect the trained model to the Streamlit interface.</w:t>
      </w:r>
    </w:p>
    <w:p>
      <w:pPr>
        <w:pStyle w:val="ListNumber"/>
        <w:spacing w:after="40"/>
      </w:pPr>
      <w:r>
        <w:rPr>
          <w:b/>
        </w:rPr>
        <w:t>Testing and Documentation</w:t>
      </w:r>
      <w:r>
        <w:br/>
        <w:t>Test normal and edge-case inputs, document results and limitations, and prepare the final report and demonstration.</w:t>
      </w:r>
    </w:p>
    <w:p>
      <w:pPr>
        <w:pStyle w:val="Heading1"/>
      </w:pPr>
      <w:r>
        <w:t>Technical Specifications</w:t>
      </w:r>
    </w:p>
    <w:p>
      <w:pPr>
        <w:pStyle w:val="ListBullet"/>
        <w:spacing w:after="40"/>
      </w:pPr>
      <w:r>
        <w:t>Platform: Browser-based local web application.</w:t>
      </w:r>
    </w:p>
    <w:p>
      <w:pPr>
        <w:pStyle w:val="ListBullet"/>
        <w:spacing w:after="40"/>
      </w:pPr>
      <w:r>
        <w:t>Programming Language: Python.</w:t>
      </w:r>
    </w:p>
    <w:p>
      <w:pPr>
        <w:pStyle w:val="ListBullet"/>
        <w:spacing w:after="40"/>
      </w:pPr>
      <w:r>
        <w:t>Machine Learning: Scikit-learn Logistic Regression.</w:t>
      </w:r>
    </w:p>
    <w:p>
      <w:pPr>
        <w:pStyle w:val="ListBullet"/>
        <w:spacing w:after="40"/>
      </w:pPr>
      <w:r>
        <w:t>Natural Language Processing: TF-IDF vectorization using word and character n-grams.</w:t>
      </w:r>
    </w:p>
    <w:p>
      <w:pPr>
        <w:pStyle w:val="ListBullet"/>
        <w:spacing w:after="40"/>
      </w:pPr>
      <w:r>
        <w:t>Data Handling: Pandas and Python’s JSON/JSONL processing tools.</w:t>
      </w:r>
    </w:p>
    <w:p>
      <w:pPr>
        <w:pStyle w:val="ListBullet"/>
        <w:spacing w:after="40"/>
      </w:pPr>
      <w:r>
        <w:t>Explainability: Feature contributions calculated from the linear classifier’s coefficients and transformed feature values.</w:t>
      </w:r>
    </w:p>
    <w:p>
      <w:pPr>
        <w:pStyle w:val="ListBullet"/>
        <w:spacing w:after="40"/>
      </w:pPr>
      <w:r>
        <w:t>Web Framework: Streamlit.</w:t>
      </w:r>
    </w:p>
    <w:p>
      <w:pPr>
        <w:pStyle w:val="ListBullet"/>
        <w:spacing w:after="40"/>
      </w:pPr>
      <w:r>
        <w:t>Model Persistence: Joblib.</w:t>
      </w:r>
    </w:p>
    <w:p>
      <w:pPr>
        <w:pStyle w:val="ListBullet"/>
        <w:spacing w:after="40"/>
      </w:pPr>
      <w:r>
        <w:t>Development Tools: Visual Studio Code, Python, and a modern web browser.</w:t>
      </w:r>
    </w:p>
    <w:p>
      <w:pPr>
        <w:pStyle w:val="ListBullet"/>
        <w:spacing w:after="40"/>
      </w:pPr>
      <w:r>
        <w:t>Dataset: DIFrauD product-review dataset subset, subject to its published documentation and license terms.</w:t>
      </w:r>
    </w:p>
    <w:p>
      <w:pPr>
        <w:pStyle w:val="Heading1"/>
      </w:pPr>
      <w:r>
        <w:t>Expected Outcome</w:t>
      </w:r>
    </w:p>
    <w:p>
      <w:pPr>
        <w:jc w:val="both"/>
      </w:pPr>
      <w:r>
        <w:t>The expected outcome is a functional prototype that accepts product-review text, predicts a likely class, displays model score estimates, and lists text features influencing the prediction. The model will be evaluated on a held-out test set, and its results will be reported transparently. During development, the combined word-and-character TF-IDF Logistic Regression model achieved approximately 66.87% test accuracy and a 0.6686 macro F1-score on the prepared test split. These are preliminary project results, not a guarantee of future performance. The system will be assessed using the following criteria:</w:t>
      </w:r>
    </w:p>
    <w:p>
      <w:pPr>
        <w:pStyle w:val="ListBullet"/>
        <w:spacing w:after="40"/>
      </w:pPr>
      <w:r>
        <w:t>Functionality: The application accepts review text and returns a prediction without crashing.</w:t>
      </w:r>
    </w:p>
    <w:p>
      <w:pPr>
        <w:pStyle w:val="ListBullet"/>
        <w:spacing w:after="40"/>
      </w:pPr>
      <w:r>
        <w:t>Evaluation: The report includes appropriate classification metrics and a confusion matrix.</w:t>
      </w:r>
    </w:p>
    <w:p>
      <w:pPr>
        <w:pStyle w:val="ListBullet"/>
        <w:spacing w:after="40"/>
      </w:pPr>
      <w:r>
        <w:t>Explainability: The application displays features that influence the model’s score toward each class.</w:t>
      </w:r>
    </w:p>
    <w:p>
      <w:pPr>
        <w:pStyle w:val="ListBullet"/>
        <w:spacing w:after="40"/>
      </w:pPr>
      <w:r>
        <w:t>Usability: The interface presents results and limitations clearly.</w:t>
      </w:r>
    </w:p>
    <w:p>
      <w:pPr>
        <w:pStyle w:val="ListBullet"/>
        <w:spacing w:after="40"/>
      </w:pPr>
      <w:r>
        <w:t>Reproducibility: Dataset preparation, model training, and evaluation steps are documented.</w:t>
      </w:r>
    </w:p>
    <w:p>
      <w:pPr>
        <w:pStyle w:val="ListBullet"/>
        <w:spacing w:after="40"/>
      </w:pPr>
      <w:r>
        <w:t>Responsible Use: The system avoids presenting predictions as conclusive proof of deception or authenticity.</w:t>
      </w:r>
    </w:p>
    <w:p>
      <w:pPr>
        <w:pStyle w:val="Heading1"/>
      </w:pPr>
      <w:r>
        <w:t>Project Timeline</w:t>
      </w:r>
    </w:p>
    <w:p>
      <w:pPr>
        <w:jc w:val="both"/>
      </w:pPr>
      <w:r>
        <w:t>The project is planned in six stages. The schedule can be adjusted according to supervisor feedback and semester requirements.</w:t>
      </w:r>
    </w:p>
    <w:p>
      <w:pPr>
        <w:pStyle w:val="ListBullet"/>
        <w:spacing w:after="40"/>
      </w:pPr>
      <w:r>
        <w:t>Month 1: Requirement analysis, literature review, and project planning.</w:t>
      </w:r>
    </w:p>
    <w:p>
      <w:pPr>
        <w:pStyle w:val="ListBullet"/>
        <w:spacing w:after="40"/>
      </w:pPr>
      <w:r>
        <w:t>Month 2: Dataset inspection, preparation, and exploratory analysis.</w:t>
      </w:r>
    </w:p>
    <w:p>
      <w:pPr>
        <w:pStyle w:val="ListBullet"/>
        <w:spacing w:after="40"/>
      </w:pPr>
      <w:r>
        <w:t>Month 3: Feature engineering, baseline model, and candidate-model comparison.</w:t>
      </w:r>
    </w:p>
    <w:p>
      <w:pPr>
        <w:pStyle w:val="ListBullet"/>
        <w:spacing w:after="40"/>
      </w:pPr>
      <w:r>
        <w:t>Month 4: Final model evaluation and explainability implementation.</w:t>
      </w:r>
    </w:p>
    <w:p>
      <w:pPr>
        <w:pStyle w:val="ListBullet"/>
        <w:spacing w:after="40"/>
      </w:pPr>
      <w:r>
        <w:t>Month 5: Streamlit interface development, integration, and testing.</w:t>
      </w:r>
    </w:p>
    <w:p>
      <w:pPr>
        <w:pStyle w:val="ListBullet"/>
        <w:spacing w:after="40"/>
      </w:pPr>
      <w:r>
        <w:t>Month 6: Final improvements, report writing, documentation, and project presentation.</w:t>
      </w:r>
    </w:p>
    <w:p>
      <w:pPr>
        <w:pStyle w:val="Heading1"/>
      </w:pPr>
      <w:r>
        <w:t>Limitations</w:t>
      </w:r>
    </w:p>
    <w:p>
      <w:pPr>
        <w:jc w:val="both"/>
      </w:pPr>
      <w:r>
        <w:t>The system learns patterns from the dataset and may misclassify reviews that differ from its training examples. Text features can reflect dataset-specific wording or other biases rather than deception itself. The displayed feature contributions explain aspects of the model’s decision score, not the reviewer’s intention. Therefore, the output should be used as a preliminary analytical aid and not as a standalone decision for accusing a reviewer or removing a review.</w:t>
      </w:r>
    </w:p>
    <w:sectPr w:rsidR="00FC693F" w:rsidRPr="0006063C" w:rsidSect="00034616">
      <w:footerReference w:type="default" r:id="rId9"/>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Explainable Fake Review Detection System Project Proposal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