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1400"/>
        <w:jc w:val="center"/>
      </w:pPr>
      <w:r>
        <w:rPr>
          <w:rFonts w:ascii="Arial" w:cs="Arial" w:eastAsia="Arial" w:hAnsi="Arial"/>
          <w:b/>
          <w:bCs/>
          <w:color w:val="1a4d43"/>
          <w:sz w:val="38"/>
          <w:szCs w:val="38"/>
        </w:rPr>
        <w:t xml:space="preserve">‫جامعة الأمير سطام بن عبدالعزيز</w:t>
      </w:r>
    </w:p>
    <w:p>
      <w:pPr>
        <w:bidi/>
        <w:spacing w:after="200"/>
        <w:jc w:val="center"/>
      </w:pPr>
      <w:r>
        <w:rPr>
          <w:rFonts w:ascii="Arial" w:cs="Arial" w:eastAsia="Arial" w:hAnsi="Arial"/>
          <w:b/>
          <w:bCs/>
          <w:color w:val="2d7a6b"/>
          <w:sz w:val="28"/>
          <w:szCs w:val="28"/>
        </w:rPr>
        <w:t xml:space="preserve">‫كلية علوم الحاسب والمعلومات</w:t>
      </w:r>
    </w:p>
    <w:p>
      <w:pPr>
        <w:spacing w:after="220" w:before="220"/>
        <w:jc w:val="center"/>
      </w:pPr>
      <w:r>
        <w:rPr>
          <w:color w:val="bbbbbb"/>
          <w:sz w:val="18"/>
          <w:szCs w:val="18"/>
        </w:rPr>
        <w:t xml:space="preserve">────────────────────────────────────────</w:t>
      </w:r>
    </w:p>
    <w:p>
      <w:pPr>
        <w:bidi/>
        <w:spacing w:after="180" w:before="300"/>
        <w:jc w:val="center"/>
      </w:pPr>
      <w:r>
        <w:rPr>
          <w:rFonts w:ascii="Arial" w:cs="Arial" w:eastAsia="Arial" w:hAnsi="Arial"/>
          <w:b/>
          <w:bCs/>
          <w:color w:val="1a4d43"/>
          <w:sz w:val="36"/>
          <w:szCs w:val="36"/>
        </w:rPr>
        <w:t xml:space="preserve">‫تقرير توظيف أداة الذكاء الاصطناعي</w:t>
      </w:r>
    </w:p>
    <w:p>
      <w:pPr>
        <w:bidi/>
        <w:spacing w:after="180"/>
        <w:jc w:val="center"/>
      </w:pPr>
      <w:r>
        <w:rPr>
          <w:rFonts w:ascii="Arial" w:cs="Arial" w:eastAsia="Arial" w:hAnsi="Arial"/>
          <w:b/>
          <w:bCs/>
          <w:color w:val="2d7a6b"/>
          <w:sz w:val="52"/>
          <w:szCs w:val="52"/>
        </w:rPr>
        <w:t xml:space="preserve">IBM Bob</w:t>
      </w:r>
    </w:p>
    <w:p>
      <w:pPr>
        <w:bidi/>
        <w:spacing w:after="500"/>
        <w:jc w:val="center"/>
      </w:pPr>
      <w:r>
        <w:rPr>
          <w:rFonts w:ascii="Arial" w:cs="Arial" w:eastAsia="Arial" w:hAnsi="Arial"/>
          <w:b/>
          <w:bCs/>
          <w:color w:val="444444"/>
          <w:sz w:val="28"/>
          <w:szCs w:val="28"/>
        </w:rPr>
        <w:t xml:space="preserve">‫في تطوير موقع تقييم المقررات الجامعية</w:t>
      </w:r>
    </w:p>
    <w:p>
      <w:pPr>
        <w:spacing w:after="220" w:before="220"/>
        <w:jc w:val="center"/>
      </w:pPr>
      <w:r>
        <w:rPr>
          <w:color w:val="bbbbbb"/>
          <w:sz w:val="18"/>
          <w:szCs w:val="18"/>
        </w:rPr>
        <w:t xml:space="preserve">────────────────────────────────────────</w:t>
      </w:r>
    </w:p>
    <w:p>
      <w:pPr>
        <w:bidi/>
        <w:spacing w:after="2800" w:before="300"/>
        <w:jc w:val="center"/>
      </w:pPr>
      <w:r>
        <w:rPr>
          <w:rFonts w:ascii="Arial" w:cs="Arial" w:eastAsia="Arial" w:hAnsi="Arial"/>
          <w:color w:val="666666"/>
          <w:sz w:val="22"/>
          <w:szCs w:val="22"/>
        </w:rPr>
        <w:t xml:space="preserve">‫الفصل الدراسي الثاني  -  1446هـ / 2025م</w:t>
      </w:r>
    </w:p>
    <w:p>
      <w:r>
        <w:br w:type="page"/>
      </w:r>
    </w:p>
    <w:p>
      <w:pPr>
        <w:pStyle w:val="Heading1"/>
        <w:bidi/>
        <w:spacing w:after="220" w:before="440"/>
        <w:jc w:val="right"/>
      </w:pPr>
      <w:r>
        <w:rPr>
          <w:rFonts w:ascii="Arial" w:cs="Arial" w:eastAsia="Arial" w:hAnsi="Arial"/>
          <w:b/>
          <w:bCs/>
          <w:color w:val="1a4d43"/>
          <w:sz w:val="32"/>
          <w:szCs w:val="32"/>
        </w:rPr>
        <w:t xml:space="preserve">‫أولاً: مقدمة</w:t>
      </w:r>
    </w:p>
    <w:p>
      <w:pPr>
        <w:bidi/>
        <w:spacing w:after="180" w:line="340"/>
        <w:jc w:val="right"/>
      </w:pPr>
      <w:r>
        <w:rPr>
          <w:rFonts w:ascii="Arial" w:cs="Arial" w:eastAsia="Arial" w:hAnsi="Arial"/>
          <w:sz w:val="22"/>
          <w:szCs w:val="22"/>
        </w:rPr>
        <w:t xml:space="preserve">‫في إطار هذا المشروع، قررت الاستعانة بأداة IBM Bob للمساعدة في بناء موقع تقييم المقررات الجامعية لجامعة الأمير سطام بن عبدالعزيز. لم يكن الهدف أن تبني الأداة المشروع بدلاً عني، بل أن تكون بمثابة شريك تقني أعمل معه جنباً إلى جنب.</w:t>
      </w:r>
    </w:p>
    <w:p>
      <w:pPr>
        <w:bidi/>
        <w:spacing w:after="180" w:line="340"/>
        <w:jc w:val="right"/>
      </w:pPr>
      <w:r>
        <w:rPr>
          <w:rFonts w:ascii="Arial" w:cs="Arial" w:eastAsia="Arial" w:hAnsi="Arial"/>
          <w:sz w:val="22"/>
          <w:szCs w:val="22"/>
        </w:rPr>
        <w:t xml:space="preserve">‫كنت أنا من يحدد المتطلبات ويتخذ القرارات الجوهرية، أما IBM Bob فكان يترجم تلك القرارات إلى كود قابل للتنفيذ، ويشخّص الأخطاء التقنية، ويقترح أفضل الممارسات البرمجية. هذا التقرير يوثّق هذه التجربة بصدق كامل: ما الذي فعله الذكاء الاصطناعي، وما الذي بقي حكراً على تفكيري وقراراتي.</w:t>
      </w:r>
    </w:p>
    <w:p>
      <w:pPr>
        <w:bidi/>
        <w:spacing w:after="180" w:line="340"/>
        <w:jc w:val="right"/>
      </w:pPr>
      <w:r>
        <w:rPr>
          <w:rFonts w:ascii="Arial" w:cs="Arial" w:eastAsia="Arial" w:hAnsi="Arial"/>
          <w:sz w:val="22"/>
          <w:szCs w:val="22"/>
        </w:rPr>
        <w:t xml:space="preserve">‫المشروع عبارة عن تطبيق ويب متكامل يتيح للطلاب تقييم مقرراتهم الدراسية بصورة مجهولة الهوية، ويمنح الإدارة الأكاديمية لوحة تحليل متقدمة لرصد نتائج التقييم واتخاذ قرارات تحسينية مستنيرة.</w:t>
      </w:r>
    </w:p>
    <w:p>
      <w:pPr>
        <w:spacing w:after="220" w:before="220"/>
        <w:jc w:val="center"/>
      </w:pPr>
      <w:r>
        <w:rPr>
          <w:color w:val="bbbbbb"/>
          <w:sz w:val="18"/>
          <w:szCs w:val="18"/>
        </w:rPr>
        <w:t xml:space="preserve">────────────────────────────────────────</w:t>
      </w:r>
    </w:p>
    <w:p>
      <w:pPr>
        <w:pStyle w:val="Heading1"/>
        <w:bidi/>
        <w:spacing w:after="220" w:before="440"/>
        <w:jc w:val="right"/>
      </w:pPr>
      <w:r>
        <w:rPr>
          <w:rFonts w:ascii="Arial" w:cs="Arial" w:eastAsia="Arial" w:hAnsi="Arial"/>
          <w:b/>
          <w:bCs/>
          <w:color w:val="1a4d43"/>
          <w:sz w:val="32"/>
          <w:szCs w:val="32"/>
        </w:rPr>
        <w:t xml:space="preserve">‫ثانياً: لمحة عن المشروع</w:t>
      </w:r>
    </w:p>
    <w:p>
      <w:pPr>
        <w:pStyle w:val="Heading2"/>
        <w:bidi/>
        <w:spacing w:after="160" w:before="320"/>
        <w:jc w:val="right"/>
      </w:pPr>
      <w:r>
        <w:rPr>
          <w:rFonts w:ascii="Arial" w:cs="Arial" w:eastAsia="Arial" w:hAnsi="Arial"/>
          <w:b/>
          <w:bCs/>
          <w:color w:val="2d7a6b"/>
          <w:sz w:val="26"/>
          <w:szCs w:val="26"/>
        </w:rPr>
        <w:t xml:space="preserve">‫المشكلة التي يعالجها المشروع</w:t>
      </w:r>
    </w:p>
    <w:p>
      <w:pPr>
        <w:bidi/>
        <w:spacing w:after="180" w:line="340"/>
        <w:jc w:val="right"/>
      </w:pPr>
      <w:r>
        <w:rPr>
          <w:rFonts w:ascii="Arial" w:cs="Arial" w:eastAsia="Arial" w:hAnsi="Arial"/>
          <w:sz w:val="22"/>
          <w:szCs w:val="22"/>
        </w:rPr>
        <w:t xml:space="preserve">‫كانت تقييمات المقررات في كثير من الجامعات تتم ورقياً، مما يجعل تحليل النتائج بطيئاً وعرضة للأخطاء. كذلك، كثيراً ما يتردد الطلاب في إبداء آرائهم الحقيقية خشية التعرف على هويتهم. هذا المشروع يحل المشكلتين معاً بمنصة إلكترونية مجهولة وسهلة الاستخدام.</w:t>
      </w:r>
    </w:p>
    <w:p>
      <w:pPr>
        <w:pStyle w:val="Heading2"/>
        <w:bidi/>
        <w:spacing w:after="160" w:before="320"/>
        <w:jc w:val="right"/>
      </w:pPr>
      <w:r>
        <w:rPr>
          <w:rFonts w:ascii="Arial" w:cs="Arial" w:eastAsia="Arial" w:hAnsi="Arial"/>
          <w:b/>
          <w:bCs/>
          <w:color w:val="2d7a6b"/>
          <w:sz w:val="26"/>
          <w:szCs w:val="26"/>
        </w:rPr>
        <w:t xml:space="preserve">‫المكونات التقنية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‫الواجهة الأمامية: React 18 مع TypeScript ودعم كامل للغة العربية RTL وخط IBM Plex Sans Arabic</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‫الخادم الخلفي: Node.js مع Express.js ونظام مصادقة JWT</w:t>
      </w:r>
    </w:p>
    <w:p>
      <w:pPr>
        <w:bidi/>
        <w:spacing w:after="100" w:line="300"/>
        <w:ind w:right="431"/>
        <w:jc w:val="right"/>
      </w:pPr>
      <w:r>
        <w:rPr>
          <w:color w:val="2d7a6b"/>
          <w:sz w:val="22"/>
          <w:szCs w:val="22"/>
        </w:rPr>
        <w:t xml:space="preserve">▸  </w:t>
      </w:r>
      <w:r>
        <w:rPr>
          <w:rFonts w:ascii="Arial" w:cs="Arial" w:eastAsia="Arial" w:hAnsi="Arial"/>
          <w:sz w:val="22"/>
          <w:szCs w:val="22"/>
        </w:rPr>
        <w:t xml:space="preserve">‫قاعدة البيانات: PostgreSQL 18 مع Prisma ORM الإصدار السابع باستخدام Driver Adapter</w:t>
      </w:r>
    </w:p>
    <w:p>
      <w:pPr>
        <w:bidi/>
        <w:spacing w:after="100" w:line="300"/>
        <w:ind w:right="431"/>
        <w:jc w:val="right"/>
      </w:pPr>
      <w:r>
        <w:rPr>
          <w:color w:val="2d7a6b"/>
          <w:sz w:val="22"/>
          <w:szCs w:val="22"/>
        </w:rPr>
        <w:t xml:space="preserve">▸  </w:t>
      </w:r>
      <w:r>
        <w:rPr>
          <w:rFonts w:ascii="Arial" w:cs="Arial" w:eastAsia="Arial" w:hAnsi="Arial"/>
          <w:sz w:val="22"/>
          <w:szCs w:val="22"/>
        </w:rPr>
        <w:t xml:space="preserve">‫عدد الصفحات: 11 صفحة للمستخدمين، و8 وحدات تحكم في واجهة برمجية المشروع</w:t>
      </w:r>
    </w:p>
    <w:p>
      <w:pPr>
        <w:bidi/>
        <w:spacing w:after="100" w:line="300"/>
        <w:ind w:right="431"/>
        <w:jc w:val="right"/>
      </w:pPr>
      <w:r>
        <w:rPr>
          <w:color w:val="2d7a6b"/>
          <w:sz w:val="22"/>
          <w:szCs w:val="22"/>
        </w:rPr>
        <w:t xml:space="preserve">▸  </w:t>
      </w:r>
      <w:r>
        <w:rPr>
          <w:rFonts w:ascii="Arial" w:cs="Arial" w:eastAsia="Arial" w:hAnsi="Arial"/>
          <w:sz w:val="22"/>
          <w:szCs w:val="22"/>
        </w:rPr>
        <w:t xml:space="preserve">‫نظام أوسمة ومكافآت لتحفيز الطلاب على المشاركة في التقييم</w:t>
      </w:r>
    </w:p>
    <w:p>
      <w:pPr>
        <w:spacing w:after="220" w:before="220"/>
        <w:jc w:val="center"/>
      </w:pPr>
      <w:r>
        <w:rPr>
          <w:color w:val="bbbbbb"/>
          <w:sz w:val="18"/>
          <w:szCs w:val="18"/>
        </w:rPr>
        <w:t xml:space="preserve">────────────────────────────────────────</w:t>
      </w:r>
    </w:p>
    <w:p>
      <w:pPr>
        <w:pStyle w:val="Heading1"/>
        <w:bidi/>
        <w:spacing w:after="220" w:before="440"/>
        <w:jc w:val="right"/>
      </w:pPr>
      <w:r>
        <w:rPr>
          <w:rFonts w:ascii="Arial" w:cs="Arial" w:eastAsia="Arial" w:hAnsi="Arial"/>
          <w:b/>
          <w:bCs/>
          <w:color w:val="1a4d43"/>
          <w:sz w:val="32"/>
          <w:szCs w:val="32"/>
        </w:rPr>
        <w:t xml:space="preserve">‫ثالثاً: مراحل التطوير ودور IBM Bob في كل مرحلة</w:t>
      </w:r>
    </w:p>
    <w:p>
      <w:pPr>
        <w:pStyle w:val="Heading2"/>
        <w:bidi/>
        <w:spacing w:after="160" w:before="320"/>
        <w:jc w:val="right"/>
      </w:pPr>
      <w:r>
        <w:rPr>
          <w:rFonts w:ascii="Arial" w:cs="Arial" w:eastAsia="Arial" w:hAnsi="Arial"/>
          <w:b/>
          <w:bCs/>
          <w:color w:val="2d7a6b"/>
          <w:sz w:val="26"/>
          <w:szCs w:val="26"/>
        </w:rPr>
        <w:t xml:space="preserve">‫المرحلة الأولى: تحليل المتطلبات وتصميم المعمارية</w:t>
      </w:r>
    </w:p>
    <w:p>
      <w:pPr>
        <w:bidi/>
        <w:spacing w:after="180" w:line="340"/>
        <w:jc w:val="right"/>
      </w:pPr>
      <w:r>
        <w:rPr>
          <w:rFonts w:ascii="Arial" w:cs="Arial" w:eastAsia="Arial" w:hAnsi="Arial"/>
          <w:sz w:val="22"/>
          <w:szCs w:val="22"/>
        </w:rPr>
        <w:t xml:space="preserve">‫بدأت بطرح فكرتي العامة على IBM Bob: أريد موقعاً لتقييم المقررات لجامعة الأمير سطام. من هناك ساعدني في تحليل المتطلبات وتصنيفها، واقترح معمارية ثلاثية الطبقات تفصل بوضوح بين الواجهة والمنطق وقاعدة البيانات.</w:t>
      </w:r>
    </w:p>
    <w:p>
      <w:pPr>
        <w:pStyle w:val="Heading3"/>
        <w:bidi/>
        <w:spacing w:after="120" w:before="240"/>
        <w:jc w:val="right"/>
      </w:pPr>
      <w:r>
        <w:rPr>
          <w:rFonts w:ascii="Arial" w:cs="Arial" w:eastAsia="Arial" w:hAnsi="Arial"/>
          <w:b/>
          <w:bCs/>
          <w:color w:val="333333"/>
          <w:sz w:val="24"/>
          <w:szCs w:val="24"/>
        </w:rPr>
        <w:t xml:space="preserve">‫ما قام به IBM Bob:</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‫تحليل متطلبات المشروع وتصنيفها إلى وظيفية وغير وظيفية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‫اقتراح معمارية Three-Tier: الواجهة الأمامية، والخادم الخلفي، وقاعدة البيانات</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‫تحديد أدوار المستخدمين الثلاثة: طالب، مدرس، مسؤول</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‫تصميم مخططات تدفق البيانات بين المكونات</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‫تقديم مقارنة بين حزم تقنية مختلفة مع إيجابيات وسلبيات كل منها</w:t>
      </w:r>
    </w:p>
    <w:p>
      <w:pPr>
        <w:shd w:fill="e8f5f2" w:val="clear"/>
        <w:bidi/>
        <w:spacing w:after="140" w:before="140" w:line="300"/>
        <w:ind w:left="504" w:right="504"/>
        <w:jc w:val="right"/>
      </w:pPr>
      <w:r>
        <w:rPr>
          <w:rFonts w:ascii="Arial" w:cs="Arial" w:eastAsia="Arial" w:hAnsi="Arial"/>
          <w:b/>
          <w:bCs/>
          <w:i/>
          <w:iCs/>
          <w:color w:val="1a4d43"/>
          <w:sz w:val="21"/>
          <w:szCs w:val="21"/>
        </w:rPr>
        <w:t xml:space="preserve">‫📌 قرار بشري: ‫الموافقة على تقنيات React وNode.js وPostgreSQL وتفضيلها على بدائل أخرى. هذا قرار استراتيجي يعتمد على سياقي في المشروع، ومعرفتي السابقة بهذه التقنيات. لم أقبل أول اقتراح تلقائياً، بل ناقشت الخيارات ووزنت الأمر بنفسي.</w:t>
      </w:r>
    </w:p>
    <w:p>
      <w:pPr>
        <w:pStyle w:val="Heading2"/>
        <w:bidi/>
        <w:spacing w:after="160" w:before="320"/>
        <w:jc w:val="right"/>
      </w:pPr>
      <w:r>
        <w:rPr>
          <w:rFonts w:ascii="Arial" w:cs="Arial" w:eastAsia="Arial" w:hAnsi="Arial"/>
          <w:b/>
          <w:bCs/>
          <w:color w:val="2d7a6b"/>
          <w:sz w:val="26"/>
          <w:szCs w:val="26"/>
        </w:rPr>
        <w:t xml:space="preserve">‫المرحلة الثانية: تصميم قاعدة البيانات</w:t>
      </w:r>
    </w:p>
    <w:p>
      <w:pPr>
        <w:bidi/>
        <w:spacing w:after="180" w:line="340"/>
        <w:jc w:val="right"/>
      </w:pPr>
      <w:r>
        <w:rPr>
          <w:rFonts w:ascii="Arial" w:cs="Arial" w:eastAsia="Arial" w:hAnsi="Arial"/>
          <w:sz w:val="22"/>
          <w:szCs w:val="22"/>
        </w:rPr>
        <w:t xml:space="preserve">‫احتجت إلى قاعدة بيانات تخزن المستخدمين والمقررات والتقييمات مع ضمان أن التقييم يبقى مجهول الهوية تماماً. هنا تجلّت قوة IBM Bob في التصميم الدقيق والمتأني.</w:t>
      </w:r>
    </w:p>
    <w:p>
      <w:pPr>
        <w:pStyle w:val="Heading3"/>
        <w:bidi/>
        <w:spacing w:after="120" w:before="240"/>
        <w:jc w:val="right"/>
      </w:pPr>
      <w:r>
        <w:rPr>
          <w:rFonts w:ascii="Arial" w:cs="Arial" w:eastAsia="Arial" w:hAnsi="Arial"/>
          <w:b/>
          <w:bCs/>
          <w:color w:val="333333"/>
          <w:sz w:val="24"/>
          <w:szCs w:val="24"/>
        </w:rPr>
        <w:t xml:space="preserve">‫ما قام به IBM Bob:</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‫تصميم مخطط قاعدة بيانات كامل يشمل 7 جداول مترابطة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‫تحديد العلاقات بين الجداول بشكل دقيق: علاقات One-to-Many وMany-to-Many</w:t>
      </w:r>
    </w:p>
    <w:p>
      <w:pPr>
        <w:bidi/>
        <w:spacing w:after="100" w:line="300"/>
        <w:ind w:right="431"/>
        <w:jc w:val="right"/>
      </w:pPr>
      <w:r>
        <w:rPr>
          <w:color w:val="2d7a6b"/>
          <w:sz w:val="22"/>
          <w:szCs w:val="22"/>
        </w:rPr>
        <w:t xml:space="preserve">▸  </w:t>
      </w:r>
      <w:r>
        <w:rPr>
          <w:rFonts w:ascii="Arial" w:cs="Arial" w:eastAsia="Arial" w:hAnsi="Arial"/>
          <w:sz w:val="22"/>
          <w:szCs w:val="22"/>
        </w:rPr>
        <w:t xml:space="preserve">‫إضافة القيد UNIQUE على (studentId, courseId) لمنع التقييم المزدوج</w:t>
      </w:r>
    </w:p>
    <w:p>
      <w:pPr>
        <w:bidi/>
        <w:spacing w:after="100" w:line="300"/>
        <w:ind w:right="431"/>
        <w:jc w:val="right"/>
      </w:pPr>
      <w:r>
        <w:rPr>
          <w:color w:val="2d7a6b"/>
          <w:sz w:val="22"/>
          <w:szCs w:val="22"/>
        </w:rPr>
        <w:t xml:space="preserve">▸  </w:t>
      </w:r>
      <w:r>
        <w:rPr>
          <w:rFonts w:ascii="Arial" w:cs="Arial" w:eastAsia="Arial" w:hAnsi="Arial"/>
          <w:sz w:val="22"/>
          <w:szCs w:val="22"/>
        </w:rPr>
        <w:t xml:space="preserve">‫كتابة ملف schema.prisma باستخدام Prisma ORM الإصدار السابع</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‫تصميم جدول ContactMessage مع حقول الرد والطابع الزمني</w:t>
      </w:r>
    </w:p>
    <w:p>
      <w:pPr>
        <w:shd w:fill="e8f5f2" w:val="clear"/>
        <w:bidi/>
        <w:spacing w:after="140" w:before="140" w:line="300"/>
        <w:ind w:left="504" w:right="504"/>
        <w:jc w:val="right"/>
      </w:pPr>
      <w:r>
        <w:rPr>
          <w:rFonts w:ascii="Arial" w:cs="Arial" w:eastAsia="Arial" w:hAnsi="Arial"/>
          <w:b/>
          <w:bCs/>
          <w:i/>
          <w:iCs/>
          <w:color w:val="1a4d43"/>
          <w:sz w:val="21"/>
          <w:szCs w:val="21"/>
        </w:rPr>
        <w:t xml:space="preserve">‫📌 قرار بشري: ‫التحقق بنفسي من أن تصميم قاعدة البيانات يحقق الخصوصية الكاملة، أي لا يمكن تقنياً ربط أي تقييم بهوية طالب معين عند عرض النتائج. هذا قرار أخلاقي لا يمكن تفويضه للذكاء الاصطناعي.</w:t>
      </w:r>
    </w:p>
    <w:p>
      <w:pPr>
        <w:pStyle w:val="Heading2"/>
        <w:bidi/>
        <w:spacing w:after="160" w:before="320"/>
        <w:jc w:val="right"/>
      </w:pPr>
      <w:r>
        <w:rPr>
          <w:rFonts w:ascii="Arial" w:cs="Arial" w:eastAsia="Arial" w:hAnsi="Arial"/>
          <w:b/>
          <w:bCs/>
          <w:color w:val="2d7a6b"/>
          <w:sz w:val="26"/>
          <w:szCs w:val="26"/>
        </w:rPr>
        <w:t xml:space="preserve">‫المرحلة الثالثة: تطوير الخادم الخلفي</w:t>
      </w:r>
    </w:p>
    <w:p>
      <w:pPr>
        <w:bidi/>
        <w:spacing w:after="180" w:line="340"/>
        <w:jc w:val="right"/>
      </w:pPr>
      <w:r>
        <w:rPr>
          <w:rFonts w:ascii="Arial" w:cs="Arial" w:eastAsia="Arial" w:hAnsi="Arial"/>
          <w:sz w:val="22"/>
          <w:szCs w:val="22"/>
        </w:rPr>
        <w:t xml:space="preserve">‫هذه كانت أكثر المراحل تعقيداً من الناحية التقنية. كتب IBM Bob الكود الرئيسي لكنه واجه تحديات حقيقية، أبرزها إشكالية توافق Prisma v7 مع Driver Adapter، وهي مشكلة لم تكن موجودة في الإصدارات السابقة من المكتبة.</w:t>
      </w:r>
    </w:p>
    <w:p>
      <w:pPr>
        <w:pStyle w:val="Heading3"/>
        <w:bidi/>
        <w:spacing w:after="120" w:before="240"/>
        <w:jc w:val="right"/>
      </w:pPr>
      <w:r>
        <w:rPr>
          <w:rFonts w:ascii="Arial" w:cs="Arial" w:eastAsia="Arial" w:hAnsi="Arial"/>
          <w:b/>
          <w:bCs/>
          <w:color w:val="333333"/>
          <w:sz w:val="24"/>
          <w:szCs w:val="24"/>
        </w:rPr>
        <w:t xml:space="preserve">‫ما قام به IBM Bob:</w:t>
      </w:r>
    </w:p>
    <w:p>
      <w:pPr>
        <w:bidi/>
        <w:spacing w:after="100" w:line="300"/>
        <w:ind w:right="431"/>
        <w:jc w:val="right"/>
      </w:pPr>
      <w:r>
        <w:rPr>
          <w:color w:val="2d7a6b"/>
          <w:sz w:val="22"/>
          <w:szCs w:val="22"/>
        </w:rPr>
        <w:t xml:space="preserve">▸  </w:t>
      </w:r>
      <w:r>
        <w:rPr>
          <w:rFonts w:ascii="Arial" w:cs="Arial" w:eastAsia="Arial" w:hAnsi="Arial"/>
          <w:sz w:val="22"/>
          <w:szCs w:val="22"/>
        </w:rPr>
        <w:t xml:space="preserve">‫كتابة 8 وحدات تحكم شاملة بمنطق أعمال كامل ومنظم</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‫تطبيق نظام المصادقة عبر JWT وbcrypt مع صلاحيات دقيقة لكل دور</w:t>
      </w:r>
    </w:p>
    <w:p>
      <w:pPr>
        <w:bidi/>
        <w:spacing w:after="100" w:line="300"/>
        <w:ind w:right="431"/>
        <w:jc w:val="right"/>
      </w:pPr>
      <w:r>
        <w:rPr>
          <w:color w:val="2d7a6b"/>
          <w:sz w:val="22"/>
          <w:szCs w:val="22"/>
        </w:rPr>
        <w:t xml:space="preserve">▸  </w:t>
      </w:r>
      <w:r>
        <w:rPr>
          <w:rFonts w:ascii="Arial" w:cs="Arial" w:eastAsia="Arial" w:hAnsi="Arial"/>
          <w:sz w:val="22"/>
          <w:szCs w:val="22"/>
        </w:rPr>
        <w:t xml:space="preserve">‫بناء نظام التحكم بالوصول القائم على الأدوار للأدوار الثلاثة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‫تطوير خوارزمية التقييم المجهول وحساب المتوسطات والإحصائيات</w:t>
      </w:r>
    </w:p>
    <w:p>
      <w:pPr>
        <w:bidi/>
        <w:spacing w:after="100" w:line="300"/>
        <w:ind w:right="431"/>
        <w:jc w:val="right"/>
      </w:pPr>
      <w:r>
        <w:rPr>
          <w:color w:val="2d7a6b"/>
          <w:sz w:val="22"/>
          <w:szCs w:val="22"/>
        </w:rPr>
        <w:t xml:space="preserve">▸  </w:t>
      </w:r>
      <w:r>
        <w:rPr>
          <w:rFonts w:ascii="Arial" w:cs="Arial" w:eastAsia="Arial" w:hAnsi="Arial"/>
          <w:sz w:val="22"/>
          <w:szCs w:val="22"/>
        </w:rPr>
        <w:t xml:space="preserve">‫إضافة نقطة نهاية Leaderboard لترتيب الطلاب الأكثر مشاركة في التقييم</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‫تشخيص مشكلة Prisma v7 التي تتطلب Driver Adapter وإصلاحها</w:t>
      </w:r>
    </w:p>
    <w:p>
      <w:pPr>
        <w:shd w:fill="e8f5f2" w:val="clear"/>
        <w:bidi/>
        <w:spacing w:after="140" w:before="140" w:line="300"/>
        <w:ind w:left="504" w:right="504"/>
        <w:jc w:val="right"/>
      </w:pPr>
      <w:r>
        <w:rPr>
          <w:rFonts w:ascii="Arial" w:cs="Arial" w:eastAsia="Arial" w:hAnsi="Arial"/>
          <w:b/>
          <w:bCs/>
          <w:i/>
          <w:iCs/>
          <w:color w:val="1a4d43"/>
          <w:sz w:val="21"/>
          <w:szCs w:val="21"/>
        </w:rPr>
        <w:t xml:space="preserve">‫📌 قرار بشري: ‫مراجعة منطق إخفاء الهوية شخصياً والتأكد من أن واجهة برمجة التطبيق لا تُعيد معرّف الطالب ضمن بيانات التقييمات. قرأت الكود سطراً سطراً للتأكد من هذه النقطة تحديداً.</w:t>
      </w:r>
    </w:p>
    <w:p>
      <w:pPr>
        <w:pStyle w:val="Heading2"/>
        <w:bidi/>
        <w:spacing w:after="160" w:before="320"/>
        <w:jc w:val="right"/>
      </w:pPr>
      <w:r>
        <w:rPr>
          <w:rFonts w:ascii="Arial" w:cs="Arial" w:eastAsia="Arial" w:hAnsi="Arial"/>
          <w:b/>
          <w:bCs/>
          <w:color w:val="2d7a6b"/>
          <w:sz w:val="26"/>
          <w:szCs w:val="26"/>
        </w:rPr>
        <w:t xml:space="preserve">‫المرحلة الرابعة: تطوير الواجهة الأمامية</w:t>
      </w:r>
    </w:p>
    <w:p>
      <w:pPr>
        <w:bidi/>
        <w:spacing w:after="180" w:line="340"/>
        <w:jc w:val="right"/>
      </w:pPr>
      <w:r>
        <w:rPr>
          <w:rFonts w:ascii="Arial" w:cs="Arial" w:eastAsia="Arial" w:hAnsi="Arial"/>
          <w:sz w:val="22"/>
          <w:szCs w:val="22"/>
        </w:rPr>
        <w:t xml:space="preserve">‫أردت واجهة تعكس هوية جامعة الأمير سطام البصرية، وتعمل بشكل مريح للمستخدم العربي. IBM Bob بنى الهيكل التقني، لكن الذوق والهوية البصرية كانا من تحديدي أنا.</w:t>
      </w:r>
    </w:p>
    <w:p>
      <w:pPr>
        <w:pStyle w:val="Heading3"/>
        <w:bidi/>
        <w:spacing w:after="120" w:before="240"/>
        <w:jc w:val="right"/>
      </w:pPr>
      <w:r>
        <w:rPr>
          <w:rFonts w:ascii="Arial" w:cs="Arial" w:eastAsia="Arial" w:hAnsi="Arial"/>
          <w:b/>
          <w:bCs/>
          <w:color w:val="333333"/>
          <w:sz w:val="24"/>
          <w:szCs w:val="24"/>
        </w:rPr>
        <w:t xml:space="preserve">‫ما قام به IBM Bob:</w:t>
      </w:r>
    </w:p>
    <w:p>
      <w:pPr>
        <w:bidi/>
        <w:spacing w:after="100" w:line="300"/>
        <w:ind w:right="431"/>
        <w:jc w:val="right"/>
      </w:pPr>
      <w:r>
        <w:rPr>
          <w:color w:val="2d7a6b"/>
          <w:sz w:val="22"/>
          <w:szCs w:val="22"/>
        </w:rPr>
        <w:t xml:space="preserve">▸  </w:t>
      </w:r>
      <w:r>
        <w:rPr>
          <w:rFonts w:ascii="Arial" w:cs="Arial" w:eastAsia="Arial" w:hAnsi="Arial"/>
          <w:sz w:val="22"/>
          <w:szCs w:val="22"/>
        </w:rPr>
        <w:t xml:space="preserve">‫بناء 11 صفحة متكاملة بتصميم احترافي يدعم اتجاه الكتابة من اليمين إلى اليسار</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‫تطوير نظام الوضع المظلم والوضع الفاتح باستخدام Context API</w:t>
      </w:r>
    </w:p>
    <w:p>
      <w:pPr>
        <w:bidi/>
        <w:spacing w:after="100" w:line="300"/>
        <w:ind w:right="431"/>
        <w:jc w:val="right"/>
      </w:pPr>
      <w:r>
        <w:rPr>
          <w:color w:val="2d7a6b"/>
          <w:sz w:val="22"/>
          <w:szCs w:val="22"/>
        </w:rPr>
        <w:t xml:space="preserve">▸  </w:t>
      </w:r>
      <w:r>
        <w:rPr>
          <w:rFonts w:ascii="Arial" w:cs="Arial" w:eastAsia="Arial" w:hAnsi="Arial"/>
          <w:sz w:val="22"/>
          <w:szCs w:val="22"/>
        </w:rPr>
        <w:t xml:space="preserve">‫بناء شريط التنقل مع شعار الجامعة بصيغة SVG</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‫تطوير نموذج التقييم التفاعلي مع خانة الرأي النصي</w:t>
      </w:r>
    </w:p>
    <w:p>
      <w:pPr>
        <w:bidi/>
        <w:spacing w:after="100" w:line="300"/>
        <w:ind w:right="431"/>
        <w:jc w:val="right"/>
      </w:pPr>
      <w:r>
        <w:rPr>
          <w:color w:val="2d7a6b"/>
          <w:sz w:val="22"/>
          <w:szCs w:val="22"/>
        </w:rPr>
        <w:t xml:space="preserve">▸  </w:t>
      </w:r>
      <w:r>
        <w:rPr>
          <w:rFonts w:ascii="Arial" w:cs="Arial" w:eastAsia="Arial" w:hAnsi="Arial"/>
          <w:sz w:val="22"/>
          <w:szCs w:val="22"/>
        </w:rPr>
        <w:t xml:space="preserve">‫بناء لوحة تحكم المسؤول مع رسوم بيانية تفاعلية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‫تصميم نظام الأوسمة مع لوحة المتصدرين وتاج المقيّم الأول</w:t>
      </w:r>
    </w:p>
    <w:p>
      <w:pPr>
        <w:bidi/>
        <w:spacing w:after="100" w:line="300"/>
        <w:ind w:right="431"/>
        <w:jc w:val="right"/>
      </w:pPr>
      <w:r>
        <w:rPr>
          <w:color w:val="2d7a6b"/>
          <w:sz w:val="22"/>
          <w:szCs w:val="22"/>
        </w:rPr>
        <w:t xml:space="preserve">▸  </w:t>
      </w:r>
      <w:r>
        <w:rPr>
          <w:rFonts w:ascii="Arial" w:cs="Arial" w:eastAsia="Arial" w:hAnsi="Arial"/>
          <w:sz w:val="22"/>
          <w:szCs w:val="22"/>
        </w:rPr>
        <w:t xml:space="preserve">‫بناء صندوق بريد للإدارة مع إمكانية الرد على رسائل الطلاب</w:t>
      </w:r>
    </w:p>
    <w:p>
      <w:pPr>
        <w:shd w:fill="e8f5f2" w:val="clear"/>
        <w:bidi/>
        <w:spacing w:after="140" w:before="140" w:line="300"/>
        <w:ind w:left="504" w:right="504"/>
        <w:jc w:val="right"/>
      </w:pPr>
      <w:r>
        <w:rPr>
          <w:rFonts w:ascii="Arial" w:cs="Arial" w:eastAsia="Arial" w:hAnsi="Arial"/>
          <w:b/>
          <w:bCs/>
          <w:i/>
          <w:iCs/>
          <w:color w:val="1a4d43"/>
          <w:sz w:val="21"/>
          <w:szCs w:val="21"/>
        </w:rPr>
        <w:t xml:space="preserve">‫📌 قرار بشري: ‫تحديد الألوان الرسمية لهوية الجامعة (الأخضر الداكن) وضمان أن تجربة المستخدم ملائمة ثقافياً للمستخدم العربي. هذه قرارات تتعلق بالهوية المؤسسية لا يملك الذكاء الاصطناعي صلاحية اتخاذها.</w:t>
      </w:r>
    </w:p>
    <w:p>
      <w:pPr>
        <w:pStyle w:val="Heading2"/>
        <w:bidi/>
        <w:spacing w:after="160" w:before="320"/>
        <w:jc w:val="right"/>
      </w:pPr>
      <w:r>
        <w:rPr>
          <w:rFonts w:ascii="Arial" w:cs="Arial" w:eastAsia="Arial" w:hAnsi="Arial"/>
          <w:b/>
          <w:bCs/>
          <w:color w:val="2d7a6b"/>
          <w:sz w:val="26"/>
          <w:szCs w:val="26"/>
        </w:rPr>
        <w:t xml:space="preserve">‫المرحلة الخامسة: إعداد البيئة وحل المشكلات التقنية</w:t>
      </w:r>
    </w:p>
    <w:p>
      <w:pPr>
        <w:bidi/>
        <w:spacing w:after="180" w:line="340"/>
        <w:jc w:val="right"/>
      </w:pPr>
      <w:r>
        <w:rPr>
          <w:rFonts w:ascii="Arial" w:cs="Arial" w:eastAsia="Arial" w:hAnsi="Arial"/>
          <w:sz w:val="22"/>
          <w:szCs w:val="22"/>
        </w:rPr>
        <w:t xml:space="preserve">‫ظهرت مشكلات بيئية متعددة خلال التطوير، بعضها غير متوقع تماماً. IBM Bob لم يكتفِ بعرض الحلول بل شرح سبب كل مشكلة حتى أفهم ما يجري على جهازي بشكل كامل.</w:t>
      </w:r>
    </w:p>
    <w:p>
      <w:pPr>
        <w:pStyle w:val="Heading3"/>
        <w:bidi/>
        <w:spacing w:after="120" w:before="240"/>
        <w:jc w:val="right"/>
      </w:pPr>
      <w:r>
        <w:rPr>
          <w:rFonts w:ascii="Arial" w:cs="Arial" w:eastAsia="Arial" w:hAnsi="Arial"/>
          <w:b/>
          <w:bCs/>
          <w:color w:val="333333"/>
          <w:sz w:val="24"/>
          <w:szCs w:val="24"/>
        </w:rPr>
        <w:t xml:space="preserve">‫ما قام به IBM Bob:</w:t>
      </w:r>
    </w:p>
    <w:p>
      <w:pPr>
        <w:bidi/>
        <w:spacing w:after="100" w:line="300"/>
        <w:ind w:right="431"/>
        <w:jc w:val="right"/>
      </w:pPr>
      <w:r>
        <w:rPr>
          <w:color w:val="2d7a6b"/>
          <w:sz w:val="22"/>
          <w:szCs w:val="22"/>
        </w:rPr>
        <w:t xml:space="preserve">▸  </w:t>
      </w:r>
      <w:r>
        <w:rPr>
          <w:rFonts w:ascii="Arial" w:cs="Arial" w:eastAsia="Arial" w:hAnsi="Arial"/>
          <w:sz w:val="22"/>
          <w:szCs w:val="22"/>
        </w:rPr>
        <w:t xml:space="preserve">‫إرشادي خطوة بخطوة لتثبيت Node.js وGit وPostgreSQL 18 على Windows</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‫تشخيص مشكلة سياسة تنفيذ الأوامر في PowerShell وحلها</w:t>
      </w:r>
    </w:p>
    <w:p>
      <w:pPr>
        <w:bidi/>
        <w:spacing w:after="100" w:line="300"/>
        <w:ind w:right="431"/>
        <w:jc w:val="right"/>
      </w:pPr>
      <w:r>
        <w:rPr>
          <w:color w:val="2d7a6b"/>
          <w:sz w:val="22"/>
          <w:szCs w:val="22"/>
        </w:rPr>
        <w:t xml:space="preserve">▸  </w:t>
      </w:r>
      <w:r>
        <w:rPr>
          <w:rFonts w:ascii="Arial" w:cs="Arial" w:eastAsia="Arial" w:hAnsi="Arial"/>
          <w:sz w:val="22"/>
          <w:szCs w:val="22"/>
        </w:rPr>
        <w:t xml:space="preserve">‫إصلاح مشكلة مسار PostgreSQL في نظام Windows</w:t>
      </w:r>
    </w:p>
    <w:p>
      <w:pPr>
        <w:bidi/>
        <w:spacing w:after="100" w:line="300"/>
        <w:ind w:right="431"/>
        <w:jc w:val="right"/>
      </w:pPr>
      <w:r>
        <w:rPr>
          <w:color w:val="2d7a6b"/>
          <w:sz w:val="22"/>
          <w:szCs w:val="22"/>
        </w:rPr>
        <w:t xml:space="preserve">▸  </w:t>
      </w:r>
      <w:r>
        <w:rPr>
          <w:rFonts w:ascii="Arial" w:cs="Arial" w:eastAsia="Arial" w:hAnsi="Arial"/>
          <w:sz w:val="22"/>
          <w:szCs w:val="22"/>
        </w:rPr>
        <w:t xml:space="preserve">‫حل مشكلة توافق Prisma v7 التي تتطلب Driver Adapter بدلاً من رابط الاتصال المباشر</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‫تشخيص وإصلاح أخطاء متعددة في وحدات التصدير والمسارات</w:t>
      </w:r>
    </w:p>
    <w:p>
      <w:pPr>
        <w:shd w:fill="e8f5f2" w:val="clear"/>
        <w:bidi/>
        <w:spacing w:after="140" w:before="140" w:line="300"/>
        <w:ind w:left="504" w:right="504"/>
        <w:jc w:val="right"/>
      </w:pPr>
      <w:r>
        <w:rPr>
          <w:rFonts w:ascii="Arial" w:cs="Arial" w:eastAsia="Arial" w:hAnsi="Arial"/>
          <w:b/>
          <w:bCs/>
          <w:i/>
          <w:iCs/>
          <w:color w:val="1a4d43"/>
          <w:sz w:val="21"/>
          <w:szCs w:val="21"/>
        </w:rPr>
        <w:t xml:space="preserve">‫📌 قرار بشري: ‫تقديم كلمة مرور قاعدة البيانات كان قراراً خاصاً بي وحدي. هذه معلومة سرية لا يحق لأي أداة تحديدها أو اقتراحها أو تخزينها.</w:t>
      </w:r>
    </w:p>
    <w:p>
      <w:pPr>
        <w:pStyle w:val="Heading2"/>
        <w:bidi/>
        <w:spacing w:after="160" w:before="320"/>
        <w:jc w:val="right"/>
      </w:pPr>
      <w:r>
        <w:rPr>
          <w:rFonts w:ascii="Arial" w:cs="Arial" w:eastAsia="Arial" w:hAnsi="Arial"/>
          <w:b/>
          <w:bCs/>
          <w:color w:val="2d7a6b"/>
          <w:sz w:val="26"/>
          <w:szCs w:val="26"/>
        </w:rPr>
        <w:t xml:space="preserve">‫المرحلة السادسة: الاختبار والتحقق</w:t>
      </w:r>
    </w:p>
    <w:p>
      <w:pPr>
        <w:bidi/>
        <w:spacing w:after="180" w:line="340"/>
        <w:jc w:val="right"/>
      </w:pPr>
      <w:r>
        <w:rPr>
          <w:rFonts w:ascii="Arial" w:cs="Arial" w:eastAsia="Arial" w:hAnsi="Arial"/>
          <w:sz w:val="22"/>
          <w:szCs w:val="22"/>
        </w:rPr>
        <w:t xml:space="preserve">‫الاختبار الحقيقي لا يمكن أن يقوم به ذكاء اصطناعي بمفرده، فهو لا يرى الشاشة ولا يتفاعل مع الواجهة. دوري في هذه المرحلة كان جوهرياً ولا يمكن الاستغناء عنه.</w:t>
      </w:r>
    </w:p>
    <w:p>
      <w:pPr>
        <w:pStyle w:val="Heading3"/>
        <w:bidi/>
        <w:spacing w:after="120" w:before="240"/>
        <w:jc w:val="right"/>
      </w:pPr>
      <w:r>
        <w:rPr>
          <w:rFonts w:ascii="Arial" w:cs="Arial" w:eastAsia="Arial" w:hAnsi="Arial"/>
          <w:b/>
          <w:bCs/>
          <w:color w:val="333333"/>
          <w:sz w:val="24"/>
          <w:szCs w:val="24"/>
        </w:rPr>
        <w:t xml:space="preserve">‫ما قام به IBM Bob:</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‫تشغيل أداة التحقق من أخطاء TypeScript بعد كل تعديل</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‫اختبار اتصال قاعدة البيانات والتحقق من صحة البيانات التجريبية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‫التحقق من تشغيل الخادم الخلفي بنجاح وعدم وجود أخطاء في التشغيل</w:t>
      </w:r>
    </w:p>
    <w:p>
      <w:pPr>
        <w:bidi/>
        <w:spacing w:after="100" w:line="300"/>
        <w:ind w:right="431"/>
        <w:jc w:val="right"/>
      </w:pPr>
      <w:r>
        <w:rPr>
          <w:color w:val="2d7a6b"/>
          <w:sz w:val="22"/>
          <w:szCs w:val="22"/>
        </w:rPr>
        <w:t xml:space="preserve">▸  </w:t>
      </w:r>
      <w:r>
        <w:rPr>
          <w:rFonts w:ascii="Arial" w:cs="Arial" w:eastAsia="Arial" w:hAnsi="Arial"/>
          <w:sz w:val="22"/>
          <w:szCs w:val="22"/>
        </w:rPr>
        <w:t xml:space="preserve">‫مراجعة الأخطاء التي أبلغت عنها وإصلاحها فورياً</w:t>
      </w:r>
    </w:p>
    <w:p>
      <w:pPr>
        <w:shd w:fill="e8f5f2" w:val="clear"/>
        <w:bidi/>
        <w:spacing w:after="140" w:before="140" w:line="300"/>
        <w:ind w:left="504" w:right="504"/>
        <w:jc w:val="right"/>
      </w:pPr>
      <w:r>
        <w:rPr>
          <w:rFonts w:ascii="Arial" w:cs="Arial" w:eastAsia="Arial" w:hAnsi="Arial"/>
          <w:b/>
          <w:bCs/>
          <w:i/>
          <w:iCs/>
          <w:color w:val="1a4d43"/>
          <w:sz w:val="21"/>
          <w:szCs w:val="21"/>
        </w:rPr>
        <w:t xml:space="preserve">‫📌 قرار بشري: ‫الاختبار الفعلي في المتصفح كان دوري الحصري. أنا من يفتح التطبيق ويتنقل بين الصفحات ويتحقق أن كل زر يعمل وكل البيانات تظهر صحيحة. الذكاء الاصطناعي لا يملك عيوناً ترى الواجهة.</w:t>
      </w:r>
    </w:p>
    <w:p>
      <w:pPr>
        <w:pStyle w:val="Heading2"/>
        <w:bidi/>
        <w:spacing w:after="160" w:before="320"/>
        <w:jc w:val="right"/>
      </w:pPr>
      <w:r>
        <w:rPr>
          <w:rFonts w:ascii="Arial" w:cs="Arial" w:eastAsia="Arial" w:hAnsi="Arial"/>
          <w:b/>
          <w:bCs/>
          <w:color w:val="2d7a6b"/>
          <w:sz w:val="26"/>
          <w:szCs w:val="26"/>
        </w:rPr>
        <w:t xml:space="preserve">‫المرحلة السابعة: التوثيق</w:t>
      </w:r>
    </w:p>
    <w:p>
      <w:pPr>
        <w:bidi/>
        <w:spacing w:after="180" w:line="340"/>
        <w:jc w:val="right"/>
      </w:pPr>
      <w:r>
        <w:rPr>
          <w:rFonts w:ascii="Arial" w:cs="Arial" w:eastAsia="Arial" w:hAnsi="Arial"/>
          <w:sz w:val="22"/>
          <w:szCs w:val="22"/>
        </w:rPr>
        <w:t xml:space="preserve">‫التوثيق في مشاريع البرمجيات مهمة يتجنبها كثير من المطورين. IBM Bob حوّل هذه المرحلة إلى مهمة سريعة ودقيقة ومنظمة.</w:t>
      </w:r>
    </w:p>
    <w:p>
      <w:pPr>
        <w:pStyle w:val="Heading3"/>
        <w:bidi/>
        <w:spacing w:after="120" w:before="240"/>
        <w:jc w:val="right"/>
      </w:pPr>
      <w:r>
        <w:rPr>
          <w:rFonts w:ascii="Arial" w:cs="Arial" w:eastAsia="Arial" w:hAnsi="Arial"/>
          <w:b/>
          <w:bCs/>
          <w:color w:val="333333"/>
          <w:sz w:val="24"/>
          <w:szCs w:val="24"/>
        </w:rPr>
        <w:t xml:space="preserve">‫ما قام به IBM Bob:</w:t>
      </w:r>
    </w:p>
    <w:p>
      <w:pPr>
        <w:bidi/>
        <w:spacing w:after="100" w:line="300"/>
        <w:ind w:right="431"/>
        <w:jc w:val="right"/>
      </w:pPr>
      <w:r>
        <w:rPr>
          <w:color w:val="2d7a6b"/>
          <w:sz w:val="22"/>
          <w:szCs w:val="22"/>
        </w:rPr>
        <w:t xml:space="preserve">▸  </w:t>
      </w:r>
      <w:r>
        <w:rPr>
          <w:rFonts w:ascii="Arial" w:cs="Arial" w:eastAsia="Arial" w:hAnsi="Arial"/>
          <w:sz w:val="22"/>
          <w:szCs w:val="22"/>
        </w:rPr>
        <w:t xml:space="preserve">‫كتابة ملف README شامل باللغتين العربية والإنجليزية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‫توثيق جميع نقاط نهاية واجهة برمجة التطبيق مع الأمثلة وأدوار الوصول المطلوبة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‫توثيق مخطط قاعدة البيانات بمخططات نصية واضحة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‫كتابة هذا التقرير وتنسيقه</w:t>
      </w:r>
    </w:p>
    <w:p>
      <w:pPr>
        <w:spacing w:after="220" w:before="220"/>
        <w:jc w:val="center"/>
      </w:pPr>
      <w:r>
        <w:rPr>
          <w:color w:val="bbbbbb"/>
          <w:sz w:val="18"/>
          <w:szCs w:val="18"/>
        </w:rPr>
        <w:t xml:space="preserve">────────────────────────────────────────</w:t>
      </w:r>
    </w:p>
    <w:p>
      <w:pPr>
        <w:pStyle w:val="Heading1"/>
        <w:bidi/>
        <w:spacing w:after="220" w:before="440"/>
        <w:jc w:val="right"/>
      </w:pPr>
      <w:r>
        <w:rPr>
          <w:rFonts w:ascii="Arial" w:cs="Arial" w:eastAsia="Arial" w:hAnsi="Arial"/>
          <w:b/>
          <w:bCs/>
          <w:color w:val="1a4d43"/>
          <w:sz w:val="32"/>
          <w:szCs w:val="32"/>
        </w:rPr>
        <w:t xml:space="preserve">‫رابعاً: أبرز القرارات التي استندت إلى تقديري الشخصي</w:t>
      </w:r>
    </w:p>
    <w:p>
      <w:pPr>
        <w:bidi/>
        <w:spacing w:after="180" w:line="340"/>
        <w:jc w:val="right"/>
      </w:pPr>
      <w:r>
        <w:rPr>
          <w:rFonts w:ascii="Arial" w:cs="Arial" w:eastAsia="Arial" w:hAnsi="Arial"/>
          <w:sz w:val="22"/>
          <w:szCs w:val="22"/>
        </w:rPr>
        <w:t xml:space="preserve">‫خلال رحلة التطوير، كانت هناك لحظات وقفت فيها وقلت لنفسي: هذا القرار لي وحدي، لا يمكنني أن أتركه للأداة. فيما يلي أبرز تلك اللحظات: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4d43" w:val="clear"/>
          </w:tcPr>
          <w:p>
            <w:pPr>
              <w:bidi/>
              <w:jc w:val="center"/>
            </w:pPr>
            <w:r>
              <w:rPr>
                <w:rFonts w:ascii="Arial" w:cs="Arial" w:eastAsia="Arial" w:hAnsi="Arial"/>
                <w:b/>
                <w:bCs/>
                <w:color w:val="FFFFFF"/>
                <w:sz w:val="20"/>
                <w:szCs w:val="20"/>
              </w:rPr>
              <w:t xml:space="preserve">‫القرار</w:t>
            </w:r>
          </w:p>
        </w:tc>
        <w:tc>
          <w:tcPr>
            <w:shd w:fill="1a4d43" w:val="clear"/>
          </w:tcPr>
          <w:p>
            <w:pPr>
              <w:bidi/>
              <w:jc w:val="center"/>
            </w:pPr>
            <w:r>
              <w:rPr>
                <w:rFonts w:ascii="Arial" w:cs="Arial" w:eastAsia="Arial" w:hAnsi="Arial"/>
                <w:b/>
                <w:bCs/>
                <w:color w:val="FFFFFF"/>
                <w:sz w:val="20"/>
                <w:szCs w:val="20"/>
              </w:rPr>
              <w:t xml:space="preserve">‫السبب الذي يستوجب حكمي الشخصي</w:t>
            </w:r>
          </w:p>
        </w:tc>
      </w:tr>
      <w:tr>
        <w:tc>
          <w:tcPr>
            <w:shd w:fill="f0faf8" w:val="clear"/>
          </w:tcPr>
          <w:p>
            <w:pPr>
              <w:bidi/>
              <w:jc w:val="right"/>
            </w:pPr>
            <w:r>
              <w:rPr>
                <w:rFonts w:ascii="Arial" w:cs="Arial" w:eastAsia="Arial" w:hAnsi="Arial"/>
                <w:sz w:val="20"/>
                <w:szCs w:val="20"/>
              </w:rPr>
              <w:t xml:space="preserve">‫اختيار التقنيات النهائية</w:t>
            </w:r>
          </w:p>
        </w:tc>
        <w:tc>
          <w:tcPr>
            <w:shd w:fill="FFFFFF" w:val="clear"/>
          </w:tcPr>
          <w:p>
            <w:pPr>
              <w:bidi/>
              <w:jc w:val="right"/>
            </w:pPr>
            <w:r>
              <w:rPr>
                <w:rFonts w:ascii="Arial" w:cs="Arial" w:eastAsia="Arial" w:hAnsi="Arial"/>
                <w:sz w:val="20"/>
                <w:szCs w:val="20"/>
              </w:rPr>
              <w:t xml:space="preserve">‫قرار استراتيجي يعتمد على سياقي في المشروع وخبرتي وموارد العمل المتاحة</w:t>
            </w:r>
          </w:p>
        </w:tc>
      </w:tr>
      <w:tr>
        <w:tc>
          <w:tcPr>
            <w:shd w:fill="FFFFFF" w:val="clear"/>
          </w:tcPr>
          <w:p>
            <w:pPr>
              <w:bidi/>
              <w:jc w:val="right"/>
            </w:pPr>
            <w:r>
              <w:rPr>
                <w:rFonts w:ascii="Arial" w:cs="Arial" w:eastAsia="Arial" w:hAnsi="Arial"/>
                <w:sz w:val="20"/>
                <w:szCs w:val="20"/>
              </w:rPr>
              <w:t xml:space="preserve">‫تقديم كلمة مرور قاعدة البيانات</w:t>
            </w:r>
          </w:p>
        </w:tc>
        <w:tc>
          <w:tcPr>
            <w:shd w:fill="FFFFFF" w:val="clear"/>
          </w:tcPr>
          <w:p>
            <w:pPr>
              <w:bidi/>
              <w:jc w:val="right"/>
            </w:pPr>
            <w:r>
              <w:rPr>
                <w:rFonts w:ascii="Arial" w:cs="Arial" w:eastAsia="Arial" w:hAnsi="Arial"/>
                <w:sz w:val="20"/>
                <w:szCs w:val="20"/>
              </w:rPr>
              <w:t xml:space="preserve">‫معلومة سرية خاصة بي — لا يحق لأي أداة تحديدها أو تخزينها</w:t>
            </w:r>
          </w:p>
        </w:tc>
      </w:tr>
      <w:tr>
        <w:tc>
          <w:tcPr>
            <w:shd w:fill="f0faf8" w:val="clear"/>
          </w:tcPr>
          <w:p>
            <w:pPr>
              <w:bidi/>
              <w:jc w:val="right"/>
            </w:pPr>
            <w:r>
              <w:rPr>
                <w:rFonts w:ascii="Arial" w:cs="Arial" w:eastAsia="Arial" w:hAnsi="Arial"/>
                <w:sz w:val="20"/>
                <w:szCs w:val="20"/>
              </w:rPr>
              <w:t xml:space="preserve">‫الموافقة على كتابة كل ملف في جهازي</w:t>
            </w:r>
          </w:p>
        </w:tc>
        <w:tc>
          <w:tcPr>
            <w:shd w:fill="FFFFFF" w:val="clear"/>
          </w:tcPr>
          <w:p>
            <w:pPr>
              <w:bidi/>
              <w:jc w:val="right"/>
            </w:pPr>
            <w:r>
              <w:rPr>
                <w:rFonts w:ascii="Arial" w:cs="Arial" w:eastAsia="Arial" w:hAnsi="Arial"/>
                <w:sz w:val="20"/>
                <w:szCs w:val="20"/>
              </w:rPr>
              <w:t xml:space="preserve">‫صلاحية الوصول لجهازي تستوجب إذناً صريحاً مني أنا</w:t>
            </w:r>
          </w:p>
        </w:tc>
      </w:tr>
      <w:tr>
        <w:tc>
          <w:tcPr>
            <w:shd w:fill="FFFFFF" w:val="clear"/>
          </w:tcPr>
          <w:p>
            <w:pPr>
              <w:bidi/>
              <w:jc w:val="right"/>
            </w:pPr>
            <w:r>
              <w:rPr>
                <w:rFonts w:ascii="Arial" w:cs="Arial" w:eastAsia="Arial" w:hAnsi="Arial"/>
                <w:sz w:val="20"/>
                <w:szCs w:val="20"/>
              </w:rPr>
              <w:t xml:space="preserve">‫مراجعة منطق الخصوصية وإخفاء الهوية</w:t>
            </w:r>
          </w:p>
        </w:tc>
        <w:tc>
          <w:tcPr>
            <w:shd w:fill="FFFFFF" w:val="clear"/>
          </w:tcPr>
          <w:p>
            <w:pPr>
              <w:bidi/>
              <w:jc w:val="right"/>
            </w:pPr>
            <w:r>
              <w:rPr>
                <w:rFonts w:ascii="Arial" w:cs="Arial" w:eastAsia="Arial" w:hAnsi="Arial"/>
                <w:sz w:val="20"/>
                <w:szCs w:val="20"/>
              </w:rPr>
              <w:t xml:space="preserve">‫قرار أخلاقي يتعلق بحماية بيانات الطلاب المستخدمين للنظام</w:t>
            </w:r>
          </w:p>
        </w:tc>
      </w:tr>
      <w:tr>
        <w:tc>
          <w:tcPr>
            <w:shd w:fill="f0faf8" w:val="clear"/>
          </w:tcPr>
          <w:p>
            <w:pPr>
              <w:bidi/>
              <w:jc w:val="right"/>
            </w:pPr>
            <w:r>
              <w:rPr>
                <w:rFonts w:ascii="Arial" w:cs="Arial" w:eastAsia="Arial" w:hAnsi="Arial"/>
                <w:sz w:val="20"/>
                <w:szCs w:val="20"/>
              </w:rPr>
              <w:t xml:space="preserve">‫تحديد هوية الجامعة البصرية والألوان</w:t>
            </w:r>
          </w:p>
        </w:tc>
        <w:tc>
          <w:tcPr>
            <w:shd w:fill="FFFFFF" w:val="clear"/>
          </w:tcPr>
          <w:p>
            <w:pPr>
              <w:bidi/>
              <w:jc w:val="right"/>
            </w:pPr>
            <w:r>
              <w:rPr>
                <w:rFonts w:ascii="Arial" w:cs="Arial" w:eastAsia="Arial" w:hAnsi="Arial"/>
                <w:sz w:val="20"/>
                <w:szCs w:val="20"/>
              </w:rPr>
              <w:t xml:space="preserve">‫قرار مؤسسي يعكس الهوية الرسمية لجامعة الأمير سطام</w:t>
            </w:r>
          </w:p>
        </w:tc>
      </w:tr>
      <w:tr>
        <w:tc>
          <w:tcPr>
            <w:shd w:fill="FFFFFF" w:val="clear"/>
          </w:tcPr>
          <w:p>
            <w:pPr>
              <w:bidi/>
              <w:jc w:val="right"/>
            </w:pPr>
            <w:r>
              <w:rPr>
                <w:rFonts w:ascii="Arial" w:cs="Arial" w:eastAsia="Arial" w:hAnsi="Arial"/>
                <w:sz w:val="20"/>
                <w:szCs w:val="20"/>
              </w:rPr>
              <w:t xml:space="preserve">‫الاختبار الفعلي للواجهة في المتصفح</w:t>
            </w:r>
          </w:p>
        </w:tc>
        <w:tc>
          <w:tcPr>
            <w:shd w:fill="FFFFFF" w:val="clear"/>
          </w:tcPr>
          <w:p>
            <w:pPr>
              <w:bidi/>
              <w:jc w:val="right"/>
            </w:pPr>
            <w:r>
              <w:rPr>
                <w:rFonts w:ascii="Arial" w:cs="Arial" w:eastAsia="Arial" w:hAnsi="Arial"/>
                <w:sz w:val="20"/>
                <w:szCs w:val="20"/>
              </w:rPr>
              <w:t xml:space="preserve">‫الذكاء الاصطناعي لا يرى الشاشة — تجربة المستخدم تحتاج رأياً بشرياً</w:t>
            </w:r>
          </w:p>
        </w:tc>
      </w:tr>
      <w:tr>
        <w:tc>
          <w:tcPr>
            <w:shd w:fill="f0faf8" w:val="clear"/>
          </w:tcPr>
          <w:p>
            <w:pPr>
              <w:bidi/>
              <w:jc w:val="right"/>
            </w:pPr>
            <w:r>
              <w:rPr>
                <w:rFonts w:ascii="Arial" w:cs="Arial" w:eastAsia="Arial" w:hAnsi="Arial"/>
                <w:sz w:val="20"/>
                <w:szCs w:val="20"/>
              </w:rPr>
              <w:t xml:space="preserve">‫قبول أو رفض الميزات المقترحة</w:t>
            </w:r>
          </w:p>
        </w:tc>
        <w:tc>
          <w:tcPr>
            <w:shd w:fill="FFFFFF" w:val="clear"/>
          </w:tcPr>
          <w:p>
            <w:pPr>
              <w:bidi/>
              <w:jc w:val="right"/>
            </w:pPr>
            <w:r>
              <w:rPr>
                <w:rFonts w:ascii="Arial" w:cs="Arial" w:eastAsia="Arial" w:hAnsi="Arial"/>
                <w:sz w:val="20"/>
                <w:szCs w:val="20"/>
              </w:rPr>
              <w:t xml:space="preserve">‫أولويات المشروع تحددها احتياجاتي وليس الذكاء الاصطناعي</w:t>
            </w:r>
          </w:p>
        </w:tc>
      </w:tr>
    </w:tbl>
    <w:p>
      <w:pPr>
        <w:spacing w:after="220" w:before="220"/>
        <w:jc w:val="center"/>
      </w:pPr>
      <w:r>
        <w:rPr>
          <w:color w:val="bbbbbb"/>
          <w:sz w:val="18"/>
          <w:szCs w:val="18"/>
        </w:rPr>
        <w:t xml:space="preserve">────────────────────────────────────────</w:t>
      </w:r>
    </w:p>
    <w:p>
      <w:pPr>
        <w:pStyle w:val="Heading1"/>
        <w:bidi/>
        <w:spacing w:after="220" w:before="440"/>
        <w:jc w:val="right"/>
      </w:pPr>
      <w:r>
        <w:rPr>
          <w:rFonts w:ascii="Arial" w:cs="Arial" w:eastAsia="Arial" w:hAnsi="Arial"/>
          <w:b/>
          <w:bCs/>
          <w:color w:val="1a4d43"/>
          <w:sz w:val="32"/>
          <w:szCs w:val="32"/>
        </w:rPr>
        <w:t xml:space="preserve">‫خامساً: مبادئ الذكاء الاصطناعي المسؤول</w:t>
      </w:r>
    </w:p>
    <w:p>
      <w:pPr>
        <w:bidi/>
        <w:spacing w:after="180" w:line="340"/>
        <w:jc w:val="right"/>
      </w:pPr>
      <w:r>
        <w:rPr>
          <w:rFonts w:ascii="Arial" w:cs="Arial" w:eastAsia="Arial" w:hAnsi="Arial"/>
          <w:sz w:val="22"/>
          <w:szCs w:val="22"/>
        </w:rPr>
        <w:t xml:space="preserve">‫حرصت طوال مراحل المشروع على أن يتوافق توظيف IBM Bob مع المبادئ الدولية للذكاء الاصطناعي المسؤول. فيما يلي تقييمي الصريح لمدى تحقق كل مبدأ:</w:t>
      </w:r>
    </w:p>
    <w:p>
      <w:pPr>
        <w:pStyle w:val="Heading2"/>
        <w:bidi/>
        <w:spacing w:after="160" w:before="320"/>
        <w:jc w:val="right"/>
      </w:pPr>
      <w:r>
        <w:rPr>
          <w:rFonts w:ascii="Arial" w:cs="Arial" w:eastAsia="Arial" w:hAnsi="Arial"/>
          <w:b/>
          <w:bCs/>
          <w:color w:val="2d7a6b"/>
          <w:sz w:val="26"/>
          <w:szCs w:val="26"/>
        </w:rPr>
        <w:t xml:space="preserve">‫1. الشفافية</w:t>
      </w:r>
    </w:p>
    <w:p>
      <w:pPr>
        <w:bidi/>
        <w:spacing w:after="180" w:line="340"/>
        <w:jc w:val="right"/>
      </w:pPr>
      <w:r>
        <w:rPr>
          <w:rFonts w:ascii="Arial" w:cs="Arial" w:eastAsia="Arial" w:hAnsi="Arial"/>
          <w:sz w:val="22"/>
          <w:szCs w:val="22"/>
        </w:rPr>
        <w:t xml:space="preserve">‫من أول يوم، قررت أن أكون صريحاً تماماً في استخدامي لـ IBM Bob. لا توجد أسطر كود كتبتها وادّعيت أنها من عندي بالكامل دون الإشارة لدور الأداة. هذا التقرير نفسه هو تجسيد عملي لمبدأ الشفافية.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‫جميع الكود موثّق بتعليقات واضحة باللغتين العربية والإنجليزية</w:t>
      </w:r>
    </w:p>
    <w:p>
      <w:pPr>
        <w:bidi/>
        <w:spacing w:after="100" w:line="300"/>
        <w:ind w:right="431"/>
        <w:jc w:val="right"/>
      </w:pPr>
      <w:r>
        <w:rPr>
          <w:color w:val="2d7a6b"/>
          <w:sz w:val="22"/>
          <w:szCs w:val="22"/>
        </w:rPr>
        <w:t xml:space="preserve">▸  </w:t>
      </w:r>
      <w:r>
        <w:rPr>
          <w:rFonts w:ascii="Arial" w:cs="Arial" w:eastAsia="Arial" w:hAnsi="Arial"/>
          <w:sz w:val="22"/>
          <w:szCs w:val="22"/>
        </w:rPr>
        <w:t xml:space="preserve">‫هذا التقرير يُفصح عن الدور الكامل لـ IBM Bob في كل مرحلة من مراحل البناء</w:t>
      </w:r>
    </w:p>
    <w:p>
      <w:pPr>
        <w:bidi/>
        <w:spacing w:after="100" w:line="300"/>
        <w:ind w:right="431"/>
        <w:jc w:val="right"/>
      </w:pPr>
      <w:r>
        <w:rPr>
          <w:color w:val="2d7a6b"/>
          <w:sz w:val="22"/>
          <w:szCs w:val="22"/>
        </w:rPr>
        <w:t xml:space="preserve">▸  </w:t>
      </w:r>
      <w:r>
        <w:rPr>
          <w:rFonts w:ascii="Arial" w:cs="Arial" w:eastAsia="Arial" w:hAnsi="Arial"/>
          <w:sz w:val="22"/>
          <w:szCs w:val="22"/>
        </w:rPr>
        <w:t xml:space="preserve">‫أي مطوّر يقرأ الكود يستطيع فهم منطقه دون الحاجة للرجوع إلى الأداة</w:t>
      </w:r>
    </w:p>
    <w:p>
      <w:pPr>
        <w:pStyle w:val="Heading2"/>
        <w:bidi/>
        <w:spacing w:after="160" w:before="320"/>
        <w:jc w:val="right"/>
      </w:pPr>
      <w:r>
        <w:rPr>
          <w:rFonts w:ascii="Arial" w:cs="Arial" w:eastAsia="Arial" w:hAnsi="Arial"/>
          <w:b/>
          <w:bCs/>
          <w:color w:val="2d7a6b"/>
          <w:sz w:val="26"/>
          <w:szCs w:val="26"/>
        </w:rPr>
        <w:t xml:space="preserve">‫2. العدالة</w:t>
      </w:r>
    </w:p>
    <w:p>
      <w:pPr>
        <w:bidi/>
        <w:spacing w:after="180" w:line="340"/>
        <w:jc w:val="right"/>
      </w:pPr>
      <w:r>
        <w:rPr>
          <w:rFonts w:ascii="Arial" w:cs="Arial" w:eastAsia="Arial" w:hAnsi="Arial"/>
          <w:sz w:val="22"/>
          <w:szCs w:val="22"/>
        </w:rPr>
        <w:t xml:space="preserve">‫حرصت على أن يعامل النظام جميع الطلاب والمقررات بالتساوي. لا يوجد في التصميم أي آلية تُفرّق بين طالب وآخر أو مقرر وآخر على أساس غير موضوعي.</w:t>
      </w:r>
    </w:p>
    <w:p>
      <w:pPr>
        <w:bidi/>
        <w:spacing w:after="100" w:line="300"/>
        <w:ind w:right="431"/>
        <w:jc w:val="right"/>
      </w:pPr>
      <w:r>
        <w:rPr>
          <w:color w:val="2d7a6b"/>
          <w:sz w:val="22"/>
          <w:szCs w:val="22"/>
        </w:rPr>
        <w:t xml:space="preserve">▸  </w:t>
      </w:r>
      <w:r>
        <w:rPr>
          <w:rFonts w:ascii="Arial" w:cs="Arial" w:eastAsia="Arial" w:hAnsi="Arial"/>
          <w:sz w:val="22"/>
          <w:szCs w:val="22"/>
        </w:rPr>
        <w:t xml:space="preserve">‫نظام التقييم يستخدم أسئلة موحّدة لجميع المقررات دون أي استثناء</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‫التقييمات لا تؤثر بأي شكل على درجات الطلاب أو وضعهم الأكاديمي</w:t>
      </w:r>
    </w:p>
    <w:p>
      <w:pPr>
        <w:bidi/>
        <w:spacing w:after="100" w:line="300"/>
        <w:ind w:right="431"/>
        <w:jc w:val="right"/>
      </w:pPr>
      <w:r>
        <w:rPr>
          <w:color w:val="2d7a6b"/>
          <w:sz w:val="22"/>
          <w:szCs w:val="22"/>
        </w:rPr>
        <w:t xml:space="preserve">▸  </w:t>
      </w:r>
      <w:r>
        <w:rPr>
          <w:rFonts w:ascii="Arial" w:cs="Arial" w:eastAsia="Arial" w:hAnsi="Arial"/>
          <w:sz w:val="22"/>
          <w:szCs w:val="22"/>
        </w:rPr>
        <w:t xml:space="preserve">‫نظام الأوسمة يعتمد على معيار موضوعي قابل للقياس: عدد التقييمات المكتملة فعلياً</w:t>
      </w:r>
    </w:p>
    <w:p>
      <w:pPr>
        <w:pStyle w:val="Heading2"/>
        <w:bidi/>
        <w:spacing w:after="160" w:before="320"/>
        <w:jc w:val="right"/>
      </w:pPr>
      <w:r>
        <w:rPr>
          <w:rFonts w:ascii="Arial" w:cs="Arial" w:eastAsia="Arial" w:hAnsi="Arial"/>
          <w:b/>
          <w:bCs/>
          <w:color w:val="2d7a6b"/>
          <w:sz w:val="26"/>
          <w:szCs w:val="26"/>
        </w:rPr>
        <w:t xml:space="preserve">‫3. الخصوصية</w:t>
      </w:r>
    </w:p>
    <w:p>
      <w:pPr>
        <w:bidi/>
        <w:spacing w:after="180" w:line="340"/>
        <w:jc w:val="right"/>
      </w:pPr>
      <w:r>
        <w:rPr>
          <w:rFonts w:ascii="Arial" w:cs="Arial" w:eastAsia="Arial" w:hAnsi="Arial"/>
          <w:sz w:val="22"/>
          <w:szCs w:val="22"/>
        </w:rPr>
        <w:t xml:space="preserve">‫هذا المبدأ كان الأكثر أهمية بالنسبة لي، لأنني طالب وأعرف ما يعنيه أن تقيّم مقرراً وتخشى أن يعرف أستاذك أو الإدارة ما قلته.</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‫التقييمات مجهولة الهوية تماماً — لا يمكن تقنياً ربط أي تقييم بطالب بعينه</w:t>
      </w:r>
    </w:p>
    <w:p>
      <w:pPr>
        <w:bidi/>
        <w:spacing w:after="100" w:line="300"/>
        <w:ind w:right="431"/>
        <w:jc w:val="right"/>
      </w:pPr>
      <w:r>
        <w:rPr>
          <w:color w:val="2d7a6b"/>
          <w:sz w:val="22"/>
          <w:szCs w:val="22"/>
        </w:rPr>
        <w:t xml:space="preserve">▸  </w:t>
      </w:r>
      <w:r>
        <w:rPr>
          <w:rFonts w:ascii="Arial" w:cs="Arial" w:eastAsia="Arial" w:hAnsi="Arial"/>
          <w:sz w:val="22"/>
          <w:szCs w:val="22"/>
        </w:rPr>
        <w:t xml:space="preserve">‫كلمات المرور مشفّرة بخوارزمية bcrypt ولا تُخزَّن نصاً صريحاً في قاعدة البيانات</w:t>
      </w:r>
    </w:p>
    <w:p>
      <w:pPr>
        <w:bidi/>
        <w:spacing w:after="100" w:line="300"/>
        <w:ind w:right="431"/>
        <w:jc w:val="right"/>
      </w:pPr>
      <w:r>
        <w:rPr>
          <w:color w:val="2d7a6b"/>
          <w:sz w:val="22"/>
          <w:szCs w:val="22"/>
        </w:rPr>
        <w:t xml:space="preserve">▸  </w:t>
      </w:r>
      <w:r>
        <w:rPr>
          <w:rFonts w:ascii="Arial" w:cs="Arial" w:eastAsia="Arial" w:hAnsi="Arial"/>
          <w:sz w:val="22"/>
          <w:szCs w:val="22"/>
        </w:rPr>
        <w:t xml:space="preserve">‫رموز المصادقة JWT تنتهي صلاحيتها تلقائياً بعد سبعة أيام</w:t>
      </w:r>
    </w:p>
    <w:p>
      <w:pPr>
        <w:bidi/>
        <w:spacing w:after="100" w:line="300"/>
        <w:ind w:right="431"/>
        <w:jc w:val="right"/>
      </w:pPr>
      <w:r>
        <w:rPr>
          <w:color w:val="2d7a6b"/>
          <w:sz w:val="22"/>
          <w:szCs w:val="22"/>
        </w:rPr>
        <w:t xml:space="preserve">▸  </w:t>
      </w:r>
      <w:r>
        <w:rPr>
          <w:rFonts w:ascii="Arial" w:cs="Arial" w:eastAsia="Arial" w:hAnsi="Arial"/>
          <w:sz w:val="22"/>
          <w:szCs w:val="22"/>
        </w:rPr>
        <w:t xml:space="preserve">‫واجهة برمجة التطبيق لا تُعيد معرّف الطالب ضمن بيانات التقييمات عند عرضها للإدارة</w:t>
      </w:r>
    </w:p>
    <w:p>
      <w:pPr>
        <w:bidi/>
        <w:spacing w:after="180" w:line="340"/>
        <w:jc w:val="right"/>
      </w:pPr>
      <w:r>
        <w:rPr>
          <w:rFonts w:ascii="Arial" w:cs="Arial" w:eastAsia="Arial" w:hAnsi="Arial"/>
          <w:sz w:val="22"/>
          <w:szCs w:val="22"/>
        </w:rPr>
        <w:t xml:space="preserve">‫راجعت الكود بنفسي للتأكد من هذه النقطة. IBM Bob ساعدني في البناء، لكن الإنسان هو الحارس الأخير لخصوصية بيانات المستخدمين.</w:t>
      </w:r>
    </w:p>
    <w:p>
      <w:pPr>
        <w:pStyle w:val="Heading2"/>
        <w:bidi/>
        <w:spacing w:after="160" w:before="320"/>
        <w:jc w:val="right"/>
      </w:pPr>
      <w:r>
        <w:rPr>
          <w:rFonts w:ascii="Arial" w:cs="Arial" w:eastAsia="Arial" w:hAnsi="Arial"/>
          <w:b/>
          <w:bCs/>
          <w:color w:val="2d7a6b"/>
          <w:sz w:val="26"/>
          <w:szCs w:val="26"/>
        </w:rPr>
        <w:t xml:space="preserve">‫4. الأمان</w:t>
      </w:r>
    </w:p>
    <w:p>
      <w:pPr>
        <w:bidi/>
        <w:spacing w:after="180" w:line="340"/>
        <w:jc w:val="right"/>
      </w:pPr>
      <w:r>
        <w:rPr>
          <w:rFonts w:ascii="Arial" w:cs="Arial" w:eastAsia="Arial" w:hAnsi="Arial"/>
          <w:sz w:val="22"/>
          <w:szCs w:val="22"/>
        </w:rPr>
        <w:t xml:space="preserve">‫نظام يحتوي على بيانات طلاب وأعضاء هيئة تدريس يجب أن يكون محصّناً ضد الوصول غير المصرح به.</w:t>
      </w:r>
    </w:p>
    <w:p>
      <w:pPr>
        <w:bidi/>
        <w:spacing w:after="100" w:line="300"/>
        <w:ind w:right="431"/>
        <w:jc w:val="right"/>
      </w:pPr>
      <w:r>
        <w:rPr>
          <w:color w:val="2d7a6b"/>
          <w:sz w:val="22"/>
          <w:szCs w:val="22"/>
        </w:rPr>
        <w:t xml:space="preserve">▸  </w:t>
      </w:r>
      <w:r>
        <w:rPr>
          <w:rFonts w:ascii="Arial" w:cs="Arial" w:eastAsia="Arial" w:hAnsi="Arial"/>
          <w:sz w:val="22"/>
          <w:szCs w:val="22"/>
        </w:rPr>
        <w:t xml:space="preserve">‫نظام التحكم بالوصول القائم على الأدوار يمنع أي مستخدم من رؤية بيانات خارج صلاحياته</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‫التحقق من تسجيل الطالب في المقرر قبل السماح له بتقييمه</w:t>
      </w:r>
    </w:p>
    <w:p>
      <w:pPr>
        <w:bidi/>
        <w:spacing w:after="100" w:line="300"/>
        <w:ind w:right="431"/>
        <w:jc w:val="right"/>
      </w:pPr>
      <w:r>
        <w:rPr>
          <w:color w:val="2d7a6b"/>
          <w:sz w:val="22"/>
          <w:szCs w:val="22"/>
        </w:rPr>
        <w:t xml:space="preserve">▸  </w:t>
      </w:r>
      <w:r>
        <w:rPr>
          <w:rFonts w:ascii="Arial" w:cs="Arial" w:eastAsia="Arial" w:hAnsi="Arial"/>
          <w:sz w:val="22"/>
          <w:szCs w:val="22"/>
        </w:rPr>
        <w:t xml:space="preserve">‫قيد UNIQUE في قاعدة البيانات يمنع تكرار التقييم من نفس الطالب للمقرر ذاته</w:t>
      </w:r>
    </w:p>
    <w:p>
      <w:pPr>
        <w:bidi/>
        <w:spacing w:after="100" w:line="300"/>
        <w:ind w:right="431"/>
        <w:jc w:val="right"/>
      </w:pPr>
      <w:r>
        <w:rPr>
          <w:color w:val="2d7a6b"/>
          <w:sz w:val="22"/>
          <w:szCs w:val="22"/>
        </w:rPr>
        <w:t xml:space="preserve">▸  </w:t>
      </w:r>
      <w:r>
        <w:rPr>
          <w:rFonts w:ascii="Arial" w:cs="Arial" w:eastAsia="Arial" w:hAnsi="Arial"/>
          <w:sz w:val="22"/>
          <w:szCs w:val="22"/>
        </w:rPr>
        <w:t xml:space="preserve">‫جميع المسارات المحمية تتحقق من رمز المصادقة في كل طلب وارد</w:t>
      </w:r>
    </w:p>
    <w:p>
      <w:pPr>
        <w:pStyle w:val="Heading2"/>
        <w:bidi/>
        <w:spacing w:after="160" w:before="320"/>
        <w:jc w:val="right"/>
      </w:pPr>
      <w:r>
        <w:rPr>
          <w:rFonts w:ascii="Arial" w:cs="Arial" w:eastAsia="Arial" w:hAnsi="Arial"/>
          <w:b/>
          <w:bCs/>
          <w:color w:val="2d7a6b"/>
          <w:sz w:val="26"/>
          <w:szCs w:val="26"/>
        </w:rPr>
        <w:t xml:space="preserve">‫5. المساءلة</w:t>
      </w:r>
    </w:p>
    <w:p>
      <w:pPr>
        <w:bidi/>
        <w:spacing w:after="180" w:line="340"/>
        <w:jc w:val="right"/>
      </w:pPr>
      <w:r>
        <w:rPr>
          <w:rFonts w:ascii="Arial" w:cs="Arial" w:eastAsia="Arial" w:hAnsi="Arial"/>
          <w:sz w:val="22"/>
          <w:szCs w:val="22"/>
        </w:rPr>
        <w:t xml:space="preserve">‫كل حدث في النظام له أثر زمني موثّق. هذا ليس مجرد مطلب تقني، بل هو ضمانة لأن أي قرار إداري يستند إلى بيانات يمكن التحقق منها ومراجعتها.</w:t>
      </w:r>
    </w:p>
    <w:p>
      <w:pPr>
        <w:bidi/>
        <w:spacing w:after="100" w:line="300"/>
        <w:ind w:right="431"/>
        <w:jc w:val="right"/>
      </w:pPr>
      <w:r>
        <w:rPr>
          <w:color w:val="2d7a6b"/>
          <w:sz w:val="22"/>
          <w:szCs w:val="22"/>
        </w:rPr>
        <w:t xml:space="preserve">▸  </w:t>
      </w:r>
      <w:r>
        <w:rPr>
          <w:rFonts w:ascii="Arial" w:cs="Arial" w:eastAsia="Arial" w:hAnsi="Arial"/>
          <w:sz w:val="22"/>
          <w:szCs w:val="22"/>
        </w:rPr>
        <w:t xml:space="preserve">‫جميع التقييمات والرسائل مرتبطة بطابع زمني دقيق يُسجّل تلقائياً</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‫المسؤول يملك صلاحية مراجعة جميع البيانات والردود على رسائل الطلاب</w:t>
      </w:r>
    </w:p>
    <w:p>
      <w:pPr>
        <w:bidi/>
        <w:spacing w:after="100" w:line="300"/>
        <w:ind w:right="431"/>
        <w:jc w:val="right"/>
      </w:pPr>
      <w:r>
        <w:rPr>
          <w:color w:val="2d7a6b"/>
          <w:sz w:val="22"/>
          <w:szCs w:val="22"/>
        </w:rPr>
        <w:t xml:space="preserve">▸  </w:t>
      </w:r>
      <w:r>
        <w:rPr>
          <w:rFonts w:ascii="Arial" w:cs="Arial" w:eastAsia="Arial" w:hAnsi="Arial"/>
          <w:sz w:val="22"/>
          <w:szCs w:val="22"/>
        </w:rPr>
        <w:t xml:space="preserve">‫سجل كامل بتواريخ الإرسال والرد محفوظ بشكل دائم في قاعدة البيانات</w:t>
      </w:r>
    </w:p>
    <w:p>
      <w:pPr>
        <w:pStyle w:val="Heading2"/>
        <w:bidi/>
        <w:spacing w:after="160" w:before="320"/>
        <w:jc w:val="right"/>
      </w:pPr>
      <w:r>
        <w:rPr>
          <w:rFonts w:ascii="Arial" w:cs="Arial" w:eastAsia="Arial" w:hAnsi="Arial"/>
          <w:b/>
          <w:bCs/>
          <w:color w:val="2d7a6b"/>
          <w:sz w:val="26"/>
          <w:szCs w:val="26"/>
        </w:rPr>
        <w:t xml:space="preserve">‫6. قابلية التفسير</w:t>
      </w:r>
    </w:p>
    <w:p>
      <w:pPr>
        <w:bidi/>
        <w:spacing w:after="180" w:line="340"/>
        <w:jc w:val="right"/>
      </w:pPr>
      <w:r>
        <w:rPr>
          <w:rFonts w:ascii="Arial" w:cs="Arial" w:eastAsia="Arial" w:hAnsi="Arial"/>
          <w:sz w:val="22"/>
          <w:szCs w:val="22"/>
        </w:rPr>
        <w:t xml:space="preserve">‫النظام لا يستخدم أي خوارزمية تعلم آلي معقدة أو صناديق سوداء. جميع الأرقام والإحصائيات مستخرجة بمعادلات رياضية بسيطة وشفافة يفهمها أي شخص.</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‫المتوسطات محسوبة بمعادلة مباشرة: مجموع التقييمات مقسوماً على عددها</w:t>
      </w:r>
    </w:p>
    <w:p>
      <w:pPr>
        <w:bidi/>
        <w:spacing w:after="100" w:line="300"/>
        <w:ind w:right="431"/>
        <w:jc w:val="right"/>
      </w:pPr>
      <w:r>
        <w:rPr>
          <w:color w:val="2d7a6b"/>
          <w:sz w:val="22"/>
          <w:szCs w:val="22"/>
        </w:rPr>
        <w:t xml:space="preserve">▸  </w:t>
      </w:r>
      <w:r>
        <w:rPr>
          <w:rFonts w:ascii="Arial" w:cs="Arial" w:eastAsia="Arial" w:hAnsi="Arial"/>
          <w:sz w:val="22"/>
          <w:szCs w:val="22"/>
        </w:rPr>
        <w:t xml:space="preserve">‫ترتيب الطلاب في لوحة المتصدرين يعتمد على عداد واضح وموثّق</w:t>
      </w:r>
    </w:p>
    <w:p>
      <w:pPr>
        <w:bidi/>
        <w:spacing w:after="100" w:line="300"/>
        <w:ind w:right="431"/>
        <w:jc w:val="right"/>
      </w:pPr>
      <w:r>
        <w:rPr>
          <w:color w:val="2d7a6b"/>
          <w:sz w:val="22"/>
          <w:szCs w:val="22"/>
        </w:rPr>
        <w:t xml:space="preserve">▸  </w:t>
      </w:r>
      <w:r>
        <w:rPr>
          <w:rFonts w:ascii="Arial" w:cs="Arial" w:eastAsia="Arial" w:hAnsi="Arial"/>
          <w:sz w:val="22"/>
          <w:szCs w:val="22"/>
        </w:rPr>
        <w:t xml:space="preserve">‫كل رقم يظهر في لوحة التحكم له مصدر محدد وقابل للتتبع إلى سجلات قاعدة البيانات</w:t>
      </w:r>
    </w:p>
    <w:p>
      <w:pPr>
        <w:spacing w:after="220" w:before="220"/>
        <w:jc w:val="center"/>
      </w:pPr>
      <w:r>
        <w:rPr>
          <w:color w:val="bbbbbb"/>
          <w:sz w:val="18"/>
          <w:szCs w:val="18"/>
        </w:rPr>
        <w:t xml:space="preserve">────────────────────────────────────────</w:t>
      </w:r>
    </w:p>
    <w:p>
      <w:pPr>
        <w:pStyle w:val="Heading1"/>
        <w:bidi/>
        <w:spacing w:after="220" w:before="440"/>
        <w:jc w:val="right"/>
      </w:pPr>
      <w:r>
        <w:rPr>
          <w:rFonts w:ascii="Arial" w:cs="Arial" w:eastAsia="Arial" w:hAnsi="Arial"/>
          <w:b/>
          <w:bCs/>
          <w:color w:val="1a4d43"/>
          <w:sz w:val="32"/>
          <w:szCs w:val="32"/>
        </w:rPr>
        <w:t xml:space="preserve">‫سادساً: تقييمي الشخصي لتجربة IBM Bob</w:t>
      </w:r>
    </w:p>
    <w:p>
      <w:pPr>
        <w:bidi/>
        <w:spacing w:after="180" w:line="340"/>
        <w:jc w:val="right"/>
      </w:pPr>
      <w:r>
        <w:rPr>
          <w:rFonts w:ascii="Arial" w:cs="Arial" w:eastAsia="Arial" w:hAnsi="Arial"/>
          <w:sz w:val="22"/>
          <w:szCs w:val="22"/>
        </w:rPr>
        <w:t xml:space="preserve">‫بصراحة تامة، هذه التجربة غيّرت طريقة تفكيري في البرمجة. IBM Bob ليس أداة سحرية تحل كل شيء، لكنه شريك تقني استثنائي حين تعرف كيف توجّهه وتقيّم مخرجاته.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4d43" w:val="clear"/>
          </w:tcPr>
          <w:p>
            <w:pPr>
              <w:bidi/>
              <w:jc w:val="center"/>
            </w:pPr>
            <w:r>
              <w:rPr>
                <w:rFonts w:ascii="Arial" w:cs="Arial" w:eastAsia="Arial" w:hAnsi="Arial"/>
                <w:b/>
                <w:bCs/>
                <w:color w:val="FFFFFF"/>
                <w:sz w:val="20"/>
                <w:szCs w:val="20"/>
              </w:rPr>
              <w:t xml:space="preserve">‫المعيار</w:t>
            </w:r>
          </w:p>
        </w:tc>
        <w:tc>
          <w:tcPr>
            <w:shd w:fill="1a4d43" w:val="clear"/>
          </w:tcPr>
          <w:p>
            <w:pPr>
              <w:bidi/>
              <w:jc w:val="center"/>
            </w:pPr>
            <w:r>
              <w:rPr>
                <w:rFonts w:ascii="Arial" w:cs="Arial" w:eastAsia="Arial" w:hAnsi="Arial"/>
                <w:b/>
                <w:bCs/>
                <w:color w:val="FFFFFF"/>
                <w:sz w:val="20"/>
                <w:szCs w:val="20"/>
              </w:rPr>
              <w:t xml:space="preserve">‫التقييم</w:t>
            </w:r>
          </w:p>
        </w:tc>
        <w:tc>
          <w:tcPr>
            <w:shd w:fill="1a4d43" w:val="clear"/>
          </w:tcPr>
          <w:p>
            <w:pPr>
              <w:bidi/>
              <w:jc w:val="center"/>
            </w:pPr>
            <w:r>
              <w:rPr>
                <w:rFonts w:ascii="Arial" w:cs="Arial" w:eastAsia="Arial" w:hAnsi="Arial"/>
                <w:b/>
                <w:bCs/>
                <w:color w:val="FFFFFF"/>
                <w:sz w:val="20"/>
                <w:szCs w:val="20"/>
              </w:rPr>
              <w:t xml:space="preserve">‫ملاحظتي الشخصية</w:t>
            </w:r>
          </w:p>
        </w:tc>
      </w:tr>
      <w:tr>
        <w:tc>
          <w:tcPr>
            <w:shd w:fill="f0faf8" w:val="clear"/>
          </w:tcPr>
          <w:p>
            <w:pPr>
              <w:bidi/>
              <w:jc w:val="right"/>
            </w:pPr>
            <w:r>
              <w:rPr>
                <w:rFonts w:ascii="Arial" w:cs="Arial" w:eastAsia="Arial" w:hAnsi="Arial"/>
                <w:sz w:val="20"/>
                <w:szCs w:val="20"/>
              </w:rPr>
              <w:t xml:space="preserve">‫سرعة التطوير</w:t>
            </w:r>
          </w:p>
        </w:tc>
        <w:tc>
          <w:tcPr>
            <w:shd w:fill="FFFFFF" w:val="clear"/>
          </w:tcPr>
          <w:p>
            <w:pPr>
              <w:bidi/>
              <w:jc w:val="right"/>
            </w:pPr>
            <w:r>
              <w:rPr>
                <w:rFonts w:ascii="Arial" w:cs="Arial" w:eastAsia="Arial" w:hAnsi="Arial"/>
                <w:sz w:val="20"/>
                <w:szCs w:val="20"/>
              </w:rPr>
              <w:t xml:space="preserve">‫ممتاز جداً ★★★★★</w:t>
            </w:r>
          </w:p>
        </w:tc>
        <w:tc>
          <w:tcPr>
            <w:shd w:fill="FFFFFF" w:val="clear"/>
          </w:tcPr>
          <w:p>
            <w:pPr>
              <w:bidi/>
              <w:jc w:val="right"/>
            </w:pPr>
            <w:r>
              <w:rPr>
                <w:rFonts w:ascii="Arial" w:cs="Arial" w:eastAsia="Arial" w:hAnsi="Arial"/>
                <w:sz w:val="20"/>
                <w:szCs w:val="20"/>
              </w:rPr>
              <w:t xml:space="preserve">‫أنجزت في وقت قياسي ما كان سيأخذ وقتاً أطول بكثير</w:t>
            </w:r>
          </w:p>
        </w:tc>
      </w:tr>
      <w:tr>
        <w:tc>
          <w:tcPr>
            <w:shd w:fill="FFFFFF" w:val="clear"/>
          </w:tcPr>
          <w:p>
            <w:pPr>
              <w:bidi/>
              <w:jc w:val="right"/>
            </w:pPr>
            <w:r>
              <w:rPr>
                <w:rFonts w:ascii="Arial" w:cs="Arial" w:eastAsia="Arial" w:hAnsi="Arial"/>
                <w:sz w:val="20"/>
                <w:szCs w:val="20"/>
              </w:rPr>
              <w:t xml:space="preserve">‫جودة الكود</w:t>
            </w:r>
          </w:p>
        </w:tc>
        <w:tc>
          <w:tcPr>
            <w:shd w:fill="FFFFFF" w:val="clear"/>
          </w:tcPr>
          <w:p>
            <w:pPr>
              <w:bidi/>
              <w:jc w:val="right"/>
            </w:pPr>
            <w:r>
              <w:rPr>
                <w:rFonts w:ascii="Arial" w:cs="Arial" w:eastAsia="Arial" w:hAnsi="Arial"/>
                <w:sz w:val="20"/>
                <w:szCs w:val="20"/>
              </w:rPr>
              <w:t xml:space="preserve">‫جيد جداً ★★★★</w:t>
            </w:r>
          </w:p>
        </w:tc>
        <w:tc>
          <w:tcPr>
            <w:shd w:fill="FFFFFF" w:val="clear"/>
          </w:tcPr>
          <w:p>
            <w:pPr>
              <w:bidi/>
              <w:jc w:val="right"/>
            </w:pPr>
            <w:r>
              <w:rPr>
                <w:rFonts w:ascii="Arial" w:cs="Arial" w:eastAsia="Arial" w:hAnsi="Arial"/>
                <w:sz w:val="20"/>
                <w:szCs w:val="20"/>
              </w:rPr>
              <w:t xml:space="preserve">‫كود منظم وقابل للصيانة مع بعض التعديلات مني</w:t>
            </w:r>
          </w:p>
        </w:tc>
      </w:tr>
      <w:tr>
        <w:tc>
          <w:tcPr>
            <w:shd w:fill="f0faf8" w:val="clear"/>
          </w:tcPr>
          <w:p>
            <w:pPr>
              <w:bidi/>
              <w:jc w:val="right"/>
            </w:pPr>
            <w:r>
              <w:rPr>
                <w:rFonts w:ascii="Arial" w:cs="Arial" w:eastAsia="Arial" w:hAnsi="Arial"/>
                <w:sz w:val="20"/>
                <w:szCs w:val="20"/>
              </w:rPr>
              <w:t xml:space="preserve">‫حل المشكلات التقنية</w:t>
            </w:r>
          </w:p>
        </w:tc>
        <w:tc>
          <w:tcPr>
            <w:shd w:fill="FFFFFF" w:val="clear"/>
          </w:tcPr>
          <w:p>
            <w:pPr>
              <w:bidi/>
              <w:jc w:val="right"/>
            </w:pPr>
            <w:r>
              <w:rPr>
                <w:rFonts w:ascii="Arial" w:cs="Arial" w:eastAsia="Arial" w:hAnsi="Arial"/>
                <w:sz w:val="20"/>
                <w:szCs w:val="20"/>
              </w:rPr>
              <w:t xml:space="preserve">‫ممتاز ★★★★★</w:t>
            </w:r>
          </w:p>
        </w:tc>
        <w:tc>
          <w:tcPr>
            <w:shd w:fill="FFFFFF" w:val="clear"/>
          </w:tcPr>
          <w:p>
            <w:pPr>
              <w:bidi/>
              <w:jc w:val="right"/>
            </w:pPr>
            <w:r>
              <w:rPr>
                <w:rFonts w:ascii="Arial" w:cs="Arial" w:eastAsia="Arial" w:hAnsi="Arial"/>
                <w:sz w:val="20"/>
                <w:szCs w:val="20"/>
              </w:rPr>
              <w:t xml:space="preserve">‫تشخيص سريع ودقيق حتى للأخطاء النادرة وغير المتوقعة</w:t>
            </w:r>
          </w:p>
        </w:tc>
      </w:tr>
      <w:tr>
        <w:tc>
          <w:tcPr>
            <w:shd w:fill="FFFFFF" w:val="clear"/>
          </w:tcPr>
          <w:p>
            <w:pPr>
              <w:bidi/>
              <w:jc w:val="right"/>
            </w:pPr>
            <w:r>
              <w:rPr>
                <w:rFonts w:ascii="Arial" w:cs="Arial" w:eastAsia="Arial" w:hAnsi="Arial"/>
                <w:sz w:val="20"/>
                <w:szCs w:val="20"/>
              </w:rPr>
              <w:t xml:space="preserve">‫التوثيق</w:t>
            </w:r>
          </w:p>
        </w:tc>
        <w:tc>
          <w:tcPr>
            <w:shd w:fill="FFFFFF" w:val="clear"/>
          </w:tcPr>
          <w:p>
            <w:pPr>
              <w:bidi/>
              <w:jc w:val="right"/>
            </w:pPr>
            <w:r>
              <w:rPr>
                <w:rFonts w:ascii="Arial" w:cs="Arial" w:eastAsia="Arial" w:hAnsi="Arial"/>
                <w:sz w:val="20"/>
                <w:szCs w:val="20"/>
              </w:rPr>
              <w:t xml:space="preserve">‫ممتاز ★★★★★</w:t>
            </w:r>
          </w:p>
        </w:tc>
        <w:tc>
          <w:tcPr>
            <w:shd w:fill="FFFFFF" w:val="clear"/>
          </w:tcPr>
          <w:p>
            <w:pPr>
              <w:bidi/>
              <w:jc w:val="right"/>
            </w:pPr>
            <w:r>
              <w:rPr>
                <w:rFonts w:ascii="Arial" w:cs="Arial" w:eastAsia="Arial" w:hAnsi="Arial"/>
                <w:sz w:val="20"/>
                <w:szCs w:val="20"/>
              </w:rPr>
              <w:t xml:space="preserve">‫وفّر وقتاً كبيراً في هذه المرحلة التي يتجنبها كثير من المطورين</w:t>
            </w:r>
          </w:p>
        </w:tc>
      </w:tr>
      <w:tr>
        <w:tc>
          <w:tcPr>
            <w:shd w:fill="f0faf8" w:val="clear"/>
          </w:tcPr>
          <w:p>
            <w:pPr>
              <w:bidi/>
              <w:jc w:val="right"/>
            </w:pPr>
            <w:r>
              <w:rPr>
                <w:rFonts w:ascii="Arial" w:cs="Arial" w:eastAsia="Arial" w:hAnsi="Arial"/>
                <w:sz w:val="20"/>
                <w:szCs w:val="20"/>
              </w:rPr>
              <w:t xml:space="preserve">‫فهم السياق الثقافي</w:t>
            </w:r>
          </w:p>
        </w:tc>
        <w:tc>
          <w:tcPr>
            <w:shd w:fill="FFFFFF" w:val="clear"/>
          </w:tcPr>
          <w:p>
            <w:pPr>
              <w:bidi/>
              <w:jc w:val="right"/>
            </w:pPr>
            <w:r>
              <w:rPr>
                <w:rFonts w:ascii="Arial" w:cs="Arial" w:eastAsia="Arial" w:hAnsi="Arial"/>
                <w:sz w:val="20"/>
                <w:szCs w:val="20"/>
              </w:rPr>
              <w:t xml:space="preserve">‫جيد ★★★</w:t>
            </w:r>
          </w:p>
        </w:tc>
        <w:tc>
          <w:tcPr>
            <w:shd w:fill="FFFFFF" w:val="clear"/>
          </w:tcPr>
          <w:p>
            <w:pPr>
              <w:bidi/>
              <w:jc w:val="right"/>
            </w:pPr>
            <w:r>
              <w:rPr>
                <w:rFonts w:ascii="Arial" w:cs="Arial" w:eastAsia="Arial" w:hAnsi="Arial"/>
                <w:sz w:val="20"/>
                <w:szCs w:val="20"/>
              </w:rPr>
              <w:t xml:space="preserve">‫احتاج توجيهاً مني في بعض الجوانب المتعلقة بالسياق العربي</w:t>
            </w:r>
          </w:p>
        </w:tc>
      </w:tr>
      <w:tr>
        <w:tc>
          <w:tcPr>
            <w:shd w:fill="FFFFFF" w:val="clear"/>
          </w:tcPr>
          <w:p>
            <w:pPr>
              <w:bidi/>
              <w:jc w:val="right"/>
            </w:pPr>
            <w:r>
              <w:rPr>
                <w:rFonts w:ascii="Arial" w:cs="Arial" w:eastAsia="Arial" w:hAnsi="Arial"/>
                <w:sz w:val="20"/>
                <w:szCs w:val="20"/>
              </w:rPr>
              <w:t xml:space="preserve">‫استقلالية القرار</w:t>
            </w:r>
          </w:p>
        </w:tc>
        <w:tc>
          <w:tcPr>
            <w:shd w:fill="FFFFFF" w:val="clear"/>
          </w:tcPr>
          <w:p>
            <w:pPr>
              <w:bidi/>
              <w:jc w:val="right"/>
            </w:pPr>
            <w:r>
              <w:rPr>
                <w:rFonts w:ascii="Arial" w:cs="Arial" w:eastAsia="Arial" w:hAnsi="Arial"/>
                <w:sz w:val="20"/>
                <w:szCs w:val="20"/>
              </w:rPr>
              <w:t xml:space="preserve">‫لا ينطبق</w:t>
            </w:r>
          </w:p>
        </w:tc>
        <w:tc>
          <w:tcPr>
            <w:shd w:fill="FFFFFF" w:val="clear"/>
          </w:tcPr>
          <w:p>
            <w:pPr>
              <w:bidi/>
              <w:jc w:val="right"/>
            </w:pPr>
            <w:r>
              <w:rPr>
                <w:rFonts w:ascii="Arial" w:cs="Arial" w:eastAsia="Arial" w:hAnsi="Arial"/>
                <w:sz w:val="20"/>
                <w:szCs w:val="20"/>
              </w:rPr>
              <w:t xml:space="preserve">‫القرارات كانت دائماً لي — وهكذا يجب أن يكون الأمر دائماً</w:t>
            </w:r>
          </w:p>
        </w:tc>
      </w:tr>
    </w:tbl>
    <w:p>
      <w:pPr>
        <w:spacing w:after="220" w:before="220"/>
        <w:jc w:val="center"/>
      </w:pPr>
      <w:r>
        <w:rPr>
          <w:color w:val="bbbbbb"/>
          <w:sz w:val="18"/>
          <w:szCs w:val="18"/>
        </w:rPr>
        <w:t xml:space="preserve">────────────────────────────────────────</w:t>
      </w:r>
    </w:p>
    <w:p>
      <w:pPr>
        <w:pStyle w:val="Heading1"/>
        <w:bidi/>
        <w:spacing w:after="220" w:before="440"/>
        <w:jc w:val="right"/>
      </w:pPr>
      <w:r>
        <w:rPr>
          <w:rFonts w:ascii="Arial" w:cs="Arial" w:eastAsia="Arial" w:hAnsi="Arial"/>
          <w:b/>
          <w:bCs/>
          <w:color w:val="1a4d43"/>
          <w:sz w:val="32"/>
          <w:szCs w:val="32"/>
        </w:rPr>
        <w:t xml:space="preserve">‫سابعاً: الخلاصة</w:t>
      </w:r>
    </w:p>
    <w:p>
      <w:pPr>
        <w:bidi/>
        <w:spacing w:after="180" w:line="340"/>
        <w:jc w:val="right"/>
      </w:pPr>
      <w:r>
        <w:rPr>
          <w:rFonts w:ascii="Arial" w:cs="Arial" w:eastAsia="Arial" w:hAnsi="Arial"/>
          <w:sz w:val="22"/>
          <w:szCs w:val="22"/>
        </w:rPr>
        <w:t xml:space="preserve">‫توظيف IBM Bob في هذا المشروع لم يكن اختصاراً للمجهود أو تجاوزاً للتفكير الشخصي. كان أسلوباً عملياً حديثاً في بناء البرمجيات، يشبه إلى حد ما توظيف أي أداة احترافية متقدمة. المهارة الحقيقية التي طورتها لم تكن فقط في كتابة الكود، بل في:</w:t>
      </w:r>
    </w:p>
    <w:p>
      <w:pPr>
        <w:bidi/>
        <w:spacing w:after="100" w:line="300"/>
        <w:ind w:right="431"/>
        <w:jc w:val="right"/>
      </w:pPr>
      <w:r>
        <w:rPr>
          <w:color w:val="2d7a6b"/>
          <w:sz w:val="22"/>
          <w:szCs w:val="22"/>
        </w:rPr>
        <w:t xml:space="preserve">▸  </w:t>
      </w:r>
      <w:r>
        <w:rPr>
          <w:rFonts w:ascii="Arial" w:cs="Arial" w:eastAsia="Arial" w:hAnsi="Arial"/>
          <w:sz w:val="22"/>
          <w:szCs w:val="22"/>
        </w:rPr>
        <w:t xml:space="preserve">‫معرفة ماذا أطلب وكيف أصيغ المتطلبات بدقة وإيجاز</w:t>
      </w:r>
    </w:p>
    <w:p>
      <w:pPr>
        <w:bidi/>
        <w:spacing w:after="100" w:line="300"/>
        <w:ind w:right="431"/>
        <w:jc w:val="right"/>
      </w:pPr>
      <w:r>
        <w:rPr>
          <w:color w:val="2d7a6b"/>
          <w:sz w:val="22"/>
          <w:szCs w:val="22"/>
        </w:rPr>
        <w:t xml:space="preserve">▸  </w:t>
      </w:r>
      <w:r>
        <w:rPr>
          <w:rFonts w:ascii="Arial" w:cs="Arial" w:eastAsia="Arial" w:hAnsi="Arial"/>
          <w:sz w:val="22"/>
          <w:szCs w:val="22"/>
        </w:rPr>
        <w:t xml:space="preserve">‫نقد المخرجات وتقييمها وتعديلها حين تحتاج إلى تصحيح</w:t>
      </w:r>
    </w:p>
    <w:p>
      <w:pPr>
        <w:bidi/>
        <w:spacing w:after="100" w:line="300"/>
        <w:ind w:right="431"/>
        <w:jc w:val="right"/>
      </w:pPr>
      <w:r>
        <w:rPr>
          <w:color w:val="2d7a6b"/>
          <w:sz w:val="22"/>
          <w:szCs w:val="22"/>
        </w:rPr>
        <w:t xml:space="preserve">▸  </w:t>
      </w:r>
      <w:r>
        <w:rPr>
          <w:rFonts w:ascii="Arial" w:cs="Arial" w:eastAsia="Arial" w:hAnsi="Arial"/>
          <w:sz w:val="22"/>
          <w:szCs w:val="22"/>
        </w:rPr>
        <w:t xml:space="preserve">‫اتخاذ القرارات الجوهرية التي لا يمكن للآلة أن تتخذها نيابةً عني</w:t>
      </w:r>
    </w:p>
    <w:p>
      <w:pPr>
        <w:bidi/>
        <w:spacing w:after="100" w:line="300"/>
        <w:ind w:right="431"/>
        <w:jc w:val="right"/>
      </w:pPr>
      <w:r>
        <w:rPr>
          <w:color w:val="2d7a6b"/>
          <w:sz w:val="22"/>
          <w:szCs w:val="22"/>
        </w:rPr>
        <w:t xml:space="preserve">▸  </w:t>
      </w:r>
      <w:r>
        <w:rPr>
          <w:rFonts w:ascii="Arial" w:cs="Arial" w:eastAsia="Arial" w:hAnsi="Arial"/>
          <w:sz w:val="22"/>
          <w:szCs w:val="22"/>
        </w:rPr>
        <w:t xml:space="preserve">‫ضمان أن المنتج النهائي يخدم المستخدمين الحقيقيين بشكل عادل وآمن</w:t>
      </w:r>
    </w:p>
    <w:p>
      <w:pPr>
        <w:bidi/>
        <w:spacing w:after="180" w:line="340"/>
        <w:jc w:val="right"/>
      </w:pPr>
      <w:r>
        <w:rPr>
          <w:rFonts w:ascii="Arial" w:cs="Arial" w:eastAsia="Arial" w:hAnsi="Arial"/>
          <w:sz w:val="22"/>
          <w:szCs w:val="22"/>
        </w:rPr>
        <w:t xml:space="preserve">‫في نهاية المطاف، IBM Bob كان الأداة، وأنا كنت المهندس. وهذا هو الفرق الجوهري بين توظيف الذكاء الاصطناعي بمسؤولية، وبين الاتكاء عليه بصورة عمياء.</w:t>
      </w:r>
    </w:p>
    <w:p>
      <w:pPr>
        <w:bidi/>
        <w:spacing w:after="180" w:line="340"/>
        <w:jc w:val="right"/>
      </w:pPr>
      <w:r>
        <w:rPr>
          <w:rFonts w:ascii="Arial" w:cs="Arial" w:eastAsia="Arial" w:hAnsi="Arial"/>
          <w:sz w:val="22"/>
          <w:szCs w:val="22"/>
        </w:rPr>
        <w:t xml:space="preserve">‫مبدأ الإنسان في قلب القرار لم يكن شعاراً في هذا المشروع، بل كان ممارسة يومية في كل خطوة. وأتمنى أن يعكس هذا التقرير تلك الممارسة بصدق وأمانة تامة.</w:t>
      </w:r>
    </w:p>
    <w:p>
      <w:pPr>
        <w:spacing w:after="220" w:before="220"/>
        <w:jc w:val="center"/>
      </w:pPr>
      <w:r>
        <w:rPr>
          <w:color w:val="bbbbbb"/>
          <w:sz w:val="18"/>
          <w:szCs w:val="18"/>
        </w:rPr>
        <w:t xml:space="preserve">────────────────────────────────────────</w:t>
      </w:r>
    </w:p>
    <w:p>
      <w:pPr>
        <w:bidi/>
        <w:spacing w:before="300"/>
        <w:jc w:val="center"/>
      </w:pPr>
      <w:r>
        <w:rPr>
          <w:rFonts w:ascii="Arial" w:cs="Arial" w:eastAsia="Arial" w:hAnsi="Arial"/>
          <w:i/>
          <w:iCs/>
          <w:color w:val="888888"/>
          <w:sz w:val="18"/>
          <w:szCs w:val="18"/>
        </w:rPr>
        <w:t xml:space="preserve">‫أُعدَّ هذا التقرير بمساعدة IBM Bob  —  جامعة الأمير سطام بن عبدالعزيز  —  الفصل الدراسي الثاني 2024-2025</w:t>
      </w:r>
    </w:p>
    <w:sectPr>
      <w:pgSz w:w="11906" w:h="16838" w:orient="portrait"/>
      <w:pgMar w:top="1727" w:right="1584" w:bottom="1727"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توظيف IBM Bob</dc:title>
  <dc:creator>IBM Bob</dc:creator>
  <dc:description>جامعة الأمير سطام بن عبدالعزيز</dc:description>
  <cp:lastModifiedBy>Un-named</cp:lastModifiedBy>
  <cp:revision>1</cp:revision>
  <dcterms:created xsi:type="dcterms:W3CDTF">2026-08-08T01:33:43.705Z</dcterms:created>
  <dcterms:modified xsi:type="dcterms:W3CDTF">2026-08-08T01:33:43.706Z</dcterms:modified>
</cp:coreProperties>
</file>

<file path=docProps/custom.xml><?xml version="1.0" encoding="utf-8"?>
<Properties xmlns="http://schemas.openxmlformats.org/officeDocument/2006/custom-properties" xmlns:vt="http://schemas.openxmlformats.org/officeDocument/2006/docPropsVTypes"/>
</file>