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64C" w:rsidRPr="0035664C" w:rsidRDefault="0035664C" w:rsidP="0035664C">
      <w:pPr>
        <w:jc w:val="center"/>
      </w:pPr>
      <w:r>
        <w:rPr>
          <w:noProof/>
        </w:rPr>
        <w:drawing>
          <wp:inline distT="0" distB="0" distL="0" distR="0">
            <wp:extent cx="2691250" cy="2385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658" cy="240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64C" w:rsidRPr="0035664C" w:rsidRDefault="0035664C" w:rsidP="0035664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5664C">
        <w:rPr>
          <w:rFonts w:asciiTheme="majorBidi" w:hAnsiTheme="majorBidi" w:cstheme="majorBidi"/>
          <w:b/>
          <w:bCs/>
          <w:sz w:val="32"/>
          <w:szCs w:val="32"/>
        </w:rPr>
        <w:t xml:space="preserve">Ali Raza </w:t>
      </w:r>
    </w:p>
    <w:p w:rsidR="0035664C" w:rsidRPr="0035664C" w:rsidRDefault="0035664C" w:rsidP="0035664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5664C">
        <w:rPr>
          <w:rFonts w:asciiTheme="majorBidi" w:hAnsiTheme="majorBidi" w:cstheme="majorBidi"/>
          <w:b/>
          <w:bCs/>
          <w:sz w:val="32"/>
          <w:szCs w:val="32"/>
        </w:rPr>
        <w:t>9864</w:t>
      </w:r>
    </w:p>
    <w:p w:rsidR="0035664C" w:rsidRPr="0035664C" w:rsidRDefault="0035664C" w:rsidP="0035664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5664C">
        <w:rPr>
          <w:rFonts w:asciiTheme="majorBidi" w:hAnsiTheme="majorBidi" w:cstheme="majorBidi"/>
          <w:b/>
          <w:bCs/>
          <w:sz w:val="32"/>
          <w:szCs w:val="32"/>
        </w:rPr>
        <w:t>BScs-Section (A)</w:t>
      </w:r>
    </w:p>
    <w:p w:rsidR="0035664C" w:rsidRDefault="0035664C" w:rsidP="0035664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5664C">
        <w:rPr>
          <w:rFonts w:asciiTheme="majorBidi" w:hAnsiTheme="majorBidi" w:cstheme="majorBidi"/>
          <w:b/>
          <w:bCs/>
          <w:sz w:val="32"/>
          <w:szCs w:val="32"/>
        </w:rPr>
        <w:t xml:space="preserve">Coal </w:t>
      </w:r>
      <w:r>
        <w:rPr>
          <w:rFonts w:asciiTheme="majorBidi" w:hAnsiTheme="majorBidi" w:cstheme="majorBidi"/>
          <w:b/>
          <w:bCs/>
          <w:sz w:val="32"/>
          <w:szCs w:val="32"/>
        </w:rPr>
        <w:t>–</w:t>
      </w:r>
      <w:r w:rsidRPr="0035664C">
        <w:rPr>
          <w:rFonts w:asciiTheme="majorBidi" w:hAnsiTheme="majorBidi" w:cstheme="majorBidi"/>
          <w:b/>
          <w:bCs/>
          <w:sz w:val="32"/>
          <w:szCs w:val="32"/>
        </w:rPr>
        <w:t>A</w:t>
      </w:r>
    </w:p>
    <w:p w:rsidR="0035664C" w:rsidRDefault="0035664C" w:rsidP="0035664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5664C" w:rsidRDefault="0035664C" w:rsidP="0035664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35664C" w:rsidRPr="0035664C" w:rsidRDefault="0035664C" w:rsidP="0035664C">
      <w:pPr>
        <w:jc w:val="center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</w:pPr>
      <w:r w:rsidRPr="0035664C"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Lab No 01</w:t>
      </w:r>
    </w:p>
    <w:p w:rsidR="0035664C" w:rsidRDefault="0035664C" w:rsidP="0035664C"/>
    <w:p w:rsidR="0035664C" w:rsidRDefault="0035664C" w:rsidP="003566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5664C">
        <w:rPr>
          <w:rFonts w:ascii="Times New Roman" w:hAnsi="Times New Roman" w:cs="Times New Roman"/>
          <w:b/>
          <w:bCs/>
          <w:sz w:val="28"/>
          <w:szCs w:val="28"/>
        </w:rPr>
        <w:t>Task no 01:</w:t>
      </w:r>
    </w:p>
    <w:p w:rsidR="0035664C" w:rsidRPr="0035664C" w:rsidRDefault="0035664C" w:rsidP="003566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66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Start the computer; go to BIOS menu by pressing F2 key on the keyboard. Record information </w:t>
      </w:r>
    </w:p>
    <w:p w:rsidR="0035664C" w:rsidRPr="0035664C" w:rsidRDefault="0035664C" w:rsidP="003566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66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like </w:t>
      </w:r>
    </w:p>
    <w:p w:rsidR="0035664C" w:rsidRPr="0035664C" w:rsidRDefault="0035664C" w:rsidP="003566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66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Motherboard’s model and manufacturer </w:t>
      </w:r>
    </w:p>
    <w:p w:rsidR="0035664C" w:rsidRPr="0035664C" w:rsidRDefault="0035664C" w:rsidP="003566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66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Microprocessor’s model and manufacturer </w:t>
      </w:r>
    </w:p>
    <w:p w:rsidR="0035664C" w:rsidRPr="0035664C" w:rsidRDefault="0035664C" w:rsidP="003566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66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Installed RAM </w:t>
      </w:r>
    </w:p>
    <w:p w:rsidR="0035664C" w:rsidRDefault="0035664C" w:rsidP="0035664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5664C">
        <w:rPr>
          <w:rFonts w:ascii="Times New Roman" w:eastAsia="Times New Roman" w:hAnsi="Times New Roman" w:cs="Times New Roman"/>
          <w:color w:val="000000"/>
          <w:sz w:val="24"/>
          <w:szCs w:val="24"/>
        </w:rPr>
        <w:t>d. Installed hard disk drives etc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5664C" w:rsidRPr="0035664C" w:rsidRDefault="0035664C" w:rsidP="003566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66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566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Motherboard’s model and manufacturer</w:t>
      </w:r>
      <w:r w:rsidRPr="003566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35664C" w:rsidRDefault="0035664C" w:rsidP="0035664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5664C" w:rsidRPr="0035664C" w:rsidRDefault="0035664C" w:rsidP="003566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5664C">
        <w:rPr>
          <w:rFonts w:ascii="Times New Roman" w:eastAsia="Times New Roman" w:hAnsi="Symbol" w:cs="Times New Roman"/>
          <w:sz w:val="24"/>
          <w:szCs w:val="24"/>
        </w:rPr>
        <w:t></w:t>
      </w:r>
      <w:r w:rsidRPr="0035664C">
        <w:rPr>
          <w:rFonts w:ascii="Times New Roman" w:eastAsia="Times New Roman" w:hAnsi="Times New Roman" w:cs="Times New Roman"/>
          <w:sz w:val="24"/>
          <w:szCs w:val="24"/>
        </w:rPr>
        <w:t xml:space="preserve"> Manufacturer</w:t>
      </w:r>
      <w:r w:rsidRPr="003566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64C">
        <w:rPr>
          <w:rFonts w:ascii="Times New Roman" w:eastAsia="Times New Roman" w:hAnsi="Times New Roman" w:cs="Times New Roman"/>
          <w:sz w:val="24"/>
          <w:szCs w:val="24"/>
        </w:rPr>
        <w:t xml:space="preserve"> Dell Inc.</w:t>
      </w:r>
    </w:p>
    <w:p w:rsidR="0035664C" w:rsidRPr="0035664C" w:rsidRDefault="0035664C" w:rsidP="00356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64C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Dell OEM board</w:t>
      </w:r>
    </w:p>
    <w:p w:rsidR="0035664C" w:rsidRDefault="0035664C" w:rsidP="0035664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5664C" w:rsidRPr="00CD71ED" w:rsidRDefault="0035664C" w:rsidP="00CD71E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D71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Microprocessor’s model and manufacturer</w:t>
      </w:r>
      <w:r w:rsidR="00CD71ED" w:rsidRPr="00CD71E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CD71ED" w:rsidRDefault="00CD71ED" w:rsidP="00CD71ED">
      <w:pPr>
        <w:pStyle w:val="NormalWeb"/>
      </w:pPr>
      <w:r>
        <w:t>Intel(R) Core(TM) i7-2600 CPU @ 3.40GHz</w:t>
      </w:r>
      <w:r>
        <w:br/>
      </w:r>
      <w:r w:rsidRPr="00CD71ED">
        <w:rPr>
          <w:b/>
          <w:bCs/>
        </w:rPr>
        <w:t>Manufacturer:</w:t>
      </w:r>
      <w:r>
        <w:t xml:space="preserve"> Intel</w:t>
      </w:r>
    </w:p>
    <w:p w:rsidR="0035664C" w:rsidRDefault="0035664C" w:rsidP="0035664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D71ED" w:rsidRDefault="00CD71ED" w:rsidP="00BC396D">
      <w:pPr>
        <w:pStyle w:val="NormalWeb"/>
      </w:pPr>
      <w:r>
        <w:rPr>
          <w:b/>
          <w:bCs/>
        </w:rPr>
        <w:t>Installed RAM:</w:t>
      </w:r>
      <w:r>
        <w:br/>
        <w:t>16384 MB (16 GB) DDR3 SDRAM</w:t>
      </w:r>
      <w:r>
        <w:br/>
        <w:t>DIMM 1 Size = 8192 MB</w:t>
      </w:r>
      <w:r>
        <w:br/>
        <w:t>DIMM 2 Size = 8192 MB</w:t>
      </w:r>
      <w:r>
        <w:br/>
        <w:t>Memory Speed = 1333 MHz</w:t>
      </w:r>
      <w:r>
        <w:br/>
        <w:t xml:space="preserve">Channel Mode = Dual </w:t>
      </w:r>
      <w:r>
        <w:t>Interleave</w:t>
      </w:r>
    </w:p>
    <w:p w:rsidR="00CD71ED" w:rsidRDefault="00CD71ED" w:rsidP="00BC396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D71ED" w:rsidRDefault="00CD71ED" w:rsidP="00BC396D">
      <w:pPr>
        <w:pStyle w:val="NormalWeb"/>
      </w:pPr>
      <w:r>
        <w:rPr>
          <w:b/>
          <w:bCs/>
        </w:rPr>
        <w:t xml:space="preserve">Installed hard disk drives 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:</w:t>
      </w:r>
      <w:r>
        <w:br/>
        <w:t>SATA-0 = {none}</w:t>
      </w:r>
      <w:r>
        <w:br/>
        <w:t>SATA-1 = INTEL SSDSA2BW120G3 (SSD)</w:t>
      </w:r>
    </w:p>
    <w:p w:rsidR="00CD71ED" w:rsidRPr="00BC396D" w:rsidRDefault="001A79F6" w:rsidP="00BC39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C396D">
        <w:rPr>
          <w:rFonts w:ascii="Times New Roman" w:hAnsi="Times New Roman" w:cs="Times New Roman"/>
          <w:b/>
          <w:bCs/>
          <w:sz w:val="28"/>
          <w:szCs w:val="28"/>
        </w:rPr>
        <w:t>Task no 02:</w:t>
      </w:r>
    </w:p>
    <w:p w:rsidR="001A79F6" w:rsidRPr="001A79F6" w:rsidRDefault="001A79F6" w:rsidP="001A79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A79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Switch off the computer. Remover the power supply chord from the power socket. Open casing </w:t>
      </w:r>
    </w:p>
    <w:p w:rsidR="001A79F6" w:rsidRDefault="001A79F6" w:rsidP="001A79F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79F6">
        <w:rPr>
          <w:rFonts w:ascii="Times New Roman" w:eastAsia="Times New Roman" w:hAnsi="Times New Roman" w:cs="Times New Roman"/>
          <w:color w:val="000000"/>
          <w:sz w:val="24"/>
          <w:szCs w:val="24"/>
        </w:rPr>
        <w:t>of PCs available in the lab.</w:t>
      </w:r>
    </w:p>
    <w:p w:rsidR="001A79F6" w:rsidRDefault="001A79F6" w:rsidP="001A79F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A79F6" w:rsidRDefault="001A79F6" w:rsidP="001A79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3123139" cy="2339340"/>
            <wp:effectExtent l="190500" t="190500" r="191770" b="1943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488" cy="23470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A79F6" w:rsidRDefault="001A79F6" w:rsidP="00BC3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1A79F6" w:rsidRDefault="001A79F6" w:rsidP="00BC396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1A79F6" w:rsidRPr="00BC396D" w:rsidRDefault="001A79F6" w:rsidP="00BC396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C396D">
        <w:rPr>
          <w:rFonts w:ascii="Times New Roman" w:hAnsi="Times New Roman" w:cs="Times New Roman"/>
          <w:b/>
          <w:bCs/>
          <w:sz w:val="28"/>
          <w:szCs w:val="28"/>
        </w:rPr>
        <w:t>Task no 03:</w:t>
      </w:r>
    </w:p>
    <w:p w:rsidR="001A79F6" w:rsidRPr="001A79F6" w:rsidRDefault="001A79F6" w:rsidP="001A79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A79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Discover about the power supply in the chassis. Record the type, model, power rating of the </w:t>
      </w:r>
    </w:p>
    <w:p w:rsidR="001A79F6" w:rsidRDefault="001A79F6" w:rsidP="001A79F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79F6">
        <w:rPr>
          <w:rFonts w:ascii="Times New Roman" w:eastAsia="Times New Roman" w:hAnsi="Times New Roman" w:cs="Times New Roman"/>
          <w:color w:val="000000"/>
          <w:sz w:val="24"/>
          <w:szCs w:val="24"/>
        </w:rPr>
        <w:t>supply and the available different voltage levels.</w:t>
      </w:r>
    </w:p>
    <w:p w:rsidR="001A79F6" w:rsidRDefault="001A79F6" w:rsidP="001A79F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A79F6" w:rsidRPr="001A79F6" w:rsidRDefault="001A79F6" w:rsidP="001A79F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7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Power Supply Details </w:t>
      </w:r>
    </w:p>
    <w:p w:rsidR="001A79F6" w:rsidRPr="001A79F6" w:rsidRDefault="001A79F6" w:rsidP="001A7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9F6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1A79F6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</w:p>
    <w:p w:rsidR="001A79F6" w:rsidRPr="001A79F6" w:rsidRDefault="001A79F6" w:rsidP="001A7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9F6">
        <w:rPr>
          <w:rFonts w:ascii="Times New Roman" w:eastAsia="Times New Roman" w:hAnsi="Times New Roman" w:cs="Times New Roman"/>
          <w:b/>
          <w:bCs/>
          <w:sz w:val="24"/>
          <w:szCs w:val="24"/>
        </w:rPr>
        <w:t>Form Factor:</w:t>
      </w:r>
      <w:r w:rsidRPr="001A79F6">
        <w:rPr>
          <w:rFonts w:ascii="Times New Roman" w:eastAsia="Times New Roman" w:hAnsi="Times New Roman" w:cs="Times New Roman"/>
          <w:sz w:val="24"/>
          <w:szCs w:val="24"/>
        </w:rPr>
        <w:t xml:space="preserve"> ATX (standard desktop size)</w:t>
      </w:r>
    </w:p>
    <w:p w:rsidR="001A79F6" w:rsidRPr="001A79F6" w:rsidRDefault="001A79F6" w:rsidP="001A7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9F6">
        <w:rPr>
          <w:rFonts w:ascii="Times New Roman" w:eastAsia="Times New Roman" w:hAnsi="Times New Roman" w:cs="Times New Roman"/>
          <w:b/>
          <w:bCs/>
          <w:sz w:val="24"/>
          <w:szCs w:val="24"/>
        </w:rPr>
        <w:t>Design:</w:t>
      </w:r>
      <w:r w:rsidRPr="001A79F6">
        <w:rPr>
          <w:rFonts w:ascii="Times New Roman" w:eastAsia="Times New Roman" w:hAnsi="Times New Roman" w:cs="Times New Roman"/>
          <w:sz w:val="24"/>
          <w:szCs w:val="24"/>
        </w:rPr>
        <w:t xml:space="preserve"> Dell OEM internal PSU</w:t>
      </w:r>
    </w:p>
    <w:p w:rsidR="001A79F6" w:rsidRDefault="001A79F6" w:rsidP="001A7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79F6">
        <w:rPr>
          <w:rFonts w:ascii="Times New Roman" w:eastAsia="Times New Roman" w:hAnsi="Times New Roman" w:cs="Times New Roman"/>
          <w:b/>
          <w:bCs/>
          <w:sz w:val="24"/>
          <w:szCs w:val="24"/>
        </w:rPr>
        <w:t>Cooling:</w:t>
      </w:r>
      <w:r w:rsidRPr="001A79F6">
        <w:rPr>
          <w:rFonts w:ascii="Times New Roman" w:eastAsia="Times New Roman" w:hAnsi="Times New Roman" w:cs="Times New Roman"/>
          <w:sz w:val="24"/>
          <w:szCs w:val="24"/>
        </w:rPr>
        <w:t xml:space="preserve"> Built-in fan with rear exhaust</w:t>
      </w:r>
    </w:p>
    <w:p w:rsidR="00743278" w:rsidRPr="00743278" w:rsidRDefault="00743278" w:rsidP="0074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278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743278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</w:p>
    <w:p w:rsidR="00743278" w:rsidRPr="00743278" w:rsidRDefault="00743278" w:rsidP="00743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278">
        <w:rPr>
          <w:rFonts w:ascii="Times New Roman" w:eastAsia="Times New Roman" w:hAnsi="Times New Roman" w:cs="Times New Roman"/>
          <w:sz w:val="24"/>
          <w:szCs w:val="24"/>
        </w:rPr>
        <w:t>Dell systems with BIOS version A10 and Intel i7-2600 typically use:</w:t>
      </w:r>
    </w:p>
    <w:p w:rsidR="00743278" w:rsidRPr="00743278" w:rsidRDefault="00743278" w:rsidP="00743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278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  <w:r w:rsidRPr="00743278">
        <w:rPr>
          <w:rFonts w:ascii="Times New Roman" w:eastAsia="Times New Roman" w:hAnsi="Times New Roman" w:cs="Times New Roman"/>
          <w:sz w:val="24"/>
          <w:szCs w:val="24"/>
        </w:rPr>
        <w:t xml:space="preserve"> Dell L250E-S00 or L300E-S0 (varies by exact chassis)</w:t>
      </w:r>
    </w:p>
    <w:p w:rsidR="00743278" w:rsidRDefault="00743278" w:rsidP="007432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3278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743278">
        <w:rPr>
          <w:rFonts w:ascii="Times New Roman" w:eastAsia="Times New Roman" w:hAnsi="Times New Roman" w:cs="Times New Roman"/>
          <w:b/>
          <w:bCs/>
          <w:sz w:val="24"/>
          <w:szCs w:val="24"/>
        </w:rPr>
        <w:t>Lite-On or Delta Electronics</w:t>
      </w:r>
      <w:r w:rsidRPr="00743278">
        <w:rPr>
          <w:rFonts w:ascii="Times New Roman" w:eastAsia="Times New Roman" w:hAnsi="Times New Roman" w:cs="Times New Roman"/>
          <w:sz w:val="24"/>
          <w:szCs w:val="24"/>
        </w:rPr>
        <w:t xml:space="preserve"> manufactured units for Dell</w:t>
      </w:r>
    </w:p>
    <w:p w:rsidR="00743278" w:rsidRDefault="00743278" w:rsidP="00743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3278" w:rsidRDefault="00743278" w:rsidP="00743278">
      <w:pPr>
        <w:pStyle w:val="NormalWeb"/>
      </w:pPr>
      <w:r>
        <w:t xml:space="preserve">3. </w:t>
      </w:r>
      <w:r>
        <w:rPr>
          <w:rStyle w:val="Strong"/>
        </w:rPr>
        <w:t>Power Rating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43278" w:rsidTr="00743278">
        <w:tc>
          <w:tcPr>
            <w:tcW w:w="3116" w:type="dxa"/>
          </w:tcPr>
          <w:p w:rsidR="00743278" w:rsidRPr="00743278" w:rsidRDefault="00743278" w:rsidP="0074327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3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3117" w:type="dxa"/>
          </w:tcPr>
          <w:p w:rsidR="00743278" w:rsidRPr="00743278" w:rsidRDefault="00743278" w:rsidP="0074327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3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Wattage</w:t>
            </w:r>
          </w:p>
        </w:tc>
        <w:tc>
          <w:tcPr>
            <w:tcW w:w="3117" w:type="dxa"/>
          </w:tcPr>
          <w:p w:rsidR="00743278" w:rsidRPr="00743278" w:rsidRDefault="00743278" w:rsidP="0074327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3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use</w:t>
            </w:r>
          </w:p>
        </w:tc>
      </w:tr>
      <w:tr w:rsidR="00743278" w:rsidTr="00743278">
        <w:tc>
          <w:tcPr>
            <w:tcW w:w="3116" w:type="dxa"/>
          </w:tcPr>
          <w:p w:rsidR="00743278" w:rsidRPr="00776D11" w:rsidRDefault="00743278" w:rsidP="0074327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D11">
              <w:rPr>
                <w:rFonts w:ascii="Times New Roman" w:hAnsi="Times New Roman" w:cs="Times New Roman"/>
              </w:rPr>
              <w:t>L250E-S00</w:t>
            </w:r>
          </w:p>
        </w:tc>
        <w:tc>
          <w:tcPr>
            <w:tcW w:w="3117" w:type="dxa"/>
          </w:tcPr>
          <w:p w:rsidR="00743278" w:rsidRPr="00776D11" w:rsidRDefault="00743278" w:rsidP="0074327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D11">
              <w:rPr>
                <w:rFonts w:ascii="Times New Roman" w:hAnsi="Times New Roman" w:cs="Times New Roman"/>
              </w:rPr>
              <w:t>250W</w:t>
            </w:r>
          </w:p>
        </w:tc>
        <w:tc>
          <w:tcPr>
            <w:tcW w:w="3117" w:type="dxa"/>
          </w:tcPr>
          <w:p w:rsidR="00743278" w:rsidRPr="00776D11" w:rsidRDefault="00743278" w:rsidP="0074327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D11">
              <w:rPr>
                <w:rFonts w:ascii="Times New Roman" w:hAnsi="Times New Roman" w:cs="Times New Roman"/>
              </w:rPr>
              <w:t>Entry-level desktops</w:t>
            </w:r>
          </w:p>
        </w:tc>
      </w:tr>
      <w:tr w:rsidR="00743278" w:rsidTr="00743278">
        <w:trPr>
          <w:trHeight w:val="260"/>
        </w:trPr>
        <w:tc>
          <w:tcPr>
            <w:tcW w:w="3116" w:type="dxa"/>
          </w:tcPr>
          <w:p w:rsidR="00743278" w:rsidRPr="00776D11" w:rsidRDefault="00743278" w:rsidP="0074327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D11">
              <w:rPr>
                <w:rFonts w:ascii="Times New Roman" w:hAnsi="Times New Roman" w:cs="Times New Roman"/>
              </w:rPr>
              <w:t>L300E-S0</w:t>
            </w:r>
          </w:p>
        </w:tc>
        <w:tc>
          <w:tcPr>
            <w:tcW w:w="3117" w:type="dxa"/>
          </w:tcPr>
          <w:p w:rsidR="00743278" w:rsidRPr="00776D11" w:rsidRDefault="00743278" w:rsidP="0074327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D11">
              <w:rPr>
                <w:rFonts w:ascii="Times New Roman" w:hAnsi="Times New Roman" w:cs="Times New Roman"/>
              </w:rPr>
              <w:t>300W</w:t>
            </w:r>
          </w:p>
        </w:tc>
        <w:tc>
          <w:tcPr>
            <w:tcW w:w="3117" w:type="dxa"/>
          </w:tcPr>
          <w:p w:rsidR="00743278" w:rsidRPr="00776D11" w:rsidRDefault="00743278" w:rsidP="0074327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D11">
              <w:rPr>
                <w:rFonts w:ascii="Times New Roman" w:hAnsi="Times New Roman" w:cs="Times New Roman"/>
              </w:rPr>
              <w:t>Mid-range desktops</w:t>
            </w:r>
          </w:p>
        </w:tc>
      </w:tr>
      <w:tr w:rsidR="00FB485E" w:rsidTr="00743278">
        <w:trPr>
          <w:trHeight w:val="260"/>
        </w:trPr>
        <w:tc>
          <w:tcPr>
            <w:tcW w:w="3116" w:type="dxa"/>
          </w:tcPr>
          <w:p w:rsidR="00FB485E" w:rsidRDefault="00FB485E" w:rsidP="00743278">
            <w:pPr>
              <w:spacing w:before="100" w:beforeAutospacing="1" w:after="100" w:afterAutospacing="1"/>
              <w:jc w:val="center"/>
            </w:pPr>
          </w:p>
        </w:tc>
        <w:tc>
          <w:tcPr>
            <w:tcW w:w="3117" w:type="dxa"/>
          </w:tcPr>
          <w:p w:rsidR="00FB485E" w:rsidRDefault="00FB485E" w:rsidP="00743278">
            <w:pPr>
              <w:spacing w:before="100" w:beforeAutospacing="1" w:after="100" w:afterAutospacing="1"/>
              <w:jc w:val="center"/>
            </w:pPr>
          </w:p>
        </w:tc>
        <w:tc>
          <w:tcPr>
            <w:tcW w:w="3117" w:type="dxa"/>
          </w:tcPr>
          <w:p w:rsidR="00FB485E" w:rsidRDefault="00FB485E" w:rsidP="00743278">
            <w:pPr>
              <w:spacing w:before="100" w:beforeAutospacing="1" w:after="100" w:afterAutospacing="1"/>
              <w:jc w:val="center"/>
            </w:pPr>
          </w:p>
        </w:tc>
      </w:tr>
    </w:tbl>
    <w:p w:rsidR="00FB485E" w:rsidRPr="00FB485E" w:rsidRDefault="00FB485E" w:rsidP="00FB485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B485E">
        <w:rPr>
          <w:rFonts w:ascii="Times New Roman" w:eastAsia="Times New Roman" w:hAnsi="Symbol" w:cs="Times New Roman"/>
          <w:sz w:val="24"/>
          <w:szCs w:val="24"/>
        </w:rPr>
        <w:t></w:t>
      </w:r>
      <w:r w:rsidRPr="00FB48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Efficiency:</w:t>
      </w:r>
      <w:r w:rsidRPr="00FB485E">
        <w:rPr>
          <w:rFonts w:ascii="Times New Roman" w:eastAsia="Times New Roman" w:hAnsi="Times New Roman" w:cs="Times New Roman"/>
          <w:sz w:val="24"/>
          <w:szCs w:val="24"/>
        </w:rPr>
        <w:t xml:space="preserve"> Usually 80 PLUS Bronze certified</w:t>
      </w:r>
    </w:p>
    <w:p w:rsidR="00FB485E" w:rsidRDefault="00FB485E" w:rsidP="00FB48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485E">
        <w:rPr>
          <w:rFonts w:ascii="Times New Roman" w:eastAsia="Times New Roman" w:hAnsi="Times New Roman" w:cs="Times New Roman"/>
          <w:b/>
          <w:bCs/>
          <w:sz w:val="24"/>
          <w:szCs w:val="24"/>
        </w:rPr>
        <w:t>Connector Types:</w:t>
      </w:r>
      <w:r w:rsidRPr="00FB485E">
        <w:rPr>
          <w:rFonts w:ascii="Times New Roman" w:eastAsia="Times New Roman" w:hAnsi="Times New Roman" w:cs="Times New Roman"/>
          <w:sz w:val="24"/>
          <w:szCs w:val="24"/>
        </w:rPr>
        <w:t xml:space="preserve"> 24-pin ATX, 4-pin CPU, SATA power, Molex</w:t>
      </w:r>
    </w:p>
    <w:p w:rsidR="00FB485E" w:rsidRDefault="00FB485E" w:rsidP="00FB4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B485E" w:rsidRDefault="00FB485E" w:rsidP="00FB485E">
      <w:pPr>
        <w:pStyle w:val="NormalWeb"/>
      </w:pPr>
      <w:r>
        <w:t xml:space="preserve">4. </w:t>
      </w:r>
      <w:r>
        <w:rPr>
          <w:rStyle w:val="Strong"/>
        </w:rPr>
        <w:t>Voltage Rails Provided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5170" w:rsidTr="00385170">
        <w:tc>
          <w:tcPr>
            <w:tcW w:w="4675" w:type="dxa"/>
          </w:tcPr>
          <w:p w:rsidR="00385170" w:rsidRPr="00776D11" w:rsidRDefault="00385170" w:rsidP="00385170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776D11">
              <w:rPr>
                <w:rFonts w:asciiTheme="majorBidi" w:hAnsiTheme="majorBidi" w:cstheme="majorBidi"/>
                <w:b/>
                <w:bCs/>
              </w:rPr>
              <w:t>Voltage Rail</w:t>
            </w:r>
          </w:p>
        </w:tc>
        <w:tc>
          <w:tcPr>
            <w:tcW w:w="4675" w:type="dxa"/>
          </w:tcPr>
          <w:p w:rsidR="00385170" w:rsidRPr="00776D11" w:rsidRDefault="00385170" w:rsidP="00385170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776D11">
              <w:rPr>
                <w:rFonts w:asciiTheme="majorBidi" w:hAnsiTheme="majorBidi" w:cstheme="majorBidi"/>
                <w:b/>
                <w:bCs/>
              </w:rPr>
              <w:t>Purpose</w:t>
            </w:r>
          </w:p>
        </w:tc>
      </w:tr>
      <w:tr w:rsidR="00385170" w:rsidTr="00385170">
        <w:tc>
          <w:tcPr>
            <w:tcW w:w="4675" w:type="dxa"/>
          </w:tcPr>
          <w:p w:rsidR="00385170" w:rsidRPr="00776D11" w:rsidRDefault="00385170" w:rsidP="00385170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76D11">
              <w:rPr>
                <w:rFonts w:asciiTheme="majorBidi" w:hAnsiTheme="majorBidi" w:cstheme="majorBidi"/>
              </w:rPr>
              <w:t>+3.3V</w:t>
            </w:r>
          </w:p>
        </w:tc>
        <w:tc>
          <w:tcPr>
            <w:tcW w:w="4675" w:type="dxa"/>
          </w:tcPr>
          <w:p w:rsidR="00385170" w:rsidRPr="00776D11" w:rsidRDefault="00385170" w:rsidP="00385170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76D11">
              <w:rPr>
                <w:rFonts w:asciiTheme="majorBidi" w:hAnsiTheme="majorBidi" w:cstheme="majorBidi"/>
              </w:rPr>
              <w:t>Motherboard logic, RAM</w:t>
            </w:r>
          </w:p>
        </w:tc>
      </w:tr>
      <w:tr w:rsidR="00385170" w:rsidTr="00385170">
        <w:tc>
          <w:tcPr>
            <w:tcW w:w="4675" w:type="dxa"/>
          </w:tcPr>
          <w:p w:rsidR="00385170" w:rsidRPr="00776D11" w:rsidRDefault="00385170" w:rsidP="00385170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76D11">
              <w:rPr>
                <w:rFonts w:asciiTheme="majorBidi" w:hAnsiTheme="majorBidi" w:cstheme="majorBidi"/>
              </w:rPr>
              <w:t>+5V</w:t>
            </w:r>
          </w:p>
        </w:tc>
        <w:tc>
          <w:tcPr>
            <w:tcW w:w="4675" w:type="dxa"/>
          </w:tcPr>
          <w:p w:rsidR="00385170" w:rsidRPr="00776D11" w:rsidRDefault="00385170" w:rsidP="00385170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76D11">
              <w:rPr>
                <w:rFonts w:asciiTheme="majorBidi" w:hAnsiTheme="majorBidi" w:cstheme="majorBidi"/>
              </w:rPr>
              <w:t>Legacy devices, USB power</w:t>
            </w:r>
          </w:p>
        </w:tc>
      </w:tr>
      <w:tr w:rsidR="00385170" w:rsidTr="00385170">
        <w:tc>
          <w:tcPr>
            <w:tcW w:w="4675" w:type="dxa"/>
          </w:tcPr>
          <w:p w:rsidR="00385170" w:rsidRPr="00776D11" w:rsidRDefault="00385170" w:rsidP="00385170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76D11">
              <w:rPr>
                <w:rFonts w:asciiTheme="majorBidi" w:hAnsiTheme="majorBidi" w:cstheme="majorBidi"/>
              </w:rPr>
              <w:t>+12V</w:t>
            </w:r>
          </w:p>
        </w:tc>
        <w:tc>
          <w:tcPr>
            <w:tcW w:w="4675" w:type="dxa"/>
          </w:tcPr>
          <w:p w:rsidR="00385170" w:rsidRPr="00776D11" w:rsidRDefault="00385170" w:rsidP="00385170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76D11">
              <w:rPr>
                <w:rFonts w:asciiTheme="majorBidi" w:hAnsiTheme="majorBidi" w:cstheme="majorBidi"/>
              </w:rPr>
              <w:t>CPU, GPU, fans, drives</w:t>
            </w:r>
          </w:p>
        </w:tc>
      </w:tr>
      <w:tr w:rsidR="00385170" w:rsidTr="00385170">
        <w:tc>
          <w:tcPr>
            <w:tcW w:w="4675" w:type="dxa"/>
          </w:tcPr>
          <w:p w:rsidR="00385170" w:rsidRPr="00776D11" w:rsidRDefault="00385170" w:rsidP="00385170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76D11">
              <w:rPr>
                <w:rFonts w:asciiTheme="majorBidi" w:hAnsiTheme="majorBidi" w:cstheme="majorBidi"/>
              </w:rPr>
              <w:t>-12V</w:t>
            </w:r>
          </w:p>
        </w:tc>
        <w:tc>
          <w:tcPr>
            <w:tcW w:w="4675" w:type="dxa"/>
          </w:tcPr>
          <w:p w:rsidR="00385170" w:rsidRPr="00776D11" w:rsidRDefault="00385170" w:rsidP="00385170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76D11">
              <w:rPr>
                <w:rFonts w:asciiTheme="majorBidi" w:hAnsiTheme="majorBidi" w:cstheme="majorBidi"/>
              </w:rPr>
              <w:t>Serial ports, legacy support</w:t>
            </w:r>
          </w:p>
        </w:tc>
      </w:tr>
      <w:tr w:rsidR="00385170" w:rsidTr="00385170">
        <w:tc>
          <w:tcPr>
            <w:tcW w:w="4675" w:type="dxa"/>
          </w:tcPr>
          <w:p w:rsidR="00385170" w:rsidRPr="00776D11" w:rsidRDefault="00385170" w:rsidP="00385170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76D11">
              <w:rPr>
                <w:rFonts w:asciiTheme="majorBidi" w:hAnsiTheme="majorBidi" w:cstheme="majorBidi"/>
              </w:rPr>
              <w:t>+5VSB</w:t>
            </w:r>
          </w:p>
        </w:tc>
        <w:tc>
          <w:tcPr>
            <w:tcW w:w="4675" w:type="dxa"/>
          </w:tcPr>
          <w:p w:rsidR="00385170" w:rsidRPr="00776D11" w:rsidRDefault="00385170" w:rsidP="00385170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76D11">
              <w:rPr>
                <w:rFonts w:asciiTheme="majorBidi" w:hAnsiTheme="majorBidi" w:cstheme="majorBidi"/>
              </w:rPr>
              <w:t>Standby power (wake-on-LAN)</w:t>
            </w:r>
          </w:p>
        </w:tc>
      </w:tr>
    </w:tbl>
    <w:p w:rsidR="00385170" w:rsidRPr="00BC396D" w:rsidRDefault="00385170" w:rsidP="00BC396D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96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 no 04:</w:t>
      </w:r>
    </w:p>
    <w:p w:rsidR="00385170" w:rsidRP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Discover about the motherboard chipset. Download its datasheet using internet. Match the </w:t>
      </w:r>
    </w:p>
    <w:p w:rsidR="00385170" w:rsidRDefault="00385170" w:rsidP="0038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>information found in the datasheet by physical inspection of the motherboard.</w:t>
      </w:r>
    </w:p>
    <w:p w:rsidR="00385170" w:rsidRDefault="00385170" w:rsidP="0038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85170" w:rsidRPr="00385170" w:rsidRDefault="00385170" w:rsidP="0038517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the Chipset</w:t>
      </w:r>
    </w:p>
    <w:p w:rsidR="00385170" w:rsidRPr="00385170" w:rsidRDefault="00385170" w:rsidP="003851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sz w:val="24"/>
          <w:szCs w:val="24"/>
        </w:rPr>
        <w:t xml:space="preserve"> processor: </w:t>
      </w:r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>Intel Core i7</w:t>
      </w:r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260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 </w:t>
      </w:r>
    </w:p>
    <w:p w:rsidR="00385170" w:rsidRPr="00385170" w:rsidRDefault="00385170" w:rsidP="003851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sz w:val="24"/>
          <w:szCs w:val="24"/>
        </w:rPr>
        <w:t xml:space="preserve">Compatible chipsets: </w:t>
      </w:r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>Intel H61, H67, P67, Q67</w:t>
      </w:r>
    </w:p>
    <w:p w:rsidR="00385170" w:rsidRPr="00385170" w:rsidRDefault="00385170" w:rsidP="003851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sz w:val="24"/>
          <w:szCs w:val="24"/>
        </w:rPr>
        <w:t xml:space="preserve">Dell business desktops (2011–2013) typically use: </w:t>
      </w:r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>Intel Q67 Express Chipset</w:t>
      </w:r>
    </w:p>
    <w:p w:rsidR="00385170" w:rsidRDefault="00385170" w:rsidP="0038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85170" w:rsidRPr="00385170" w:rsidRDefault="00385170" w:rsidP="003851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Datasheet Information </w:t>
      </w:r>
    </w:p>
    <w:p w:rsidR="00385170" w:rsidRPr="00385170" w:rsidRDefault="00385170" w:rsidP="0038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sz w:val="24"/>
          <w:szCs w:val="24"/>
        </w:rPr>
        <w:t>Key features from the official Intel datasheet:</w:t>
      </w:r>
    </w:p>
    <w:p w:rsidR="00385170" w:rsidRPr="00385170" w:rsidRDefault="00385170" w:rsidP="003851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>Memory Support:</w:t>
      </w:r>
      <w:r w:rsidRPr="00385170">
        <w:rPr>
          <w:rFonts w:ascii="Times New Roman" w:eastAsia="Times New Roman" w:hAnsi="Times New Roman" w:cs="Times New Roman"/>
          <w:sz w:val="24"/>
          <w:szCs w:val="24"/>
        </w:rPr>
        <w:t xml:space="preserve"> DDR3 SDRAM up to 1333 MHz (matches your 16 GB DDR3 @ 1333 MHz)</w:t>
      </w:r>
    </w:p>
    <w:p w:rsidR="00385170" w:rsidRPr="00385170" w:rsidRDefault="00385170" w:rsidP="003851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>Storage Interfaces:</w:t>
      </w:r>
      <w:r w:rsidRPr="00385170">
        <w:rPr>
          <w:rFonts w:ascii="Times New Roman" w:eastAsia="Times New Roman" w:hAnsi="Times New Roman" w:cs="Times New Roman"/>
          <w:sz w:val="24"/>
          <w:szCs w:val="24"/>
        </w:rPr>
        <w:t xml:space="preserve"> SATA 3 Gb/s ports (your SSD is connected via SATA</w:t>
      </w:r>
      <w:r w:rsidRPr="00385170">
        <w:rPr>
          <w:rFonts w:ascii="Times New Roman" w:eastAsia="Times New Roman" w:hAnsi="Times New Roman" w:cs="Times New Roman"/>
          <w:sz w:val="24"/>
          <w:szCs w:val="24"/>
        </w:rPr>
        <w:noBreakHyphen/>
        <w:t>1)</w:t>
      </w:r>
    </w:p>
    <w:p w:rsidR="00385170" w:rsidRPr="00385170" w:rsidRDefault="00385170" w:rsidP="003851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>PCI Express:</w:t>
      </w:r>
      <w:r w:rsidRPr="00385170">
        <w:rPr>
          <w:rFonts w:ascii="Times New Roman" w:eastAsia="Times New Roman" w:hAnsi="Times New Roman" w:cs="Times New Roman"/>
          <w:sz w:val="24"/>
          <w:szCs w:val="24"/>
        </w:rPr>
        <w:t xml:space="preserve"> Supports </w:t>
      </w:r>
      <w:proofErr w:type="spellStart"/>
      <w:r w:rsidRPr="00385170">
        <w:rPr>
          <w:rFonts w:ascii="Times New Roman" w:eastAsia="Times New Roman" w:hAnsi="Times New Roman" w:cs="Times New Roman"/>
          <w:sz w:val="24"/>
          <w:szCs w:val="24"/>
        </w:rPr>
        <w:t>PCIe</w:t>
      </w:r>
      <w:proofErr w:type="spellEnd"/>
      <w:r w:rsidRPr="00385170">
        <w:rPr>
          <w:rFonts w:ascii="Times New Roman" w:eastAsia="Times New Roman" w:hAnsi="Times New Roman" w:cs="Times New Roman"/>
          <w:sz w:val="24"/>
          <w:szCs w:val="24"/>
        </w:rPr>
        <w:t xml:space="preserve"> x16 slot for graphics and </w:t>
      </w:r>
      <w:proofErr w:type="spellStart"/>
      <w:r w:rsidRPr="00385170">
        <w:rPr>
          <w:rFonts w:ascii="Times New Roman" w:eastAsia="Times New Roman" w:hAnsi="Times New Roman" w:cs="Times New Roman"/>
          <w:sz w:val="24"/>
          <w:szCs w:val="24"/>
        </w:rPr>
        <w:t>PCIe</w:t>
      </w:r>
      <w:proofErr w:type="spellEnd"/>
      <w:r w:rsidRPr="00385170">
        <w:rPr>
          <w:rFonts w:ascii="Times New Roman" w:eastAsia="Times New Roman" w:hAnsi="Times New Roman" w:cs="Times New Roman"/>
          <w:sz w:val="24"/>
          <w:szCs w:val="24"/>
        </w:rPr>
        <w:t xml:space="preserve"> x1 slots for expansion (your BIOS shows empty PCI slots)</w:t>
      </w:r>
    </w:p>
    <w:p w:rsidR="00385170" w:rsidRPr="00385170" w:rsidRDefault="00385170" w:rsidP="003851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Graphics:</w:t>
      </w:r>
      <w:r w:rsidRPr="00385170">
        <w:rPr>
          <w:rFonts w:ascii="Times New Roman" w:eastAsia="Times New Roman" w:hAnsi="Times New Roman" w:cs="Times New Roman"/>
          <w:sz w:val="24"/>
          <w:szCs w:val="24"/>
        </w:rPr>
        <w:t xml:space="preserve"> Intel HD Graphics support (matches your Video Controller = Intel HD Graphics)</w:t>
      </w:r>
    </w:p>
    <w:p w:rsidR="00385170" w:rsidRDefault="00385170" w:rsidP="003851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85170" w:rsidRPr="00385170" w:rsidRDefault="00385170" w:rsidP="003851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Inspection Match</w:t>
      </w:r>
    </w:p>
    <w:p w:rsidR="00385170" w:rsidRPr="00385170" w:rsidRDefault="00385170" w:rsidP="0038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5170" w:rsidRPr="00385170" w:rsidRDefault="00385170" w:rsidP="003851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>Chipset marking:</w:t>
      </w:r>
      <w:r w:rsidRPr="00385170">
        <w:rPr>
          <w:rFonts w:ascii="Times New Roman" w:eastAsia="Times New Roman" w:hAnsi="Times New Roman" w:cs="Times New Roman"/>
          <w:sz w:val="24"/>
          <w:szCs w:val="24"/>
        </w:rPr>
        <w:t xml:space="preserve"> A small square IC near the CPU socket labeled “Intel Q67” or similar.</w:t>
      </w:r>
    </w:p>
    <w:p w:rsidR="00385170" w:rsidRPr="00385170" w:rsidRDefault="00385170" w:rsidP="003851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>RAM slots:</w:t>
      </w:r>
      <w:r w:rsidRPr="00385170">
        <w:rPr>
          <w:rFonts w:ascii="Times New Roman" w:eastAsia="Times New Roman" w:hAnsi="Times New Roman" w:cs="Times New Roman"/>
          <w:sz w:val="24"/>
          <w:szCs w:val="24"/>
        </w:rPr>
        <w:t xml:space="preserve"> Two DDR3 DIMM slots (you have 2 × 8 GB installed).</w:t>
      </w:r>
    </w:p>
    <w:p w:rsidR="00385170" w:rsidRPr="00385170" w:rsidRDefault="00385170" w:rsidP="003851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>SATA connectors:</w:t>
      </w:r>
      <w:r w:rsidRPr="00385170">
        <w:rPr>
          <w:rFonts w:ascii="Times New Roman" w:eastAsia="Times New Roman" w:hAnsi="Times New Roman" w:cs="Times New Roman"/>
          <w:sz w:val="24"/>
          <w:szCs w:val="24"/>
        </w:rPr>
        <w:t xml:space="preserve"> At least 2–4 SATA ports on the board (you saw SATA</w:t>
      </w:r>
      <w:r w:rsidRPr="00385170">
        <w:rPr>
          <w:rFonts w:ascii="Times New Roman" w:eastAsia="Times New Roman" w:hAnsi="Times New Roman" w:cs="Times New Roman"/>
          <w:sz w:val="24"/>
          <w:szCs w:val="24"/>
        </w:rPr>
        <w:noBreakHyphen/>
        <w:t>0 empty, SATA</w:t>
      </w:r>
      <w:r w:rsidRPr="00385170">
        <w:rPr>
          <w:rFonts w:ascii="Times New Roman" w:eastAsia="Times New Roman" w:hAnsi="Times New Roman" w:cs="Times New Roman"/>
          <w:sz w:val="24"/>
          <w:szCs w:val="24"/>
        </w:rPr>
        <w:noBreakHyphen/>
        <w:t>1 SSD).</w:t>
      </w:r>
    </w:p>
    <w:p w:rsidR="00385170" w:rsidRPr="00385170" w:rsidRDefault="00385170" w:rsidP="003851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>PCIe</w:t>
      </w:r>
      <w:proofErr w:type="spellEnd"/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slot:</w:t>
      </w:r>
      <w:r w:rsidRPr="00385170">
        <w:rPr>
          <w:rFonts w:ascii="Times New Roman" w:eastAsia="Times New Roman" w:hAnsi="Times New Roman" w:cs="Times New Roman"/>
          <w:sz w:val="24"/>
          <w:szCs w:val="24"/>
        </w:rPr>
        <w:t xml:space="preserve"> One long slot (x16) for GPU, plus shorter slots (x1).</w:t>
      </w:r>
    </w:p>
    <w:p w:rsidR="00385170" w:rsidRDefault="00385170" w:rsidP="003851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b/>
          <w:bCs/>
          <w:sz w:val="24"/>
          <w:szCs w:val="24"/>
        </w:rPr>
        <w:t>I/O Ports:</w:t>
      </w:r>
      <w:r w:rsidRPr="00385170">
        <w:rPr>
          <w:rFonts w:ascii="Times New Roman" w:eastAsia="Times New Roman" w:hAnsi="Times New Roman" w:cs="Times New Roman"/>
          <w:sz w:val="24"/>
          <w:szCs w:val="24"/>
        </w:rPr>
        <w:t xml:space="preserve"> VGA, USB, Ethernet, Audio — all visible on the back panel.</w:t>
      </w:r>
    </w:p>
    <w:p w:rsidR="00385170" w:rsidRDefault="00385170" w:rsidP="0038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5170" w:rsidRDefault="00385170" w:rsidP="0038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5170" w:rsidRPr="00BC396D" w:rsidRDefault="00385170" w:rsidP="00BC396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96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 no 05:</w:t>
      </w:r>
    </w:p>
    <w:p w:rsidR="00385170" w:rsidRP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85170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</w:t>
      </w:r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Record type and number of following interfaces; Find their brief description from datasheet. </w:t>
      </w:r>
    </w:p>
    <w:p w:rsidR="00385170" w:rsidRP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PS/2 </w:t>
      </w:r>
    </w:p>
    <w:p w:rsidR="00385170" w:rsidRP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USB </w:t>
      </w:r>
    </w:p>
    <w:p w:rsidR="00385170" w:rsidRP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Serial </w:t>
      </w:r>
    </w:p>
    <w:p w:rsidR="00385170" w:rsidRP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Parallel </w:t>
      </w:r>
    </w:p>
    <w:p w:rsidR="00385170" w:rsidRP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e. PCI </w:t>
      </w:r>
    </w:p>
    <w:p w:rsidR="00385170" w:rsidRP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f. </w:t>
      </w:r>
      <w:proofErr w:type="spellStart"/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>PCIe</w:t>
      </w:r>
      <w:proofErr w:type="spellEnd"/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385170" w:rsidRP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g. AGP </w:t>
      </w:r>
    </w:p>
    <w:p w:rsidR="00385170" w:rsidRP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h. VGA </w:t>
      </w:r>
    </w:p>
    <w:p w:rsidR="00385170" w:rsidRP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HDMI </w:t>
      </w:r>
    </w:p>
    <w:p w:rsidR="00385170" w:rsidRP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j. Audio </w:t>
      </w:r>
    </w:p>
    <w:p w:rsidR="00385170" w:rsidRP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k. Ethernet </w:t>
      </w:r>
    </w:p>
    <w:p w:rsid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8517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l. SATA and PATA </w:t>
      </w:r>
    </w:p>
    <w:p w:rsid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85170" w:rsidRDefault="00385170" w:rsidP="0038517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4"/>
        <w:gridCol w:w="12"/>
        <w:gridCol w:w="3093"/>
        <w:gridCol w:w="24"/>
        <w:gridCol w:w="3081"/>
        <w:gridCol w:w="36"/>
      </w:tblGrid>
      <w:tr w:rsidR="00385170" w:rsidRPr="00776D11" w:rsidTr="00776D11">
        <w:trPr>
          <w:gridAfter w:val="1"/>
          <w:wAfter w:w="36" w:type="dxa"/>
          <w:trHeight w:val="344"/>
        </w:trPr>
        <w:tc>
          <w:tcPr>
            <w:tcW w:w="3104" w:type="dxa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  <w:b/>
                <w:bCs/>
              </w:rPr>
              <w:t>Interface</w:t>
            </w:r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  <w:b/>
                <w:bCs/>
              </w:rPr>
              <w:t>Type/Count (Dell Q67 chipset board)</w:t>
            </w:r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  <w:b/>
                <w:bCs/>
              </w:rPr>
              <w:t>Brief Description</w:t>
            </w:r>
          </w:p>
        </w:tc>
      </w:tr>
      <w:tr w:rsidR="00385170" w:rsidRPr="00776D11" w:rsidTr="00776D11">
        <w:trPr>
          <w:gridAfter w:val="1"/>
          <w:wAfter w:w="36" w:type="dxa"/>
          <w:trHeight w:val="331"/>
        </w:trPr>
        <w:tc>
          <w:tcPr>
            <w:tcW w:w="3104" w:type="dxa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PS/2</w:t>
            </w:r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2 (Keyboard + Mouse)</w:t>
            </w:r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Legacy round connectors for input devices</w:t>
            </w:r>
          </w:p>
        </w:tc>
      </w:tr>
      <w:tr w:rsidR="00385170" w:rsidRPr="00776D11" w:rsidTr="00776D11">
        <w:trPr>
          <w:gridAfter w:val="1"/>
          <w:wAfter w:w="36" w:type="dxa"/>
          <w:trHeight w:val="344"/>
        </w:trPr>
        <w:tc>
          <w:tcPr>
            <w:tcW w:w="3104" w:type="dxa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USB</w:t>
            </w:r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6–8 ports (USB 2.0)</w:t>
            </w:r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Universal Serial Bus for peripherals like flash drives, printers</w:t>
            </w:r>
          </w:p>
        </w:tc>
      </w:tr>
      <w:tr w:rsidR="00385170" w:rsidRPr="00776D11" w:rsidTr="00776D11">
        <w:trPr>
          <w:gridAfter w:val="1"/>
          <w:wAfter w:w="36" w:type="dxa"/>
          <w:trHeight w:val="344"/>
        </w:trPr>
        <w:tc>
          <w:tcPr>
            <w:tcW w:w="3104" w:type="dxa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Serial</w:t>
            </w:r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1 (optional, rear I/O)</w:t>
            </w:r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COM port for legacy devices (modems, industrial equipment)</w:t>
            </w:r>
          </w:p>
        </w:tc>
      </w:tr>
      <w:tr w:rsidR="00385170" w:rsidRPr="00776D11" w:rsidTr="00776D11">
        <w:trPr>
          <w:gridAfter w:val="1"/>
          <w:wAfter w:w="36" w:type="dxa"/>
          <w:trHeight w:val="331"/>
        </w:trPr>
        <w:tc>
          <w:tcPr>
            <w:tcW w:w="3104" w:type="dxa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Parallel</w:t>
            </w:r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1 (optional, rear I/O)</w:t>
            </w:r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Legacy printer port</w:t>
            </w:r>
          </w:p>
        </w:tc>
      </w:tr>
      <w:tr w:rsidR="00385170" w:rsidRPr="00776D11" w:rsidTr="00776D11">
        <w:trPr>
          <w:gridAfter w:val="1"/>
          <w:wAfter w:w="36" w:type="dxa"/>
          <w:trHeight w:val="344"/>
        </w:trPr>
        <w:tc>
          <w:tcPr>
            <w:tcW w:w="3104" w:type="dxa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PCI</w:t>
            </w:r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1 slot</w:t>
            </w:r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Expansion slot for older cards</w:t>
            </w:r>
          </w:p>
        </w:tc>
      </w:tr>
      <w:tr w:rsidR="00385170" w:rsidRPr="00776D11" w:rsidTr="00776D11">
        <w:trPr>
          <w:gridAfter w:val="1"/>
          <w:wAfter w:w="36" w:type="dxa"/>
          <w:trHeight w:val="344"/>
        </w:trPr>
        <w:tc>
          <w:tcPr>
            <w:tcW w:w="3104" w:type="dxa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proofErr w:type="spellStart"/>
            <w:r w:rsidRPr="00776D11">
              <w:rPr>
                <w:rFonts w:asciiTheme="majorBidi" w:hAnsiTheme="majorBidi" w:cstheme="majorBidi"/>
              </w:rPr>
              <w:t>PCIe</w:t>
            </w:r>
            <w:proofErr w:type="spellEnd"/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1 ×16 (graphics), 2 ×1</w:t>
            </w:r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High</w:t>
            </w:r>
            <w:r w:rsidRPr="00776D11">
              <w:rPr>
                <w:rFonts w:asciiTheme="majorBidi" w:hAnsiTheme="majorBidi" w:cstheme="majorBidi"/>
              </w:rPr>
              <w:noBreakHyphen/>
              <w:t>speed expansion slots for GPU, NIC, etc.</w:t>
            </w:r>
          </w:p>
        </w:tc>
      </w:tr>
      <w:tr w:rsidR="00385170" w:rsidRPr="00776D11" w:rsidTr="00776D11">
        <w:trPr>
          <w:gridAfter w:val="1"/>
          <w:wAfter w:w="36" w:type="dxa"/>
          <w:trHeight w:val="331"/>
        </w:trPr>
        <w:tc>
          <w:tcPr>
            <w:tcW w:w="3104" w:type="dxa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AGP</w:t>
            </w:r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None</w:t>
            </w:r>
          </w:p>
        </w:tc>
        <w:tc>
          <w:tcPr>
            <w:tcW w:w="3105" w:type="dxa"/>
            <w:gridSpan w:val="2"/>
          </w:tcPr>
          <w:p w:rsidR="00385170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Legacy graphics slot (not present in modern boards)</w:t>
            </w:r>
          </w:p>
        </w:tc>
      </w:tr>
      <w:tr w:rsidR="00776D11" w:rsidTr="00776D11">
        <w:tc>
          <w:tcPr>
            <w:tcW w:w="3116" w:type="dxa"/>
            <w:gridSpan w:val="2"/>
          </w:tcPr>
          <w:p w:rsidR="00776D11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VGA</w:t>
            </w:r>
          </w:p>
        </w:tc>
        <w:tc>
          <w:tcPr>
            <w:tcW w:w="3117" w:type="dxa"/>
            <w:gridSpan w:val="2"/>
          </w:tcPr>
          <w:p w:rsidR="00776D11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1 port</w:t>
            </w:r>
          </w:p>
        </w:tc>
        <w:tc>
          <w:tcPr>
            <w:tcW w:w="3117" w:type="dxa"/>
            <w:gridSpan w:val="2"/>
          </w:tcPr>
          <w:p w:rsidR="00776D11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Analog video output</w:t>
            </w:r>
          </w:p>
        </w:tc>
      </w:tr>
      <w:tr w:rsidR="00776D11" w:rsidTr="00776D11">
        <w:tc>
          <w:tcPr>
            <w:tcW w:w="3116" w:type="dxa"/>
            <w:gridSpan w:val="2"/>
          </w:tcPr>
          <w:p w:rsidR="00776D11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HDMI</w:t>
            </w:r>
          </w:p>
        </w:tc>
        <w:tc>
          <w:tcPr>
            <w:tcW w:w="3117" w:type="dxa"/>
            <w:gridSpan w:val="2"/>
          </w:tcPr>
          <w:p w:rsidR="00776D11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1 port (depends on model)</w:t>
            </w:r>
          </w:p>
        </w:tc>
        <w:tc>
          <w:tcPr>
            <w:tcW w:w="3117" w:type="dxa"/>
            <w:gridSpan w:val="2"/>
          </w:tcPr>
          <w:p w:rsidR="00776D11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Digital video/audio output</w:t>
            </w:r>
          </w:p>
        </w:tc>
      </w:tr>
      <w:tr w:rsidR="00776D11" w:rsidTr="00776D11">
        <w:tc>
          <w:tcPr>
            <w:tcW w:w="3116" w:type="dxa"/>
            <w:gridSpan w:val="2"/>
          </w:tcPr>
          <w:p w:rsidR="00776D11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Audio</w:t>
            </w:r>
          </w:p>
        </w:tc>
        <w:tc>
          <w:tcPr>
            <w:tcW w:w="3117" w:type="dxa"/>
            <w:gridSpan w:val="2"/>
          </w:tcPr>
          <w:p w:rsidR="00776D11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3 jacks (Line</w:t>
            </w:r>
            <w:r w:rsidRPr="00776D11">
              <w:rPr>
                <w:rFonts w:asciiTheme="majorBidi" w:hAnsiTheme="majorBidi" w:cstheme="majorBidi"/>
              </w:rPr>
              <w:noBreakHyphen/>
              <w:t>in, Line</w:t>
            </w:r>
            <w:r w:rsidRPr="00776D11">
              <w:rPr>
                <w:rFonts w:asciiTheme="majorBidi" w:hAnsiTheme="majorBidi" w:cstheme="majorBidi"/>
              </w:rPr>
              <w:noBreakHyphen/>
              <w:t>out, Mic)</w:t>
            </w:r>
          </w:p>
        </w:tc>
        <w:tc>
          <w:tcPr>
            <w:tcW w:w="3117" w:type="dxa"/>
            <w:gridSpan w:val="2"/>
          </w:tcPr>
          <w:p w:rsidR="00776D11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Conexant HDA CX2D641 controller</w:t>
            </w:r>
          </w:p>
        </w:tc>
      </w:tr>
      <w:tr w:rsidR="00776D11" w:rsidTr="00776D11">
        <w:tc>
          <w:tcPr>
            <w:tcW w:w="3116" w:type="dxa"/>
            <w:gridSpan w:val="2"/>
          </w:tcPr>
          <w:p w:rsidR="00776D11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Ethernet</w:t>
            </w:r>
          </w:p>
        </w:tc>
        <w:tc>
          <w:tcPr>
            <w:tcW w:w="3117" w:type="dxa"/>
            <w:gridSpan w:val="2"/>
          </w:tcPr>
          <w:p w:rsidR="00776D11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1 port</w:t>
            </w:r>
          </w:p>
        </w:tc>
        <w:tc>
          <w:tcPr>
            <w:tcW w:w="3117" w:type="dxa"/>
            <w:gridSpan w:val="2"/>
          </w:tcPr>
          <w:p w:rsidR="00776D11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RJ</w:t>
            </w:r>
            <w:r w:rsidRPr="00776D11">
              <w:rPr>
                <w:rFonts w:asciiTheme="majorBidi" w:hAnsiTheme="majorBidi" w:cstheme="majorBidi"/>
              </w:rPr>
              <w:noBreakHyphen/>
              <w:t>45 LAN port for networking</w:t>
            </w:r>
          </w:p>
        </w:tc>
      </w:tr>
      <w:tr w:rsidR="00776D11" w:rsidTr="00776D11">
        <w:tc>
          <w:tcPr>
            <w:tcW w:w="3116" w:type="dxa"/>
            <w:gridSpan w:val="2"/>
          </w:tcPr>
          <w:p w:rsidR="00776D11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SATA and PATA</w:t>
            </w:r>
          </w:p>
        </w:tc>
        <w:tc>
          <w:tcPr>
            <w:tcW w:w="3117" w:type="dxa"/>
            <w:gridSpan w:val="2"/>
          </w:tcPr>
          <w:p w:rsidR="00776D11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SATA: 2–4 ports, PATA: None</w:t>
            </w:r>
          </w:p>
        </w:tc>
        <w:tc>
          <w:tcPr>
            <w:tcW w:w="3117" w:type="dxa"/>
            <w:gridSpan w:val="2"/>
          </w:tcPr>
          <w:p w:rsidR="00776D11" w:rsidRPr="00776D11" w:rsidRDefault="00776D11" w:rsidP="00776D11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 w:rsidRPr="00776D11">
              <w:rPr>
                <w:rFonts w:asciiTheme="majorBidi" w:hAnsiTheme="majorBidi" w:cstheme="majorBidi"/>
              </w:rPr>
              <w:t>Storage interfaces for HDD/SSD</w:t>
            </w:r>
          </w:p>
        </w:tc>
      </w:tr>
    </w:tbl>
    <w:p w:rsidR="00385170" w:rsidRPr="00FB485E" w:rsidRDefault="00385170" w:rsidP="0038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43278" w:rsidRPr="00BC396D" w:rsidRDefault="00776D11" w:rsidP="00BC396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96D">
        <w:rPr>
          <w:rFonts w:ascii="Times New Roman" w:eastAsia="Times New Roman" w:hAnsi="Times New Roman" w:cs="Times New Roman"/>
          <w:b/>
          <w:bCs/>
          <w:sz w:val="28"/>
          <w:szCs w:val="28"/>
        </w:rPr>
        <w:t>Task no 06:</w:t>
      </w:r>
    </w:p>
    <w:p w:rsidR="00776D11" w:rsidRPr="00776D11" w:rsidRDefault="00776D11" w:rsidP="00776D1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76D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Discover about the micro-processor and the socket type in which it is installed on the </w:t>
      </w:r>
    </w:p>
    <w:p w:rsidR="00776D11" w:rsidRDefault="00776D11" w:rsidP="0077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76D11">
        <w:rPr>
          <w:rFonts w:ascii="Times New Roman" w:eastAsia="Times New Roman" w:hAnsi="Times New Roman" w:cs="Times New Roman"/>
          <w:color w:val="000000"/>
          <w:sz w:val="24"/>
          <w:szCs w:val="24"/>
        </w:rPr>
        <w:t>motherboard.</w:t>
      </w:r>
    </w:p>
    <w:p w:rsidR="00BC396D" w:rsidRDefault="00BC396D" w:rsidP="0077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396D" w:rsidRPr="00BC396D" w:rsidRDefault="00BC396D" w:rsidP="00BC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6D">
        <w:rPr>
          <w:rFonts w:ascii="Times New Roman" w:eastAsia="Times New Roman" w:hAnsi="Times New Roman" w:cs="Times New Roman"/>
          <w:b/>
          <w:bCs/>
          <w:sz w:val="24"/>
          <w:szCs w:val="24"/>
        </w:rPr>
        <w:t>Microprocessor Model &amp; Manufacturer:</w:t>
      </w:r>
    </w:p>
    <w:p w:rsidR="00BC396D" w:rsidRPr="00BC396D" w:rsidRDefault="00BC396D" w:rsidP="00BC3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6D">
        <w:rPr>
          <w:rFonts w:ascii="Times New Roman" w:eastAsia="Times New Roman" w:hAnsi="Times New Roman" w:cs="Times New Roman"/>
          <w:sz w:val="24"/>
          <w:szCs w:val="24"/>
        </w:rPr>
        <w:t>Intel® Core™ i7</w:t>
      </w:r>
      <w:r w:rsidRPr="00BC396D">
        <w:rPr>
          <w:rFonts w:ascii="Times New Roman" w:eastAsia="Times New Roman" w:hAnsi="Times New Roman" w:cs="Times New Roman"/>
          <w:sz w:val="24"/>
          <w:szCs w:val="24"/>
        </w:rPr>
        <w:noBreakHyphen/>
        <w:t>2600 CPU @ 3.40 GHz</w:t>
      </w:r>
    </w:p>
    <w:p w:rsidR="00BC396D" w:rsidRPr="00BC396D" w:rsidRDefault="00BC396D" w:rsidP="00BC396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6D">
        <w:rPr>
          <w:rFonts w:ascii="Times New Roman" w:eastAsia="Times New Roman" w:hAnsi="Times New Roman" w:cs="Times New Roman"/>
          <w:sz w:val="24"/>
          <w:szCs w:val="24"/>
        </w:rPr>
        <w:t xml:space="preserve">Manufacturer: </w:t>
      </w:r>
      <w:r w:rsidRPr="00BC396D">
        <w:rPr>
          <w:rFonts w:ascii="Times New Roman" w:eastAsia="Times New Roman" w:hAnsi="Times New Roman" w:cs="Times New Roman"/>
          <w:b/>
          <w:bCs/>
          <w:sz w:val="24"/>
          <w:szCs w:val="24"/>
        </w:rPr>
        <w:t>Intel Corporation</w:t>
      </w:r>
    </w:p>
    <w:p w:rsidR="00BC396D" w:rsidRPr="00BC396D" w:rsidRDefault="00BC396D" w:rsidP="00BC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6D">
        <w:rPr>
          <w:rFonts w:ascii="Times New Roman" w:eastAsia="Times New Roman" w:hAnsi="Times New Roman" w:cs="Times New Roman"/>
          <w:b/>
          <w:bCs/>
          <w:sz w:val="24"/>
          <w:szCs w:val="24"/>
        </w:rPr>
        <w:t>Key Specifications (from Intel datasheet):</w:t>
      </w:r>
    </w:p>
    <w:p w:rsidR="00BC396D" w:rsidRPr="00BC396D" w:rsidRDefault="00BC396D" w:rsidP="00BC3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6D">
        <w:rPr>
          <w:rFonts w:ascii="Times New Roman" w:eastAsia="Times New Roman" w:hAnsi="Times New Roman" w:cs="Times New Roman"/>
          <w:sz w:val="24"/>
          <w:szCs w:val="24"/>
        </w:rPr>
        <w:t>Architecture: Sandy Bridge (32nm process technology)</w:t>
      </w:r>
    </w:p>
    <w:p w:rsidR="00BC396D" w:rsidRPr="00BC396D" w:rsidRDefault="00BC396D" w:rsidP="00BC3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6D">
        <w:rPr>
          <w:rFonts w:ascii="Times New Roman" w:eastAsia="Times New Roman" w:hAnsi="Times New Roman" w:cs="Times New Roman"/>
          <w:sz w:val="24"/>
          <w:szCs w:val="24"/>
        </w:rPr>
        <w:t>Core Count: 4 cores, 8 threads (Hyper</w:t>
      </w:r>
      <w:r w:rsidRPr="00BC396D">
        <w:rPr>
          <w:rFonts w:ascii="Times New Roman" w:eastAsia="Times New Roman" w:hAnsi="Times New Roman" w:cs="Times New Roman"/>
          <w:sz w:val="24"/>
          <w:szCs w:val="24"/>
        </w:rPr>
        <w:noBreakHyphen/>
        <w:t>Threading enabled)</w:t>
      </w:r>
    </w:p>
    <w:p w:rsidR="00BC396D" w:rsidRPr="00BC396D" w:rsidRDefault="00BC396D" w:rsidP="00BC3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6D">
        <w:rPr>
          <w:rFonts w:ascii="Times New Roman" w:eastAsia="Times New Roman" w:hAnsi="Times New Roman" w:cs="Times New Roman"/>
          <w:sz w:val="24"/>
          <w:szCs w:val="24"/>
        </w:rPr>
        <w:t>Base Clock Speed: 3.40 GHz (Turbo Boost up to 3.80 GHz)</w:t>
      </w:r>
    </w:p>
    <w:p w:rsidR="00BC396D" w:rsidRPr="00BC396D" w:rsidRDefault="00BC396D" w:rsidP="00BC3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6D">
        <w:rPr>
          <w:rFonts w:ascii="Times New Roman" w:eastAsia="Times New Roman" w:hAnsi="Times New Roman" w:cs="Times New Roman"/>
          <w:sz w:val="24"/>
          <w:szCs w:val="24"/>
        </w:rPr>
        <w:t>Cache: L2 = 1 MB, L3 = 8 MB</w:t>
      </w:r>
    </w:p>
    <w:p w:rsidR="00BC396D" w:rsidRPr="00BC396D" w:rsidRDefault="00BC396D" w:rsidP="00BC3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6D">
        <w:rPr>
          <w:rFonts w:ascii="Times New Roman" w:eastAsia="Times New Roman" w:hAnsi="Times New Roman" w:cs="Times New Roman"/>
          <w:sz w:val="24"/>
          <w:szCs w:val="24"/>
        </w:rPr>
        <w:t>Instruction Set: 64</w:t>
      </w:r>
      <w:r w:rsidRPr="00BC396D">
        <w:rPr>
          <w:rFonts w:ascii="Times New Roman" w:eastAsia="Times New Roman" w:hAnsi="Times New Roman" w:cs="Times New Roman"/>
          <w:sz w:val="24"/>
          <w:szCs w:val="24"/>
        </w:rPr>
        <w:noBreakHyphen/>
        <w:t>bit (Intel EM64T), SSE4.2, AVX</w:t>
      </w:r>
    </w:p>
    <w:p w:rsidR="00BC396D" w:rsidRPr="00BC396D" w:rsidRDefault="00BC396D" w:rsidP="00BC3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6D">
        <w:rPr>
          <w:rFonts w:ascii="Times New Roman" w:eastAsia="Times New Roman" w:hAnsi="Times New Roman" w:cs="Times New Roman"/>
          <w:sz w:val="24"/>
          <w:szCs w:val="24"/>
        </w:rPr>
        <w:t>Integrated Graphics: Intel HD Graphics 2000</w:t>
      </w:r>
    </w:p>
    <w:p w:rsidR="00BC396D" w:rsidRPr="00BC396D" w:rsidRDefault="00BC396D" w:rsidP="00BC396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6D">
        <w:rPr>
          <w:rFonts w:ascii="Times New Roman" w:eastAsia="Times New Roman" w:hAnsi="Times New Roman" w:cs="Times New Roman"/>
          <w:sz w:val="24"/>
          <w:szCs w:val="24"/>
        </w:rPr>
        <w:t>Thermal Design Power (TDP): 95W</w:t>
      </w:r>
    </w:p>
    <w:p w:rsidR="00BC396D" w:rsidRPr="00BC396D" w:rsidRDefault="00BC396D" w:rsidP="00BC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6D">
        <w:rPr>
          <w:rFonts w:ascii="Times New Roman" w:eastAsia="Times New Roman" w:hAnsi="Times New Roman" w:cs="Times New Roman"/>
          <w:b/>
          <w:bCs/>
          <w:sz w:val="24"/>
          <w:szCs w:val="24"/>
        </w:rPr>
        <w:t>Socket Type:</w:t>
      </w:r>
    </w:p>
    <w:p w:rsidR="00BC396D" w:rsidRPr="00BC396D" w:rsidRDefault="00BC396D" w:rsidP="00BC3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6D">
        <w:rPr>
          <w:rFonts w:ascii="Times New Roman" w:eastAsia="Times New Roman" w:hAnsi="Times New Roman" w:cs="Times New Roman"/>
          <w:sz w:val="24"/>
          <w:szCs w:val="24"/>
        </w:rPr>
        <w:t xml:space="preserve">Installed in </w:t>
      </w:r>
      <w:r w:rsidRPr="00BC396D">
        <w:rPr>
          <w:rFonts w:ascii="Times New Roman" w:eastAsia="Times New Roman" w:hAnsi="Times New Roman" w:cs="Times New Roman"/>
          <w:b/>
          <w:bCs/>
          <w:sz w:val="24"/>
          <w:szCs w:val="24"/>
        </w:rPr>
        <w:t>Socket LGA1155 (Socket H2)</w:t>
      </w:r>
    </w:p>
    <w:p w:rsidR="00BC396D" w:rsidRPr="00BC396D" w:rsidRDefault="00BC396D" w:rsidP="00BC39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6D">
        <w:rPr>
          <w:rFonts w:ascii="Times New Roman" w:eastAsia="Times New Roman" w:hAnsi="Times New Roman" w:cs="Times New Roman"/>
          <w:sz w:val="24"/>
          <w:szCs w:val="24"/>
        </w:rPr>
        <w:t>This socket supports Intel’s 2nd Generation Core processors (Sandy Bridge series).</w:t>
      </w:r>
    </w:p>
    <w:p w:rsidR="00BC396D" w:rsidRPr="0060287E" w:rsidRDefault="00BC396D" w:rsidP="006028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96D">
        <w:rPr>
          <w:rFonts w:ascii="Times New Roman" w:eastAsia="Times New Roman" w:hAnsi="Times New Roman" w:cs="Times New Roman"/>
          <w:sz w:val="24"/>
          <w:szCs w:val="24"/>
        </w:rPr>
        <w:t>Physical inspection: Square socket with a lever lock mechanism, located under the CPU cooler/fan on the motherboard.</w:t>
      </w:r>
      <w:bookmarkStart w:id="0" w:name="_GoBack"/>
      <w:bookmarkEnd w:id="0"/>
    </w:p>
    <w:p w:rsidR="00BC396D" w:rsidRDefault="00BC396D" w:rsidP="00BC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396D" w:rsidRPr="00BC396D" w:rsidRDefault="00BC396D" w:rsidP="00BC396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96D">
        <w:rPr>
          <w:rFonts w:ascii="Times New Roman" w:eastAsia="Times New Roman" w:hAnsi="Times New Roman" w:cs="Times New Roman"/>
          <w:b/>
          <w:bCs/>
          <w:sz w:val="28"/>
          <w:szCs w:val="28"/>
        </w:rPr>
        <w:t>Task no 07:</w:t>
      </w:r>
    </w:p>
    <w:p w:rsidR="00BC396D" w:rsidRPr="00BC396D" w:rsidRDefault="00BC396D" w:rsidP="00BC39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396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Shed light on the memory hierarchy being employed in this PC. Fill the following table. </w:t>
      </w:r>
    </w:p>
    <w:p w:rsidR="00BC396D" w:rsidRPr="00BC396D" w:rsidRDefault="00BC396D" w:rsidP="00BC39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396D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8"/>
        </w:rPr>
        <w:t xml:space="preserve">Memory type </w:t>
      </w:r>
    </w:p>
    <w:p w:rsidR="00BC396D" w:rsidRPr="00BC396D" w:rsidRDefault="00BC396D" w:rsidP="00BC39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396D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8"/>
        </w:rPr>
        <w:t xml:space="preserve">Size </w:t>
      </w:r>
    </w:p>
    <w:p w:rsidR="00BC396D" w:rsidRPr="00BC396D" w:rsidRDefault="00BC396D" w:rsidP="00BC39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396D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8"/>
        </w:rPr>
        <w:t xml:space="preserve">Description </w:t>
      </w:r>
    </w:p>
    <w:p w:rsidR="00BC396D" w:rsidRDefault="00BC396D" w:rsidP="00BC396D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 w:rsidRPr="00BC396D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Registers</w:t>
      </w:r>
    </w:p>
    <w:p w:rsidR="00BC396D" w:rsidRPr="00BC396D" w:rsidRDefault="00BC396D" w:rsidP="00BC39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396D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Cache </w:t>
      </w:r>
    </w:p>
    <w:p w:rsidR="00BC396D" w:rsidRPr="00BC396D" w:rsidRDefault="00BC396D" w:rsidP="00BC39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396D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RAM </w:t>
      </w:r>
    </w:p>
    <w:p w:rsidR="00BC396D" w:rsidRPr="00BC396D" w:rsidRDefault="00BC396D" w:rsidP="00BC39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C396D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Disk storage </w:t>
      </w:r>
    </w:p>
    <w:p w:rsidR="00BC396D" w:rsidRDefault="00BC396D" w:rsidP="00BC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C396D" w:rsidTr="00BC396D">
        <w:tc>
          <w:tcPr>
            <w:tcW w:w="3116" w:type="dxa"/>
          </w:tcPr>
          <w:p w:rsidR="00BC396D" w:rsidRPr="00BC396D" w:rsidRDefault="00BC396D" w:rsidP="00BC39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396D">
              <w:rPr>
                <w:rFonts w:ascii="Times New Roman" w:hAnsi="Times New Roman" w:cs="Times New Roman"/>
                <w:b/>
                <w:bCs/>
              </w:rPr>
              <w:t>Memory Type</w:t>
            </w:r>
          </w:p>
        </w:tc>
        <w:tc>
          <w:tcPr>
            <w:tcW w:w="3117" w:type="dxa"/>
          </w:tcPr>
          <w:p w:rsidR="00BC396D" w:rsidRPr="00BC396D" w:rsidRDefault="00BC396D" w:rsidP="00BC39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396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3117" w:type="dxa"/>
          </w:tcPr>
          <w:p w:rsidR="00BC396D" w:rsidRPr="00BC396D" w:rsidRDefault="00BC396D" w:rsidP="00BC39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396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C396D" w:rsidTr="00BC396D">
        <w:tc>
          <w:tcPr>
            <w:tcW w:w="3116" w:type="dxa"/>
          </w:tcPr>
          <w:p w:rsidR="00BC396D" w:rsidRPr="00BC396D" w:rsidRDefault="00BC396D" w:rsidP="00BC39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396D">
              <w:rPr>
                <w:rFonts w:ascii="Times New Roman" w:hAnsi="Times New Roman" w:cs="Times New Roman"/>
              </w:rPr>
              <w:t>Registers</w:t>
            </w:r>
          </w:p>
        </w:tc>
        <w:tc>
          <w:tcPr>
            <w:tcW w:w="3117" w:type="dxa"/>
          </w:tcPr>
          <w:p w:rsidR="00BC396D" w:rsidRPr="00BC396D" w:rsidRDefault="00BC396D" w:rsidP="00BC39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396D">
              <w:rPr>
                <w:rFonts w:ascii="Times New Roman" w:hAnsi="Times New Roman" w:cs="Times New Roman"/>
              </w:rPr>
              <w:t>Few bytes (per core, typically 32 × 64</w:t>
            </w:r>
            <w:r w:rsidRPr="00BC396D">
              <w:rPr>
                <w:rFonts w:ascii="Times New Roman" w:hAnsi="Times New Roman" w:cs="Times New Roman"/>
              </w:rPr>
              <w:noBreakHyphen/>
              <w:t>bit registers)</w:t>
            </w:r>
          </w:p>
        </w:tc>
        <w:tc>
          <w:tcPr>
            <w:tcW w:w="3117" w:type="dxa"/>
          </w:tcPr>
          <w:p w:rsidR="00BC396D" w:rsidRPr="00BC396D" w:rsidRDefault="00BC396D" w:rsidP="00BC39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396D">
              <w:rPr>
                <w:rFonts w:ascii="Times New Roman" w:hAnsi="Times New Roman" w:cs="Times New Roman"/>
              </w:rPr>
              <w:t>Fastest storage inside CPU, used to hold instructions and operands during execution.</w:t>
            </w:r>
          </w:p>
        </w:tc>
      </w:tr>
      <w:tr w:rsidR="00BC396D" w:rsidTr="00BC396D">
        <w:tc>
          <w:tcPr>
            <w:tcW w:w="3116" w:type="dxa"/>
          </w:tcPr>
          <w:p w:rsidR="00BC396D" w:rsidRPr="00BC396D" w:rsidRDefault="00BC396D" w:rsidP="00BC396D">
            <w:pPr>
              <w:tabs>
                <w:tab w:val="left" w:pos="912"/>
              </w:tabs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396D">
              <w:rPr>
                <w:rFonts w:ascii="Times New Roman" w:hAnsi="Times New Roman" w:cs="Times New Roman"/>
              </w:rPr>
              <w:t>Cache</w:t>
            </w:r>
          </w:p>
        </w:tc>
        <w:tc>
          <w:tcPr>
            <w:tcW w:w="3117" w:type="dxa"/>
          </w:tcPr>
          <w:p w:rsidR="00BC396D" w:rsidRPr="00BC396D" w:rsidRDefault="00BC396D" w:rsidP="00BC396D">
            <w:pPr>
              <w:pStyle w:val="NormalWeb"/>
              <w:jc w:val="center"/>
            </w:pPr>
            <w:r w:rsidRPr="00BC396D">
              <w:rPr>
                <w:b/>
                <w:bCs/>
              </w:rPr>
              <w:t>L1</w:t>
            </w:r>
            <w:r w:rsidRPr="00BC396D">
              <w:t xml:space="preserve">: 64 KB per core (32 KB data + 32 KB instruction) </w:t>
            </w:r>
            <w:r w:rsidRPr="00BC396D">
              <w:br/>
            </w:r>
            <w:r w:rsidRPr="00BC396D">
              <w:rPr>
                <w:b/>
                <w:bCs/>
              </w:rPr>
              <w:t>L2</w:t>
            </w:r>
            <w:r w:rsidRPr="00BC396D">
              <w:t xml:space="preserve">: 256 KB per core (total ~1 </w:t>
            </w:r>
            <w:r w:rsidRPr="00BC396D">
              <w:lastRenderedPageBreak/>
              <w:t xml:space="preserve">MB) </w:t>
            </w:r>
            <w:r w:rsidRPr="00BC396D">
              <w:br/>
            </w:r>
            <w:r w:rsidRPr="00BC396D">
              <w:rPr>
                <w:b/>
                <w:bCs/>
              </w:rPr>
              <w:t>L3</w:t>
            </w:r>
            <w:r w:rsidRPr="00BC396D">
              <w:t>: 8 MB shared</w:t>
            </w:r>
          </w:p>
          <w:p w:rsidR="00BC396D" w:rsidRPr="00BC396D" w:rsidRDefault="00BC396D" w:rsidP="00BC39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7" w:type="dxa"/>
          </w:tcPr>
          <w:p w:rsidR="00BC396D" w:rsidRPr="00BC396D" w:rsidRDefault="00BC396D" w:rsidP="00BC39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396D">
              <w:rPr>
                <w:rFonts w:ascii="Times New Roman" w:hAnsi="Times New Roman" w:cs="Times New Roman"/>
              </w:rPr>
              <w:lastRenderedPageBreak/>
              <w:t>High</w:t>
            </w:r>
            <w:r w:rsidRPr="00BC396D">
              <w:rPr>
                <w:rFonts w:ascii="Times New Roman" w:hAnsi="Times New Roman" w:cs="Times New Roman"/>
              </w:rPr>
              <w:noBreakHyphen/>
              <w:t xml:space="preserve">speed memory located inside CPU. Stores frequently </w:t>
            </w:r>
            <w:r w:rsidRPr="00BC396D">
              <w:rPr>
                <w:rFonts w:ascii="Times New Roman" w:hAnsi="Times New Roman" w:cs="Times New Roman"/>
              </w:rPr>
              <w:lastRenderedPageBreak/>
              <w:t>accessed data/instructions to reduce latency.</w:t>
            </w:r>
          </w:p>
        </w:tc>
      </w:tr>
      <w:tr w:rsidR="00BC396D" w:rsidTr="00BC396D">
        <w:tc>
          <w:tcPr>
            <w:tcW w:w="3116" w:type="dxa"/>
          </w:tcPr>
          <w:p w:rsidR="00BC396D" w:rsidRPr="00BC396D" w:rsidRDefault="00BC396D" w:rsidP="00BC39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396D">
              <w:rPr>
                <w:rFonts w:ascii="Times New Roman" w:hAnsi="Times New Roman" w:cs="Times New Roman"/>
              </w:rPr>
              <w:lastRenderedPageBreak/>
              <w:t>RAM</w:t>
            </w:r>
          </w:p>
        </w:tc>
        <w:tc>
          <w:tcPr>
            <w:tcW w:w="3117" w:type="dxa"/>
          </w:tcPr>
          <w:p w:rsidR="00BC396D" w:rsidRPr="00BC396D" w:rsidRDefault="00BC396D" w:rsidP="00BC39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396D">
              <w:rPr>
                <w:rFonts w:ascii="Times New Roman" w:hAnsi="Times New Roman" w:cs="Times New Roman"/>
              </w:rPr>
              <w:t>16 GB DDR3 SDRAM @ 1333 MHz</w:t>
            </w:r>
          </w:p>
        </w:tc>
        <w:tc>
          <w:tcPr>
            <w:tcW w:w="3117" w:type="dxa"/>
          </w:tcPr>
          <w:p w:rsidR="00BC396D" w:rsidRPr="00BC396D" w:rsidRDefault="00BC396D" w:rsidP="00BC39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396D">
              <w:rPr>
                <w:rFonts w:ascii="Times New Roman" w:hAnsi="Times New Roman" w:cs="Times New Roman"/>
              </w:rPr>
              <w:t>Main system memory. Holds active programs and data currently in use. Volatile (data lost when power off)</w:t>
            </w:r>
          </w:p>
        </w:tc>
      </w:tr>
      <w:tr w:rsidR="00BC396D" w:rsidTr="00BC396D">
        <w:tc>
          <w:tcPr>
            <w:tcW w:w="3116" w:type="dxa"/>
          </w:tcPr>
          <w:p w:rsidR="00BC396D" w:rsidRPr="00BC396D" w:rsidRDefault="00BC396D" w:rsidP="00BC39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396D">
              <w:rPr>
                <w:rFonts w:ascii="Times New Roman" w:hAnsi="Times New Roman" w:cs="Times New Roman"/>
              </w:rPr>
              <w:t>Disk Storage</w:t>
            </w:r>
          </w:p>
        </w:tc>
        <w:tc>
          <w:tcPr>
            <w:tcW w:w="3117" w:type="dxa"/>
          </w:tcPr>
          <w:p w:rsidR="00BC396D" w:rsidRPr="00BC396D" w:rsidRDefault="00BC396D" w:rsidP="00BC39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396D">
              <w:rPr>
                <w:rFonts w:ascii="Times New Roman" w:hAnsi="Times New Roman" w:cs="Times New Roman"/>
              </w:rPr>
              <w:t>120 GB Intel SSD (SSDSA2BW120G3)</w:t>
            </w:r>
          </w:p>
        </w:tc>
        <w:tc>
          <w:tcPr>
            <w:tcW w:w="3117" w:type="dxa"/>
          </w:tcPr>
          <w:p w:rsidR="00BC396D" w:rsidRPr="00BC396D" w:rsidRDefault="00BC396D" w:rsidP="00BC396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C396D">
              <w:rPr>
                <w:rFonts w:ascii="Times New Roman" w:hAnsi="Times New Roman" w:cs="Times New Roman"/>
              </w:rPr>
              <w:t>Non</w:t>
            </w:r>
            <w:r w:rsidRPr="00BC396D">
              <w:rPr>
                <w:rFonts w:ascii="Times New Roman" w:hAnsi="Times New Roman" w:cs="Times New Roman"/>
              </w:rPr>
              <w:noBreakHyphen/>
              <w:t>volatile storage. Stores OS, applications, and user data permanently. Much slower than RAM but faster than HDD due to SSD technology.</w:t>
            </w:r>
          </w:p>
        </w:tc>
      </w:tr>
    </w:tbl>
    <w:p w:rsidR="00BC396D" w:rsidRPr="00BC396D" w:rsidRDefault="00BC396D" w:rsidP="00BC39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C396D" w:rsidRPr="00743278" w:rsidRDefault="00BC396D" w:rsidP="00776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A79F6" w:rsidRPr="001A79F6" w:rsidRDefault="001A79F6" w:rsidP="001A7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A79F6" w:rsidRPr="001A79F6" w:rsidRDefault="001A79F6" w:rsidP="001A79F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1A79F6" w:rsidRDefault="001A79F6" w:rsidP="001A79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1A79F6" w:rsidRPr="001A79F6" w:rsidRDefault="001A79F6" w:rsidP="001A79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1A79F6" w:rsidRPr="001A7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36D43"/>
    <w:multiLevelType w:val="multilevel"/>
    <w:tmpl w:val="C224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87090"/>
    <w:multiLevelType w:val="multilevel"/>
    <w:tmpl w:val="4E0C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2657D"/>
    <w:multiLevelType w:val="multilevel"/>
    <w:tmpl w:val="8432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E3892"/>
    <w:multiLevelType w:val="hybridMultilevel"/>
    <w:tmpl w:val="0708F9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60EBC"/>
    <w:multiLevelType w:val="hybridMultilevel"/>
    <w:tmpl w:val="B1105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A7034"/>
    <w:multiLevelType w:val="multilevel"/>
    <w:tmpl w:val="8C68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20A9D"/>
    <w:multiLevelType w:val="multilevel"/>
    <w:tmpl w:val="9F20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A3593"/>
    <w:multiLevelType w:val="hybridMultilevel"/>
    <w:tmpl w:val="E9A872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2478C"/>
    <w:multiLevelType w:val="multilevel"/>
    <w:tmpl w:val="0F06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B2941"/>
    <w:multiLevelType w:val="hybridMultilevel"/>
    <w:tmpl w:val="DB0017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C2494"/>
    <w:multiLevelType w:val="multilevel"/>
    <w:tmpl w:val="D412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26AD4"/>
    <w:multiLevelType w:val="hybridMultilevel"/>
    <w:tmpl w:val="242E47F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F524C96"/>
    <w:multiLevelType w:val="hybridMultilevel"/>
    <w:tmpl w:val="D9761C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BC0774"/>
    <w:multiLevelType w:val="hybridMultilevel"/>
    <w:tmpl w:val="214CC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086E93"/>
    <w:multiLevelType w:val="multilevel"/>
    <w:tmpl w:val="7F78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C20CB"/>
    <w:multiLevelType w:val="multilevel"/>
    <w:tmpl w:val="62AE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46C0D"/>
    <w:multiLevelType w:val="multilevel"/>
    <w:tmpl w:val="1D4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6226E"/>
    <w:multiLevelType w:val="multilevel"/>
    <w:tmpl w:val="399E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A4806"/>
    <w:multiLevelType w:val="hybridMultilevel"/>
    <w:tmpl w:val="7E1214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77A3C"/>
    <w:multiLevelType w:val="hybridMultilevel"/>
    <w:tmpl w:val="63B21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8"/>
  </w:num>
  <w:num w:numId="3">
    <w:abstractNumId w:val="0"/>
  </w:num>
  <w:num w:numId="4">
    <w:abstractNumId w:val="2"/>
  </w:num>
  <w:num w:numId="5">
    <w:abstractNumId w:val="11"/>
  </w:num>
  <w:num w:numId="6">
    <w:abstractNumId w:val="8"/>
  </w:num>
  <w:num w:numId="7">
    <w:abstractNumId w:val="17"/>
  </w:num>
  <w:num w:numId="8">
    <w:abstractNumId w:val="14"/>
  </w:num>
  <w:num w:numId="9">
    <w:abstractNumId w:val="10"/>
  </w:num>
  <w:num w:numId="10">
    <w:abstractNumId w:val="19"/>
  </w:num>
  <w:num w:numId="11">
    <w:abstractNumId w:val="5"/>
  </w:num>
  <w:num w:numId="12">
    <w:abstractNumId w:val="4"/>
  </w:num>
  <w:num w:numId="13">
    <w:abstractNumId w:val="6"/>
  </w:num>
  <w:num w:numId="14">
    <w:abstractNumId w:val="1"/>
  </w:num>
  <w:num w:numId="15">
    <w:abstractNumId w:val="16"/>
  </w:num>
  <w:num w:numId="16">
    <w:abstractNumId w:val="15"/>
  </w:num>
  <w:num w:numId="17">
    <w:abstractNumId w:val="12"/>
  </w:num>
  <w:num w:numId="18">
    <w:abstractNumId w:val="9"/>
  </w:num>
  <w:num w:numId="19">
    <w:abstractNumId w:val="7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64C"/>
    <w:rsid w:val="001A79F6"/>
    <w:rsid w:val="0035664C"/>
    <w:rsid w:val="00385170"/>
    <w:rsid w:val="0060287E"/>
    <w:rsid w:val="00656F40"/>
    <w:rsid w:val="00743278"/>
    <w:rsid w:val="00776D11"/>
    <w:rsid w:val="00BC396D"/>
    <w:rsid w:val="00CD71ED"/>
    <w:rsid w:val="00FB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65EE"/>
  <w15:chartTrackingRefBased/>
  <w15:docId w15:val="{10AE50EC-5A82-43B3-A275-C7025D778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64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566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7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43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1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8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Corner</dc:creator>
  <cp:keywords/>
  <dc:description/>
  <cp:lastModifiedBy>Computer Corner</cp:lastModifiedBy>
  <cp:revision>1</cp:revision>
  <dcterms:created xsi:type="dcterms:W3CDTF">2026-01-31T10:45:00Z</dcterms:created>
  <dcterms:modified xsi:type="dcterms:W3CDTF">2026-01-31T12:20:00Z</dcterms:modified>
</cp:coreProperties>
</file>