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058" w:rsidRPr="00F41FB5" w:rsidRDefault="00D33058" w:rsidP="00D33058">
      <w:pPr>
        <w:pStyle w:val="AvanzaNormal"/>
        <w:numPr>
          <w:ilvl w:val="0"/>
          <w:numId w:val="1"/>
        </w:numPr>
      </w:pPr>
      <w:r w:rsidRPr="00F41FB5">
        <w:t>Certificates are managed in IIS 8.0 by clicking the root machine node in the left-hand tree-view explorer, and then selecting the "Server Certificates" icon in the feature pane on the right:</w:t>
      </w:r>
    </w:p>
    <w:p w:rsidR="00D33058" w:rsidRDefault="00D33058" w:rsidP="00D33058">
      <w:pPr>
        <w:pStyle w:val="ListParagraph"/>
        <w:ind w:left="0"/>
        <w:jc w:val="center"/>
      </w:pPr>
      <w:r>
        <w:rPr>
          <w:noProof/>
          <w:lang w:eastAsia="en-US"/>
        </w:rPr>
        <w:drawing>
          <wp:inline distT="0" distB="0" distL="0" distR="0">
            <wp:extent cx="4848225" cy="3436048"/>
            <wp:effectExtent l="19050" t="0" r="9525" b="0"/>
            <wp:docPr id="40051"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5"/>
                    <a:srcRect/>
                    <a:stretch>
                      <a:fillRect/>
                    </a:stretch>
                  </pic:blipFill>
                  <pic:spPr bwMode="auto">
                    <a:xfrm>
                      <a:off x="0" y="0"/>
                      <a:ext cx="4849797" cy="3437162"/>
                    </a:xfrm>
                    <a:prstGeom prst="rect">
                      <a:avLst/>
                    </a:prstGeom>
                    <a:noFill/>
                    <a:ln w="9525">
                      <a:noFill/>
                      <a:miter lim="800000"/>
                      <a:headEnd/>
                      <a:tailEnd/>
                    </a:ln>
                  </pic:spPr>
                </pic:pic>
              </a:graphicData>
            </a:graphic>
          </wp:inline>
        </w:drawing>
      </w:r>
    </w:p>
    <w:p w:rsidR="00D33058" w:rsidRDefault="00D33058" w:rsidP="00D33058">
      <w:pPr>
        <w:pStyle w:val="AvanzaNormal"/>
      </w:pPr>
      <w:r>
        <w:t xml:space="preserve">Click on “Create Self-Signed Certificates” icon as displayed in below image: </w:t>
      </w:r>
    </w:p>
    <w:p w:rsidR="00D33058" w:rsidRPr="00500EF9" w:rsidRDefault="00D33058" w:rsidP="00D33058">
      <w:pPr>
        <w:pStyle w:val="ListParagraph"/>
        <w:ind w:left="0"/>
        <w:jc w:val="center"/>
        <w:rPr>
          <w:rFonts w:asciiTheme="minorHAnsi" w:eastAsiaTheme="minorHAnsi" w:hAnsiTheme="minorHAnsi" w:cstheme="minorBidi"/>
          <w:szCs w:val="22"/>
          <w:lang w:eastAsia="en-US"/>
        </w:rPr>
      </w:pPr>
      <w:r>
        <w:rPr>
          <w:noProof/>
          <w:lang w:eastAsia="en-US"/>
        </w:rPr>
        <w:lastRenderedPageBreak/>
        <w:drawing>
          <wp:inline distT="0" distB="0" distL="0" distR="0">
            <wp:extent cx="6134100" cy="4352925"/>
            <wp:effectExtent l="19050" t="0" r="0" b="0"/>
            <wp:docPr id="40052"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6"/>
                    <a:srcRect/>
                    <a:stretch>
                      <a:fillRect/>
                    </a:stretch>
                  </pic:blipFill>
                  <pic:spPr bwMode="auto">
                    <a:xfrm>
                      <a:off x="0" y="0"/>
                      <a:ext cx="6134100" cy="4352925"/>
                    </a:xfrm>
                    <a:prstGeom prst="rect">
                      <a:avLst/>
                    </a:prstGeom>
                    <a:noFill/>
                    <a:ln w="9525">
                      <a:noFill/>
                      <a:miter lim="800000"/>
                      <a:headEnd/>
                      <a:tailEnd/>
                    </a:ln>
                  </pic:spPr>
                </pic:pic>
              </a:graphicData>
            </a:graphic>
          </wp:inline>
        </w:drawing>
      </w:r>
    </w:p>
    <w:p w:rsidR="00D33058" w:rsidRDefault="00D33058" w:rsidP="00D33058">
      <w:pPr>
        <w:rPr>
          <w:noProof/>
        </w:rPr>
      </w:pPr>
    </w:p>
    <w:p w:rsidR="00D33058" w:rsidRPr="000E03DD" w:rsidRDefault="00D33058" w:rsidP="00D33058">
      <w:pPr>
        <w:pStyle w:val="AvanzaNormal"/>
        <w:numPr>
          <w:ilvl w:val="0"/>
          <w:numId w:val="1"/>
        </w:numPr>
      </w:pPr>
      <w:r w:rsidRPr="000E03DD">
        <w:t>On the</w:t>
      </w:r>
      <w:r>
        <w:t xml:space="preserve"> next screen, enter full URL</w:t>
      </w:r>
      <w:r w:rsidRPr="000E03DD">
        <w:t xml:space="preserve"> to your test site (including </w:t>
      </w:r>
      <w:r>
        <w:t xml:space="preserve">www but </w:t>
      </w:r>
      <w:r w:rsidRPr="000E03DD">
        <w:t>omitting http://) </w:t>
      </w:r>
    </w:p>
    <w:p w:rsidR="00D33058" w:rsidRDefault="00D33058" w:rsidP="00D33058">
      <w:pPr>
        <w:jc w:val="center"/>
      </w:pPr>
      <w:r>
        <w:rPr>
          <w:noProof/>
        </w:rPr>
        <w:lastRenderedPageBreak/>
        <w:drawing>
          <wp:inline distT="0" distB="0" distL="0" distR="0">
            <wp:extent cx="4886325" cy="3684902"/>
            <wp:effectExtent l="19050" t="0" r="9525" b="0"/>
            <wp:docPr id="40053"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7"/>
                    <a:srcRect/>
                    <a:stretch>
                      <a:fillRect/>
                    </a:stretch>
                  </pic:blipFill>
                  <pic:spPr bwMode="auto">
                    <a:xfrm>
                      <a:off x="0" y="0"/>
                      <a:ext cx="4886325" cy="3684902"/>
                    </a:xfrm>
                    <a:prstGeom prst="rect">
                      <a:avLst/>
                    </a:prstGeom>
                    <a:noFill/>
                    <a:ln w="9525">
                      <a:noFill/>
                      <a:miter lim="800000"/>
                      <a:headEnd/>
                      <a:tailEnd/>
                    </a:ln>
                  </pic:spPr>
                </pic:pic>
              </a:graphicData>
            </a:graphic>
          </wp:inline>
        </w:drawing>
      </w:r>
    </w:p>
    <w:p w:rsidR="00D33058" w:rsidRPr="000E03DD" w:rsidRDefault="00D33058" w:rsidP="00D33058">
      <w:pPr>
        <w:pStyle w:val="AvanzaNormal"/>
      </w:pPr>
      <w:r>
        <w:t>After clicking “OK”, certificate shall be created and be displayed in the Server Certificates window.</w:t>
      </w:r>
    </w:p>
    <w:p w:rsidR="00D33058" w:rsidRDefault="00D33058" w:rsidP="00D33058">
      <w:pPr>
        <w:pStyle w:val="AvanzaNormal"/>
        <w:numPr>
          <w:ilvl w:val="0"/>
          <w:numId w:val="1"/>
        </w:numPr>
      </w:pPr>
      <w:r w:rsidRPr="00FE45D7">
        <w:t xml:space="preserve">Enable the </w:t>
      </w:r>
      <w:r>
        <w:t>HTTPS Binding </w:t>
      </w:r>
    </w:p>
    <w:p w:rsidR="00D33058" w:rsidRPr="007374C8" w:rsidRDefault="00D33058" w:rsidP="00D33058">
      <w:pPr>
        <w:pStyle w:val="AvanzaNormal"/>
      </w:pPr>
      <w:r w:rsidRPr="00FE45D7">
        <w:t xml:space="preserve">In IIS, navigate to </w:t>
      </w:r>
      <w:r>
        <w:t xml:space="preserve">your site and choose "Bindings". </w:t>
      </w:r>
      <w:r w:rsidRPr="009101BB">
        <w:t>This will then bring up a dialog that lists all of the binding rules that direct traffic to this site (meaning the host-header/IP address/port combinations for the site):</w:t>
      </w:r>
    </w:p>
    <w:p w:rsidR="00D33058" w:rsidRDefault="00D33058" w:rsidP="00D33058">
      <w:pPr>
        <w:jc w:val="center"/>
      </w:pPr>
      <w:r>
        <w:rPr>
          <w:noProof/>
        </w:rPr>
        <w:drawing>
          <wp:inline distT="0" distB="0" distL="0" distR="0">
            <wp:extent cx="4733925" cy="1990725"/>
            <wp:effectExtent l="19050" t="0" r="9525" b="0"/>
            <wp:docPr id="4005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8"/>
                    <a:srcRect/>
                    <a:stretch>
                      <a:fillRect/>
                    </a:stretch>
                  </pic:blipFill>
                  <pic:spPr bwMode="auto">
                    <a:xfrm>
                      <a:off x="0" y="0"/>
                      <a:ext cx="4733925" cy="1990725"/>
                    </a:xfrm>
                    <a:prstGeom prst="rect">
                      <a:avLst/>
                    </a:prstGeom>
                    <a:noFill/>
                    <a:ln w="9525">
                      <a:noFill/>
                      <a:miter lim="800000"/>
                      <a:headEnd/>
                      <a:tailEnd/>
                    </a:ln>
                  </pic:spPr>
                </pic:pic>
              </a:graphicData>
            </a:graphic>
          </wp:inline>
        </w:drawing>
      </w:r>
    </w:p>
    <w:p w:rsidR="00D33058" w:rsidRDefault="00D33058" w:rsidP="00D33058">
      <w:pPr>
        <w:pStyle w:val="AvanzaNormal"/>
      </w:pPr>
      <w:r w:rsidRPr="00FE45D7">
        <w:t xml:space="preserve">Choose </w:t>
      </w:r>
      <w:r>
        <w:t>HTTPS</w:t>
      </w:r>
      <w:r w:rsidRPr="00FE45D7">
        <w:t xml:space="preserve"> and select your certificate from the dropdown list</w:t>
      </w:r>
      <w:r>
        <w:t>:</w:t>
      </w:r>
      <w:r w:rsidRPr="00FE45D7">
        <w:t> </w:t>
      </w:r>
    </w:p>
    <w:p w:rsidR="00D33058" w:rsidRDefault="00D33058" w:rsidP="00D33058">
      <w:pPr>
        <w:jc w:val="center"/>
      </w:pPr>
      <w:r>
        <w:rPr>
          <w:noProof/>
        </w:rPr>
        <w:lastRenderedPageBreak/>
        <w:drawing>
          <wp:inline distT="0" distB="0" distL="0" distR="0">
            <wp:extent cx="4514850" cy="2466975"/>
            <wp:effectExtent l="19050" t="0" r="0" b="0"/>
            <wp:docPr id="40055"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9"/>
                    <a:srcRect/>
                    <a:stretch>
                      <a:fillRect/>
                    </a:stretch>
                  </pic:blipFill>
                  <pic:spPr bwMode="auto">
                    <a:xfrm>
                      <a:off x="0" y="0"/>
                      <a:ext cx="4514850" cy="2466975"/>
                    </a:xfrm>
                    <a:prstGeom prst="rect">
                      <a:avLst/>
                    </a:prstGeom>
                    <a:noFill/>
                    <a:ln w="9525">
                      <a:noFill/>
                      <a:miter lim="800000"/>
                      <a:headEnd/>
                      <a:tailEnd/>
                    </a:ln>
                  </pic:spPr>
                </pic:pic>
              </a:graphicData>
            </a:graphic>
          </wp:inline>
        </w:drawing>
      </w:r>
    </w:p>
    <w:p w:rsidR="00D33058" w:rsidRPr="00FE45D7" w:rsidRDefault="00D33058" w:rsidP="00D33058">
      <w:pPr>
        <w:pStyle w:val="AvanzaNormal"/>
      </w:pPr>
      <w:r>
        <w:t>This will enable HTTPS on virtual directory and binding would be displayed as below</w:t>
      </w:r>
      <w:r w:rsidRPr="00FE45D7">
        <w:t>: </w:t>
      </w:r>
    </w:p>
    <w:p w:rsidR="00D33058" w:rsidRDefault="00D33058" w:rsidP="00D33058">
      <w:pPr>
        <w:jc w:val="center"/>
        <w:rPr>
          <w:rStyle w:val="apple-converted-space"/>
          <w:rFonts w:ascii="Arial" w:hAnsi="Arial" w:cs="Arial"/>
          <w:color w:val="222222"/>
          <w:sz w:val="18"/>
          <w:szCs w:val="18"/>
          <w:shd w:val="clear" w:color="auto" w:fill="FFFFFF"/>
        </w:rPr>
      </w:pPr>
      <w:r>
        <w:rPr>
          <w:noProof/>
        </w:rPr>
        <w:drawing>
          <wp:inline distT="0" distB="0" distL="0" distR="0">
            <wp:extent cx="4476750" cy="1885950"/>
            <wp:effectExtent l="19050" t="0" r="0" b="0"/>
            <wp:docPr id="40056"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10"/>
                    <a:srcRect/>
                    <a:stretch>
                      <a:fillRect/>
                    </a:stretch>
                  </pic:blipFill>
                  <pic:spPr bwMode="auto">
                    <a:xfrm>
                      <a:off x="0" y="0"/>
                      <a:ext cx="4476750" cy="1885950"/>
                    </a:xfrm>
                    <a:prstGeom prst="rect">
                      <a:avLst/>
                    </a:prstGeom>
                    <a:noFill/>
                    <a:ln w="9525">
                      <a:noFill/>
                      <a:miter lim="800000"/>
                      <a:headEnd/>
                      <a:tailEnd/>
                    </a:ln>
                  </pic:spPr>
                </pic:pic>
              </a:graphicData>
            </a:graphic>
          </wp:inline>
        </w:drawing>
      </w:r>
    </w:p>
    <w:p w:rsidR="00D33058" w:rsidRDefault="00D33058" w:rsidP="00D33058">
      <w:pPr>
        <w:pStyle w:val="AvanzaNormal"/>
      </w:pPr>
      <w:r w:rsidRPr="00FE45D7">
        <w:br/>
      </w:r>
      <w:r>
        <w:t>Test the above steps by navigating</w:t>
      </w:r>
      <w:r w:rsidRPr="00FE45D7">
        <w:t xml:space="preserve"> to the page using</w:t>
      </w:r>
      <w:hyperlink r:id="rId11" w:history="1">
        <w:r w:rsidRPr="00951A90">
          <w:rPr>
            <w:rStyle w:val="Hyperlink"/>
          </w:rPr>
          <w:t>https://localhost/Vision/Avanza.Core.Services/SecurityCacheService.svc</w:t>
        </w:r>
      </w:hyperlink>
    </w:p>
    <w:p w:rsidR="00D33058" w:rsidRDefault="00D33058" w:rsidP="00D33058">
      <w:pPr>
        <w:pStyle w:val="AvanzaNormal"/>
      </w:pPr>
      <w:r>
        <w:t>In most cases, Vision service shall be browsed correctly. However, in case of any error while service browsing, further mentioned steps shall be followed. Sample image of the error is displayed below:</w:t>
      </w:r>
    </w:p>
    <w:p w:rsidR="00D33058" w:rsidRDefault="00D33058" w:rsidP="00D33058">
      <w:pPr>
        <w:jc w:val="center"/>
      </w:pPr>
      <w:r>
        <w:rPr>
          <w:noProof/>
        </w:rPr>
        <w:lastRenderedPageBreak/>
        <w:drawing>
          <wp:inline distT="0" distB="0" distL="0" distR="0">
            <wp:extent cx="4705350" cy="2619950"/>
            <wp:effectExtent l="19050" t="0" r="0" b="0"/>
            <wp:docPr id="40057"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srcRect/>
                    <a:stretch>
                      <a:fillRect/>
                    </a:stretch>
                  </pic:blipFill>
                  <pic:spPr bwMode="auto">
                    <a:xfrm>
                      <a:off x="0" y="0"/>
                      <a:ext cx="4710871" cy="2623024"/>
                    </a:xfrm>
                    <a:prstGeom prst="rect">
                      <a:avLst/>
                    </a:prstGeom>
                    <a:noFill/>
                    <a:ln w="9525">
                      <a:noFill/>
                      <a:miter lim="800000"/>
                      <a:headEnd/>
                      <a:tailEnd/>
                    </a:ln>
                  </pic:spPr>
                </pic:pic>
              </a:graphicData>
            </a:graphic>
          </wp:inline>
        </w:drawing>
      </w:r>
    </w:p>
    <w:p w:rsidR="00D33058" w:rsidRPr="00FE45D7" w:rsidRDefault="00D33058" w:rsidP="00D33058">
      <w:pPr>
        <w:pStyle w:val="AvanzaNormal"/>
      </w:pPr>
      <w:r>
        <w:t xml:space="preserve">In order to resolve above mentioned error, </w:t>
      </w:r>
      <w:r w:rsidRPr="00FE45D7">
        <w:t xml:space="preserve">IIS6 Resource Kit contained a tool called SelfSSL.  </w:t>
      </w:r>
      <w:r>
        <w:t xml:space="preserve">By using this utility, </w:t>
      </w:r>
      <w:r w:rsidRPr="00FE45D7">
        <w:t>self-signed cert</w:t>
      </w:r>
      <w:r>
        <w:t>ificate shall be created</w:t>
      </w:r>
      <w:r w:rsidRPr="00FE45D7">
        <w:t xml:space="preserve"> from the command line.  </w:t>
      </w:r>
    </w:p>
    <w:p w:rsidR="00D33058" w:rsidRPr="00D81B8F" w:rsidRDefault="00D33058" w:rsidP="00D33058">
      <w:pPr>
        <w:pStyle w:val="AvanzaNormal"/>
        <w:numPr>
          <w:ilvl w:val="0"/>
          <w:numId w:val="2"/>
        </w:numPr>
      </w:pPr>
      <w:r w:rsidRPr="00D81B8F">
        <w:t>Make sure you have SelfSSL.exe.  If not, you can download it from</w:t>
      </w:r>
      <w:r w:rsidRPr="00D81B8F">
        <w:rPr>
          <w:rStyle w:val="apple-converted-space"/>
          <w:rFonts w:cs="Arial"/>
          <w:color w:val="222222"/>
        </w:rPr>
        <w:t> </w:t>
      </w:r>
      <w:r w:rsidRPr="00D81B8F">
        <w:rPr>
          <w:rStyle w:val="apple-converted-space"/>
          <w:rFonts w:cs="Tahoma"/>
          <w:color w:val="000000"/>
          <w:shd w:val="clear" w:color="auto" w:fill="FCFCFC"/>
        </w:rPr>
        <w:t> </w:t>
      </w:r>
      <w:hyperlink r:id="rId13" w:history="1">
        <w:r w:rsidRPr="00D81B8F">
          <w:rPr>
            <w:rStyle w:val="Hyperlink"/>
            <w:rFonts w:cs="Tahoma"/>
            <w:b/>
            <w:bCs/>
            <w:color w:val="005BBA"/>
            <w:shd w:val="clear" w:color="auto" w:fill="FCFCFC"/>
          </w:rPr>
          <w:t>http://www.microsoft.com/downloads/details.aspx?FamilyID=56FC92EE-A71A-4C73-B628-ADE629C89499&amp;displaylang=en</w:t>
        </w:r>
      </w:hyperlink>
    </w:p>
    <w:p w:rsidR="00D33058" w:rsidRPr="006600F0" w:rsidRDefault="00D33058" w:rsidP="00D33058">
      <w:pPr>
        <w:pStyle w:val="AvanzaNormal"/>
        <w:numPr>
          <w:ilvl w:val="0"/>
          <w:numId w:val="2"/>
        </w:numPr>
      </w:pPr>
      <w:r w:rsidRPr="006600F0">
        <w:t>Open command prompt (</w:t>
      </w:r>
      <w:r>
        <w:t>R</w:t>
      </w:r>
      <w:r w:rsidRPr="006600F0">
        <w:t>un as administrator)</w:t>
      </w:r>
    </w:p>
    <w:p w:rsidR="00D33058" w:rsidRPr="00966DA7" w:rsidRDefault="00D33058" w:rsidP="00D33058">
      <w:pPr>
        <w:pStyle w:val="AvanzaNormal"/>
        <w:numPr>
          <w:ilvl w:val="0"/>
          <w:numId w:val="2"/>
        </w:numPr>
      </w:pPr>
      <w:r w:rsidRPr="00966DA7">
        <w:t>Navigate to the directory containing SelfSSL.exe</w:t>
      </w:r>
    </w:p>
    <w:p w:rsidR="00D33058" w:rsidRPr="00966DA7" w:rsidRDefault="00D33058" w:rsidP="00D33058">
      <w:pPr>
        <w:pStyle w:val="AvanzaNormal"/>
        <w:numPr>
          <w:ilvl w:val="0"/>
          <w:numId w:val="2"/>
        </w:numPr>
        <w:rPr>
          <w:rStyle w:val="apple-converted-space"/>
        </w:rPr>
      </w:pPr>
      <w:r w:rsidRPr="00966DA7">
        <w:t>In IIS, click on the Sites node to get the site id.  We will pa</w:t>
      </w:r>
      <w:r>
        <w:t>ss it as an argument to SelfSSL. Following image displays all virtual directories:</w:t>
      </w:r>
    </w:p>
    <w:p w:rsidR="00D33058" w:rsidRDefault="00D33058" w:rsidP="00D33058">
      <w:pPr>
        <w:shd w:val="clear" w:color="auto" w:fill="FFFFFF"/>
        <w:spacing w:after="0" w:line="300" w:lineRule="atLeast"/>
        <w:rPr>
          <w:rStyle w:val="apple-converted-space"/>
          <w:rFonts w:ascii="Arial" w:hAnsi="Arial" w:cs="Arial"/>
          <w:color w:val="222222"/>
          <w:sz w:val="18"/>
          <w:szCs w:val="18"/>
        </w:rPr>
      </w:pPr>
    </w:p>
    <w:p w:rsidR="00D33058" w:rsidRDefault="00D33058" w:rsidP="00D33058">
      <w:pPr>
        <w:shd w:val="clear" w:color="auto" w:fill="FFFFFF"/>
        <w:spacing w:after="0" w:line="300" w:lineRule="atLeast"/>
        <w:jc w:val="center"/>
        <w:rPr>
          <w:rStyle w:val="apple-converted-space"/>
          <w:rFonts w:ascii="Arial" w:hAnsi="Arial" w:cs="Arial"/>
          <w:color w:val="222222"/>
          <w:sz w:val="18"/>
          <w:szCs w:val="18"/>
        </w:rPr>
      </w:pPr>
      <w:r w:rsidRPr="00EF588A">
        <w:rPr>
          <w:rStyle w:val="apple-converted-space"/>
          <w:rFonts w:ascii="Arial" w:hAnsi="Arial" w:cs="Arial"/>
          <w:noProof/>
          <w:color w:val="222222"/>
          <w:sz w:val="18"/>
          <w:szCs w:val="18"/>
        </w:rPr>
        <w:lastRenderedPageBreak/>
        <w:drawing>
          <wp:inline distT="0" distB="0" distL="0" distR="0">
            <wp:extent cx="5619750" cy="3971925"/>
            <wp:effectExtent l="19050" t="0" r="0" b="0"/>
            <wp:docPr id="40058"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14"/>
                    <a:srcRect/>
                    <a:stretch>
                      <a:fillRect/>
                    </a:stretch>
                  </pic:blipFill>
                  <pic:spPr bwMode="auto">
                    <a:xfrm>
                      <a:off x="0" y="0"/>
                      <a:ext cx="5619750" cy="3971925"/>
                    </a:xfrm>
                    <a:prstGeom prst="rect">
                      <a:avLst/>
                    </a:prstGeom>
                    <a:noFill/>
                    <a:ln w="9525">
                      <a:noFill/>
                      <a:miter lim="800000"/>
                      <a:headEnd/>
                      <a:tailEnd/>
                    </a:ln>
                  </pic:spPr>
                </pic:pic>
              </a:graphicData>
            </a:graphic>
          </wp:inline>
        </w:drawing>
      </w:r>
    </w:p>
    <w:p w:rsidR="00D33058" w:rsidRDefault="00D33058" w:rsidP="00D33058">
      <w:pPr>
        <w:shd w:val="clear" w:color="auto" w:fill="FFFFFF"/>
        <w:spacing w:after="0" w:line="300" w:lineRule="atLeast"/>
        <w:rPr>
          <w:rStyle w:val="apple-converted-space"/>
          <w:rFonts w:ascii="Arial" w:hAnsi="Arial" w:cs="Arial"/>
          <w:color w:val="222222"/>
          <w:sz w:val="18"/>
          <w:szCs w:val="18"/>
        </w:rPr>
      </w:pPr>
    </w:p>
    <w:p w:rsidR="00D33058" w:rsidRDefault="00D33058" w:rsidP="00D33058">
      <w:pPr>
        <w:pStyle w:val="AvanzaNormal"/>
        <w:numPr>
          <w:ilvl w:val="0"/>
          <w:numId w:val="2"/>
        </w:numPr>
      </w:pPr>
      <w:r>
        <w:t>Enter the command:</w:t>
      </w:r>
      <w:r w:rsidRPr="00460C7D">
        <w:t xml:space="preserve"> SelfSSL /N:CN=&lt;your web site address (no http://)&gt; /V:&lt;how many days the certificate should be valid&gt; /S:&lt;site ID from above&gt; [/P:&lt;port, if not 443&gt;]</w:t>
      </w:r>
      <w:r w:rsidRPr="00D81B8F">
        <w:t> </w:t>
      </w:r>
    </w:p>
    <w:p w:rsidR="00D33058" w:rsidRDefault="00D33058" w:rsidP="00D33058">
      <w:pPr>
        <w:pStyle w:val="AvanzaNormal"/>
        <w:ind w:left="1080"/>
      </w:pPr>
      <w:r>
        <w:t>Replace required values for information given like &lt;Site ID from above&gt; etc.</w:t>
      </w:r>
    </w:p>
    <w:p w:rsidR="00D33058" w:rsidRPr="00460C7D" w:rsidRDefault="00D33058" w:rsidP="00D33058">
      <w:pPr>
        <w:pStyle w:val="AvanzaNormal"/>
        <w:ind w:left="1080"/>
      </w:pPr>
      <w:r>
        <w:t>Example:</w:t>
      </w:r>
      <w:r w:rsidRPr="00460C7D">
        <w:br/>
        <w:t>SelfSSL /N:CN=serverName/IPAddress/V:1000 /S:2 </w:t>
      </w:r>
    </w:p>
    <w:p w:rsidR="00D33058" w:rsidRPr="00D81B8F" w:rsidRDefault="00D33058" w:rsidP="00D33058">
      <w:pPr>
        <w:shd w:val="clear" w:color="auto" w:fill="FFFFFF"/>
        <w:spacing w:after="0" w:line="300" w:lineRule="atLeast"/>
      </w:pPr>
    </w:p>
    <w:p w:rsidR="00D33058" w:rsidRDefault="00D33058" w:rsidP="00D33058">
      <w:pPr>
        <w:shd w:val="clear" w:color="auto" w:fill="FFFFFF"/>
        <w:spacing w:after="0" w:line="300" w:lineRule="atLeast"/>
        <w:jc w:val="center"/>
      </w:pPr>
      <w:r>
        <w:rPr>
          <w:noProof/>
        </w:rPr>
        <w:lastRenderedPageBreak/>
        <w:drawing>
          <wp:inline distT="0" distB="0" distL="0" distR="0">
            <wp:extent cx="5581650" cy="2847975"/>
            <wp:effectExtent l="19050" t="0" r="0" b="0"/>
            <wp:docPr id="4005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15"/>
                    <a:srcRect/>
                    <a:stretch>
                      <a:fillRect/>
                    </a:stretch>
                  </pic:blipFill>
                  <pic:spPr bwMode="auto">
                    <a:xfrm>
                      <a:off x="0" y="0"/>
                      <a:ext cx="5581650" cy="2847975"/>
                    </a:xfrm>
                    <a:prstGeom prst="rect">
                      <a:avLst/>
                    </a:prstGeom>
                    <a:noFill/>
                    <a:ln w="9525">
                      <a:noFill/>
                      <a:miter lim="800000"/>
                      <a:headEnd/>
                      <a:tailEnd/>
                    </a:ln>
                  </pic:spPr>
                </pic:pic>
              </a:graphicData>
            </a:graphic>
          </wp:inline>
        </w:drawing>
      </w:r>
    </w:p>
    <w:p w:rsidR="00D33058" w:rsidRDefault="00D33058" w:rsidP="00D33058">
      <w:pPr>
        <w:shd w:val="clear" w:color="auto" w:fill="FFFFFF"/>
        <w:spacing w:after="0" w:line="300" w:lineRule="atLeast"/>
        <w:rPr>
          <w:rFonts w:ascii="Arial" w:hAnsi="Arial" w:cs="Arial"/>
          <w:color w:val="222222"/>
          <w:sz w:val="18"/>
          <w:szCs w:val="18"/>
        </w:rPr>
      </w:pPr>
    </w:p>
    <w:p w:rsidR="00D33058" w:rsidRPr="00EF588A" w:rsidRDefault="00D33058" w:rsidP="00D33058">
      <w:pPr>
        <w:shd w:val="clear" w:color="auto" w:fill="FFFFFF"/>
        <w:spacing w:after="0" w:line="300" w:lineRule="atLeast"/>
        <w:rPr>
          <w:rFonts w:ascii="Arial" w:hAnsi="Arial" w:cs="Arial"/>
          <w:color w:val="222222"/>
          <w:sz w:val="18"/>
          <w:szCs w:val="18"/>
        </w:rPr>
      </w:pPr>
    </w:p>
    <w:p w:rsidR="00D33058" w:rsidRPr="00460C7D" w:rsidRDefault="00D33058" w:rsidP="00D33058">
      <w:pPr>
        <w:pStyle w:val="AvanzaNormal"/>
        <w:numPr>
          <w:ilvl w:val="0"/>
          <w:numId w:val="2"/>
        </w:numPr>
      </w:pPr>
      <w:r w:rsidRPr="00460C7D">
        <w:t xml:space="preserve">Rebind the certificate </w:t>
      </w:r>
    </w:p>
    <w:p w:rsidR="00D33058" w:rsidRDefault="00D33058" w:rsidP="00D33058">
      <w:pPr>
        <w:shd w:val="clear" w:color="auto" w:fill="FFFFFF"/>
        <w:spacing w:after="0" w:line="300" w:lineRule="atLeast"/>
        <w:rPr>
          <w:rStyle w:val="apple-converted-space"/>
          <w:rFonts w:cs="Arial"/>
          <w:color w:val="222222"/>
        </w:rPr>
      </w:pPr>
    </w:p>
    <w:p w:rsidR="00D33058" w:rsidRDefault="00D33058" w:rsidP="00D33058">
      <w:pPr>
        <w:pStyle w:val="AvanzaNormal"/>
        <w:rPr>
          <w:rStyle w:val="apple-converted-space"/>
          <w:rFonts w:cs="Arial"/>
          <w:color w:val="222222"/>
        </w:rPr>
      </w:pPr>
      <w:r>
        <w:rPr>
          <w:rStyle w:val="apple-converted-space"/>
          <w:rFonts w:cs="Arial"/>
          <w:color w:val="222222"/>
        </w:rPr>
        <w:t>Go to  Default WebSite&gt; in the right pane then select “Bindings”. Click HTTPSand then select SSL Certificate you created using SelfSSL. This step is mentioned in below image:</w:t>
      </w:r>
    </w:p>
    <w:p w:rsidR="00D33058" w:rsidRDefault="00D33058" w:rsidP="00D33058">
      <w:pPr>
        <w:shd w:val="clear" w:color="auto" w:fill="FFFFFF"/>
        <w:spacing w:after="0" w:line="300" w:lineRule="atLeast"/>
        <w:jc w:val="center"/>
        <w:rPr>
          <w:rStyle w:val="apple-converted-space"/>
          <w:rFonts w:cs="Arial"/>
          <w:color w:val="222222"/>
        </w:rPr>
      </w:pPr>
      <w:r>
        <w:rPr>
          <w:rFonts w:cs="Arial"/>
          <w:noProof/>
          <w:color w:val="222222"/>
        </w:rPr>
        <w:drawing>
          <wp:inline distT="0" distB="0" distL="0" distR="0">
            <wp:extent cx="4133850" cy="2476500"/>
            <wp:effectExtent l="19050" t="0" r="0" b="0"/>
            <wp:docPr id="40060" name="Picture 6" descr="D:\Drive E\naveed's\AvanzaVSS\Emails\PADSS\ssl_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ive E\naveed's\AvanzaVSS\Emails\PADSS\ssl_binding.png"/>
                    <pic:cNvPicPr>
                      <a:picLocks noChangeAspect="1" noChangeArrowheads="1"/>
                    </pic:cNvPicPr>
                  </pic:nvPicPr>
                  <pic:blipFill>
                    <a:blip r:embed="rId16"/>
                    <a:srcRect/>
                    <a:stretch>
                      <a:fillRect/>
                    </a:stretch>
                  </pic:blipFill>
                  <pic:spPr bwMode="auto">
                    <a:xfrm>
                      <a:off x="0" y="0"/>
                      <a:ext cx="4133850" cy="2476500"/>
                    </a:xfrm>
                    <a:prstGeom prst="rect">
                      <a:avLst/>
                    </a:prstGeom>
                    <a:noFill/>
                    <a:ln w="9525">
                      <a:noFill/>
                      <a:miter lim="800000"/>
                      <a:headEnd/>
                      <a:tailEnd/>
                    </a:ln>
                  </pic:spPr>
                </pic:pic>
              </a:graphicData>
            </a:graphic>
          </wp:inline>
        </w:drawing>
      </w:r>
    </w:p>
    <w:p w:rsidR="00D33058" w:rsidRDefault="00D33058" w:rsidP="00D33058">
      <w:pPr>
        <w:shd w:val="clear" w:color="auto" w:fill="FFFFFF"/>
        <w:spacing w:after="0" w:line="300" w:lineRule="atLeast"/>
        <w:rPr>
          <w:rStyle w:val="apple-converted-space"/>
          <w:rFonts w:cs="Arial"/>
          <w:color w:val="222222"/>
        </w:rPr>
      </w:pPr>
    </w:p>
    <w:p w:rsidR="00D33058" w:rsidRDefault="00D33058" w:rsidP="00D33058">
      <w:pPr>
        <w:shd w:val="clear" w:color="auto" w:fill="FFFFFF"/>
        <w:spacing w:after="0" w:line="300" w:lineRule="atLeast"/>
        <w:rPr>
          <w:rStyle w:val="apple-converted-space"/>
          <w:rFonts w:cs="Arial"/>
          <w:color w:val="222222"/>
        </w:rPr>
      </w:pPr>
    </w:p>
    <w:p w:rsidR="00D33058" w:rsidRDefault="00D33058" w:rsidP="00D33058">
      <w:pPr>
        <w:pStyle w:val="AvanzaNormal"/>
        <w:numPr>
          <w:ilvl w:val="0"/>
          <w:numId w:val="2"/>
        </w:numPr>
        <w:rPr>
          <w:rStyle w:val="apple-converted-space"/>
          <w:szCs w:val="18"/>
        </w:rPr>
      </w:pPr>
      <w:r w:rsidRPr="003A197D">
        <w:rPr>
          <w:rStyle w:val="apple-converted-space"/>
        </w:rPr>
        <w:t>Export the certificate</w:t>
      </w:r>
      <w:r w:rsidRPr="003A197D">
        <w:rPr>
          <w:rStyle w:val="apple-converted-space"/>
          <w:szCs w:val="18"/>
        </w:rPr>
        <w:t> </w:t>
      </w:r>
    </w:p>
    <w:p w:rsidR="00D33058" w:rsidRPr="003A197D" w:rsidRDefault="00D33058" w:rsidP="00D33058">
      <w:pPr>
        <w:pStyle w:val="AvanzaNormal"/>
        <w:ind w:left="1080"/>
        <w:rPr>
          <w:rStyle w:val="apple-converted-space"/>
          <w:szCs w:val="18"/>
        </w:rPr>
      </w:pPr>
      <w:r>
        <w:rPr>
          <w:rStyle w:val="apple-converted-space"/>
          <w:szCs w:val="18"/>
        </w:rPr>
        <w:t>Select server name from left pane in IIS. On right pane, Actions list shall appear. Click on “Export” from the list as identified below:</w:t>
      </w:r>
    </w:p>
    <w:p w:rsidR="00D33058" w:rsidRDefault="00D33058" w:rsidP="00D33058">
      <w:pPr>
        <w:jc w:val="center"/>
        <w:rPr>
          <w:rStyle w:val="apple-converted-space"/>
          <w:rFonts w:cs="Arial"/>
          <w:color w:val="222222"/>
          <w:sz w:val="18"/>
          <w:szCs w:val="18"/>
        </w:rPr>
      </w:pPr>
      <w:r>
        <w:rPr>
          <w:noProof/>
        </w:rPr>
        <w:lastRenderedPageBreak/>
        <w:drawing>
          <wp:inline distT="0" distB="0" distL="0" distR="0">
            <wp:extent cx="4419600" cy="3131175"/>
            <wp:effectExtent l="19050" t="0" r="0" b="0"/>
            <wp:docPr id="40061"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17"/>
                    <a:srcRect/>
                    <a:stretch>
                      <a:fillRect/>
                    </a:stretch>
                  </pic:blipFill>
                  <pic:spPr bwMode="auto">
                    <a:xfrm>
                      <a:off x="0" y="0"/>
                      <a:ext cx="4419600" cy="3131175"/>
                    </a:xfrm>
                    <a:prstGeom prst="rect">
                      <a:avLst/>
                    </a:prstGeom>
                    <a:noFill/>
                    <a:ln w="9525">
                      <a:noFill/>
                      <a:miter lim="800000"/>
                      <a:headEnd/>
                      <a:tailEnd/>
                    </a:ln>
                  </pic:spPr>
                </pic:pic>
              </a:graphicData>
            </a:graphic>
          </wp:inline>
        </w:drawing>
      </w:r>
    </w:p>
    <w:p w:rsidR="00D33058" w:rsidRPr="001E6D63" w:rsidRDefault="00D33058" w:rsidP="00D33058">
      <w:pPr>
        <w:pStyle w:val="AvanzaNormal"/>
        <w:rPr>
          <w:rStyle w:val="apple-converted-space"/>
        </w:rPr>
      </w:pPr>
      <w:r w:rsidRPr="001E6D63">
        <w:rPr>
          <w:rStyle w:val="apple-converted-space"/>
        </w:rPr>
        <w:t>Following dialog window shall appear:</w:t>
      </w:r>
    </w:p>
    <w:p w:rsidR="00D33058" w:rsidRPr="008B3D65" w:rsidRDefault="00D33058" w:rsidP="00D33058">
      <w:pPr>
        <w:jc w:val="center"/>
        <w:rPr>
          <w:rStyle w:val="apple-converted-space"/>
          <w:rFonts w:cs="Arial"/>
          <w:color w:val="222222"/>
          <w:sz w:val="18"/>
          <w:szCs w:val="18"/>
        </w:rPr>
      </w:pPr>
      <w:r>
        <w:rPr>
          <w:noProof/>
        </w:rPr>
        <w:drawing>
          <wp:inline distT="0" distB="0" distL="0" distR="0">
            <wp:extent cx="3952875" cy="3105150"/>
            <wp:effectExtent l="19050" t="0" r="9525" b="0"/>
            <wp:docPr id="40062"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18"/>
                    <a:srcRect/>
                    <a:stretch>
                      <a:fillRect/>
                    </a:stretch>
                  </pic:blipFill>
                  <pic:spPr bwMode="auto">
                    <a:xfrm>
                      <a:off x="0" y="0"/>
                      <a:ext cx="3952875" cy="3105150"/>
                    </a:xfrm>
                    <a:prstGeom prst="rect">
                      <a:avLst/>
                    </a:prstGeom>
                    <a:noFill/>
                    <a:ln w="9525">
                      <a:noFill/>
                      <a:miter lim="800000"/>
                      <a:headEnd/>
                      <a:tailEnd/>
                    </a:ln>
                  </pic:spPr>
                </pic:pic>
              </a:graphicData>
            </a:graphic>
          </wp:inline>
        </w:drawing>
      </w:r>
    </w:p>
    <w:p w:rsidR="00D33058" w:rsidRPr="009344BF" w:rsidRDefault="00D33058" w:rsidP="00D33058">
      <w:pPr>
        <w:pStyle w:val="AvanzaNormal"/>
        <w:numPr>
          <w:ilvl w:val="0"/>
          <w:numId w:val="2"/>
        </w:numPr>
        <w:rPr>
          <w:rStyle w:val="apple-converted-space"/>
          <w:rFonts w:cs="Arial"/>
          <w:color w:val="222222"/>
          <w:shd w:val="clear" w:color="auto" w:fill="FFFFFF"/>
        </w:rPr>
      </w:pPr>
      <w:r w:rsidRPr="003A197D">
        <w:rPr>
          <w:rStyle w:val="apple-converted-space"/>
        </w:rPr>
        <w:t>Open Certificate Manager</w:t>
      </w:r>
      <w:r>
        <w:rPr>
          <w:rStyle w:val="apple-converted-space"/>
        </w:rPr>
        <w:t xml:space="preserve">. This can be done through clicking Start menu or pressing (Window key + R). </w:t>
      </w:r>
      <w:r>
        <w:t>On Run dialog window, enter MMC.exe and press Enter.</w:t>
      </w:r>
    </w:p>
    <w:p w:rsidR="00D33058" w:rsidRPr="003A197D" w:rsidRDefault="00D33058" w:rsidP="00D33058">
      <w:pPr>
        <w:pStyle w:val="AvanzaNormal"/>
        <w:numPr>
          <w:ilvl w:val="0"/>
          <w:numId w:val="2"/>
        </w:numPr>
        <w:rPr>
          <w:rStyle w:val="apple-converted-space"/>
        </w:rPr>
      </w:pPr>
      <w:r>
        <w:rPr>
          <w:rStyle w:val="apple-converted-space"/>
        </w:rPr>
        <w:t xml:space="preserve">MMC console shall appear. </w:t>
      </w:r>
      <w:r w:rsidRPr="003A197D">
        <w:rPr>
          <w:rStyle w:val="apple-converted-space"/>
        </w:rPr>
        <w:t>In the console, go to File &gt; Add/Remove Snap-in.</w:t>
      </w:r>
    </w:p>
    <w:p w:rsidR="00D33058" w:rsidRPr="009344BF" w:rsidRDefault="00D33058" w:rsidP="00D33058">
      <w:pPr>
        <w:jc w:val="center"/>
        <w:rPr>
          <w:rFonts w:cs="Arial"/>
          <w:color w:val="222222"/>
        </w:rPr>
      </w:pPr>
      <w:r>
        <w:rPr>
          <w:noProof/>
        </w:rPr>
        <w:lastRenderedPageBreak/>
        <w:drawing>
          <wp:inline distT="0" distB="0" distL="0" distR="0">
            <wp:extent cx="2914650" cy="2865938"/>
            <wp:effectExtent l="19050" t="0" r="0" b="0"/>
            <wp:docPr id="40063" name="Pictur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9"/>
                    <a:srcRect/>
                    <a:stretch>
                      <a:fillRect/>
                    </a:stretch>
                  </pic:blipFill>
                  <pic:spPr bwMode="auto">
                    <a:xfrm>
                      <a:off x="0" y="0"/>
                      <a:ext cx="2914650" cy="2865938"/>
                    </a:xfrm>
                    <a:prstGeom prst="rect">
                      <a:avLst/>
                    </a:prstGeom>
                    <a:noFill/>
                    <a:ln w="9525">
                      <a:noFill/>
                      <a:miter lim="800000"/>
                      <a:headEnd/>
                      <a:tailEnd/>
                    </a:ln>
                  </pic:spPr>
                </pic:pic>
              </a:graphicData>
            </a:graphic>
          </wp:inline>
        </w:drawing>
      </w:r>
    </w:p>
    <w:p w:rsidR="00D33058" w:rsidRPr="003A197D" w:rsidRDefault="00D33058" w:rsidP="00D33058">
      <w:pPr>
        <w:pStyle w:val="AvanzaNormal"/>
        <w:numPr>
          <w:ilvl w:val="0"/>
          <w:numId w:val="2"/>
        </w:numPr>
        <w:rPr>
          <w:rStyle w:val="apple-converted-space"/>
        </w:rPr>
      </w:pPr>
      <w:r w:rsidRPr="003A197D">
        <w:rPr>
          <w:rStyle w:val="apple-converted-space"/>
        </w:rPr>
        <w:t>Add Certificates from the left side.</w:t>
      </w:r>
    </w:p>
    <w:p w:rsidR="00D33058" w:rsidRDefault="00D33058" w:rsidP="00D33058">
      <w:pPr>
        <w:jc w:val="center"/>
        <w:rPr>
          <w:rFonts w:cs="Arial"/>
          <w:color w:val="222222"/>
        </w:rPr>
      </w:pPr>
      <w:r>
        <w:rPr>
          <w:noProof/>
        </w:rPr>
        <w:drawing>
          <wp:inline distT="0" distB="0" distL="0" distR="0">
            <wp:extent cx="4829175" cy="3025727"/>
            <wp:effectExtent l="19050" t="0" r="9525" b="0"/>
            <wp:docPr id="40064" name="Pictur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20"/>
                    <a:srcRect/>
                    <a:stretch>
                      <a:fillRect/>
                    </a:stretch>
                  </pic:blipFill>
                  <pic:spPr bwMode="auto">
                    <a:xfrm>
                      <a:off x="0" y="0"/>
                      <a:ext cx="4829794" cy="3026115"/>
                    </a:xfrm>
                    <a:prstGeom prst="rect">
                      <a:avLst/>
                    </a:prstGeom>
                    <a:noFill/>
                    <a:ln w="9525">
                      <a:noFill/>
                      <a:miter lim="800000"/>
                      <a:headEnd/>
                      <a:tailEnd/>
                    </a:ln>
                  </pic:spPr>
                </pic:pic>
              </a:graphicData>
            </a:graphic>
          </wp:inline>
        </w:drawing>
      </w:r>
    </w:p>
    <w:p w:rsidR="00D33058" w:rsidRPr="003A197D" w:rsidRDefault="00D33058" w:rsidP="00D33058">
      <w:pPr>
        <w:pStyle w:val="AvanzaNormal"/>
        <w:numPr>
          <w:ilvl w:val="0"/>
          <w:numId w:val="2"/>
        </w:numPr>
        <w:rPr>
          <w:rStyle w:val="apple-converted-space"/>
        </w:rPr>
      </w:pPr>
      <w:r w:rsidRPr="003A197D">
        <w:rPr>
          <w:rStyle w:val="apple-converted-space"/>
        </w:rPr>
        <w:t>Select Computer account.</w:t>
      </w:r>
    </w:p>
    <w:p w:rsidR="00D33058" w:rsidRDefault="00D33058" w:rsidP="00D33058">
      <w:pPr>
        <w:jc w:val="center"/>
        <w:rPr>
          <w:rFonts w:cs="Arial"/>
          <w:color w:val="222222"/>
        </w:rPr>
      </w:pPr>
      <w:r>
        <w:rPr>
          <w:noProof/>
        </w:rPr>
        <w:lastRenderedPageBreak/>
        <w:drawing>
          <wp:inline distT="0" distB="0" distL="0" distR="0">
            <wp:extent cx="3962400" cy="2975375"/>
            <wp:effectExtent l="0" t="0" r="0" b="0"/>
            <wp:docPr id="40065"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21"/>
                    <a:srcRect/>
                    <a:stretch>
                      <a:fillRect/>
                    </a:stretch>
                  </pic:blipFill>
                  <pic:spPr bwMode="auto">
                    <a:xfrm>
                      <a:off x="0" y="0"/>
                      <a:ext cx="3967168" cy="2978955"/>
                    </a:xfrm>
                    <a:prstGeom prst="rect">
                      <a:avLst/>
                    </a:prstGeom>
                    <a:noFill/>
                    <a:ln w="9525">
                      <a:noFill/>
                      <a:miter lim="800000"/>
                      <a:headEnd/>
                      <a:tailEnd/>
                    </a:ln>
                  </pic:spPr>
                </pic:pic>
              </a:graphicData>
            </a:graphic>
          </wp:inline>
        </w:drawing>
      </w:r>
    </w:p>
    <w:p w:rsidR="00D33058" w:rsidRDefault="00D33058" w:rsidP="00D33058">
      <w:pPr>
        <w:rPr>
          <w:rFonts w:cs="Arial"/>
          <w:color w:val="222222"/>
        </w:rPr>
      </w:pPr>
    </w:p>
    <w:p w:rsidR="00D33058" w:rsidRPr="003A197D" w:rsidRDefault="00D33058" w:rsidP="00D33058">
      <w:pPr>
        <w:pStyle w:val="AvanzaNormal"/>
        <w:numPr>
          <w:ilvl w:val="0"/>
          <w:numId w:val="2"/>
        </w:numPr>
        <w:rPr>
          <w:rStyle w:val="apple-converted-space"/>
        </w:rPr>
      </w:pPr>
      <w:r w:rsidRPr="003A197D">
        <w:rPr>
          <w:rStyle w:val="apple-converted-space"/>
        </w:rPr>
        <w:t>Select Local computer.</w:t>
      </w:r>
    </w:p>
    <w:p w:rsidR="00D33058" w:rsidRDefault="00D33058" w:rsidP="00D33058">
      <w:pPr>
        <w:jc w:val="center"/>
        <w:rPr>
          <w:rFonts w:cs="Arial"/>
          <w:color w:val="222222"/>
        </w:rPr>
      </w:pPr>
      <w:r>
        <w:rPr>
          <w:noProof/>
        </w:rPr>
        <w:drawing>
          <wp:inline distT="0" distB="0" distL="0" distR="0">
            <wp:extent cx="4705350" cy="3516272"/>
            <wp:effectExtent l="19050" t="0" r="0" b="0"/>
            <wp:docPr id="40066"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22"/>
                    <a:srcRect/>
                    <a:stretch>
                      <a:fillRect/>
                    </a:stretch>
                  </pic:blipFill>
                  <pic:spPr bwMode="auto">
                    <a:xfrm>
                      <a:off x="0" y="0"/>
                      <a:ext cx="4708344" cy="3518509"/>
                    </a:xfrm>
                    <a:prstGeom prst="rect">
                      <a:avLst/>
                    </a:prstGeom>
                    <a:noFill/>
                    <a:ln w="9525">
                      <a:noFill/>
                      <a:miter lim="800000"/>
                      <a:headEnd/>
                      <a:tailEnd/>
                    </a:ln>
                  </pic:spPr>
                </pic:pic>
              </a:graphicData>
            </a:graphic>
          </wp:inline>
        </w:drawing>
      </w:r>
    </w:p>
    <w:p w:rsidR="00D33058" w:rsidRPr="003A197D" w:rsidRDefault="00D33058" w:rsidP="00D33058">
      <w:pPr>
        <w:pStyle w:val="AvanzaNormal"/>
        <w:numPr>
          <w:ilvl w:val="0"/>
          <w:numId w:val="2"/>
        </w:numPr>
        <w:rPr>
          <w:rStyle w:val="apple-converted-space"/>
        </w:rPr>
      </w:pPr>
      <w:r w:rsidRPr="003A197D">
        <w:rPr>
          <w:rStyle w:val="apple-converted-space"/>
        </w:rPr>
        <w:t>Click OK to view the Local Certificate store.</w:t>
      </w:r>
    </w:p>
    <w:p w:rsidR="00D33058" w:rsidRPr="000104AB" w:rsidRDefault="00D33058" w:rsidP="00D33058">
      <w:pPr>
        <w:jc w:val="center"/>
        <w:rPr>
          <w:rFonts w:cs="Arial"/>
          <w:color w:val="222222"/>
        </w:rPr>
      </w:pPr>
      <w:r>
        <w:rPr>
          <w:noProof/>
        </w:rPr>
        <w:lastRenderedPageBreak/>
        <w:drawing>
          <wp:inline distT="0" distB="0" distL="0" distR="0">
            <wp:extent cx="5695950" cy="4057270"/>
            <wp:effectExtent l="19050" t="0" r="0" b="0"/>
            <wp:docPr id="40067" name="Picture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23"/>
                    <a:srcRect/>
                    <a:stretch>
                      <a:fillRect/>
                    </a:stretch>
                  </pic:blipFill>
                  <pic:spPr bwMode="auto">
                    <a:xfrm>
                      <a:off x="0" y="0"/>
                      <a:ext cx="5695950" cy="4057270"/>
                    </a:xfrm>
                    <a:prstGeom prst="rect">
                      <a:avLst/>
                    </a:prstGeom>
                    <a:noFill/>
                    <a:ln w="9525">
                      <a:noFill/>
                      <a:miter lim="800000"/>
                      <a:headEnd/>
                      <a:tailEnd/>
                    </a:ln>
                  </pic:spPr>
                </pic:pic>
              </a:graphicData>
            </a:graphic>
          </wp:inline>
        </w:drawing>
      </w:r>
    </w:p>
    <w:p w:rsidR="00D33058" w:rsidRPr="003A197D" w:rsidRDefault="00D33058" w:rsidP="00D33058">
      <w:pPr>
        <w:pStyle w:val="AvanzaNormal"/>
        <w:numPr>
          <w:ilvl w:val="0"/>
          <w:numId w:val="2"/>
        </w:numPr>
        <w:rPr>
          <w:rStyle w:val="apple-converted-space"/>
        </w:rPr>
      </w:pPr>
      <w:r w:rsidRPr="003A197D">
        <w:rPr>
          <w:rStyle w:val="apple-converted-space"/>
        </w:rPr>
        <w:t>Right-Click on "Certificates" under "Trusted Root Certification Authorities" | All Tasks | Import </w:t>
      </w:r>
    </w:p>
    <w:p w:rsidR="00D33058" w:rsidRDefault="00D33058" w:rsidP="00D33058">
      <w:pPr>
        <w:jc w:val="center"/>
        <w:rPr>
          <w:rStyle w:val="apple-converted-space"/>
          <w:rFonts w:cs="Arial"/>
          <w:color w:val="222222"/>
          <w:sz w:val="18"/>
          <w:szCs w:val="18"/>
        </w:rPr>
      </w:pPr>
      <w:r>
        <w:rPr>
          <w:noProof/>
        </w:rPr>
        <w:lastRenderedPageBreak/>
        <w:drawing>
          <wp:inline distT="0" distB="0" distL="0" distR="0">
            <wp:extent cx="5553075" cy="3943350"/>
            <wp:effectExtent l="19050" t="0" r="9525" b="0"/>
            <wp:docPr id="40068"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24"/>
                    <a:srcRect/>
                    <a:stretch>
                      <a:fillRect/>
                    </a:stretch>
                  </pic:blipFill>
                  <pic:spPr bwMode="auto">
                    <a:xfrm>
                      <a:off x="0" y="0"/>
                      <a:ext cx="5553075" cy="3943350"/>
                    </a:xfrm>
                    <a:prstGeom prst="rect">
                      <a:avLst/>
                    </a:prstGeom>
                    <a:noFill/>
                    <a:ln w="9525">
                      <a:noFill/>
                      <a:miter lim="800000"/>
                      <a:headEnd/>
                      <a:tailEnd/>
                    </a:ln>
                  </pic:spPr>
                </pic:pic>
              </a:graphicData>
            </a:graphic>
          </wp:inline>
        </w:drawing>
      </w:r>
    </w:p>
    <w:p w:rsidR="00D33058" w:rsidRDefault="00D33058" w:rsidP="00D33058">
      <w:pPr>
        <w:pStyle w:val="AvanzaNormal"/>
        <w:rPr>
          <w:rStyle w:val="apple-converted-space"/>
          <w:rFonts w:cs="Arial"/>
          <w:color w:val="222222"/>
          <w:sz w:val="18"/>
          <w:szCs w:val="18"/>
        </w:rPr>
      </w:pPr>
    </w:p>
    <w:p w:rsidR="00D33058" w:rsidRPr="003A197D" w:rsidRDefault="00D33058" w:rsidP="00D33058">
      <w:pPr>
        <w:pStyle w:val="AvanzaNormal"/>
        <w:numPr>
          <w:ilvl w:val="0"/>
          <w:numId w:val="2"/>
        </w:numPr>
        <w:rPr>
          <w:rStyle w:val="apple-converted-space"/>
        </w:rPr>
      </w:pPr>
      <w:r w:rsidRPr="003A197D">
        <w:rPr>
          <w:rStyle w:val="apple-converted-space"/>
        </w:rPr>
        <w:t>Click Next on the splash screen and enter the path to the export you did in the last step (you need to change the file extension choice in the dialog to pfx) </w:t>
      </w:r>
    </w:p>
    <w:p w:rsidR="00D33058" w:rsidRDefault="00D33058" w:rsidP="00D33058">
      <w:pPr>
        <w:jc w:val="center"/>
        <w:rPr>
          <w:rStyle w:val="apple-converted-space"/>
          <w:rFonts w:cs="Arial"/>
          <w:color w:val="222222"/>
          <w:sz w:val="18"/>
          <w:szCs w:val="18"/>
        </w:rPr>
      </w:pPr>
      <w:r>
        <w:rPr>
          <w:noProof/>
        </w:rPr>
        <w:lastRenderedPageBreak/>
        <w:drawing>
          <wp:inline distT="0" distB="0" distL="0" distR="0">
            <wp:extent cx="3857625" cy="3489008"/>
            <wp:effectExtent l="19050" t="0" r="9525" b="0"/>
            <wp:docPr id="40069"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25"/>
                    <a:srcRect/>
                    <a:stretch>
                      <a:fillRect/>
                    </a:stretch>
                  </pic:blipFill>
                  <pic:spPr bwMode="auto">
                    <a:xfrm>
                      <a:off x="0" y="0"/>
                      <a:ext cx="3857625" cy="3489008"/>
                    </a:xfrm>
                    <a:prstGeom prst="rect">
                      <a:avLst/>
                    </a:prstGeom>
                    <a:noFill/>
                    <a:ln w="9525">
                      <a:noFill/>
                      <a:miter lim="800000"/>
                      <a:headEnd/>
                      <a:tailEnd/>
                    </a:ln>
                  </pic:spPr>
                </pic:pic>
              </a:graphicData>
            </a:graphic>
          </wp:inline>
        </w:drawing>
      </w:r>
    </w:p>
    <w:p w:rsidR="00D33058" w:rsidRPr="003A197D" w:rsidRDefault="00D33058" w:rsidP="00D33058">
      <w:pPr>
        <w:pStyle w:val="AvanzaNormal"/>
        <w:numPr>
          <w:ilvl w:val="0"/>
          <w:numId w:val="2"/>
        </w:numPr>
        <w:rPr>
          <w:rStyle w:val="apple-converted-space"/>
        </w:rPr>
      </w:pPr>
      <w:r w:rsidRPr="003A197D">
        <w:rPr>
          <w:rStyle w:val="apple-converted-space"/>
        </w:rPr>
        <w:t>Enter the password you created when exporting </w:t>
      </w:r>
    </w:p>
    <w:p w:rsidR="00D33058" w:rsidRDefault="00D33058" w:rsidP="00D33058">
      <w:pPr>
        <w:jc w:val="center"/>
        <w:rPr>
          <w:rStyle w:val="apple-converted-space"/>
          <w:rFonts w:cs="Arial"/>
          <w:color w:val="222222"/>
          <w:sz w:val="18"/>
          <w:szCs w:val="18"/>
        </w:rPr>
      </w:pPr>
      <w:r>
        <w:rPr>
          <w:noProof/>
        </w:rPr>
        <w:drawing>
          <wp:inline distT="0" distB="0" distL="0" distR="0">
            <wp:extent cx="3857625" cy="3488186"/>
            <wp:effectExtent l="19050" t="0" r="9525" b="0"/>
            <wp:docPr id="400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26"/>
                    <a:srcRect/>
                    <a:stretch>
                      <a:fillRect/>
                    </a:stretch>
                  </pic:blipFill>
                  <pic:spPr bwMode="auto">
                    <a:xfrm>
                      <a:off x="0" y="0"/>
                      <a:ext cx="3857625" cy="3488186"/>
                    </a:xfrm>
                    <a:prstGeom prst="rect">
                      <a:avLst/>
                    </a:prstGeom>
                    <a:noFill/>
                    <a:ln w="9525">
                      <a:noFill/>
                      <a:miter lim="800000"/>
                      <a:headEnd/>
                      <a:tailEnd/>
                    </a:ln>
                  </pic:spPr>
                </pic:pic>
              </a:graphicData>
            </a:graphic>
          </wp:inline>
        </w:drawing>
      </w:r>
    </w:p>
    <w:p w:rsidR="00D33058" w:rsidRDefault="00D33058" w:rsidP="00D33058">
      <w:pPr>
        <w:rPr>
          <w:rStyle w:val="apple-converted-space"/>
          <w:rFonts w:cs="Arial"/>
          <w:color w:val="222222"/>
          <w:sz w:val="18"/>
          <w:szCs w:val="18"/>
        </w:rPr>
      </w:pPr>
    </w:p>
    <w:p w:rsidR="00D33058" w:rsidRPr="003A197D" w:rsidRDefault="00D33058" w:rsidP="00D33058">
      <w:pPr>
        <w:pStyle w:val="AvanzaNormal"/>
        <w:numPr>
          <w:ilvl w:val="0"/>
          <w:numId w:val="2"/>
        </w:numPr>
        <w:rPr>
          <w:rStyle w:val="apple-converted-space"/>
        </w:rPr>
      </w:pPr>
      <w:r w:rsidRPr="003A197D">
        <w:rPr>
          <w:rStyle w:val="apple-converted-space"/>
        </w:rPr>
        <w:t>On the next screen, click Browse so we can select the appropriate store (Local Machine) </w:t>
      </w:r>
    </w:p>
    <w:p w:rsidR="00D33058" w:rsidRDefault="00D33058" w:rsidP="00D33058">
      <w:pPr>
        <w:jc w:val="center"/>
        <w:rPr>
          <w:rStyle w:val="apple-converted-space"/>
          <w:rFonts w:cs="Arial"/>
          <w:color w:val="222222"/>
          <w:sz w:val="18"/>
          <w:szCs w:val="18"/>
        </w:rPr>
      </w:pPr>
      <w:r>
        <w:rPr>
          <w:noProof/>
        </w:rPr>
        <w:lastRenderedPageBreak/>
        <w:drawing>
          <wp:inline distT="0" distB="0" distL="0" distR="0">
            <wp:extent cx="4257675" cy="3848100"/>
            <wp:effectExtent l="19050" t="0" r="9525" b="0"/>
            <wp:docPr id="40071"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27"/>
                    <a:srcRect/>
                    <a:stretch>
                      <a:fillRect/>
                    </a:stretch>
                  </pic:blipFill>
                  <pic:spPr bwMode="auto">
                    <a:xfrm>
                      <a:off x="0" y="0"/>
                      <a:ext cx="4257675" cy="3848100"/>
                    </a:xfrm>
                    <a:prstGeom prst="rect">
                      <a:avLst/>
                    </a:prstGeom>
                    <a:noFill/>
                    <a:ln w="9525">
                      <a:noFill/>
                      <a:miter lim="800000"/>
                      <a:headEnd/>
                      <a:tailEnd/>
                    </a:ln>
                  </pic:spPr>
                </pic:pic>
              </a:graphicData>
            </a:graphic>
          </wp:inline>
        </w:drawing>
      </w:r>
    </w:p>
    <w:p w:rsidR="00D33058" w:rsidRPr="000C0D8F" w:rsidRDefault="00D33058" w:rsidP="00D33058">
      <w:pPr>
        <w:pStyle w:val="AvanzaNormal"/>
      </w:pPr>
      <w:r>
        <w:rPr>
          <w:shd w:val="clear" w:color="auto" w:fill="FFFFFF"/>
        </w:rPr>
        <w:t xml:space="preserve">Note: </w:t>
      </w:r>
      <w:r w:rsidRPr="000C0D8F">
        <w:rPr>
          <w:shd w:val="clear" w:color="auto" w:fill="FFFFFF"/>
        </w:rPr>
        <w:t>Make sure you select “Certificates” under “Trusted Root Certification Authorities”</w:t>
      </w:r>
      <w:r w:rsidRPr="000C0D8F">
        <w:t> </w:t>
      </w:r>
    </w:p>
    <w:p w:rsidR="00D33058" w:rsidRDefault="00D33058" w:rsidP="00D33058">
      <w:pPr>
        <w:jc w:val="center"/>
        <w:rPr>
          <w:rStyle w:val="apple-converted-space"/>
          <w:rFonts w:cs="Arial"/>
          <w:color w:val="222222"/>
          <w:sz w:val="18"/>
          <w:szCs w:val="18"/>
        </w:rPr>
      </w:pPr>
      <w:r>
        <w:rPr>
          <w:noProof/>
        </w:rPr>
        <w:lastRenderedPageBreak/>
        <w:drawing>
          <wp:inline distT="0" distB="0" distL="0" distR="0">
            <wp:extent cx="3810000" cy="4057650"/>
            <wp:effectExtent l="19050" t="0" r="0" b="0"/>
            <wp:docPr id="40072" name="Picture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28"/>
                    <a:srcRect/>
                    <a:stretch>
                      <a:fillRect/>
                    </a:stretch>
                  </pic:blipFill>
                  <pic:spPr bwMode="auto">
                    <a:xfrm>
                      <a:off x="0" y="0"/>
                      <a:ext cx="3810000" cy="4057650"/>
                    </a:xfrm>
                    <a:prstGeom prst="rect">
                      <a:avLst/>
                    </a:prstGeom>
                    <a:noFill/>
                    <a:ln w="9525">
                      <a:noFill/>
                      <a:miter lim="800000"/>
                      <a:headEnd/>
                      <a:tailEnd/>
                    </a:ln>
                  </pic:spPr>
                </pic:pic>
              </a:graphicData>
            </a:graphic>
          </wp:inline>
        </w:drawing>
      </w:r>
    </w:p>
    <w:p w:rsidR="00D33058" w:rsidRPr="00953797" w:rsidRDefault="00D33058" w:rsidP="00D33058">
      <w:pPr>
        <w:pStyle w:val="AvanzaNormal"/>
        <w:numPr>
          <w:ilvl w:val="0"/>
          <w:numId w:val="2"/>
        </w:numPr>
        <w:rPr>
          <w:rStyle w:val="apple-converted-space"/>
        </w:rPr>
      </w:pPr>
      <w:r w:rsidRPr="006C5EC5">
        <w:rPr>
          <w:rStyle w:val="apple-converted-space"/>
        </w:rPr>
        <w:t>Import the same certificate into Personal folder as well</w:t>
      </w:r>
    </w:p>
    <w:p w:rsidR="00D33058" w:rsidRPr="00BD0491" w:rsidRDefault="00D33058" w:rsidP="00D33058">
      <w:pPr>
        <w:pStyle w:val="AvanzaNormal"/>
        <w:rPr>
          <w:rStyle w:val="apple-converted-space"/>
          <w:rFonts w:cs="Arial"/>
          <w:color w:val="222222"/>
        </w:rPr>
      </w:pPr>
      <w:r>
        <w:rPr>
          <w:rStyle w:val="apple-converted-space"/>
          <w:rFonts w:cs="Arial"/>
          <w:color w:val="222222"/>
        </w:rPr>
        <w:t>Now, b</w:t>
      </w:r>
      <w:r w:rsidRPr="00BD0491">
        <w:rPr>
          <w:rStyle w:val="apple-converted-space"/>
          <w:rFonts w:cs="Arial"/>
          <w:color w:val="222222"/>
        </w:rPr>
        <w:t xml:space="preserve">rowse the </w:t>
      </w:r>
      <w:r>
        <w:rPr>
          <w:rStyle w:val="apple-converted-space"/>
          <w:rFonts w:cs="Arial"/>
          <w:color w:val="222222"/>
        </w:rPr>
        <w:t>Vision Service and following page shall appear:</w:t>
      </w:r>
    </w:p>
    <w:p w:rsidR="00B249F8" w:rsidRDefault="00B249F8"/>
    <w:sectPr w:rsidR="00B249F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9E2F85"/>
    <w:multiLevelType w:val="hybridMultilevel"/>
    <w:tmpl w:val="0D9A2A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6A023C7"/>
    <w:multiLevelType w:val="hybridMultilevel"/>
    <w:tmpl w:val="A5CC2D98"/>
    <w:lvl w:ilvl="0" w:tplc="CAACC878">
      <w:start w:val="1"/>
      <w:numFmt w:val="upperRoman"/>
      <w:lvlText w:val="%1."/>
      <w:lvlJc w:val="righ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33058"/>
    <w:rsid w:val="00B249F8"/>
    <w:rsid w:val="00D330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vanzaNormal">
    <w:name w:val="Avanza Normal"/>
    <w:link w:val="AvanzaNormalChar"/>
    <w:qFormat/>
    <w:rsid w:val="00D33058"/>
    <w:pPr>
      <w:spacing w:line="240" w:lineRule="auto"/>
      <w:ind w:left="360"/>
    </w:pPr>
    <w:rPr>
      <w:rFonts w:ascii="Verdana" w:eastAsiaTheme="minorHAnsi" w:hAnsi="Verdana"/>
      <w:noProof/>
      <w:szCs w:val="32"/>
    </w:rPr>
  </w:style>
  <w:style w:type="character" w:customStyle="1" w:styleId="AvanzaNormalChar">
    <w:name w:val="Avanza Normal Char"/>
    <w:basedOn w:val="DefaultParagraphFont"/>
    <w:link w:val="AvanzaNormal"/>
    <w:rsid w:val="00D33058"/>
    <w:rPr>
      <w:rFonts w:ascii="Verdana" w:eastAsiaTheme="minorHAnsi" w:hAnsi="Verdana"/>
      <w:noProof/>
      <w:szCs w:val="32"/>
    </w:rPr>
  </w:style>
  <w:style w:type="character" w:styleId="Hyperlink">
    <w:name w:val="Hyperlink"/>
    <w:basedOn w:val="DefaultParagraphFont"/>
    <w:uiPriority w:val="99"/>
    <w:unhideWhenUsed/>
    <w:rsid w:val="00D33058"/>
    <w:rPr>
      <w:color w:val="0000FF" w:themeColor="hyperlink"/>
      <w:u w:val="single"/>
    </w:rPr>
  </w:style>
  <w:style w:type="paragraph" w:styleId="ListParagraph">
    <w:name w:val="List Paragraph"/>
    <w:basedOn w:val="Normal"/>
    <w:uiPriority w:val="34"/>
    <w:qFormat/>
    <w:rsid w:val="00D33058"/>
    <w:pPr>
      <w:suppressAutoHyphens/>
      <w:spacing w:after="0" w:line="360" w:lineRule="auto"/>
      <w:ind w:left="720"/>
      <w:jc w:val="both"/>
    </w:pPr>
    <w:rPr>
      <w:rFonts w:ascii="Book Antiqua" w:eastAsia="Times New Roman" w:hAnsi="Book Antiqua" w:cs="Times New Roman"/>
      <w:szCs w:val="24"/>
      <w:lang w:eastAsia="ar-SA"/>
    </w:rPr>
  </w:style>
  <w:style w:type="character" w:customStyle="1" w:styleId="apple-converted-space">
    <w:name w:val="apple-converted-space"/>
    <w:basedOn w:val="DefaultParagraphFont"/>
    <w:rsid w:val="00D33058"/>
  </w:style>
  <w:style w:type="paragraph" w:styleId="BalloonText">
    <w:name w:val="Balloon Text"/>
    <w:basedOn w:val="Normal"/>
    <w:link w:val="BalloonTextChar"/>
    <w:uiPriority w:val="99"/>
    <w:semiHidden/>
    <w:unhideWhenUsed/>
    <w:rsid w:val="00D33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0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hansolav.net/blog/ct.ashx?id=0ee46977-c27c-4929-8205-490c84fd649a&amp;url=http%3a%2f%2fwww.microsoft.com%2fdownloads%2fdetails.aspx%3fFamilyID%3d56FC92EE-A71A-4C73-B628-ADE629C89499%26displaylang%3den"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ocalhost/Vision/Avanza.Core.Services/SecurityCacheService.svc"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569</Words>
  <Characters>3245</Characters>
  <Application>Microsoft Office Word</Application>
  <DocSecurity>0</DocSecurity>
  <Lines>27</Lines>
  <Paragraphs>7</Paragraphs>
  <ScaleCrop>false</ScaleCrop>
  <Company/>
  <LinksUpToDate>false</LinksUpToDate>
  <CharactersWithSpaces>3807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Naveed Akram</dc:creator>
  <cp:keywords/>
  <dc:description/>
  <cp:lastModifiedBy>Naveed Akram</cp:lastModifiedBy>
  <cp:revision>2</cp:revision>
  <dcterms:created xsi:type="dcterms:W3CDTF">2015-01-21T14:04:00Z</dcterms:created>
  <dcterms:modified xsi:type="dcterms:W3CDTF">2015-01-21T14:04:00Z</dcterms:modified>
</cp:coreProperties>
</file>