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«Київський політехнічний інститут імені Ігоря Сікорського»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Факультет Інформатики та Обчислювальної Техніки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Кафедра обчислювальної техніки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№4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з курсу «Архітектура комп’ютерів»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ind w:left="7080" w:hanging="0"/>
        <w:jc w:val="right"/>
        <w:rPr>
          <w:rFonts w:ascii="Verdana" w:hAnsi="Verdana" w:eastAsia="Verdana" w:cs="Verdana"/>
          <w:sz w:val="20"/>
          <w:szCs w:val="20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Виконав:</w:t>
      </w:r>
    </w:p>
    <w:p>
      <w:pPr>
        <w:pStyle w:val="Normal1"/>
        <w:spacing w:lineRule="auto" w:line="240"/>
        <w:ind w:hanging="0"/>
        <w:jc w:val="right"/>
        <w:rPr>
          <w:rFonts w:ascii="Verdana" w:hAnsi="Verdana" w:eastAsia="Verdana" w:cs="Verdana"/>
          <w:sz w:val="20"/>
          <w:szCs w:val="20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 3 курсу </w:t>
      </w:r>
    </w:p>
    <w:p>
      <w:pPr>
        <w:pStyle w:val="Normal1"/>
        <w:spacing w:lineRule="auto" w:line="240"/>
        <w:ind w:left="7080" w:hanging="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групи ІО-81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Мисак Олександр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Перевірив: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Каплунов А. В.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Київ 2021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 w:before="360" w:after="160"/>
        <w:jc w:val="both"/>
        <w:rPr/>
      </w:pPr>
      <w:bookmarkStart w:id="0" w:name="_87dp3jj5y5li"/>
      <w:bookmarkEnd w:id="0"/>
      <w:r>
        <w:rPr/>
        <w:t>Завдання</w:t>
      </w:r>
    </w:p>
    <w:p>
      <w:pPr>
        <w:pStyle w:val="Normal1"/>
        <w:spacing w:lineRule="auto" w:line="240" w:before="0" w:after="16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Залікова 8119 -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1111110110111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  <w:vertAlign w:val="subscript"/>
        </w:rPr>
        <w:t>2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 </w:t>
      </w:r>
    </w:p>
    <w:p>
      <w:pPr>
        <w:pStyle w:val="Normal1"/>
        <w:spacing w:lineRule="auto" w:line="24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1"/>
        <w:tblW w:w="100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59"/>
        <w:gridCol w:w="1201"/>
        <w:gridCol w:w="1154"/>
        <w:gridCol w:w="6690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Функція*</w:t>
            </w:r>
          </w:p>
        </w:tc>
      </w:tr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62225" cy="26416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spacing w:lineRule="auto" w:line="24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spacing w:lineRule="auto" w:line="24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2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42"/>
        <w:gridCol w:w="1642"/>
        <w:gridCol w:w="1641"/>
        <w:gridCol w:w="1644"/>
        <w:gridCol w:w="1643"/>
        <w:gridCol w:w="1642"/>
      </w:tblGrid>
      <w:tr>
        <w:trPr/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61925" cy="200025"/>
                  <wp:effectExtent l="0" t="0" r="0" b="0"/>
                  <wp:docPr id="2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2875" cy="200025"/>
                  <wp:effectExtent l="0" t="0" r="0" b="0"/>
                  <wp:docPr id="3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</w:tr>
      <w:tr>
        <w:trPr>
          <w:trHeight w:val="290" w:hRule="atLeast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-21</w:t>
            </w:r>
          </w:p>
        </w:tc>
      </w:tr>
    </w:tbl>
    <w:p>
      <w:pPr>
        <w:pStyle w:val="Normal1"/>
        <w:spacing w:lineRule="auto" w:line="24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tbl>
      <w:tblPr>
        <w:tblStyle w:val="Table3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63"/>
        <w:gridCol w:w="2464"/>
        <w:gridCol w:w="2464"/>
        <w:gridCol w:w="2463"/>
      </w:tblGrid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точки переходу на підпрограму</w:t>
            </w:r>
          </w:p>
        </w:tc>
      </w:tr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ІV</w:t>
            </w:r>
          </w:p>
        </w:tc>
      </w:tr>
    </w:tbl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73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63"/>
        <w:gridCol w:w="2464"/>
        <w:gridCol w:w="2464"/>
      </w:tblGrid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Номер точки переходу на підпрограму</w:t>
            </w:r>
          </w:p>
        </w:tc>
      </w:tr>
      <w:tr>
        <w:trPr/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XII </w:t>
            </w:r>
          </w:p>
        </w:tc>
      </w:tr>
    </w:tbl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tbl>
      <w:tblPr>
        <w:tblStyle w:val="Table5"/>
        <w:tblW w:w="98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1"/>
        <w:gridCol w:w="1971"/>
        <w:gridCol w:w="1971"/>
        <w:gridCol w:w="1971"/>
        <w:gridCol w:w="1971"/>
      </w:tblGrid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Умови переходу (ознаки результату виконання операції)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CD1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CD2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CD3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 =1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=0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V=0</w:t>
            </w:r>
          </w:p>
        </w:tc>
      </w:tr>
    </w:tbl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/>
        <w:jc w:val="both"/>
        <w:rPr/>
      </w:pPr>
      <w:bookmarkStart w:id="1" w:name="_emh9uavi0v8i"/>
      <w:bookmarkEnd w:id="1"/>
      <w:r>
        <w:rPr/>
        <w:t>Алгоритм для другої частини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-542925</wp:posOffset>
            </wp:positionH>
            <wp:positionV relativeFrom="paragraph">
              <wp:posOffset>249555</wp:posOffset>
            </wp:positionV>
            <wp:extent cx="6891655" cy="5483225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spacing w:lineRule="auto" w:line="240"/>
        <w:jc w:val="both"/>
        <w:rPr/>
      </w:pPr>
      <w:r>
        <w:rPr/>
      </w:r>
    </w:p>
    <w:p>
      <w:pPr>
        <w:pStyle w:val="Heading1"/>
        <w:spacing w:lineRule="auto" w:line="240"/>
        <w:jc w:val="both"/>
        <w:rPr/>
      </w:pPr>
      <w:bookmarkStart w:id="2" w:name="_bx5nh5748nd4"/>
      <w:bookmarkEnd w:id="2"/>
      <w:r>
        <w:rPr/>
        <w:t>Результати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40"/>
        <w:jc w:val="both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>Змоделюємо результат:</w:t>
      </w:r>
    </w:p>
    <w:p>
      <w:pPr>
        <w:pStyle w:val="Normal1"/>
        <w:spacing w:lineRule="auto" w:line="240"/>
        <w:jc w:val="both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>x1 = -9</w:t>
      </w:r>
    </w:p>
    <w:p>
      <w:pPr>
        <w:pStyle w:val="Normal1"/>
        <w:spacing w:lineRule="auto" w:line="240"/>
        <w:jc w:val="both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>x2 = 10</w:t>
      </w:r>
    </w:p>
    <w:p>
      <w:pPr>
        <w:pStyle w:val="Normal1"/>
        <w:spacing w:lineRule="auto" w:line="240"/>
        <w:jc w:val="both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>x3 = 31</w:t>
      </w:r>
    </w:p>
    <w:p>
      <w:pPr>
        <w:pStyle w:val="Normal1"/>
        <w:spacing w:lineRule="auto" w:line="240"/>
        <w:jc w:val="both"/>
        <w:rPr>
          <w:b w:val="false"/>
          <w:b w:val="false"/>
          <w:sz w:val="32"/>
          <w:szCs w:val="32"/>
        </w:rPr>
      </w:pPr>
      <w:r>
        <w:rPr>
          <w:b w:val="false"/>
          <w:sz w:val="32"/>
          <w:szCs w:val="32"/>
        </w:rPr>
        <w:t>x4 = -21</w:t>
      </w:r>
    </w:p>
    <w:p>
      <w:pPr>
        <w:pStyle w:val="Normal1"/>
        <w:spacing w:lineRule="auto" w:line="240"/>
        <w:jc w:val="both"/>
        <w:rPr/>
      </w:pPr>
      <w:r>
        <w:rPr>
          <w:b w:val="false"/>
          <w:sz w:val="32"/>
          <w:szCs w:val="32"/>
        </w:rPr>
        <w:t>f(x1,x2,x3,x4) = 360</w:t>
      </w:r>
    </w:p>
    <w:p>
      <w:pPr>
        <w:pStyle w:val="Heading2"/>
        <w:spacing w:lineRule="auto" w:line="240"/>
        <w:jc w:val="both"/>
        <w:rPr/>
      </w:pPr>
      <w:bookmarkStart w:id="3" w:name="_86wxeybwgp1c"/>
      <w:bookmarkEnd w:id="3"/>
      <w:r>
        <w:rPr/>
        <w:t>Результати виконання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766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</w:rPr>
        <w:t>орекція результату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766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 другої програми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5519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r0 = 10, r1 =5, r2 = 20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1: r0 = r1 + r2 = 25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2: r1= r0 and r2 = 16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3: r0 = r2 - r1 = 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4: C = 1 - False: go to program_b: r2 = r1 / r0 = 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5: N= 0 - True: r1 = r1 +100 = 116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6: C = 1 : True: go to program_c: r0 = r1 + r2 = 120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7: r0 = r1 ^ r2 = 112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8: r0 = r2+4 = 8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9: r1 = r1 - r0= 108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10: r0 = r1 * r2= 432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11: r2 = r2 || r0 = 436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Step 12: V = 0: True: r1 = r1 ^ r2= 472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 results: r0 = 432, r1 = 472, r2 = 436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/>
        <w:jc w:val="both"/>
        <w:rPr/>
      </w:pPr>
      <w:bookmarkStart w:id="4" w:name="_3885bn49n9hk"/>
      <w:bookmarkEnd w:id="4"/>
      <w:r>
        <w:rPr/>
        <w:t>Код програми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lab4.S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.global lab4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.syntax unified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#define x1 #-9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#define x2 #10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#define x3 #31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#define x4 #-21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lab4: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{lr}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bl task1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bl task2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{pc}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task1: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{lr}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r0, x1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r1, #0xFFFFFFFF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r2, x2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r3, #0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mov r4, x3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r5, #0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mov r6, x4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r7, #0xFFFFFFFF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F = 2(X1 &amp; ~(X2) + X3) - 16(X4 + 1)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mvn r2,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mvn r3, r3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adds r2,r4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adc r3, r5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and r0,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and r1, r3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lsls r0,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 r1,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adds r6,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adc r7, #0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 r6, 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lsls r7, 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subs r0, r6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sbc r1, r3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bl step1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{pc}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step1: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{lr}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bvc step2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r8, 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lsrs r1,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adc r8, 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 r8, 31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lsr r0,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orr r0, r8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step2: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orr r0, #0 // check if 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bne step4 // if != 0 go to step4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step3: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r1, #0b1111110110111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step4: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r8, #0b1111110110111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add r0, r8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step5: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and r3, r1, #0b10000000000000000000000000000000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and r4, r1, #0b01000000000000000000000000000000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 r4,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cmp r3, r4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beq step7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step6: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r8, 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lsrs r1,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adc r8, 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lsl r8, 31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lsr r0, #1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orr r0, r8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step7: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bvs end_check_result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{r0}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{r1}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{r1}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{r0}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end_check_result: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{pc}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task2: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{lr}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r0, #10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r1, #5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r2, #20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program_a: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1: r0 = r1 +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r0, r1,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2: r1 = r0 &amp;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and r1, r0,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jmp3: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3: r0 = r2 - r1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sub r0, r2, r1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4: jmp1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bcs jmp1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6: r1 += 15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adds r1, #15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 jmp2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jmp1: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bl program_b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5: r0 = r1 *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mul r0, r1,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7: r2 = r2||r0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orr r2,r0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jmp2: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8: jmp3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bvs jmp3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9: r1 = r1^r2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eor r1,r2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{pc}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program_b: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{lr}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jmp5: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10: r2 = r1/r0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udiv r2, r1, r0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11: jmp4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bmi jmp4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12: r1 = r1 +100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adds r1, #100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jmp4: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13: jmp5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bcs jmp5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bl program_c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14: r0 = r2 +4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r0, r2, #4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15: r1 -= r0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sub r1, r0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{pc}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program_c: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push {lr}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17: r0 = r1 +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r0, r1,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// 18: r0 = r1^r2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eor r0, r1, r2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pop {pc}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spacing w:lineRule="auto" w:line="240"/>
        <w:jc w:val="both"/>
        <w:rPr/>
      </w:pPr>
      <w:bookmarkStart w:id="5" w:name="_81lga5t4epk9"/>
      <w:bookmarkEnd w:id="5"/>
      <w:r>
        <w:rPr>
          <w:b/>
        </w:rPr>
        <w:t>Висновок:</w:t>
      </w:r>
      <w:r>
        <w:rPr/>
        <w:t xml:space="preserve">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результаті виконання роботи було розроблено алгоритм та програму обчислення функції, що задана за варіантом, </w:t>
      </w:r>
      <w:r>
        <w:rPr>
          <w:rFonts w:eastAsia="Times New Roman" w:cs="Times New Roman" w:ascii="Times New Roman" w:hAnsi="Times New Roman"/>
          <w:sz w:val="28"/>
          <w:szCs w:val="28"/>
        </w:rPr>
        <w:t>за допомогою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асемблеру, а також виконано нормалізацію результату. У 2 частині роботи було розроблено програму згідно із заданим алгоритмом, забезпечено звернення з основної програми до першої підпрограми та звернення з першої підпрограми до другої.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Роботу програми було протестовано у відлагоджувачі gdb, </w:t>
      </w:r>
      <w:r>
        <w:rPr>
          <w:rFonts w:eastAsia="Times New Roman" w:cs="Times New Roman" w:ascii="Times New Roman" w:hAnsi="Times New Roman"/>
          <w:sz w:val="28"/>
          <w:szCs w:val="28"/>
        </w:rPr>
        <w:t>в кінцевому результаті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маємо </w:t>
      </w:r>
      <w:r>
        <w:rPr>
          <w:rFonts w:eastAsia="Times New Roman" w:cs="Times New Roman" w:ascii="Times New Roman" w:hAnsi="Times New Roman"/>
          <w:sz w:val="28"/>
          <w:szCs w:val="28"/>
        </w:rPr>
        <w:t>повністю функціонуючий програмний код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який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повертає коректне значення, що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збігається з результатами </w:t>
      </w:r>
      <w:r>
        <w:rPr>
          <w:rFonts w:eastAsia="Times New Roman" w:cs="Times New Roman" w:ascii="Times New Roman" w:hAnsi="Times New Roman"/>
          <w:sz w:val="28"/>
          <w:szCs w:val="28"/>
        </w:rPr>
        <w:t>ручного обчислення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8</Pages>
  <Words>740</Words>
  <Characters>2814</Characters>
  <CharactersWithSpaces>3466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2021-06-13T16:27:03Z</dcterms:modified>
  <cp:revision>1</cp:revision>
  <dc:subject/>
  <dc:title/>
</cp:coreProperties>
</file>