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20" w:rsidRDefault="00B567ED" w:rsidP="00B567ED">
      <w:pPr>
        <w:pStyle w:val="163"/>
        <w:rPr>
          <w:rFonts w:hint="cs"/>
          <w:rtl/>
        </w:rPr>
      </w:pPr>
      <w:r>
        <w:rPr>
          <w:rFonts w:hint="cs"/>
          <w:rtl/>
        </w:rPr>
        <w:t>תכנון פרויקט שחמט</w:t>
      </w:r>
    </w:p>
    <w:p w:rsidR="00B567ED" w:rsidRDefault="00B567ED" w:rsidP="002D3CB3">
      <w:pPr>
        <w:pStyle w:val="12"/>
        <w:rPr>
          <w:rtl/>
        </w:rPr>
      </w:pPr>
      <w:r>
        <w:rPr>
          <w:rFonts w:hint="cs"/>
          <w:rtl/>
        </w:rPr>
        <w:t xml:space="preserve">האובייקט הבסיסי ביותר הוא </w:t>
      </w:r>
      <w:r>
        <w:t>piece</w:t>
      </w:r>
      <w:r>
        <w:rPr>
          <w:rFonts w:hint="cs"/>
          <w:rtl/>
        </w:rPr>
        <w:t>:</w:t>
      </w:r>
    </w:p>
    <w:p w:rsidR="00B567ED" w:rsidRDefault="00B567ED" w:rsidP="002D3CB3">
      <w:pPr>
        <w:pStyle w:val="12"/>
        <w:rPr>
          <w:rtl/>
        </w:rPr>
      </w:pPr>
      <w:r>
        <w:rPr>
          <w:rFonts w:hint="cs"/>
          <w:rtl/>
        </w:rPr>
        <w:t xml:space="preserve"> </w:t>
      </w:r>
      <w:r w:rsidRPr="00362EA2">
        <w:rPr>
          <w:u w:val="single"/>
        </w:rPr>
        <w:t>piece</w:t>
      </w:r>
      <w:r>
        <w:rPr>
          <w:rFonts w:hint="cs"/>
          <w:rtl/>
        </w:rPr>
        <w:t xml:space="preserve"> הוא מחלקה אבסטרקטית אשר כל שאר הכלים במשחק יורשים ממנה, התכונות שלה הן</w:t>
      </w:r>
      <w:r w:rsidR="00127FCF">
        <w:rPr>
          <w:rFonts w:hint="cs"/>
          <w:rtl/>
        </w:rPr>
        <w:t>:</w:t>
      </w:r>
      <w:r>
        <w:rPr>
          <w:rFonts w:hint="cs"/>
          <w:rtl/>
        </w:rPr>
        <w:t xml:space="preserve"> השם שלה</w:t>
      </w:r>
      <w:r w:rsidR="00127FCF">
        <w:rPr>
          <w:rFonts w:hint="cs"/>
          <w:rtl/>
        </w:rPr>
        <w:t xml:space="preserve"> (</w:t>
      </w:r>
      <w:r w:rsidR="00127FCF">
        <w:t>char</w:t>
      </w:r>
      <w:r w:rsidR="00127FCF">
        <w:rPr>
          <w:rFonts w:hint="cs"/>
          <w:rtl/>
        </w:rPr>
        <w:t xml:space="preserve"> לפי הפרוטוקול האפליקטיבי)</w:t>
      </w:r>
      <w:r>
        <w:rPr>
          <w:rFonts w:hint="cs"/>
          <w:rtl/>
        </w:rPr>
        <w:t>, והמיקום שלה (</w:t>
      </w:r>
      <w:proofErr w:type="spellStart"/>
      <w:proofErr w:type="gramStart"/>
      <w:r>
        <w:t>x,y</w:t>
      </w:r>
      <w:proofErr w:type="spellEnd"/>
      <w:proofErr w:type="gramEnd"/>
      <w:r>
        <w:rPr>
          <w:rFonts w:hint="cs"/>
          <w:rtl/>
        </w:rPr>
        <w:t>).</w:t>
      </w:r>
    </w:p>
    <w:p w:rsidR="00B567ED" w:rsidRDefault="00B567ED" w:rsidP="002D3CB3">
      <w:pPr>
        <w:pStyle w:val="12"/>
      </w:pPr>
      <w:r>
        <w:rPr>
          <w:rFonts w:hint="cs"/>
          <w:rtl/>
        </w:rPr>
        <w:t xml:space="preserve">הפונקציות של המחלקה הן </w:t>
      </w:r>
      <w:r>
        <w:t xml:space="preserve"> pure virtual </w:t>
      </w:r>
      <w:r>
        <w:rPr>
          <w:rFonts w:hint="cs"/>
          <w:rtl/>
        </w:rPr>
        <w:t>ומצפות מכל אחד מהכלים לממש אותן בעצמו, ל</w:t>
      </w:r>
      <w:r>
        <w:t>piece</w:t>
      </w:r>
      <w:r>
        <w:rPr>
          <w:rFonts w:hint="cs"/>
          <w:rtl/>
        </w:rPr>
        <w:t xml:space="preserve"> ישנן 2 פונקציות: </w:t>
      </w:r>
    </w:p>
    <w:p w:rsidR="00B567ED" w:rsidRDefault="00B567ED" w:rsidP="002D3CB3">
      <w:pPr>
        <w:pStyle w:val="12"/>
        <w:rPr>
          <w:rFonts w:hint="cs"/>
          <w:rtl/>
        </w:rPr>
      </w:pPr>
      <w:proofErr w:type="spellStart"/>
      <w:r>
        <w:t>canMove</w:t>
      </w:r>
      <w:proofErr w:type="spellEnd"/>
      <w:r>
        <w:rPr>
          <w:rFonts w:hint="cs"/>
          <w:rtl/>
        </w:rPr>
        <w:t xml:space="preserve"> שבודקת האם הכלי יכול לזוז למשבצת מסוימת, היא מקבלת את המיקום שאליו השחקן רוצה להזיז את האובייקט ומחזירה </w:t>
      </w:r>
      <w:r>
        <w:t>int</w:t>
      </w:r>
      <w:r>
        <w:rPr>
          <w:rFonts w:hint="cs"/>
          <w:rtl/>
        </w:rPr>
        <w:t xml:space="preserve"> לפי הפרוטוקול האפליקטיבי.</w:t>
      </w:r>
      <w:r w:rsidR="002D3CB3">
        <w:rPr>
          <w:rFonts w:hint="cs"/>
          <w:rtl/>
        </w:rPr>
        <w:t xml:space="preserve"> כל כלי יממש </w:t>
      </w:r>
      <w:proofErr w:type="spellStart"/>
      <w:r w:rsidR="002D3CB3">
        <w:t>canmove</w:t>
      </w:r>
      <w:proofErr w:type="spellEnd"/>
      <w:r w:rsidR="002D3CB3">
        <w:rPr>
          <w:rFonts w:hint="cs"/>
          <w:rtl/>
        </w:rPr>
        <w:t xml:space="preserve"> משל עצמו</w:t>
      </w:r>
    </w:p>
    <w:p w:rsidR="00B567ED" w:rsidRDefault="00B567ED" w:rsidP="002D3CB3">
      <w:pPr>
        <w:pStyle w:val="12"/>
        <w:rPr>
          <w:rFonts w:hint="cs"/>
          <w:rtl/>
        </w:rPr>
      </w:pPr>
      <w:r>
        <w:t>Move</w:t>
      </w:r>
      <w:r>
        <w:rPr>
          <w:rFonts w:hint="cs"/>
          <w:rtl/>
        </w:rPr>
        <w:t xml:space="preserve"> פונקציה שנותנת הוראה ל</w:t>
      </w:r>
      <w:r>
        <w:t>frontend</w:t>
      </w:r>
      <w:r>
        <w:rPr>
          <w:rFonts w:hint="cs"/>
          <w:rtl/>
        </w:rPr>
        <w:t xml:space="preserve"> להזיז את הכלי למיקום שאותו היא מקבלת בתנאי ש</w:t>
      </w:r>
      <w:proofErr w:type="spellStart"/>
      <w:proofErr w:type="gramStart"/>
      <w:r>
        <w:t>canMove</w:t>
      </w:r>
      <w:proofErr w:type="spellEnd"/>
      <w:r>
        <w:t xml:space="preserve"> </w:t>
      </w:r>
      <w:r>
        <w:rPr>
          <w:rFonts w:hint="cs"/>
          <w:rtl/>
        </w:rPr>
        <w:t xml:space="preserve"> החזירה</w:t>
      </w:r>
      <w:proofErr w:type="gramEnd"/>
      <w:r>
        <w:rPr>
          <w:rFonts w:hint="cs"/>
          <w:rtl/>
        </w:rPr>
        <w:t xml:space="preserve"> 0 (או 8 (בונוס)), במקרה שהמיקום הוא מיקום של חייל אויב, </w:t>
      </w:r>
      <w:r>
        <w:t>move</w:t>
      </w:r>
      <w:r>
        <w:rPr>
          <w:rFonts w:hint="cs"/>
          <w:rtl/>
        </w:rPr>
        <w:t xml:space="preserve"> תמחק את החייל האויב מהמגרש ואז תזיז את החייל הנוכחי למיקום שלו</w:t>
      </w:r>
      <w:r w:rsidR="00E372D8">
        <w:rPr>
          <w:rFonts w:hint="cs"/>
          <w:rtl/>
        </w:rPr>
        <w:t xml:space="preserve"> </w:t>
      </w:r>
      <w:r w:rsidR="00E372D8">
        <w:t>move</w:t>
      </w:r>
      <w:r w:rsidR="00E372D8">
        <w:rPr>
          <w:rFonts w:hint="cs"/>
          <w:rtl/>
        </w:rPr>
        <w:t xml:space="preserve">מחזירה את ערך ההחזרה של </w:t>
      </w:r>
      <w:proofErr w:type="spellStart"/>
      <w:r w:rsidR="00E372D8">
        <w:t>canMove</w:t>
      </w:r>
      <w:proofErr w:type="spellEnd"/>
      <w:r>
        <w:rPr>
          <w:rFonts w:hint="cs"/>
          <w:rtl/>
        </w:rPr>
        <w:t>.</w:t>
      </w:r>
    </w:p>
    <w:p w:rsidR="00B567ED" w:rsidRDefault="00B567ED" w:rsidP="002D3CB3">
      <w:pPr>
        <w:pStyle w:val="12"/>
        <w:rPr>
          <w:rFonts w:hint="cs"/>
          <w:rtl/>
        </w:rPr>
      </w:pPr>
    </w:p>
    <w:p w:rsidR="00B567ED" w:rsidRDefault="00B567ED" w:rsidP="002D3CB3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הפרש</w:t>
      </w:r>
      <w:r>
        <w:rPr>
          <w:rFonts w:hint="cs"/>
          <w:rtl/>
        </w:rPr>
        <w:t xml:space="preserve"> (</w:t>
      </w:r>
      <w:r>
        <w:t>knight</w:t>
      </w:r>
      <w:r>
        <w:rPr>
          <w:rFonts w:hint="cs"/>
          <w:rtl/>
        </w:rPr>
        <w:t>)</w:t>
      </w:r>
      <w:r w:rsidR="002D3CB3" w:rsidRPr="002D3CB3">
        <w:rPr>
          <w:rFonts w:hint="cs"/>
          <w:rtl/>
        </w:rPr>
        <w:t xml:space="preserve">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2D3CB3">
        <w:rPr>
          <w:rFonts w:hint="cs"/>
          <w:rtl/>
        </w:rPr>
        <w:t xml:space="preserve">משתמש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ומממש את </w:t>
      </w:r>
      <w:proofErr w:type="spellStart"/>
      <w:r w:rsidR="002D3CB3">
        <w:t>canMove</w:t>
      </w:r>
      <w:proofErr w:type="spellEnd"/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לפי תנועת</w:t>
      </w:r>
      <w:r w:rsidR="00E372D8">
        <w:rPr>
          <w:rFonts w:hint="cs"/>
          <w:rtl/>
        </w:rPr>
        <w:t xml:space="preserve"> פרש.</w:t>
      </w:r>
      <w:r>
        <w:rPr>
          <w:rFonts w:hint="cs"/>
          <w:rtl/>
        </w:rPr>
        <w:t xml:space="preserve"> </w:t>
      </w:r>
      <w:r w:rsidR="00127FCF">
        <w:rPr>
          <w:rFonts w:hint="cs"/>
          <w:rtl/>
        </w:rPr>
        <w:t>בבנאי שלו ה</w:t>
      </w:r>
      <w:r w:rsidR="00127FCF">
        <w:t>name</w:t>
      </w:r>
      <w:r w:rsidR="00E372D8">
        <w:rPr>
          <w:rFonts w:hint="cs"/>
          <w:rtl/>
        </w:rPr>
        <w:t xml:space="preserve"> שלו</w:t>
      </w:r>
      <w:r w:rsidR="00127FCF">
        <w:rPr>
          <w:rFonts w:hint="cs"/>
          <w:rtl/>
        </w:rPr>
        <w:t xml:space="preserve"> מוגדר </w:t>
      </w:r>
      <w:proofErr w:type="spellStart"/>
      <w:r w:rsidR="00127FCF">
        <w:rPr>
          <w:rFonts w:hint="cs"/>
          <w:rtl/>
        </w:rPr>
        <w:t>דיפולטיבית</w:t>
      </w:r>
      <w:proofErr w:type="spellEnd"/>
      <w:r w:rsidR="00127FCF">
        <w:rPr>
          <w:rFonts w:hint="cs"/>
          <w:rtl/>
        </w:rPr>
        <w:t xml:space="preserve"> להיות </w:t>
      </w:r>
      <w:r w:rsidR="00127FCF">
        <w:t xml:space="preserve">'n' </w:t>
      </w:r>
      <w:r w:rsidR="002D3CB3">
        <w:rPr>
          <w:rFonts w:hint="cs"/>
          <w:rtl/>
        </w:rPr>
        <w:t xml:space="preserve"> (לפי הפרוטוקול האפליקטיבי).</w:t>
      </w:r>
    </w:p>
    <w:p w:rsidR="00E372D8" w:rsidRDefault="00E372D8" w:rsidP="002D3CB3">
      <w:pPr>
        <w:pStyle w:val="12"/>
        <w:rPr>
          <w:rFonts w:hint="cs"/>
          <w:rtl/>
        </w:rPr>
      </w:pPr>
    </w:p>
    <w:p w:rsidR="00E372D8" w:rsidRDefault="00E372D8" w:rsidP="002D3CB3">
      <w:pPr>
        <w:pStyle w:val="12"/>
      </w:pPr>
      <w:r w:rsidRPr="00362EA2">
        <w:rPr>
          <w:rFonts w:hint="cs"/>
          <w:u w:val="single"/>
          <w:rtl/>
        </w:rPr>
        <w:t>הרגלי</w:t>
      </w:r>
      <w:r>
        <w:rPr>
          <w:rFonts w:hint="cs"/>
          <w:rtl/>
        </w:rPr>
        <w:t xml:space="preserve"> (</w:t>
      </w:r>
      <w:r>
        <w:t>pawn</w:t>
      </w:r>
      <w:r>
        <w:rPr>
          <w:rFonts w:hint="cs"/>
          <w:rtl/>
        </w:rPr>
        <w:t>)</w:t>
      </w:r>
      <w:r w:rsidR="002D3CB3" w:rsidRPr="002D3CB3">
        <w:rPr>
          <w:rFonts w:hint="cs"/>
          <w:rtl/>
        </w:rPr>
        <w:t xml:space="preserve">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2D3CB3">
        <w:rPr>
          <w:rFonts w:hint="cs"/>
          <w:rtl/>
        </w:rPr>
        <w:t>משתמש</w:t>
      </w:r>
      <w:r w:rsidR="002D3CB3">
        <w:rPr>
          <w:rFonts w:hint="cs"/>
          <w:rtl/>
        </w:rPr>
        <w:t xml:space="preserve">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ו</w:t>
      </w:r>
      <w:r w:rsidR="002D3CB3">
        <w:rPr>
          <w:rFonts w:hint="cs"/>
          <w:rtl/>
        </w:rPr>
        <w:t>מממש</w:t>
      </w:r>
      <w:r w:rsidR="002D3CB3">
        <w:rPr>
          <w:rFonts w:hint="cs"/>
          <w:rtl/>
        </w:rPr>
        <w:t xml:space="preserve"> את </w:t>
      </w:r>
      <w:proofErr w:type="spellStart"/>
      <w:r w:rsidR="002D3CB3">
        <w:t>canMove</w:t>
      </w:r>
      <w:proofErr w:type="spellEnd"/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לפי תנועת </w:t>
      </w:r>
      <w:r>
        <w:rPr>
          <w:rFonts w:hint="cs"/>
          <w:rtl/>
        </w:rPr>
        <w:t>רגלי</w:t>
      </w:r>
      <w:r w:rsidR="002D3CB3">
        <w:rPr>
          <w:rFonts w:hint="cs"/>
          <w:rtl/>
        </w:rPr>
        <w:t>,</w:t>
      </w:r>
      <w:r>
        <w:rPr>
          <w:rFonts w:hint="cs"/>
          <w:rtl/>
        </w:rPr>
        <w:t xml:space="preserve"> לרגלי יש 2 פונקציות נוספות</w:t>
      </w:r>
      <w:r>
        <w:t>:</w:t>
      </w:r>
    </w:p>
    <w:p w:rsidR="00E372D8" w:rsidRDefault="00E372D8" w:rsidP="002D3CB3">
      <w:pPr>
        <w:pStyle w:val="12"/>
        <w:rPr>
          <w:rtl/>
        </w:rPr>
      </w:pPr>
      <w:proofErr w:type="spellStart"/>
      <w:r>
        <w:t>canEat</w:t>
      </w:r>
      <w:proofErr w:type="spellEnd"/>
      <w:r>
        <w:rPr>
          <w:rFonts w:hint="cs"/>
          <w:rtl/>
        </w:rPr>
        <w:t xml:space="preserve">- פונקציה המקבלת מיקום ובודקת האם החייל יכול לאכול את מה שנמצא במיקום זה, מחזירה </w:t>
      </w:r>
      <w:r>
        <w:t>true/false</w:t>
      </w:r>
      <w:r>
        <w:rPr>
          <w:rFonts w:hint="cs"/>
          <w:rtl/>
        </w:rPr>
        <w:t xml:space="preserve"> בהתאם.</w:t>
      </w:r>
    </w:p>
    <w:p w:rsidR="00E372D8" w:rsidRDefault="00E372D8" w:rsidP="002D3CB3">
      <w:pPr>
        <w:pStyle w:val="12"/>
        <w:rPr>
          <w:rFonts w:hint="cs"/>
          <w:rtl/>
        </w:rPr>
      </w:pPr>
      <w:r>
        <w:t>Eat</w:t>
      </w:r>
      <w:r>
        <w:rPr>
          <w:rFonts w:hint="cs"/>
          <w:rtl/>
        </w:rPr>
        <w:t xml:space="preserve">- פונקציה </w:t>
      </w:r>
      <w:proofErr w:type="spellStart"/>
      <w:r>
        <w:rPr>
          <w:rFonts w:hint="cs"/>
          <w:rtl/>
        </w:rPr>
        <w:t>הממשת</w:t>
      </w:r>
      <w:proofErr w:type="spellEnd"/>
      <w:r>
        <w:rPr>
          <w:rFonts w:hint="cs"/>
          <w:rtl/>
        </w:rPr>
        <w:t xml:space="preserve"> את פעולת האכילה של הרגלי (באלכסון).</w:t>
      </w:r>
    </w:p>
    <w:p w:rsidR="00E372D8" w:rsidRDefault="00E372D8" w:rsidP="002D3CB3">
      <w:pPr>
        <w:pStyle w:val="12"/>
        <w:rPr>
          <w:rtl/>
        </w:rPr>
      </w:pPr>
      <w:r>
        <w:rPr>
          <w:rFonts w:hint="cs"/>
          <w:rtl/>
        </w:rPr>
        <w:t xml:space="preserve">בבנאי שלו </w:t>
      </w:r>
      <w:r>
        <w:rPr>
          <w:rFonts w:hint="cs"/>
          <w:rtl/>
        </w:rPr>
        <w:t>ה</w:t>
      </w:r>
      <w:r>
        <w:t>name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שלו </w:t>
      </w:r>
      <w:r>
        <w:rPr>
          <w:rFonts w:hint="cs"/>
          <w:rtl/>
        </w:rPr>
        <w:t xml:space="preserve">מוגדר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להיות </w:t>
      </w:r>
      <w:r>
        <w:t>'p</w:t>
      </w:r>
      <w:r>
        <w:t xml:space="preserve">' </w:t>
      </w:r>
      <w:r w:rsidR="002D3CB3">
        <w:rPr>
          <w:rFonts w:hint="cs"/>
          <w:rtl/>
        </w:rPr>
        <w:t xml:space="preserve"> (לפי הפרוטוקול האפליקטיבי).</w:t>
      </w:r>
    </w:p>
    <w:p w:rsidR="00B6706A" w:rsidRDefault="00B6706A" w:rsidP="002D3CB3">
      <w:pPr>
        <w:pStyle w:val="12"/>
        <w:rPr>
          <w:rtl/>
        </w:rPr>
      </w:pPr>
    </w:p>
    <w:p w:rsidR="00A34A82" w:rsidRDefault="00E372D8" w:rsidP="002D3CB3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המלכה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queen</w:t>
      </w:r>
      <w:r>
        <w:rPr>
          <w:rFonts w:hint="cs"/>
          <w:rtl/>
        </w:rPr>
        <w:t xml:space="preserve">)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 xml:space="preserve">) משתמשת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>
        <w:rPr>
          <w:rFonts w:hint="cs"/>
          <w:rtl/>
        </w:rPr>
        <w:t xml:space="preserve"> ו</w:t>
      </w:r>
      <w:r w:rsidR="002D3CB3">
        <w:rPr>
          <w:rFonts w:hint="cs"/>
          <w:rtl/>
        </w:rPr>
        <w:t xml:space="preserve">מממשת את </w:t>
      </w:r>
      <w:proofErr w:type="spellStart"/>
      <w:r>
        <w:t>canMove</w:t>
      </w:r>
      <w:proofErr w:type="spellEnd"/>
      <w:r>
        <w:rPr>
          <w:rFonts w:hint="cs"/>
          <w:rtl/>
        </w:rPr>
        <w:t xml:space="preserve"> של </w:t>
      </w:r>
      <w:r>
        <w:t>piece</w:t>
      </w:r>
      <w:r w:rsidR="002D3CB3">
        <w:rPr>
          <w:rFonts w:hint="cs"/>
          <w:rtl/>
        </w:rPr>
        <w:t xml:space="preserve"> לפי תנועת מלכה</w:t>
      </w:r>
      <w:r w:rsidR="00B6706A">
        <w:rPr>
          <w:rFonts w:hint="cs"/>
          <w:rtl/>
        </w:rPr>
        <w:t xml:space="preserve">, המימוש של </w:t>
      </w:r>
      <w:proofErr w:type="spellStart"/>
      <w:r w:rsidR="00B6706A">
        <w:t>canMove</w:t>
      </w:r>
      <w:proofErr w:type="spellEnd"/>
      <w:r w:rsidR="00B6706A">
        <w:rPr>
          <w:rFonts w:hint="cs"/>
          <w:rtl/>
        </w:rPr>
        <w:t xml:space="preserve"> הוא קריאה ל2 פונקציות חדשות:</w:t>
      </w:r>
    </w:p>
    <w:p w:rsidR="00A34A82" w:rsidRDefault="00A34A82" w:rsidP="002D3CB3">
      <w:pPr>
        <w:pStyle w:val="12"/>
        <w:rPr>
          <w:rtl/>
        </w:rPr>
      </w:pPr>
      <w:proofErr w:type="spellStart"/>
      <w:r>
        <w:t>CanMoveDiagonally</w:t>
      </w:r>
      <w:proofErr w:type="spellEnd"/>
      <w:r>
        <w:rPr>
          <w:rFonts w:hint="cs"/>
          <w:rtl/>
        </w:rPr>
        <w:t>- מקבלת מיקום ובודקת האם המלכה יכולה לזוז אליו (רק אלכסונים)</w:t>
      </w:r>
    </w:p>
    <w:p w:rsidR="00B6706A" w:rsidRDefault="00A34A82" w:rsidP="00B6706A">
      <w:pPr>
        <w:pStyle w:val="12"/>
        <w:rPr>
          <w:rtl/>
        </w:rPr>
      </w:pPr>
      <w:proofErr w:type="spellStart"/>
      <w:r>
        <w:t>c</w:t>
      </w:r>
      <w:r w:rsidR="00B6706A">
        <w:t>anMoveVertically</w:t>
      </w:r>
      <w:proofErr w:type="spellEnd"/>
      <w:r w:rsidR="00B6706A">
        <w:rPr>
          <w:rFonts w:hint="cs"/>
          <w:rtl/>
        </w:rPr>
        <w:t xml:space="preserve">- </w:t>
      </w:r>
      <w:r w:rsidR="00B6706A">
        <w:rPr>
          <w:rFonts w:hint="cs"/>
          <w:rtl/>
        </w:rPr>
        <w:t>מקבלת מיקום ובודקת האם המל</w:t>
      </w:r>
      <w:r w:rsidR="00B6706A">
        <w:rPr>
          <w:rFonts w:hint="cs"/>
          <w:rtl/>
        </w:rPr>
        <w:t>כה יכולה לזוז אליו (רק במאונך)</w:t>
      </w:r>
    </w:p>
    <w:p w:rsidR="00A34A82" w:rsidRPr="00B6706A" w:rsidRDefault="00A34A82" w:rsidP="002D3CB3">
      <w:pPr>
        <w:pStyle w:val="12"/>
        <w:rPr>
          <w:rFonts w:hint="cs"/>
          <w:rtl/>
        </w:rPr>
      </w:pPr>
    </w:p>
    <w:p w:rsidR="00E372D8" w:rsidRDefault="002D3CB3" w:rsidP="002D3CB3">
      <w:pPr>
        <w:pStyle w:val="12"/>
        <w:rPr>
          <w:rtl/>
        </w:rPr>
      </w:pPr>
      <w:r>
        <w:rPr>
          <w:rFonts w:hint="cs"/>
          <w:rtl/>
        </w:rPr>
        <w:t>בבנאי שלה</w:t>
      </w:r>
      <w:r w:rsidR="00E372D8">
        <w:rPr>
          <w:rFonts w:hint="cs"/>
          <w:rtl/>
        </w:rPr>
        <w:t xml:space="preserve"> ה</w:t>
      </w:r>
      <w:r w:rsidR="00E372D8">
        <w:t>name</w:t>
      </w:r>
      <w:r>
        <w:rPr>
          <w:rFonts w:hint="cs"/>
          <w:rtl/>
        </w:rPr>
        <w:t xml:space="preserve"> שלה</w:t>
      </w:r>
      <w:r w:rsidR="00E372D8">
        <w:rPr>
          <w:rFonts w:hint="cs"/>
          <w:rtl/>
        </w:rPr>
        <w:t xml:space="preserve"> מוגדר </w:t>
      </w:r>
      <w:proofErr w:type="spellStart"/>
      <w:r w:rsidR="00E372D8">
        <w:rPr>
          <w:rFonts w:hint="cs"/>
          <w:rtl/>
        </w:rPr>
        <w:t>דיפולטיבית</w:t>
      </w:r>
      <w:proofErr w:type="spellEnd"/>
      <w:r w:rsidR="00E372D8">
        <w:rPr>
          <w:rFonts w:hint="cs"/>
          <w:rtl/>
        </w:rPr>
        <w:t xml:space="preserve"> להיות </w:t>
      </w:r>
      <w:r>
        <w:t>'q</w:t>
      </w:r>
      <w:r w:rsidR="00E372D8">
        <w:t xml:space="preserve">' </w:t>
      </w:r>
      <w:r>
        <w:rPr>
          <w:rFonts w:hint="cs"/>
          <w:rtl/>
        </w:rPr>
        <w:t xml:space="preserve"> (לפי הפרוטוקול האפליקטיבי).</w:t>
      </w:r>
    </w:p>
    <w:p w:rsidR="002D3CB3" w:rsidRDefault="002D3CB3" w:rsidP="002D3CB3">
      <w:pPr>
        <w:pStyle w:val="12"/>
        <w:rPr>
          <w:rtl/>
        </w:rPr>
      </w:pPr>
    </w:p>
    <w:p w:rsidR="002D3CB3" w:rsidRDefault="002D3CB3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הצריח</w:t>
      </w:r>
      <w:r>
        <w:rPr>
          <w:rFonts w:hint="cs"/>
          <w:rtl/>
        </w:rPr>
        <w:t xml:space="preserve"> (</w:t>
      </w:r>
      <w:r>
        <w:t>Rook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 xml:space="preserve">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 w:rsidR="00B6706A">
        <w:rPr>
          <w:rFonts w:hint="cs"/>
          <w:rtl/>
        </w:rPr>
        <w:t>וה</w:t>
      </w:r>
      <w:r w:rsidR="00B6706A">
        <w:t>canMove</w:t>
      </w:r>
      <w:proofErr w:type="spellEnd"/>
      <w:r w:rsidR="00B6706A">
        <w:rPr>
          <w:rFonts w:hint="cs"/>
          <w:rtl/>
        </w:rPr>
        <w:t xml:space="preserve"> שלו מממש קריאה לפונקציה </w:t>
      </w:r>
      <w:proofErr w:type="spellStart"/>
      <w:r w:rsidR="00B6706A">
        <w:t>canMoveVertically</w:t>
      </w:r>
      <w:proofErr w:type="spellEnd"/>
      <w:r w:rsidR="00B6706A">
        <w:rPr>
          <w:rFonts w:hint="cs"/>
          <w:rtl/>
        </w:rPr>
        <w:t xml:space="preserve"> של המלכה.</w:t>
      </w: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tl/>
        </w:rPr>
      </w:pPr>
      <w:r>
        <w:rPr>
          <w:rFonts w:hint="cs"/>
          <w:rtl/>
        </w:rPr>
        <w:t>בבנאי שלו ה</w:t>
      </w:r>
      <w:r>
        <w:t>name</w:t>
      </w:r>
      <w:r>
        <w:rPr>
          <w:rFonts w:hint="cs"/>
          <w:rtl/>
        </w:rPr>
        <w:t xml:space="preserve"> שלו מוגדר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להיות </w:t>
      </w:r>
      <w:r>
        <w:t>'</w:t>
      </w:r>
      <w:r>
        <w:t>r</w:t>
      </w:r>
      <w:r>
        <w:t xml:space="preserve">' </w:t>
      </w:r>
      <w:r>
        <w:rPr>
          <w:rFonts w:hint="cs"/>
          <w:rtl/>
        </w:rPr>
        <w:t xml:space="preserve"> (לפי הפרוטוקול האפליקטיבי).</w:t>
      </w:r>
    </w:p>
    <w:p w:rsidR="00B6706A" w:rsidRDefault="00B6706A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</w:t>
      </w:r>
      <w:r w:rsidRPr="00362EA2">
        <w:rPr>
          <w:rFonts w:hint="cs"/>
          <w:u w:val="single"/>
          <w:rtl/>
        </w:rPr>
        <w:t>רץ</w:t>
      </w:r>
      <w:r>
        <w:rPr>
          <w:rFonts w:hint="cs"/>
          <w:rtl/>
        </w:rPr>
        <w:t xml:space="preserve"> (</w:t>
      </w:r>
      <w:r>
        <w:t>Bishop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</w:t>
      </w:r>
      <w:r>
        <w:rPr>
          <w:rFonts w:hint="cs"/>
          <w:rtl/>
        </w:rPr>
        <w:t>ה</w:t>
      </w:r>
      <w:r>
        <w:t>canMove</w:t>
      </w:r>
      <w:proofErr w:type="spellEnd"/>
      <w:r>
        <w:rPr>
          <w:rFonts w:hint="cs"/>
          <w:rtl/>
        </w:rPr>
        <w:t xml:space="preserve"> שלו מממש קריאה לפונקציה </w:t>
      </w:r>
      <w:proofErr w:type="spellStart"/>
      <w:r>
        <w:t>CanMoveDiagonally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של המלכה.</w:t>
      </w:r>
    </w:p>
    <w:p w:rsidR="00B6706A" w:rsidRDefault="00B6706A" w:rsidP="00B6706A">
      <w:pPr>
        <w:pStyle w:val="12"/>
        <w:rPr>
          <w:rtl/>
        </w:rPr>
      </w:pPr>
      <w:r>
        <w:rPr>
          <w:rFonts w:hint="cs"/>
          <w:rtl/>
        </w:rPr>
        <w:t>בבנאי שלו ה</w:t>
      </w:r>
      <w:r>
        <w:t>name</w:t>
      </w:r>
      <w:r>
        <w:rPr>
          <w:rFonts w:hint="cs"/>
          <w:rtl/>
        </w:rPr>
        <w:t xml:space="preserve"> שלו מוגדר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ל</w:t>
      </w:r>
      <w:bookmarkStart w:id="0" w:name="_GoBack"/>
      <w:bookmarkEnd w:id="0"/>
      <w:r>
        <w:rPr>
          <w:rFonts w:hint="cs"/>
          <w:rtl/>
        </w:rPr>
        <w:t xml:space="preserve">היות </w:t>
      </w:r>
      <w:r>
        <w:t>'</w:t>
      </w:r>
      <w:r>
        <w:t>b</w:t>
      </w:r>
      <w:r>
        <w:t xml:space="preserve">' </w:t>
      </w:r>
      <w:r>
        <w:rPr>
          <w:rFonts w:hint="cs"/>
          <w:rtl/>
        </w:rPr>
        <w:t xml:space="preserve"> (לפי הפרוטוקול האפליקטיבי).</w:t>
      </w: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</w:t>
      </w:r>
      <w:r w:rsidRPr="00362EA2">
        <w:rPr>
          <w:rFonts w:hint="cs"/>
          <w:u w:val="single"/>
          <w:rtl/>
        </w:rPr>
        <w:t>מלך</w:t>
      </w:r>
      <w:r>
        <w:rPr>
          <w:rFonts w:hint="cs"/>
          <w:rtl/>
        </w:rPr>
        <w:t xml:space="preserve"> (</w:t>
      </w:r>
      <w:r>
        <w:t>King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r>
        <w:t>canMove</w:t>
      </w:r>
      <w:proofErr w:type="spellEnd"/>
      <w:r>
        <w:rPr>
          <w:rFonts w:hint="cs"/>
          <w:rtl/>
        </w:rPr>
        <w:t xml:space="preserve"> שלו </w:t>
      </w:r>
      <w:r>
        <w:rPr>
          <w:rFonts w:hint="cs"/>
          <w:rtl/>
        </w:rPr>
        <w:t>משתמש ב</w:t>
      </w:r>
      <w:proofErr w:type="spellStart"/>
      <w:r>
        <w:t>canMove</w:t>
      </w:r>
      <w:proofErr w:type="spellEnd"/>
      <w:r>
        <w:rPr>
          <w:rFonts w:hint="cs"/>
          <w:rtl/>
        </w:rPr>
        <w:t xml:space="preserve"> של המלכה ומוסיף לו בדיקה האם המיקום שאליו השחקן רוצה לזוז נמצא בצמוד למלך</w:t>
      </w:r>
      <w:r>
        <w:rPr>
          <w:rFonts w:hint="cs"/>
          <w:rtl/>
        </w:rPr>
        <w:t>.</w:t>
      </w:r>
    </w:p>
    <w:p w:rsidR="00B6706A" w:rsidRDefault="00B6706A" w:rsidP="00B6706A">
      <w:pPr>
        <w:pStyle w:val="12"/>
        <w:rPr>
          <w:rtl/>
        </w:rPr>
      </w:pPr>
      <w:r>
        <w:rPr>
          <w:rFonts w:hint="cs"/>
          <w:rtl/>
        </w:rPr>
        <w:t>בבנאי שלו ה</w:t>
      </w:r>
      <w:r>
        <w:t>name</w:t>
      </w:r>
      <w:r>
        <w:rPr>
          <w:rFonts w:hint="cs"/>
          <w:rtl/>
        </w:rPr>
        <w:t xml:space="preserve"> שלו מוגדר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להיות </w:t>
      </w:r>
      <w:r>
        <w:t>'</w:t>
      </w:r>
      <w:r>
        <w:t>k</w:t>
      </w:r>
      <w:r>
        <w:t xml:space="preserve">' </w:t>
      </w:r>
      <w:r>
        <w:rPr>
          <w:rFonts w:hint="cs"/>
          <w:rtl/>
        </w:rPr>
        <w:t xml:space="preserve"> (לפי הפרוטוקול האפליקטיבי).</w:t>
      </w:r>
    </w:p>
    <w:p w:rsidR="00F55678" w:rsidRDefault="00F55678" w:rsidP="00B6706A">
      <w:pPr>
        <w:pStyle w:val="12"/>
        <w:rPr>
          <w:rtl/>
        </w:rPr>
      </w:pPr>
    </w:p>
    <w:p w:rsidR="00F55678" w:rsidRDefault="00F55678" w:rsidP="00B6706A">
      <w:pPr>
        <w:pStyle w:val="12"/>
        <w:rPr>
          <w:rFonts w:hint="cs"/>
          <w:rtl/>
        </w:rPr>
      </w:pPr>
      <w:proofErr w:type="spellStart"/>
      <w:r w:rsidRPr="00362EA2">
        <w:rPr>
          <w:rFonts w:hint="cs"/>
          <w:u w:val="single"/>
          <w:rtl/>
        </w:rPr>
        <w:t>המיין</w:t>
      </w:r>
      <w:proofErr w:type="spellEnd"/>
      <w:r>
        <w:rPr>
          <w:rFonts w:hint="cs"/>
          <w:rtl/>
        </w:rPr>
        <w:t xml:space="preserve"> יממש את כל התקשורת עם ה</w:t>
      </w:r>
      <w:r>
        <w:t>frontend</w:t>
      </w:r>
      <w:r>
        <w:rPr>
          <w:rFonts w:hint="cs"/>
          <w:rtl/>
        </w:rPr>
        <w:t xml:space="preserve">, יהיה בו מערך מסוג </w:t>
      </w:r>
      <w:r>
        <w:t>piece*</w:t>
      </w:r>
      <w:r>
        <w:rPr>
          <w:rFonts w:hint="cs"/>
          <w:rtl/>
        </w:rPr>
        <w:t xml:space="preserve"> המכיל את כל הלוח.</w:t>
      </w: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Fonts w:hint="cs"/>
          <w:rtl/>
        </w:rPr>
      </w:pP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Fonts w:hint="cs"/>
          <w:rtl/>
        </w:rPr>
      </w:pPr>
    </w:p>
    <w:p w:rsidR="00B6706A" w:rsidRPr="00B6706A" w:rsidRDefault="00B6706A" w:rsidP="00B6706A">
      <w:pPr>
        <w:pStyle w:val="12"/>
        <w:rPr>
          <w:rFonts w:hint="cs"/>
          <w:rtl/>
        </w:rPr>
      </w:pPr>
    </w:p>
    <w:p w:rsidR="00E372D8" w:rsidRDefault="00E372D8" w:rsidP="00B567ED">
      <w:pPr>
        <w:pStyle w:val="14"/>
        <w:rPr>
          <w:rFonts w:hint="cs"/>
          <w:rtl/>
        </w:rPr>
      </w:pPr>
    </w:p>
    <w:p w:rsidR="00E372D8" w:rsidRPr="00127FCF" w:rsidRDefault="00E372D8" w:rsidP="00B567ED">
      <w:pPr>
        <w:pStyle w:val="14"/>
        <w:rPr>
          <w:rFonts w:hint="cs"/>
          <w:rtl/>
        </w:rPr>
      </w:pPr>
    </w:p>
    <w:sectPr w:rsidR="00E372D8" w:rsidRPr="00127FCF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A0"/>
    <w:rsid w:val="00127FCF"/>
    <w:rsid w:val="00243BA0"/>
    <w:rsid w:val="0028238C"/>
    <w:rsid w:val="002D3CB3"/>
    <w:rsid w:val="00362EA2"/>
    <w:rsid w:val="004F77F5"/>
    <w:rsid w:val="0070105A"/>
    <w:rsid w:val="007A655B"/>
    <w:rsid w:val="00A34A82"/>
    <w:rsid w:val="00B567ED"/>
    <w:rsid w:val="00B6706A"/>
    <w:rsid w:val="00C12F3C"/>
    <w:rsid w:val="00D61120"/>
    <w:rsid w:val="00E372D8"/>
    <w:rsid w:val="00F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D47"/>
  <w15:chartTrackingRefBased/>
  <w15:docId w15:val="{9C6DFC9A-7E0B-4F24-A14D-4AAD3B9F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4</cp:revision>
  <dcterms:created xsi:type="dcterms:W3CDTF">2018-12-16T13:51:00Z</dcterms:created>
  <dcterms:modified xsi:type="dcterms:W3CDTF">2018-12-16T14:50:00Z</dcterms:modified>
</cp:coreProperties>
</file>