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USE CASE DIAGRAMS FOR FORECASTING SYSTEM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029325" cx="8620125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029325" cx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343525" cx="8486775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343525" cx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067425" cx="860107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067425" cx="860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Submitted by: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Dilusha Harischandra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Efren Ulloa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Emmanuel Raguay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Lalitha Vedula</w:t>
      </w:r>
    </w:p>
    <w:p w:rsidP="00000000" w:rsidRPr="00000000" w:rsidR="00000000" w:rsidDel="00000000" w:rsidRDefault="00000000">
      <w:pPr>
        <w:spacing w:lineRule="auto" w:line="276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Rob Niesen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584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Diagrams.docx</dc:title>
</cp:coreProperties>
</file>