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E027" w14:textId="77777777" w:rsidR="00C173C1" w:rsidRPr="00C173C1" w:rsidRDefault="00C173C1" w:rsidP="00C173C1">
      <w:pPr>
        <w:rPr>
          <w:rFonts w:ascii="Times New Roman" w:hAnsi="Times New Roman" w:cs="Times New Roman"/>
          <w:b/>
          <w:bCs/>
          <w:sz w:val="32"/>
          <w:szCs w:val="32"/>
        </w:rPr>
      </w:pPr>
      <w:r w:rsidRPr="00C173C1">
        <w:rPr>
          <w:rFonts w:ascii="Times New Roman" w:hAnsi="Times New Roman" w:cs="Times New Roman"/>
          <w:b/>
          <w:bCs/>
          <w:sz w:val="32"/>
          <w:szCs w:val="32"/>
        </w:rPr>
        <w:t>PHASE 6 – PROJECT DEVELOPMENT</w:t>
      </w:r>
    </w:p>
    <w:p w14:paraId="6EB01DB1" w14:textId="77777777" w:rsidR="00C173C1" w:rsidRPr="00C173C1" w:rsidRDefault="00C173C1" w:rsidP="00C173C1">
      <w:pPr>
        <w:rPr>
          <w:rFonts w:ascii="Times New Roman" w:hAnsi="Times New Roman" w:cs="Times New Roman"/>
          <w:b/>
          <w:bCs/>
          <w:sz w:val="28"/>
          <w:szCs w:val="28"/>
        </w:rPr>
      </w:pPr>
      <w:r w:rsidRPr="00C173C1">
        <w:rPr>
          <w:rFonts w:ascii="Times New Roman" w:hAnsi="Times New Roman" w:cs="Times New Roman"/>
          <w:b/>
          <w:bCs/>
          <w:sz w:val="28"/>
          <w:szCs w:val="28"/>
        </w:rPr>
        <w:t>6.3 PROJECT TESTING</w:t>
      </w:r>
    </w:p>
    <w:p w14:paraId="75701438"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6.3.1 Introduction</w:t>
      </w:r>
    </w:p>
    <w:p w14:paraId="67C4B189"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Project Testing is an important stage in the development of the project. It is performed to verify whether all the components of the automated standard laptop procurement system are working correctly according to the project requirements.</w:t>
      </w:r>
    </w:p>
    <w:p w14:paraId="7FDBC515"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In this project, testing is carried out on the ServiceNow request process and the Flow Designer automation. The complete workflow is tested from the submission of a laptop request to approval, task creation, task assignment, status update, and completion.</w:t>
      </w:r>
    </w:p>
    <w:p w14:paraId="2D24C18C"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6.3.2 Objective of Project Testing</w:t>
      </w:r>
    </w:p>
    <w:p w14:paraId="7621E8B4"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main objective of Project Testing is to identify errors and verify that the complete automated workflow functions correctly.</w:t>
      </w:r>
    </w:p>
    <w:p w14:paraId="0DE94139"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main objectives are:</w:t>
      </w:r>
    </w:p>
    <w:p w14:paraId="4877D6B0"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verify that employees can submit standard laptop requests.</w:t>
      </w:r>
    </w:p>
    <w:p w14:paraId="3873F382"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check whether the required request information is captured correctly.</w:t>
      </w:r>
    </w:p>
    <w:p w14:paraId="53518656"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verify that Flow Designer is triggered after request submission.</w:t>
      </w:r>
    </w:p>
    <w:p w14:paraId="799B6F59"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test the approval process.</w:t>
      </w:r>
    </w:p>
    <w:p w14:paraId="5B0BAEEE"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verify automatic task creation.</w:t>
      </w:r>
    </w:p>
    <w:p w14:paraId="6A42B534"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check whether tasks are assigned to the appropriate team.</w:t>
      </w:r>
    </w:p>
    <w:p w14:paraId="1C2E7671"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verify request status updates.</w:t>
      </w:r>
    </w:p>
    <w:p w14:paraId="3D828BC4"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test system notifications.</w:t>
      </w:r>
    </w:p>
    <w:p w14:paraId="5438B951"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identify and correct workflow errors.</w:t>
      </w:r>
    </w:p>
    <w:p w14:paraId="1F2A2D79" w14:textId="77777777" w:rsidR="00C173C1" w:rsidRPr="00C173C1" w:rsidRDefault="00C173C1" w:rsidP="00C173C1">
      <w:pPr>
        <w:numPr>
          <w:ilvl w:val="0"/>
          <w:numId w:val="1"/>
        </w:numPr>
        <w:rPr>
          <w:rFonts w:ascii="Times New Roman" w:hAnsi="Times New Roman" w:cs="Times New Roman"/>
        </w:rPr>
      </w:pPr>
      <w:r w:rsidRPr="00C173C1">
        <w:rPr>
          <w:rFonts w:ascii="Times New Roman" w:hAnsi="Times New Roman" w:cs="Times New Roman"/>
        </w:rPr>
        <w:t>To verify the complete laptop procurement process.</w:t>
      </w:r>
    </w:p>
    <w:p w14:paraId="301F34A7"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6.3.3 Testing Process</w:t>
      </w:r>
    </w:p>
    <w:p w14:paraId="3833BF43"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testing process begins by submitting a standard laptop request in ServiceNow. The request information is checked to ensure that the required details are stored correctly.</w:t>
      </w:r>
    </w:p>
    <w:p w14:paraId="343D49F4"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After submission, the Flow Designer workflow is monitored to verify that the automation starts correctly. The approval stage is then tested to ensure that the request moves to the next stage after the appropriate action.</w:t>
      </w:r>
    </w:p>
    <w:p w14:paraId="2E4ADC99"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Once the approval is completed, the system is checked for automatic task creation and assignment. The request status is monitored throughout the process, and notifications are verified.</w:t>
      </w:r>
    </w:p>
    <w:p w14:paraId="08FDB3F3"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lastRenderedPageBreak/>
        <w:t>Finally, the complete workflow is tested from request submission to completion to ensure that all components work together correctly.</w:t>
      </w:r>
    </w:p>
    <w:p w14:paraId="07ED2701"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6.3.4 Functional Testing</w:t>
      </w:r>
    </w:p>
    <w:p w14:paraId="2FFE0DE8"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Functional Testing verifies whether each feature performs according to the defined requirements.</w:t>
      </w:r>
    </w:p>
    <w:p w14:paraId="40684E21"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following functions are tested:</w:t>
      </w:r>
    </w:p>
    <w:p w14:paraId="7C8A2173"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Laptop Request Submission:</w:t>
      </w:r>
      <w:r w:rsidRPr="00C173C1">
        <w:rPr>
          <w:rFonts w:ascii="Times New Roman" w:hAnsi="Times New Roman" w:cs="Times New Roman"/>
        </w:rPr>
        <w:br/>
        <w:t>The employee should be able to submit a standard laptop request successfully.</w:t>
      </w:r>
    </w:p>
    <w:p w14:paraId="5A323455"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Request Record Creation:</w:t>
      </w:r>
      <w:r w:rsidRPr="00C173C1">
        <w:rPr>
          <w:rFonts w:ascii="Times New Roman" w:hAnsi="Times New Roman" w:cs="Times New Roman"/>
        </w:rPr>
        <w:br/>
        <w:t>The submitted information should be stored correctly in ServiceNow.</w:t>
      </w:r>
    </w:p>
    <w:p w14:paraId="530E8EF3"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Flow Trigger:</w:t>
      </w:r>
      <w:r w:rsidRPr="00C173C1">
        <w:rPr>
          <w:rFonts w:ascii="Times New Roman" w:hAnsi="Times New Roman" w:cs="Times New Roman"/>
        </w:rPr>
        <w:br/>
        <w:t>The Flow Designer flow should start automatically when the required request condition is satisfied.</w:t>
      </w:r>
    </w:p>
    <w:p w14:paraId="708ED398"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Approval:</w:t>
      </w:r>
      <w:r w:rsidRPr="00C173C1">
        <w:rPr>
          <w:rFonts w:ascii="Times New Roman" w:hAnsi="Times New Roman" w:cs="Times New Roman"/>
        </w:rPr>
        <w:br/>
        <w:t>The request should be sent to the appropriate approver.</w:t>
      </w:r>
    </w:p>
    <w:p w14:paraId="32586DD3"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Task Creation:</w:t>
      </w:r>
      <w:r w:rsidRPr="00C173C1">
        <w:rPr>
          <w:rFonts w:ascii="Times New Roman" w:hAnsi="Times New Roman" w:cs="Times New Roman"/>
        </w:rPr>
        <w:br/>
        <w:t>After the required approval, the system should automatically create the procurement or IT task.</w:t>
      </w:r>
    </w:p>
    <w:p w14:paraId="0579F805"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Task Assignment:</w:t>
      </w:r>
      <w:r w:rsidRPr="00C173C1">
        <w:rPr>
          <w:rFonts w:ascii="Times New Roman" w:hAnsi="Times New Roman" w:cs="Times New Roman"/>
        </w:rPr>
        <w:br/>
        <w:t>The created task should be assigned to the appropriate responsible team or user.</w:t>
      </w:r>
    </w:p>
    <w:p w14:paraId="332C8C6B"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Status Update:</w:t>
      </w:r>
      <w:r w:rsidRPr="00C173C1">
        <w:rPr>
          <w:rFonts w:ascii="Times New Roman" w:hAnsi="Times New Roman" w:cs="Times New Roman"/>
        </w:rPr>
        <w:br/>
        <w:t>The request status should change correctly according to the workflow.</w:t>
      </w:r>
    </w:p>
    <w:p w14:paraId="4F13ABFA"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Notifications:</w:t>
      </w:r>
      <w:r w:rsidRPr="00C173C1">
        <w:rPr>
          <w:rFonts w:ascii="Times New Roman" w:hAnsi="Times New Roman" w:cs="Times New Roman"/>
        </w:rPr>
        <w:br/>
        <w:t>Required notifications should be generated during important stages of the process.</w:t>
      </w:r>
    </w:p>
    <w:p w14:paraId="40B97E1F"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Request Completion:</w:t>
      </w:r>
      <w:r w:rsidRPr="00C173C1">
        <w:rPr>
          <w:rFonts w:ascii="Times New Roman" w:hAnsi="Times New Roman" w:cs="Times New Roman"/>
        </w:rPr>
        <w:br/>
        <w:t>The request should reach the completed stage after the procurement process is finished.</w:t>
      </w:r>
    </w:p>
    <w:p w14:paraId="27283F1C"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6.3.5 Integration Testing</w:t>
      </w:r>
    </w:p>
    <w:p w14:paraId="4E09D276"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Integration Testing verifies whether the different components of the project work together correctly.</w:t>
      </w:r>
    </w:p>
    <w:p w14:paraId="69DBE908"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In this project, the following integration is tested:</w:t>
      </w:r>
    </w:p>
    <w:p w14:paraId="3487D4E3" w14:textId="77777777" w:rsidR="00C173C1" w:rsidRPr="00C173C1" w:rsidRDefault="00C173C1" w:rsidP="00C173C1">
      <w:pPr>
        <w:rPr>
          <w:rFonts w:ascii="Times New Roman" w:hAnsi="Times New Roman" w:cs="Times New Roman"/>
        </w:rPr>
      </w:pPr>
      <w:r w:rsidRPr="00C173C1">
        <w:rPr>
          <w:rFonts w:ascii="Times New Roman" w:hAnsi="Times New Roman" w:cs="Times New Roman"/>
          <w:b/>
          <w:bCs/>
        </w:rPr>
        <w:t xml:space="preserve">ServiceNow Service </w:t>
      </w:r>
      <w:proofErr w:type="spellStart"/>
      <w:r w:rsidRPr="00C173C1">
        <w:rPr>
          <w:rFonts w:ascii="Times New Roman" w:hAnsi="Times New Roman" w:cs="Times New Roman"/>
          <w:b/>
          <w:bCs/>
        </w:rPr>
        <w:t>Catalog</w:t>
      </w:r>
      <w:proofErr w:type="spellEnd"/>
      <w:r w:rsidRPr="00C173C1">
        <w:rPr>
          <w:rFonts w:ascii="Times New Roman" w:hAnsi="Times New Roman" w:cs="Times New Roman"/>
          <w:b/>
          <w:bCs/>
        </w:rPr>
        <w:t xml:space="preserve"> → Laptop Request → Flow Designer → Approval → Task Creation → Task Assignment → Status Update → Notification → Completion</w:t>
      </w:r>
    </w:p>
    <w:p w14:paraId="59FEE167"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purpose is to ensure that information is transferred correctly between the different stages and that one workflow activity properly triggers the next activity.</w:t>
      </w:r>
    </w:p>
    <w:p w14:paraId="221A1D90"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lastRenderedPageBreak/>
        <w:t>6.3.6 Error Identification and Correction</w:t>
      </w:r>
    </w:p>
    <w:p w14:paraId="5EECDB6D"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During testing, errors may be identified in the request form, Flow Designer conditions, approval configuration, task assignment, notifications, or status updates.</w:t>
      </w:r>
    </w:p>
    <w:p w14:paraId="3FAAD4B1"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When an error is found, the related configuration is reviewed and corrected. The workflow is then executed again to confirm that the issue has been resolved.</w:t>
      </w:r>
    </w:p>
    <w:p w14:paraId="17AE59F4"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This process helps improve the reliability and accuracy of the automated procurement system.</w:t>
      </w:r>
    </w:p>
    <w:p w14:paraId="16BD9C57"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6.3.7 Test Completion</w:t>
      </w:r>
    </w:p>
    <w:p w14:paraId="03238003"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Testing is considered successful when the complete laptop procurement workflow operates as expected without major errors.</w:t>
      </w:r>
    </w:p>
    <w:p w14:paraId="03F2B4BB"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final verification includes:</w:t>
      </w:r>
    </w:p>
    <w:p w14:paraId="110C21E9"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Successful laptop request submission</w:t>
      </w:r>
    </w:p>
    <w:p w14:paraId="197DA60E"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Correct request record creation</w:t>
      </w:r>
    </w:p>
    <w:p w14:paraId="04581715"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Successful Flow Designer execution</w:t>
      </w:r>
    </w:p>
    <w:p w14:paraId="427A2E00"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Correct approval processing</w:t>
      </w:r>
    </w:p>
    <w:p w14:paraId="64437C05"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Automatic task creation</w:t>
      </w:r>
    </w:p>
    <w:p w14:paraId="0BF9AF06"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Correct task assignment</w:t>
      </w:r>
    </w:p>
    <w:p w14:paraId="04BC3F8B"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Proper status updates</w:t>
      </w:r>
    </w:p>
    <w:p w14:paraId="44DE5A1D"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Successful notification generation</w:t>
      </w:r>
    </w:p>
    <w:p w14:paraId="2133E13B" w14:textId="77777777" w:rsidR="00C173C1" w:rsidRPr="00C173C1" w:rsidRDefault="00C173C1" w:rsidP="00C173C1">
      <w:pPr>
        <w:numPr>
          <w:ilvl w:val="0"/>
          <w:numId w:val="2"/>
        </w:numPr>
        <w:rPr>
          <w:rFonts w:ascii="Times New Roman" w:hAnsi="Times New Roman" w:cs="Times New Roman"/>
        </w:rPr>
      </w:pPr>
      <w:r w:rsidRPr="00C173C1">
        <w:rPr>
          <w:rFonts w:ascii="Times New Roman" w:hAnsi="Times New Roman" w:cs="Times New Roman"/>
        </w:rPr>
        <w:t>Successful request completion</w:t>
      </w:r>
    </w:p>
    <w:p w14:paraId="5E544DFA"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6.3.8 Expected Outcome</w:t>
      </w:r>
    </w:p>
    <w:p w14:paraId="63405CD7"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expected outcome of Project Testing is a properly functioning automated standard laptop procurement system.</w:t>
      </w:r>
    </w:p>
    <w:p w14:paraId="373688F6"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The testing ensures that ServiceNow and Flow Designer work together to reduce manual processing and provide a consistent workflow for handling standard laptop requests.</w:t>
      </w:r>
    </w:p>
    <w:p w14:paraId="42310B93" w14:textId="77777777" w:rsidR="00C173C1" w:rsidRPr="00C173C1" w:rsidRDefault="00C173C1" w:rsidP="00C173C1">
      <w:pPr>
        <w:rPr>
          <w:rFonts w:ascii="Times New Roman" w:hAnsi="Times New Roman" w:cs="Times New Roman"/>
          <w:b/>
          <w:bCs/>
        </w:rPr>
      </w:pPr>
      <w:r w:rsidRPr="00C173C1">
        <w:rPr>
          <w:rFonts w:ascii="Times New Roman" w:hAnsi="Times New Roman" w:cs="Times New Roman"/>
          <w:b/>
          <w:bCs/>
        </w:rPr>
        <w:t>6.3.9 Conclusion</w:t>
      </w:r>
    </w:p>
    <w:p w14:paraId="6E95E7CE"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Project Testing verifies the overall functionality and reliability of the developed system. By testing each major component and the complete workflow, errors can be identified and corrected before the final implementation.</w:t>
      </w:r>
    </w:p>
    <w:p w14:paraId="07EACF23" w14:textId="77777777" w:rsidR="00C173C1" w:rsidRPr="00C173C1" w:rsidRDefault="00C173C1" w:rsidP="00C173C1">
      <w:pPr>
        <w:rPr>
          <w:rFonts w:ascii="Times New Roman" w:hAnsi="Times New Roman" w:cs="Times New Roman"/>
        </w:rPr>
      </w:pPr>
      <w:r w:rsidRPr="00C173C1">
        <w:rPr>
          <w:rFonts w:ascii="Times New Roman" w:hAnsi="Times New Roman" w:cs="Times New Roman"/>
        </w:rPr>
        <w:t xml:space="preserve">The successful completion of testing confirms that the </w:t>
      </w:r>
      <w:r w:rsidRPr="00C173C1">
        <w:rPr>
          <w:rFonts w:ascii="Times New Roman" w:hAnsi="Times New Roman" w:cs="Times New Roman"/>
          <w:b/>
          <w:bCs/>
        </w:rPr>
        <w:t>Streamlining IT Procurement: Automating Standard Laptop Orders with Flow Designer</w:t>
      </w:r>
      <w:r w:rsidRPr="00C173C1">
        <w:rPr>
          <w:rFonts w:ascii="Times New Roman" w:hAnsi="Times New Roman" w:cs="Times New Roman"/>
        </w:rPr>
        <w:t xml:space="preserve"> project performs the required procurement automation process as intended.</w:t>
      </w:r>
    </w:p>
    <w:p w14:paraId="6D3A31F1" w14:textId="77777777" w:rsidR="00C8430B" w:rsidRPr="00C173C1" w:rsidRDefault="00C8430B">
      <w:pPr>
        <w:rPr>
          <w:rFonts w:ascii="Times New Roman" w:hAnsi="Times New Roman" w:cs="Times New Roman"/>
        </w:rPr>
      </w:pPr>
    </w:p>
    <w:sectPr w:rsidR="00C8430B" w:rsidRPr="00C17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4531"/>
    <w:multiLevelType w:val="multilevel"/>
    <w:tmpl w:val="7948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43101"/>
    <w:multiLevelType w:val="multilevel"/>
    <w:tmpl w:val="73CA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993689">
    <w:abstractNumId w:val="0"/>
  </w:num>
  <w:num w:numId="2" w16cid:durableId="1032346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C1"/>
    <w:rsid w:val="00274906"/>
    <w:rsid w:val="002E3C42"/>
    <w:rsid w:val="00C173C1"/>
    <w:rsid w:val="00C8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DF7A"/>
  <w15:chartTrackingRefBased/>
  <w15:docId w15:val="{4B1FF1AA-71ED-4044-8D88-0A748A6A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3C1"/>
    <w:rPr>
      <w:rFonts w:eastAsiaTheme="majorEastAsia" w:cstheme="majorBidi"/>
      <w:color w:val="272727" w:themeColor="text1" w:themeTint="D8"/>
    </w:rPr>
  </w:style>
  <w:style w:type="paragraph" w:styleId="Title">
    <w:name w:val="Title"/>
    <w:basedOn w:val="Normal"/>
    <w:next w:val="Normal"/>
    <w:link w:val="TitleChar"/>
    <w:uiPriority w:val="10"/>
    <w:qFormat/>
    <w:rsid w:val="00C1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3C1"/>
    <w:pPr>
      <w:spacing w:before="160"/>
      <w:jc w:val="center"/>
    </w:pPr>
    <w:rPr>
      <w:i/>
      <w:iCs/>
      <w:color w:val="404040" w:themeColor="text1" w:themeTint="BF"/>
    </w:rPr>
  </w:style>
  <w:style w:type="character" w:customStyle="1" w:styleId="QuoteChar">
    <w:name w:val="Quote Char"/>
    <w:basedOn w:val="DefaultParagraphFont"/>
    <w:link w:val="Quote"/>
    <w:uiPriority w:val="29"/>
    <w:rsid w:val="00C173C1"/>
    <w:rPr>
      <w:i/>
      <w:iCs/>
      <w:color w:val="404040" w:themeColor="text1" w:themeTint="BF"/>
    </w:rPr>
  </w:style>
  <w:style w:type="paragraph" w:styleId="ListParagraph">
    <w:name w:val="List Paragraph"/>
    <w:basedOn w:val="Normal"/>
    <w:uiPriority w:val="34"/>
    <w:qFormat/>
    <w:rsid w:val="00C173C1"/>
    <w:pPr>
      <w:ind w:left="720"/>
      <w:contextualSpacing/>
    </w:pPr>
  </w:style>
  <w:style w:type="character" w:styleId="IntenseEmphasis">
    <w:name w:val="Intense Emphasis"/>
    <w:basedOn w:val="DefaultParagraphFont"/>
    <w:uiPriority w:val="21"/>
    <w:qFormat/>
    <w:rsid w:val="00C173C1"/>
    <w:rPr>
      <w:i/>
      <w:iCs/>
      <w:color w:val="0F4761" w:themeColor="accent1" w:themeShade="BF"/>
    </w:rPr>
  </w:style>
  <w:style w:type="paragraph" w:styleId="IntenseQuote">
    <w:name w:val="Intense Quote"/>
    <w:basedOn w:val="Normal"/>
    <w:next w:val="Normal"/>
    <w:link w:val="IntenseQuoteChar"/>
    <w:uiPriority w:val="30"/>
    <w:qFormat/>
    <w:rsid w:val="00C1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3C1"/>
    <w:rPr>
      <w:i/>
      <w:iCs/>
      <w:color w:val="0F4761" w:themeColor="accent1" w:themeShade="BF"/>
    </w:rPr>
  </w:style>
  <w:style w:type="character" w:styleId="IntenseReference">
    <w:name w:val="Intense Reference"/>
    <w:basedOn w:val="DefaultParagraphFont"/>
    <w:uiPriority w:val="32"/>
    <w:qFormat/>
    <w:rsid w:val="00C17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S0910811</dc:creator>
  <cp:keywords/>
  <dc:description/>
  <cp:lastModifiedBy>S0910811</cp:lastModifiedBy>
  <cp:revision>1</cp:revision>
  <dcterms:created xsi:type="dcterms:W3CDTF">2026-09-25T14:57:00Z</dcterms:created>
  <dcterms:modified xsi:type="dcterms:W3CDTF">2026-09-25T14:58:00Z</dcterms:modified>
</cp:coreProperties>
</file>