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embeddings/oleObject1.bin" ContentType="application/vnd.openxmlformats-officedocument.oleObject"/>
  <Override PartName="/word/footer6.xml" ContentType="application/vnd.openxmlformats-officedocument.wordprocessingml.footer+xml"/>
  <Override PartName="/word/footer22.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9.xml" ContentType="application/vnd.openxmlformats-officedocument.wordprocessingml.footer+xml"/>
  <Override PartName="/word/footer25.xml" ContentType="application/vnd.openxmlformats-officedocument.wordprocessingml.footer+xml"/>
  <Override PartName="/word/_rels/document.xml.rels" ContentType="application/vnd.openxmlformats-package.relationships+xml"/>
  <Override PartName="/word/footer2.xml" ContentType="application/vnd.openxmlformats-officedocument.wordprocessingml.footer+xml"/>
  <Override PartName="/word/footer1.xml" ContentType="application/vnd.openxmlformats-officedocument.wordprocessingml.footer+xml"/>
  <Override PartName="/word/document.xml" ContentType="application/vnd.openxmlformats-officedocument.wordprocessingml.document.main+xml"/>
  <Override PartName="/word/media/image9.jpeg" ContentType="image/jpeg"/>
  <Override PartName="/word/media/image7.jpeg" ContentType="image/jpeg"/>
  <Override PartName="/word/media/image2.png" ContentType="image/png"/>
  <Override PartName="/word/media/image3.jpeg" ContentType="image/jpeg"/>
  <Override PartName="/word/media/image16.png" ContentType="image/png"/>
  <Override PartName="/word/media/image8.jpeg" ContentType="image/jpeg"/>
  <Override PartName="/word/media/image1.png" ContentType="image/png"/>
  <Override PartName="/word/media/image19.jpeg" ContentType="image/jpeg"/>
  <Override PartName="/word/media/image15.jpeg" ContentType="image/jpeg"/>
  <Override PartName="/word/media/image18.jpeg" ContentType="image/jpeg"/>
  <Override PartName="/word/media/image14.png" ContentType="image/png"/>
  <Override PartName="/word/media/image17.jpeg" ContentType="image/jpeg"/>
  <Override PartName="/word/media/image12.png" ContentType="image/png"/>
  <Override PartName="/word/media/image6.jpeg" ContentType="image/jpeg"/>
  <Override PartName="/word/media/image10.wmf" ContentType="image/x-wmf"/>
  <Override PartName="/word/media/image13.jpeg" ContentType="image/jpeg"/>
  <Override PartName="/word/media/image5.jpeg" ContentType="image/jpeg"/>
  <Override PartName="/word/media/image4.png" ContentType="image/png"/>
  <Override PartName="/word/media/image11.jpeg" ContentType="image/jpeg"/>
  <Override PartName="/word/footer14.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26.xml" ContentType="application/vnd.openxmlformats-officedocument.wordprocessingml.footer+xml"/>
  <Override PartName="/word/footer32.xml" ContentType="application/vnd.openxmlformats-officedocument.wordprocessingml.footer+xml"/>
  <Override PartName="/word/settings.xml" ContentType="application/vnd.openxmlformats-officedocument.wordprocessingml.settings+xml"/>
  <Override PartName="/word/footer29.xml" ContentType="application/vnd.openxmlformats-officedocument.wordprocessingml.footer+xml"/>
  <Override PartName="/word/footer10.xml" ContentType="application/vnd.openxmlformats-officedocument.wordprocessingml.footer+xml"/>
  <Override PartName="/word/footer34.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28.xml" ContentType="application/vnd.openxmlformats-officedocument.wordprocessingml.footer+xml"/>
  <Override PartName="/word/fontTable.xml" ContentType="application/vnd.openxmlformats-officedocument.wordprocessingml.fontTable+xml"/>
  <Override PartName="/word/footer27.xml" ContentType="application/vnd.openxmlformats-officedocument.wordprocessingml.footer+xml"/>
  <Override PartName="/word/footer33.xml" ContentType="application/vnd.openxmlformats-officedocument.wordprocessingml.footer+xml"/>
  <Override PartName="/word/footer8.xml" ContentType="application/vnd.openxmlformats-officedocument.wordprocessingml.footer+xml"/>
  <Override PartName="/word/footer24.xml" ContentType="application/vnd.openxmlformats-officedocument.wordprocessingml.footer+xml"/>
  <Override PartName="/word/footer7.xml" ContentType="application/vnd.openxmlformats-officedocument.wordprocessingml.footer+xml"/>
  <Override PartName="/word/footer23.xml" ContentType="application/vnd.openxmlformats-officedocument.wordprocessingml.footer+xml"/>
  <Override PartName="/word/footer5.xml" ContentType="application/vnd.openxmlformats-officedocument.wordprocessingml.footer+xml"/>
  <Override PartName="/word/footer21.xml" ContentType="application/vnd.openxmlformats-officedocument.wordprocessingml.footer+xml"/>
  <Override PartName="/word/footer20.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rPr>
          <w:rFonts w:cs="Times New Roman"/>
          <w:sz w:val="24"/>
          <w:szCs w:val="24"/>
        </w:rPr>
      </w:pPr>
      <w:r>
        <w:rPr>
          <w:rFonts w:cs="Times New Roman"/>
          <w:sz w:val="24"/>
          <w:szCs w:val="24"/>
        </w:rPr>
        <w:drawing>
          <wp:anchor behindDoc="1" distT="0" distB="0" distL="0" distR="0" simplePos="0" locked="0" layoutInCell="1" allowOverlap="1" relativeHeight="2">
            <wp:simplePos x="0" y="0"/>
            <wp:positionH relativeFrom="page">
              <wp:posOffset>2920365</wp:posOffset>
            </wp:positionH>
            <wp:positionV relativeFrom="page">
              <wp:posOffset>914400</wp:posOffset>
            </wp:positionV>
            <wp:extent cx="1719580" cy="133731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719580" cy="1337310"/>
                    </a:xfrm>
                    <a:prstGeom prst="rect">
                      <a:avLst/>
                    </a:prstGeom>
                  </pic:spPr>
                </pic:pic>
              </a:graphicData>
            </a:graphic>
          </wp:anchor>
        </w:drawing>
      </w:r>
      <w:bookmarkStart w:id="0" w:name="page1"/>
      <w:bookmarkStart w:id="1" w:name="page1"/>
      <w:bookmarkEnd w:id="1"/>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379"/>
        <w:rPr>
          <w:rFonts w:cs="Times New Roman"/>
          <w:sz w:val="24"/>
          <w:szCs w:val="24"/>
        </w:rPr>
      </w:pPr>
      <w:r>
        <w:rPr>
          <w:rFonts w:cs="Times New Roman"/>
          <w:sz w:val="24"/>
          <w:szCs w:val="24"/>
        </w:rPr>
      </w:r>
    </w:p>
    <w:p>
      <w:pPr>
        <w:pStyle w:val="Normal"/>
        <w:ind w:left="2200" w:hanging="0"/>
        <w:rPr>
          <w:rFonts w:cs="Times New Roman"/>
          <w:sz w:val="20"/>
          <w:szCs w:val="20"/>
        </w:rPr>
      </w:pPr>
      <w:r>
        <w:rPr>
          <w:rFonts w:eastAsia="Arial" w:cs="Times New Roman"/>
          <w:sz w:val="24"/>
          <w:szCs w:val="24"/>
        </w:rPr>
        <w:t>Academia de Studii Economice din București</w:t>
      </w:r>
    </w:p>
    <w:p>
      <w:pPr>
        <w:pStyle w:val="Normal"/>
        <w:spacing w:lineRule="exact" w:line="123"/>
        <w:rPr>
          <w:rFonts w:cs="Times New Roman"/>
          <w:sz w:val="24"/>
          <w:szCs w:val="24"/>
        </w:rPr>
      </w:pPr>
      <w:r>
        <w:rPr>
          <w:rFonts w:cs="Times New Roman"/>
          <w:sz w:val="24"/>
          <w:szCs w:val="24"/>
        </w:rPr>
      </w:r>
    </w:p>
    <w:p>
      <w:pPr>
        <w:pStyle w:val="Normal"/>
        <w:ind w:left="1300" w:hanging="0"/>
        <w:rPr>
          <w:rFonts w:cs="Times New Roman"/>
          <w:sz w:val="20"/>
          <w:szCs w:val="20"/>
        </w:rPr>
      </w:pPr>
      <w:r>
        <w:rPr>
          <w:rFonts w:eastAsia="Arial" w:cs="Times New Roman"/>
          <w:sz w:val="24"/>
          <w:szCs w:val="24"/>
        </w:rPr>
        <w:t>Facultatea de Cibernetică, Statistică și Informatică Economică</w:t>
      </w:r>
    </w:p>
    <w:p>
      <w:pPr>
        <w:pStyle w:val="Normal"/>
        <w:spacing w:lineRule="exact" w:line="123"/>
        <w:rPr>
          <w:rFonts w:cs="Times New Roman"/>
          <w:sz w:val="24"/>
          <w:szCs w:val="24"/>
        </w:rPr>
      </w:pPr>
      <w:r>
        <w:rPr>
          <w:rFonts w:cs="Times New Roman"/>
          <w:sz w:val="24"/>
          <w:szCs w:val="24"/>
        </w:rPr>
      </w:r>
    </w:p>
    <w:p>
      <w:pPr>
        <w:pStyle w:val="Normal"/>
        <w:ind w:right="86" w:hanging="0"/>
        <w:jc w:val="center"/>
        <w:rPr>
          <w:rFonts w:cs="Times New Roman"/>
          <w:sz w:val="20"/>
          <w:szCs w:val="20"/>
        </w:rPr>
      </w:pPr>
      <w:r>
        <w:rPr>
          <w:rFonts w:eastAsia="Arial" w:cs="Times New Roman"/>
          <w:sz w:val="24"/>
          <w:szCs w:val="24"/>
        </w:rPr>
        <w:t>Specializarea Informatică Economică</w:t>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354"/>
        <w:rPr>
          <w:rFonts w:cs="Times New Roman"/>
          <w:sz w:val="24"/>
          <w:szCs w:val="24"/>
        </w:rPr>
      </w:pPr>
      <w:r>
        <w:rPr>
          <w:rFonts w:cs="Times New Roman"/>
          <w:sz w:val="24"/>
          <w:szCs w:val="24"/>
        </w:rPr>
      </w:r>
    </w:p>
    <w:p>
      <w:pPr>
        <w:pStyle w:val="Normal"/>
        <w:ind w:right="6" w:hanging="0"/>
        <w:jc w:val="center"/>
        <w:rPr>
          <w:rFonts w:cs="Times New Roman"/>
          <w:sz w:val="20"/>
          <w:szCs w:val="20"/>
        </w:rPr>
      </w:pPr>
      <w:r>
        <w:rPr>
          <w:rFonts w:eastAsia="Arial" w:cs="Times New Roman"/>
          <w:b/>
          <w:bCs/>
          <w:sz w:val="34"/>
          <w:szCs w:val="34"/>
        </w:rPr>
        <w:t>Platformă Speculativă de</w:t>
      </w:r>
    </w:p>
    <w:p>
      <w:pPr>
        <w:pStyle w:val="Normal"/>
        <w:spacing w:lineRule="exact" w:line="97"/>
        <w:rPr>
          <w:rFonts w:cs="Times New Roman"/>
          <w:sz w:val="24"/>
          <w:szCs w:val="24"/>
        </w:rPr>
      </w:pPr>
      <w:r>
        <w:rPr>
          <w:rFonts w:cs="Times New Roman"/>
          <w:sz w:val="24"/>
          <w:szCs w:val="24"/>
        </w:rPr>
      </w:r>
    </w:p>
    <w:p>
      <w:pPr>
        <w:pStyle w:val="Normal"/>
        <w:ind w:right="6" w:hanging="0"/>
        <w:jc w:val="center"/>
        <w:rPr>
          <w:rFonts w:cs="Times New Roman"/>
          <w:sz w:val="20"/>
          <w:szCs w:val="20"/>
        </w:rPr>
      </w:pPr>
      <w:r>
        <w:rPr>
          <w:rFonts w:eastAsia="Arial" w:cs="Times New Roman"/>
          <w:b/>
          <w:bCs/>
          <w:sz w:val="34"/>
          <w:szCs w:val="34"/>
        </w:rPr>
        <w:t>cripto-active generate ad hoc</w:t>
      </w:r>
    </w:p>
    <w:p>
      <w:pPr>
        <w:pStyle w:val="Normal"/>
        <w:spacing w:lineRule="exact" w:line="397"/>
        <w:rPr>
          <w:rFonts w:cs="Times New Roman"/>
          <w:sz w:val="24"/>
          <w:szCs w:val="24"/>
        </w:rPr>
      </w:pPr>
      <w:r>
        <w:rPr>
          <w:rFonts w:cs="Times New Roman"/>
          <w:sz w:val="24"/>
          <w:szCs w:val="24"/>
        </w:rPr>
      </w:r>
    </w:p>
    <w:p>
      <w:pPr>
        <w:pStyle w:val="Normal"/>
        <w:ind w:right="6" w:hanging="0"/>
        <w:jc w:val="center"/>
        <w:rPr>
          <w:rFonts w:cs="Times New Roman"/>
          <w:sz w:val="20"/>
          <w:szCs w:val="20"/>
        </w:rPr>
      </w:pPr>
      <w:r>
        <w:rPr>
          <w:rFonts w:eastAsia="Arial" w:cs="Times New Roman"/>
          <w:sz w:val="24"/>
          <w:szCs w:val="24"/>
        </w:rPr>
        <w:t>Lucrare de Licență</w:t>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83"/>
        <w:rPr>
          <w:rFonts w:cs="Times New Roman"/>
          <w:sz w:val="24"/>
          <w:szCs w:val="24"/>
        </w:rPr>
      </w:pPr>
      <w:r>
        <w:rPr>
          <w:rFonts w:cs="Times New Roman"/>
          <w:sz w:val="24"/>
          <w:szCs w:val="24"/>
        </w:rPr>
      </w:r>
    </w:p>
    <w:p>
      <w:pPr>
        <w:pStyle w:val="Normal"/>
        <w:tabs>
          <w:tab w:val="clear" w:pos="720"/>
          <w:tab w:val="left" w:pos="7760" w:leader="none"/>
        </w:tabs>
        <w:rPr>
          <w:rFonts w:cs="Times New Roman"/>
          <w:sz w:val="20"/>
          <w:szCs w:val="20"/>
        </w:rPr>
      </w:pPr>
      <w:r>
        <w:rPr>
          <w:rFonts w:eastAsia="Arial" w:cs="Times New Roman"/>
          <w:b/>
          <w:bCs/>
          <w:sz w:val="24"/>
          <w:szCs w:val="24"/>
        </w:rPr>
        <w:t>Coordonator Științific:</w:t>
      </w:r>
      <w:r>
        <w:rPr>
          <w:rFonts w:cs="Times New Roman"/>
          <w:sz w:val="20"/>
          <w:szCs w:val="20"/>
        </w:rPr>
        <w:tab/>
      </w:r>
      <w:r>
        <w:rPr>
          <w:rFonts w:eastAsia="Arial" w:cs="Times New Roman"/>
          <w:b/>
          <w:bCs/>
          <w:sz w:val="23"/>
          <w:szCs w:val="23"/>
        </w:rPr>
        <w:t>Absolvent:</w:t>
      </w:r>
    </w:p>
    <w:p>
      <w:pPr>
        <w:pStyle w:val="Normal"/>
        <w:spacing w:lineRule="exact" w:line="15"/>
        <w:rPr>
          <w:rFonts w:cs="Times New Roman"/>
          <w:sz w:val="24"/>
          <w:szCs w:val="24"/>
        </w:rPr>
      </w:pPr>
      <w:r>
        <w:rPr>
          <w:rFonts w:cs="Times New Roman"/>
          <w:sz w:val="24"/>
          <w:szCs w:val="24"/>
        </w:rPr>
      </w:r>
    </w:p>
    <w:p>
      <w:pPr>
        <w:pStyle w:val="Normal"/>
        <w:tabs>
          <w:tab w:val="clear" w:pos="720"/>
          <w:tab w:val="left" w:pos="7400" w:leader="none"/>
        </w:tabs>
        <w:rPr>
          <w:rFonts w:cs="Times New Roman"/>
          <w:sz w:val="20"/>
          <w:szCs w:val="20"/>
        </w:rPr>
      </w:pPr>
      <w:r>
        <w:rPr>
          <w:rFonts w:eastAsia="Arial" w:cs="Times New Roman"/>
          <w:sz w:val="24"/>
          <w:szCs w:val="24"/>
        </w:rPr>
        <w:t>dr. Vinte Claudiu</w:t>
      </w:r>
      <w:r>
        <w:rPr>
          <w:rFonts w:cs="Times New Roman"/>
          <w:sz w:val="20"/>
          <w:szCs w:val="20"/>
        </w:rPr>
        <w:tab/>
      </w:r>
      <w:r>
        <w:rPr>
          <w:rFonts w:eastAsia="Arial" w:cs="Times New Roman"/>
          <w:sz w:val="23"/>
          <w:szCs w:val="23"/>
        </w:rPr>
        <w:t>Petroschi Matei</w:t>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00"/>
        <w:rPr>
          <w:rFonts w:cs="Times New Roman"/>
          <w:sz w:val="24"/>
          <w:szCs w:val="24"/>
        </w:rPr>
      </w:pPr>
      <w:r>
        <w:rPr>
          <w:rFonts w:cs="Times New Roman"/>
          <w:sz w:val="24"/>
          <w:szCs w:val="24"/>
        </w:rPr>
      </w:r>
    </w:p>
    <w:p>
      <w:pPr>
        <w:pStyle w:val="Normal"/>
        <w:spacing w:lineRule="exact" w:line="277"/>
        <w:rPr>
          <w:rFonts w:cs="Times New Roman"/>
          <w:sz w:val="24"/>
          <w:szCs w:val="24"/>
        </w:rPr>
      </w:pPr>
      <w:r>
        <w:rPr>
          <w:rFonts w:cs="Times New Roman"/>
          <w:sz w:val="24"/>
          <w:szCs w:val="24"/>
        </w:rPr>
      </w:r>
    </w:p>
    <w:p>
      <w:pPr>
        <w:pStyle w:val="Normal"/>
        <w:ind w:right="6" w:hanging="0"/>
        <w:jc w:val="center"/>
        <w:rPr>
          <w:rFonts w:cs="Times New Roman"/>
          <w:sz w:val="20"/>
          <w:szCs w:val="20"/>
        </w:rPr>
      </w:pPr>
      <w:r>
        <w:rPr>
          <w:rFonts w:eastAsia="Arial" w:cs="Times New Roman"/>
          <w:sz w:val="24"/>
          <w:szCs w:val="24"/>
        </w:rPr>
        <w:t>București</w:t>
      </w:r>
    </w:p>
    <w:p>
      <w:pPr>
        <w:sectPr>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4"/>
          <w:szCs w:val="24"/>
        </w:rPr>
      </w:pPr>
      <w:r>
        <w:rPr>
          <w:rFonts w:cs="Times New Roman"/>
          <w:sz w:val="24"/>
          <w:szCs w:val="24"/>
        </w:rPr>
      </w:r>
    </w:p>
    <w:p>
      <w:pPr>
        <w:pStyle w:val="Normal"/>
        <w:spacing w:lineRule="exact" w:line="262"/>
        <w:rPr>
          <w:rFonts w:cs="Times New Roman"/>
          <w:sz w:val="24"/>
          <w:szCs w:val="24"/>
        </w:rPr>
      </w:pPr>
      <w:r>
        <w:rPr>
          <w:rFonts w:cs="Times New Roman"/>
          <w:sz w:val="24"/>
          <w:szCs w:val="24"/>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auto" w:line="360"/>
        <w:rPr>
          <w:rFonts w:eastAsia="Arial" w:cs="Times New Roman"/>
          <w:b/>
          <w:b/>
          <w:bCs/>
          <w:sz w:val="34"/>
          <w:szCs w:val="34"/>
        </w:rPr>
      </w:pPr>
      <w:r>
        <w:rPr>
          <w:rFonts w:eastAsia="Arial" w:cs="Times New Roman"/>
          <w:b/>
          <w:bCs/>
          <w:sz w:val="34"/>
          <w:szCs w:val="34"/>
        </w:rPr>
        <w:t>Cuprins</w:t>
      </w:r>
    </w:p>
    <w:p>
      <w:pPr>
        <w:pStyle w:val="Normal"/>
        <w:spacing w:lineRule="auto" w:line="360"/>
        <w:rPr>
          <w:rStyle w:val="Strong"/>
          <w:rFonts w:eastAsia="Arial" w:cs="Times New Roman"/>
          <w:sz w:val="34"/>
          <w:szCs w:val="34"/>
        </w:rPr>
      </w:pPr>
      <w:r>
        <w:rPr>
          <w:rFonts w:eastAsia="Arial" w:cs="Times New Roman"/>
          <w:sz w:val="34"/>
          <w:szCs w:val="34"/>
        </w:rPr>
      </w:r>
    </w:p>
    <w:p>
      <w:pPr>
        <w:pStyle w:val="Normal"/>
        <w:spacing w:lineRule="auto" w:line="360"/>
        <w:rPr>
          <w:rStyle w:val="Strong"/>
          <w:rFonts w:cs="Times New Roman"/>
          <w:sz w:val="24"/>
          <w:szCs w:val="24"/>
        </w:rPr>
      </w:pPr>
      <w:r>
        <w:rPr>
          <w:rStyle w:val="Strong"/>
          <w:rFonts w:cs="Times New Roman"/>
          <w:sz w:val="24"/>
          <w:szCs w:val="24"/>
        </w:rPr>
        <w:t xml:space="preserve">Abstract </w:t>
        <w:tab/>
        <w:tab/>
        <w:tab/>
        <w:tab/>
        <w:tab/>
        <w:tab/>
        <w:tab/>
        <w:tab/>
        <w:tab/>
        <w:tab/>
        <w:t>3</w:t>
      </w:r>
    </w:p>
    <w:p>
      <w:pPr>
        <w:pStyle w:val="Normal"/>
        <w:spacing w:lineRule="auto" w:line="360"/>
        <w:rPr>
          <w:rStyle w:val="Strong"/>
          <w:rFonts w:cs="Times New Roman"/>
          <w:sz w:val="24"/>
          <w:szCs w:val="24"/>
        </w:rPr>
      </w:pPr>
      <w:r>
        <w:rPr>
          <w:rStyle w:val="Strong"/>
          <w:rFonts w:cs="Times New Roman"/>
          <w:sz w:val="24"/>
          <w:szCs w:val="24"/>
        </w:rPr>
        <w:t>Introducere</w:t>
        <w:tab/>
        <w:tab/>
        <w:tab/>
        <w:tab/>
        <w:tab/>
        <w:tab/>
        <w:tab/>
        <w:tab/>
        <w:tab/>
        <w:tab/>
        <w:t>4</w:t>
      </w:r>
    </w:p>
    <w:p>
      <w:pPr>
        <w:pStyle w:val="Heading"/>
        <w:spacing w:lineRule="auto" w:line="360"/>
        <w:rPr>
          <w:rFonts w:ascii="Times New Roman" w:hAnsi="Times New Roman" w:cs="Times New Roman"/>
          <w:b/>
          <w:b/>
          <w:bCs/>
          <w:sz w:val="24"/>
          <w:szCs w:val="24"/>
        </w:rPr>
      </w:pPr>
      <w:r>
        <w:rPr>
          <w:rStyle w:val="Strong"/>
          <w:rFonts w:cs="Times New Roman" w:ascii="Times New Roman" w:hAnsi="Times New Roman"/>
          <w:sz w:val="24"/>
          <w:szCs w:val="24"/>
        </w:rPr>
        <w:t>O Scurt</w:t>
      </w:r>
      <w:r>
        <w:rPr>
          <w:rStyle w:val="Strong"/>
          <w:rFonts w:cs="Times New Roman" w:ascii="Times New Roman" w:hAnsi="Times New Roman"/>
          <w:sz w:val="24"/>
          <w:szCs w:val="24"/>
          <w:lang w:val="ro-RO"/>
        </w:rPr>
        <w:t xml:space="preserve">ă </w:t>
      </w:r>
      <w:r>
        <w:rPr>
          <w:rStyle w:val="Strong"/>
          <w:rFonts w:cs="Times New Roman" w:ascii="Times New Roman" w:hAnsi="Times New Roman"/>
          <w:sz w:val="24"/>
          <w:szCs w:val="24"/>
        </w:rPr>
        <w:t>Istorie și Stadiul Cunoașterii</w:t>
        <w:tab/>
      </w:r>
      <w:r>
        <w:rPr>
          <w:rFonts w:cs="Times New Roman" w:ascii="Times New Roman" w:hAnsi="Times New Roman"/>
          <w:sz w:val="24"/>
          <w:szCs w:val="24"/>
        </w:rPr>
        <w:tab/>
        <w:tab/>
        <w:tab/>
        <w:tab/>
        <w:tab/>
      </w:r>
      <w:r>
        <w:rPr>
          <w:rStyle w:val="Strong"/>
          <w:rFonts w:cs="Times New Roman" w:ascii="Times New Roman" w:hAnsi="Times New Roman"/>
          <w:sz w:val="24"/>
          <w:szCs w:val="24"/>
        </w:rPr>
        <w:t>5</w:t>
      </w:r>
    </w:p>
    <w:p>
      <w:pPr>
        <w:pStyle w:val="Normal"/>
        <w:spacing w:lineRule="auto" w:line="360"/>
        <w:rPr>
          <w:rFonts w:cs="Times New Roman"/>
          <w:sz w:val="24"/>
          <w:szCs w:val="24"/>
        </w:rPr>
      </w:pPr>
      <w:r>
        <w:rPr>
          <w:rFonts w:cs="Times New Roman"/>
          <w:sz w:val="24"/>
          <w:szCs w:val="24"/>
        </w:rPr>
        <w:t>Contextul Tehnologic . . . . . . . . . . . . . . . . . . . . . . . . . . . . . . . . . . . . . . . . . . . . . . . .</w:t>
        <w:tab/>
        <w:t>5</w:t>
      </w:r>
    </w:p>
    <w:p>
      <w:pPr>
        <w:pStyle w:val="Normal"/>
        <w:spacing w:lineRule="auto" w:line="360"/>
        <w:rPr>
          <w:rFonts w:cs="Times New Roman"/>
          <w:sz w:val="24"/>
          <w:szCs w:val="24"/>
        </w:rPr>
      </w:pPr>
      <w:r>
        <w:rPr>
          <w:rFonts w:cs="Times New Roman"/>
          <w:sz w:val="24"/>
          <w:szCs w:val="24"/>
        </w:rPr>
        <w:tab/>
        <w:t>Web 1.0  . . . . . . . . . . . . . . . . . . . . . . . . . . . . . . . . . . . . . . . . . . . . . . . . . . . .</w:t>
        <w:tab/>
        <w:t>5</w:t>
      </w:r>
    </w:p>
    <w:p>
      <w:pPr>
        <w:pStyle w:val="Normal"/>
        <w:spacing w:lineRule="auto" w:line="360"/>
        <w:rPr>
          <w:rFonts w:cs="Times New Roman"/>
          <w:sz w:val="24"/>
          <w:szCs w:val="24"/>
        </w:rPr>
      </w:pPr>
      <w:r>
        <w:rPr>
          <w:rFonts w:cs="Times New Roman"/>
          <w:sz w:val="24"/>
          <w:szCs w:val="24"/>
        </w:rPr>
        <w:tab/>
        <w:t>Web 2.0  . . . . . . . . . . . . . . . . . . . . . . . . . . . . . . . . . . . . . . . . . . . . . . . . . . . .</w:t>
        <w:tab/>
        <w:t>6</w:t>
      </w:r>
    </w:p>
    <w:p>
      <w:pPr>
        <w:pStyle w:val="Normal"/>
        <w:spacing w:lineRule="auto" w:line="360"/>
        <w:rPr>
          <w:rFonts w:cs="Times New Roman"/>
          <w:sz w:val="24"/>
          <w:szCs w:val="24"/>
        </w:rPr>
      </w:pPr>
      <w:r>
        <w:rPr>
          <w:rFonts w:cs="Times New Roman"/>
          <w:sz w:val="24"/>
          <w:szCs w:val="24"/>
        </w:rPr>
        <w:tab/>
        <w:t>Web 3.0  . . . . . . . . . . . . . . . . . . . . . . . . . . . . . . . . . . . . . . . . . . . . . . . . . . . .</w:t>
        <w:tab/>
        <w:t>7</w:t>
      </w:r>
    </w:p>
    <w:p>
      <w:pPr>
        <w:pStyle w:val="Normal"/>
        <w:spacing w:lineRule="auto" w:line="360"/>
        <w:rPr>
          <w:rFonts w:cs="Times New Roman"/>
          <w:sz w:val="24"/>
          <w:szCs w:val="24"/>
        </w:rPr>
      </w:pPr>
      <w:r>
        <w:rPr>
          <w:rFonts w:cs="Times New Roman"/>
          <w:sz w:val="24"/>
          <w:szCs w:val="24"/>
        </w:rPr>
        <w:t>Contextul Politic  . . . . . . . . . . . . . . . . . . . . . . . . . . . . . . . . . . . . . . . . . . . . . . . . . . .</w:t>
        <w:tab/>
        <w:t>10</w:t>
      </w:r>
    </w:p>
    <w:p>
      <w:pPr>
        <w:pStyle w:val="Normal"/>
        <w:spacing w:lineRule="auto" w:line="360"/>
        <w:rPr>
          <w:rFonts w:cs="Times New Roman"/>
          <w:sz w:val="24"/>
          <w:szCs w:val="24"/>
        </w:rPr>
      </w:pPr>
      <w:r>
        <w:rPr>
          <w:rFonts w:cs="Times New Roman"/>
          <w:sz w:val="24"/>
          <w:szCs w:val="24"/>
        </w:rPr>
        <w:t>Soluții Existente …………………………………………………………………... 11</w:t>
      </w:r>
    </w:p>
    <w:p>
      <w:pPr>
        <w:pStyle w:val="Heading"/>
        <w:spacing w:lineRule="auto" w:line="360"/>
        <w:rPr>
          <w:rFonts w:ascii="Times New Roman" w:hAnsi="Times New Roman" w:cs="Times New Roman"/>
          <w:sz w:val="24"/>
          <w:szCs w:val="24"/>
        </w:rPr>
      </w:pPr>
      <w:r>
        <w:rPr>
          <w:rStyle w:val="Strong"/>
          <w:rFonts w:cs="Times New Roman" w:ascii="Times New Roman" w:hAnsi="Times New Roman"/>
          <w:sz w:val="24"/>
          <w:szCs w:val="24"/>
        </w:rPr>
        <w:t>Propunere Arhitecturală a Soluției Software</w:t>
        <w:tab/>
        <w:tab/>
        <w:tab/>
        <w:tab/>
        <w:tab/>
        <w:t>12</w:t>
      </w:r>
    </w:p>
    <w:p>
      <w:pPr>
        <w:pStyle w:val="Normal"/>
        <w:spacing w:lineRule="auto" w:line="360"/>
        <w:rPr>
          <w:rFonts w:cs="Times New Roman"/>
          <w:b/>
          <w:b/>
          <w:bCs/>
          <w:sz w:val="24"/>
          <w:szCs w:val="24"/>
        </w:rPr>
      </w:pPr>
      <w:r>
        <w:rPr>
          <w:rFonts w:cs="Times New Roman"/>
          <w:b/>
          <w:bCs/>
          <w:sz w:val="24"/>
          <w:szCs w:val="24"/>
        </w:rPr>
        <w:t>Tehnologii utilizate</w:t>
        <w:tab/>
        <w:tab/>
        <w:tab/>
        <w:tab/>
        <w:tab/>
        <w:tab/>
        <w:tab/>
        <w:tab/>
        <w:tab/>
        <w:t>15</w:t>
      </w:r>
    </w:p>
    <w:p>
      <w:pPr>
        <w:pStyle w:val="Normal"/>
        <w:spacing w:lineRule="auto" w:line="360"/>
        <w:rPr>
          <w:rFonts w:cs="Times New Roman"/>
          <w:sz w:val="24"/>
          <w:szCs w:val="24"/>
        </w:rPr>
      </w:pPr>
      <w:r>
        <w:rPr>
          <w:rFonts w:cs="Times New Roman"/>
          <w:sz w:val="24"/>
          <w:szCs w:val="24"/>
        </w:rPr>
        <w:tab/>
        <w:t>Angular 2+ . . . . . . . . . . . . . . . . . . . . . . . . . . . . . . . . . . . . . . . . . . . . . . . . . .</w:t>
        <w:tab/>
        <w:t>15</w:t>
      </w:r>
    </w:p>
    <w:p>
      <w:pPr>
        <w:pStyle w:val="Normal"/>
        <w:spacing w:lineRule="auto" w:line="360"/>
        <w:rPr>
          <w:rFonts w:cs="Times New Roman"/>
          <w:sz w:val="24"/>
          <w:szCs w:val="24"/>
        </w:rPr>
      </w:pPr>
      <w:r>
        <w:rPr>
          <w:rFonts w:cs="Times New Roman"/>
          <w:sz w:val="24"/>
          <w:szCs w:val="24"/>
        </w:rPr>
        <w:tab/>
        <w:t>NestJS . . . . . . . . . . . . . . . . . . . . . . . . . . . . . . . . . . . . . . . . . . . . . . . . . . . . . .</w:t>
        <w:tab/>
        <w:t>16</w:t>
      </w:r>
    </w:p>
    <w:p>
      <w:pPr>
        <w:pStyle w:val="Normal"/>
        <w:spacing w:lineRule="auto" w:line="360"/>
        <w:rPr>
          <w:rFonts w:cs="Times New Roman"/>
          <w:sz w:val="24"/>
          <w:szCs w:val="24"/>
        </w:rPr>
      </w:pPr>
      <w:r>
        <w:rPr>
          <w:rFonts w:cs="Times New Roman"/>
          <w:sz w:val="24"/>
          <w:szCs w:val="24"/>
        </w:rPr>
        <w:tab/>
        <w:t xml:space="preserve">Lisk  . . . . . . . . . . . . . . . . . . . . . . . . . . . . . . . . . . . . . . . . . . . . . . . . . . . . . . . </w:t>
        <w:tab/>
        <w:t>17</w:t>
      </w:r>
    </w:p>
    <w:p>
      <w:pPr>
        <w:pStyle w:val="Normal"/>
        <w:spacing w:lineRule="auto" w:line="360"/>
        <w:rPr>
          <w:rFonts w:cs="Times New Roman"/>
          <w:sz w:val="24"/>
          <w:szCs w:val="24"/>
        </w:rPr>
      </w:pPr>
      <w:r>
        <w:rPr>
          <w:rFonts w:cs="Times New Roman"/>
          <w:sz w:val="24"/>
          <w:szCs w:val="24"/>
        </w:rPr>
        <w:tab/>
        <w:tab/>
        <w:t>Sidechains . . . . . . . . . . . . . . . . . . . . . . . . . . . . . . . . . . . . . . . . . . . . .</w:t>
        <w:tab/>
        <w:t>17</w:t>
      </w:r>
    </w:p>
    <w:p>
      <w:pPr>
        <w:pStyle w:val="Normal"/>
        <w:spacing w:lineRule="auto" w:line="360"/>
        <w:rPr>
          <w:rFonts w:cs="Times New Roman"/>
          <w:sz w:val="24"/>
          <w:szCs w:val="24"/>
        </w:rPr>
      </w:pPr>
      <w:r>
        <w:rPr>
          <w:rFonts w:cs="Times New Roman"/>
          <w:sz w:val="24"/>
          <w:szCs w:val="24"/>
        </w:rPr>
        <w:tab/>
        <w:tab/>
        <w:t xml:space="preserve">Delegatated Proof of Stake . . . . . . . . . . . . . . . . . . . . . . . . . . . .. . . . </w:t>
        <w:tab/>
        <w:t>18</w:t>
      </w:r>
    </w:p>
    <w:p>
      <w:pPr>
        <w:pStyle w:val="Normal"/>
        <w:spacing w:lineRule="auto" w:line="360"/>
        <w:rPr>
          <w:rFonts w:cs="Times New Roman"/>
          <w:sz w:val="24"/>
          <w:szCs w:val="24"/>
        </w:rPr>
      </w:pPr>
      <w:r>
        <w:rPr>
          <w:rFonts w:cs="Times New Roman"/>
          <w:sz w:val="24"/>
          <w:szCs w:val="24"/>
        </w:rPr>
        <w:tab/>
        <w:t>IPFS . . . . . . . . . . . . . . . . . . . . . . . . . . . . . . . . . . . . . . . . . . . . . . . . . . . . . . .  20</w:t>
      </w:r>
    </w:p>
    <w:p>
      <w:pPr>
        <w:pStyle w:val="Normal"/>
        <w:spacing w:lineRule="auto" w:line="360"/>
        <w:rPr>
          <w:rFonts w:cs="Times New Roman"/>
          <w:sz w:val="24"/>
          <w:szCs w:val="24"/>
        </w:rPr>
      </w:pPr>
      <w:r>
        <w:rPr>
          <w:rFonts w:cs="Times New Roman"/>
          <w:sz w:val="24"/>
          <w:szCs w:val="24"/>
        </w:rPr>
        <w:tab/>
        <w:t>Perspective  . . . . . . . . . . . . . . . . . . . . . . . . . . . . . . . . . . . . . . . . . . . . . . . . . . 21</w:t>
      </w:r>
    </w:p>
    <w:p>
      <w:pPr>
        <w:pStyle w:val="Normal"/>
        <w:spacing w:lineRule="auto" w:line="360"/>
        <w:rPr>
          <w:rFonts w:cs="Times New Roman"/>
          <w:sz w:val="24"/>
          <w:szCs w:val="24"/>
        </w:rPr>
      </w:pPr>
      <w:r>
        <w:rPr>
          <w:rFonts w:cs="Times New Roman"/>
          <w:sz w:val="24"/>
          <w:szCs w:val="24"/>
        </w:rPr>
        <w:tab/>
        <w:t>Crypto-adresare . . . . . . . . . . . . . . . . . . . . . . . . . . . . . . . . . . . . . . . . . . . . . .</w:t>
        <w:tab/>
        <w:t>22</w:t>
      </w:r>
    </w:p>
    <w:p>
      <w:pPr>
        <w:pStyle w:val="Normal"/>
        <w:spacing w:lineRule="auto" w:line="360"/>
        <w:rPr>
          <w:rStyle w:val="Strong"/>
          <w:rFonts w:cs="Times New Roman"/>
          <w:sz w:val="24"/>
          <w:szCs w:val="24"/>
        </w:rPr>
      </w:pPr>
      <w:r>
        <w:rPr>
          <w:rStyle w:val="Strong"/>
          <w:rFonts w:cs="Times New Roman"/>
          <w:sz w:val="24"/>
          <w:szCs w:val="24"/>
        </w:rPr>
        <w:t>Implementarea soluției</w:t>
        <w:tab/>
        <w:tab/>
        <w:tab/>
        <w:tab/>
        <w:tab/>
        <w:tab/>
        <w:tab/>
        <w:tab/>
        <w:t>23</w:t>
      </w:r>
    </w:p>
    <w:p>
      <w:pPr>
        <w:pStyle w:val="Normal"/>
        <w:spacing w:lineRule="auto" w:line="360"/>
        <w:rPr>
          <w:rStyle w:val="Strong"/>
          <w:rFonts w:cs="Times New Roman"/>
          <w:sz w:val="24"/>
          <w:szCs w:val="24"/>
        </w:rPr>
      </w:pPr>
      <w:r>
        <w:rPr>
          <w:rStyle w:val="Strong"/>
          <w:rFonts w:cs="Times New Roman"/>
          <w:sz w:val="24"/>
          <w:szCs w:val="24"/>
        </w:rPr>
        <w:t>Fluxul de Valoare</w:t>
        <w:tab/>
        <w:tab/>
        <w:tab/>
        <w:tab/>
        <w:tab/>
        <w:tab/>
        <w:tab/>
        <w:tab/>
        <w:tab/>
        <w:t>27</w:t>
      </w:r>
    </w:p>
    <w:p>
      <w:pPr>
        <w:pStyle w:val="Normal"/>
        <w:spacing w:lineRule="auto" w:line="360"/>
        <w:rPr>
          <w:rStyle w:val="Strong"/>
          <w:rFonts w:cs="Times New Roman"/>
          <w:sz w:val="24"/>
          <w:szCs w:val="24"/>
        </w:rPr>
      </w:pPr>
      <w:r>
        <w:rPr>
          <w:rStyle w:val="Strong"/>
          <w:rFonts w:cs="Times New Roman"/>
          <w:sz w:val="24"/>
          <w:szCs w:val="24"/>
        </w:rPr>
        <w:t>Concluzii</w:t>
        <w:tab/>
        <w:tab/>
        <w:tab/>
        <w:tab/>
        <w:tab/>
        <w:tab/>
        <w:tab/>
        <w:tab/>
        <w:tab/>
        <w:tab/>
        <w:t>28</w:t>
      </w:r>
    </w:p>
    <w:p>
      <w:pPr>
        <w:pStyle w:val="Normal"/>
        <w:spacing w:lineRule="auto" w:line="360"/>
        <w:rPr>
          <w:rStyle w:val="Strong"/>
          <w:rFonts w:cs="Times New Roman"/>
          <w:sz w:val="24"/>
          <w:szCs w:val="24"/>
        </w:rPr>
      </w:pPr>
      <w:r>
        <w:rPr>
          <w:rStyle w:val="Strong"/>
          <w:rFonts w:cs="Times New Roman"/>
          <w:sz w:val="24"/>
          <w:szCs w:val="24"/>
        </w:rPr>
        <w:t>Bibliografie</w:t>
        <w:tab/>
        <w:tab/>
        <w:tab/>
        <w:tab/>
        <w:tab/>
        <w:tab/>
        <w:tab/>
        <w:tab/>
        <w:tab/>
        <w:tab/>
        <w:t>30</w:t>
      </w:r>
    </w:p>
    <w:p>
      <w:pPr>
        <w:pStyle w:val="Normal"/>
        <w:spacing w:lineRule="auto" w:line="360"/>
        <w:rPr>
          <w:rStyle w:val="Strong"/>
          <w:rFonts w:cs="Times New Roman"/>
          <w:sz w:val="24"/>
          <w:szCs w:val="24"/>
        </w:rPr>
      </w:pPr>
      <w:r>
        <w:rPr>
          <w:rStyle w:val="Strong"/>
          <w:rFonts w:cs="Times New Roman"/>
          <w:sz w:val="24"/>
          <w:szCs w:val="24"/>
        </w:rPr>
        <w:t>Anexă</w:t>
        <w:tab/>
        <w:tab/>
        <w:tab/>
        <w:tab/>
        <w:tab/>
        <w:tab/>
        <w:tab/>
        <w:tab/>
        <w:tab/>
        <w:tab/>
        <w:tab/>
        <w:t>31</w:t>
      </w:r>
    </w:p>
    <w:p>
      <w:pPr>
        <w:pStyle w:val="Normal"/>
        <w:spacing w:lineRule="auto" w:line="360"/>
        <w:rPr>
          <w:rFonts w:cs="Times New Roman"/>
          <w:sz w:val="24"/>
          <w:szCs w:val="24"/>
        </w:rPr>
      </w:pPr>
      <w:r>
        <w:rPr>
          <w:rFonts w:cs="Times New Roman"/>
          <w:sz w:val="24"/>
          <w:szCs w:val="24"/>
        </w:rPr>
        <w:tab/>
        <w:t>Configurarea și inițializarea modulului Lisk . . . . . . . . . . . . . . . . . . . . . . . .  31</w:t>
      </w:r>
    </w:p>
    <w:p>
      <w:pPr>
        <w:pStyle w:val="Normal"/>
        <w:spacing w:lineRule="auto" w:line="360"/>
        <w:rPr>
          <w:rFonts w:cs="Times New Roman"/>
          <w:sz w:val="24"/>
          <w:szCs w:val="24"/>
        </w:rPr>
      </w:pPr>
      <w:r>
        <w:rPr>
          <w:rFonts w:cs="Times New Roman"/>
          <w:sz w:val="24"/>
          <w:szCs w:val="24"/>
        </w:rPr>
        <w:tab/>
        <w:t>Serviciul principal de logică tranzacțională (Snippets) . . . . . . . . . . . . . .  . . 33</w:t>
      </w:r>
    </w:p>
    <w:p>
      <w:pPr>
        <w:pStyle w:val="Normal"/>
        <w:spacing w:lineRule="auto" w:line="360"/>
        <w:rPr>
          <w:rFonts w:cs="Times New Roman"/>
          <w:sz w:val="24"/>
          <w:szCs w:val="24"/>
        </w:rPr>
      </w:pPr>
      <w:r>
        <w:rPr>
          <w:rFonts w:cs="Times New Roman"/>
          <w:sz w:val="24"/>
          <w:szCs w:val="24"/>
        </w:rPr>
        <w:tab/>
        <w:t>Exemplu tranzacție personalizată . . . . . . . . . . . . . . . . . . . . . . . . . . . . . . . . .</w:t>
        <w:tab/>
        <w:t>36</w:t>
      </w:r>
    </w:p>
    <w:p>
      <w:pPr>
        <w:pStyle w:val="Normal"/>
        <w:spacing w:lineRule="auto" w:line="360"/>
        <w:rPr>
          <w:rFonts w:cs="Times New Roman"/>
          <w:sz w:val="20"/>
          <w:szCs w:val="20"/>
        </w:rPr>
      </w:pPr>
      <w:r>
        <w:rPr>
          <w:rFonts w:cs="Times New Roman"/>
          <w:sz w:val="20"/>
          <w:szCs w:val="20"/>
        </w:rPr>
      </w:r>
    </w:p>
    <w:p>
      <w:pPr>
        <w:pStyle w:val="Normal"/>
        <w:spacing w:lineRule="auto" w:line="360"/>
        <w:rPr>
          <w:rFonts w:cs="Times New Roman"/>
          <w:sz w:val="20"/>
          <w:szCs w:val="20"/>
        </w:rPr>
      </w:pPr>
      <w:r>
        <w:rPr>
          <w:rFonts w:cs="Times New Roman"/>
          <w:sz w:val="20"/>
          <w:szCs w:val="20"/>
        </w:rPr>
      </w:r>
    </w:p>
    <w:p>
      <w:pPr>
        <w:sectPr>
          <w:type w:val="nextPage"/>
          <w:pgSz w:w="11906" w:h="16838"/>
          <w:pgMar w:left="1440" w:right="1440" w:header="0" w:top="1289" w:footer="0" w:bottom="306" w:gutter="0"/>
          <w:pgNumType w:fmt="decimal"/>
          <w:formProt w:val="false"/>
          <w:textDirection w:val="lrTb"/>
          <w:docGrid w:type="default" w:linePitch="100" w:charSpace="8192"/>
        </w:sectPr>
        <w:pStyle w:val="Normal"/>
        <w:spacing w:lineRule="auto" w:line="360"/>
        <w:rPr>
          <w:rFonts w:cs="Times New Roman"/>
          <w:sz w:val="20"/>
          <w:szCs w:val="20"/>
        </w:rPr>
      </w:pPr>
      <w:r>
        <w:rPr>
          <w:rFonts w:cs="Times New Roman"/>
          <w:sz w:val="20"/>
          <w:szCs w:val="20"/>
        </w:rPr>
      </w:r>
    </w:p>
    <w:p>
      <w:pPr>
        <w:pStyle w:val="Normal"/>
        <w:ind w:right="20" w:hanging="0"/>
        <w:jc w:val="center"/>
        <w:rPr>
          <w:rFonts w:cs="Times New Roman"/>
          <w:sz w:val="20"/>
          <w:szCs w:val="20"/>
        </w:rPr>
      </w:pPr>
      <w:r>
        <w:rPr>
          <w:rFonts w:eastAsia="Arial" w:cs="Times New Roman"/>
          <w:b/>
          <w:bCs/>
          <w:sz w:val="34"/>
          <w:szCs w:val="34"/>
        </w:rPr>
        <w:t>Abstract</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6"/>
        <w:rPr>
          <w:rFonts w:cs="Times New Roman"/>
          <w:sz w:val="20"/>
          <w:szCs w:val="20"/>
        </w:rPr>
      </w:pPr>
      <w:r>
        <w:rPr>
          <w:rFonts w:cs="Times New Roman"/>
          <w:sz w:val="20"/>
          <w:szCs w:val="20"/>
        </w:rPr>
      </w:r>
    </w:p>
    <w:p>
      <w:pPr>
        <w:pStyle w:val="Normal"/>
        <w:spacing w:lineRule="auto" w:line="352"/>
        <w:ind w:right="40" w:firstLine="484"/>
        <w:jc w:val="both"/>
        <w:rPr>
          <w:rFonts w:cs="Times New Roman"/>
          <w:sz w:val="20"/>
          <w:szCs w:val="20"/>
        </w:rPr>
      </w:pPr>
      <w:r>
        <w:rPr>
          <w:rFonts w:eastAsia="Arial" w:cs="Times New Roman"/>
          <w:sz w:val="24"/>
          <w:szCs w:val="24"/>
        </w:rPr>
        <w:t>Lucrarea curentă descrie intreg procesul de funcționare al unei platforme de tranzacționare de cripto-active valorificate printr-un sistem blockchain folosit de o rețea distribuită de clienți conectați direct între ei. Lucrarea încearcă să demonstreze cum valoarea reală și cuantificabilă poate fi atribuită oricărei bucăți specifice de informație arbitrară indiferent de natura ei și că acea valoare este transferabilă între entități corelată perfect cu conținutul transferat.</w:t>
      </w:r>
    </w:p>
    <w:p>
      <w:pPr>
        <w:pStyle w:val="Normal"/>
        <w:spacing w:lineRule="exact" w:line="79"/>
        <w:rPr>
          <w:rFonts w:cs="Times New Roman"/>
          <w:sz w:val="20"/>
          <w:szCs w:val="20"/>
        </w:rPr>
      </w:pPr>
      <w:r>
        <w:rPr>
          <w:rFonts w:cs="Times New Roman"/>
          <w:sz w:val="20"/>
          <w:szCs w:val="20"/>
        </w:rPr>
      </w:r>
    </w:p>
    <w:p>
      <w:pPr>
        <w:pStyle w:val="Normal"/>
        <w:spacing w:lineRule="auto" w:line="362"/>
        <w:ind w:firstLine="478"/>
        <w:jc w:val="both"/>
        <w:rPr>
          <w:rFonts w:cs="Times New Roman"/>
          <w:sz w:val="20"/>
          <w:szCs w:val="20"/>
        </w:rPr>
      </w:pPr>
      <w:r>
        <w:rPr>
          <w:rFonts w:eastAsia="Arial" w:cs="Times New Roman"/>
          <w:sz w:val="24"/>
          <w:szCs w:val="24"/>
        </w:rPr>
        <w:t xml:space="preserve">Un obiectiv secundar este cel de arăta procesul de dezvoltare a unui sistem de-scentralizat în paradigma </w:t>
      </w:r>
      <w:r>
        <w:rPr>
          <w:rFonts w:eastAsia="Arial" w:cs="Times New Roman"/>
          <w:i/>
          <w:iCs/>
          <w:sz w:val="24"/>
          <w:szCs w:val="24"/>
        </w:rPr>
        <w:t>Web 3.0</w:t>
      </w:r>
      <w:r>
        <w:rPr>
          <w:rFonts w:eastAsia="Arial" w:cs="Times New Roman"/>
          <w:sz w:val="24"/>
          <w:szCs w:val="24"/>
        </w:rPr>
        <w:t xml:space="preserve"> autosuficient care este intrinsec rezistent cenzurii si entropiei generale prin independența față de o entitate centrală oarecare care controlează și facilitează sistemul.</w:t>
      </w:r>
      <w:bookmarkStart w:id="2" w:name="_Hlk43166353"/>
      <w:bookmarkEnd w:id="2"/>
    </w:p>
    <w:p>
      <w:pPr>
        <w:sectPr>
          <w:type w:val="nextPage"/>
          <w:pgSz w:w="11906" w:h="16838"/>
          <w:pgMar w:left="1440" w:right="140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35"/>
        <w:rPr>
          <w:rFonts w:cs="Times New Roman"/>
          <w:sz w:val="20"/>
          <w:szCs w:val="20"/>
        </w:rPr>
      </w:pPr>
      <w:r>
        <w:rPr>
          <w:rFonts w:cs="Times New Roman"/>
          <w:sz w:val="20"/>
          <w:szCs w:val="20"/>
        </w:rPr>
      </w:r>
    </w:p>
    <w:p>
      <w:pPr>
        <w:sectPr>
          <w:type w:val="continuous"/>
          <w:pgSz w:w="11906" w:h="16838"/>
          <w:pgMar w:left="1440" w:right="1406" w:header="0" w:top="1289" w:footer="0" w:bottom="306" w:gutter="0"/>
          <w:formProt w:val="false"/>
          <w:textDirection w:val="lrTb"/>
          <w:docGrid w:type="default" w:linePitch="100" w:charSpace="8192"/>
        </w:sectPr>
      </w:pPr>
    </w:p>
    <w:p>
      <w:pPr>
        <w:pStyle w:val="Normal"/>
        <w:ind w:right="-19" w:hanging="0"/>
        <w:jc w:val="center"/>
        <w:rPr>
          <w:rFonts w:cs="Times New Roman"/>
          <w:sz w:val="20"/>
          <w:szCs w:val="20"/>
        </w:rPr>
      </w:pPr>
      <w:bookmarkStart w:id="3" w:name="page30"/>
      <w:bookmarkEnd w:id="3"/>
      <w:r>
        <w:rPr>
          <w:rFonts w:eastAsia="Arial" w:cs="Times New Roman"/>
          <w:b/>
          <w:bCs/>
          <w:sz w:val="34"/>
          <w:szCs w:val="34"/>
        </w:rPr>
        <w:t>Introducere</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6"/>
        <w:rPr>
          <w:rFonts w:cs="Times New Roman"/>
          <w:sz w:val="20"/>
          <w:szCs w:val="20"/>
        </w:rPr>
      </w:pPr>
      <w:r>
        <w:rPr>
          <w:rFonts w:cs="Times New Roman"/>
          <w:sz w:val="20"/>
          <w:szCs w:val="20"/>
        </w:rPr>
      </w:r>
    </w:p>
    <w:p>
      <w:pPr>
        <w:pStyle w:val="Normal"/>
        <w:spacing w:lineRule="auto" w:line="343"/>
        <w:ind w:left="20" w:right="20" w:firstLine="478"/>
        <w:jc w:val="both"/>
        <w:rPr>
          <w:rFonts w:cs="Times New Roman"/>
          <w:sz w:val="20"/>
          <w:szCs w:val="20"/>
        </w:rPr>
      </w:pPr>
      <w:r>
        <w:rPr>
          <w:rFonts w:eastAsia="Arial" w:cs="Times New Roman"/>
          <w:sz w:val="24"/>
          <w:szCs w:val="24"/>
        </w:rPr>
        <w:t>Menirea platformei este să permită oricărui participant să încare conținut informatic arbitrar (e.g. imagini, videouri, clipuri audio, text etc.) într-o rețea descentralizată în care aceste bucăți de conținut informatic să poată să aibă valoare recunoscută de ceilalți participanți.</w:t>
      </w:r>
    </w:p>
    <w:p>
      <w:pPr>
        <w:pStyle w:val="Normal"/>
        <w:spacing w:lineRule="exact" w:line="3"/>
        <w:rPr>
          <w:rFonts w:cs="Times New Roman"/>
          <w:sz w:val="20"/>
          <w:szCs w:val="20"/>
        </w:rPr>
      </w:pPr>
      <w:r>
        <w:rPr>
          <w:rFonts w:cs="Times New Roman"/>
          <w:sz w:val="20"/>
          <w:szCs w:val="20"/>
        </w:rPr>
      </w:r>
    </w:p>
    <w:p>
      <w:pPr>
        <w:pStyle w:val="Normal"/>
        <w:spacing w:lineRule="auto" w:line="396"/>
        <w:ind w:left="20" w:right="20" w:firstLine="478"/>
        <w:jc w:val="both"/>
        <w:rPr>
          <w:rFonts w:cs="Times New Roman"/>
          <w:sz w:val="20"/>
          <w:szCs w:val="20"/>
        </w:rPr>
      </w:pPr>
      <w:r>
        <w:rPr>
          <w:rFonts w:eastAsia="Arial" w:cs="Times New Roman"/>
          <w:sz w:val="24"/>
          <w:szCs w:val="24"/>
        </w:rPr>
        <w:t>În momentul încarcării utilizatorii vor putea să declare două lucruri fundamentale despre activul pe care îl creează:</w:t>
      </w:r>
    </w:p>
    <w:p>
      <w:pPr>
        <w:pStyle w:val="Normal"/>
        <w:spacing w:lineRule="exact" w:line="26"/>
        <w:rPr>
          <w:rFonts w:cs="Times New Roman"/>
          <w:sz w:val="20"/>
          <w:szCs w:val="20"/>
        </w:rPr>
      </w:pPr>
      <w:r>
        <w:rPr>
          <w:rFonts w:cs="Times New Roman"/>
          <w:sz w:val="20"/>
          <w:szCs w:val="20"/>
        </w:rPr>
      </w:r>
    </w:p>
    <w:p>
      <w:pPr>
        <w:pStyle w:val="Normal"/>
        <w:numPr>
          <w:ilvl w:val="0"/>
          <w:numId w:val="1"/>
        </w:numPr>
        <w:tabs>
          <w:tab w:val="clear" w:pos="720"/>
          <w:tab w:val="left" w:pos="600" w:leader="none"/>
        </w:tabs>
        <w:rPr>
          <w:rFonts w:eastAsia="Arial" w:cs="Times New Roman"/>
          <w:sz w:val="24"/>
          <w:szCs w:val="24"/>
        </w:rPr>
      </w:pPr>
      <w:r>
        <w:rPr>
          <w:rFonts w:eastAsia="Arial" w:cs="Times New Roman"/>
          <w:sz w:val="24"/>
          <w:szCs w:val="24"/>
        </w:rPr>
        <w:t xml:space="preserve">Numarul de </w:t>
      </w:r>
      <w:r>
        <w:rPr>
          <w:rFonts w:cs="Times New Roman"/>
        </w:rPr>
        <w:t>unităi</w:t>
      </w:r>
      <w:r>
        <w:rPr>
          <w:rFonts w:eastAsia="Arial" w:cs="Times New Roman"/>
          <w:sz w:val="24"/>
          <w:szCs w:val="24"/>
        </w:rPr>
        <w:t xml:space="preserve"> finite de activ care există și pot fi tranzacționate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
        </w:numPr>
        <w:tabs>
          <w:tab w:val="clear" w:pos="720"/>
          <w:tab w:val="left" w:pos="600" w:leader="none"/>
        </w:tabs>
        <w:rPr>
          <w:rFonts w:eastAsia="Arial" w:cs="Times New Roman"/>
          <w:sz w:val="24"/>
          <w:szCs w:val="24"/>
        </w:rPr>
      </w:pPr>
      <w:r>
        <w:rPr>
          <w:rFonts w:eastAsia="Arial" w:cs="Times New Roman"/>
          <w:sz w:val="24"/>
          <w:szCs w:val="24"/>
        </w:rPr>
        <w:t xml:space="preserve">Valoarea inițială per unitate exprimată în </w:t>
      </w:r>
      <w:r>
        <w:rPr>
          <w:rFonts w:eastAsia="Arial" w:cs="Times New Roman"/>
          <w:i/>
          <w:iCs/>
          <w:sz w:val="24"/>
          <w:szCs w:val="24"/>
        </w:rPr>
        <w:t>cripto-monedă</w:t>
      </w:r>
      <w:r>
        <w:rPr>
          <w:rFonts w:eastAsia="Arial" w:cs="Times New Roman"/>
          <w:sz w:val="24"/>
          <w:szCs w:val="24"/>
        </w:rPr>
        <w:t xml:space="preserve"> (LSK)</w:t>
      </w:r>
    </w:p>
    <w:p>
      <w:pPr>
        <w:pStyle w:val="Normal"/>
        <w:spacing w:lineRule="exact" w:line="267"/>
        <w:rPr>
          <w:rFonts w:cs="Times New Roman"/>
          <w:sz w:val="20"/>
          <w:szCs w:val="20"/>
        </w:rPr>
      </w:pPr>
      <w:r>
        <w:rPr>
          <w:rFonts w:cs="Times New Roman"/>
          <w:sz w:val="20"/>
          <w:szCs w:val="20"/>
        </w:rPr>
      </w:r>
    </w:p>
    <w:p>
      <w:pPr>
        <w:pStyle w:val="Normal"/>
        <w:spacing w:lineRule="auto" w:line="343"/>
        <w:ind w:left="20" w:firstLine="478"/>
        <w:jc w:val="both"/>
        <w:rPr>
          <w:rFonts w:cs="Times New Roman"/>
          <w:sz w:val="20"/>
          <w:szCs w:val="20"/>
        </w:rPr>
      </w:pPr>
      <w:r>
        <w:rPr>
          <w:rFonts w:eastAsia="Arial" w:cs="Times New Roman"/>
          <w:sz w:val="24"/>
          <w:szCs w:val="24"/>
        </w:rPr>
        <w:t>Rezultatul final este un activ împărțit într-un număr fixat de copii unice care acum se află în portofoliul utilizatorului. Acesta poate mai departe să creeze oferte de vănzare pentru căteva sau toate instanțele din activul respectiv, iar participanții la piață vor decide dacă valoare atribuită inițial conținutului este corelată precis și în caz pozitiv vor alege să cumpere activul respectiv.</w:t>
      </w:r>
    </w:p>
    <w:p>
      <w:pPr>
        <w:pStyle w:val="Normal"/>
        <w:spacing w:lineRule="exact" w:line="3"/>
        <w:rPr>
          <w:rFonts w:cs="Times New Roman"/>
          <w:sz w:val="20"/>
          <w:szCs w:val="20"/>
        </w:rPr>
      </w:pPr>
      <w:r>
        <w:rPr>
          <w:rFonts w:cs="Times New Roman"/>
          <w:sz w:val="20"/>
          <w:szCs w:val="20"/>
        </w:rPr>
      </w:r>
    </w:p>
    <w:p>
      <w:pPr>
        <w:pStyle w:val="Normal"/>
        <w:spacing w:lineRule="auto" w:line="396"/>
        <w:ind w:right="20" w:firstLine="497"/>
        <w:jc w:val="both"/>
        <w:rPr>
          <w:rFonts w:cs="Times New Roman"/>
          <w:sz w:val="20"/>
          <w:szCs w:val="20"/>
        </w:rPr>
      </w:pPr>
      <w:r>
        <w:rPr>
          <w:rFonts w:eastAsia="Arial" w:cs="Times New Roman"/>
          <w:sz w:val="24"/>
          <w:szCs w:val="24"/>
        </w:rPr>
        <w:t xml:space="preserve">În cel mai practic sens acest activ generat de către utilizator devine în final un </w:t>
      </w:r>
      <w:r>
        <w:rPr>
          <w:rFonts w:eastAsia="Arial" w:cs="Times New Roman"/>
          <w:i/>
          <w:iCs/>
          <w:sz w:val="24"/>
          <w:szCs w:val="24"/>
        </w:rPr>
        <w:t>Store</w:t>
      </w:r>
      <w:r>
        <w:rPr>
          <w:rFonts w:eastAsia="Arial" w:cs="Times New Roman"/>
          <w:sz w:val="24"/>
          <w:szCs w:val="24"/>
        </w:rPr>
        <w:t xml:space="preserve"> </w:t>
      </w:r>
      <w:r>
        <w:rPr>
          <w:rFonts w:eastAsia="Arial" w:cs="Times New Roman"/>
          <w:i/>
          <w:iCs/>
          <w:sz w:val="24"/>
          <w:szCs w:val="24"/>
        </w:rPr>
        <w:t xml:space="preserve">of Value </w:t>
      </w:r>
      <w:r>
        <w:rPr>
          <w:rFonts w:eastAsia="Arial" w:cs="Times New Roman"/>
          <w:sz w:val="24"/>
          <w:szCs w:val="24"/>
        </w:rPr>
        <w:t>[7] transferabil în interiorul sistemului.</w:t>
      </w:r>
    </w:p>
    <w:p>
      <w:pPr>
        <w:pStyle w:val="Normal"/>
        <w:spacing w:lineRule="exact" w:line="22"/>
        <w:rPr>
          <w:rFonts w:cs="Times New Roman"/>
          <w:sz w:val="20"/>
          <w:szCs w:val="20"/>
        </w:rPr>
      </w:pPr>
      <w:r>
        <w:rPr>
          <w:rFonts w:cs="Times New Roman"/>
          <w:sz w:val="20"/>
          <w:szCs w:val="20"/>
        </w:rPr>
      </w:r>
    </w:p>
    <w:p>
      <w:pPr>
        <w:pStyle w:val="Normal"/>
        <w:spacing w:lineRule="auto" w:line="362"/>
        <w:ind w:left="20" w:right="20" w:firstLine="478"/>
        <w:jc w:val="both"/>
        <w:rPr>
          <w:rFonts w:cs="Times New Roman"/>
          <w:sz w:val="20"/>
          <w:szCs w:val="20"/>
        </w:rPr>
      </w:pPr>
      <w:r>
        <w:rPr>
          <w:rFonts w:eastAsia="Arial" w:cs="Times New Roman"/>
          <w:sz w:val="24"/>
          <w:szCs w:val="24"/>
        </w:rPr>
        <w:t>Un obiectiv secundar al platformei în sine este și transferul de proprietate intelectuală de la un participant la altul cu aplicabilitate legală și în exteriorul sistemului în condițiile în care proprietarul inițial în interiorul platformei este proprietarul sau creatorul original al conținutului și în exteriorul platformei.</w:t>
      </w:r>
    </w:p>
    <w:p>
      <w:pPr>
        <w:sectPr>
          <w:footerReference w:type="default" r:id="rId3"/>
          <w:type w:val="nextPage"/>
          <w:pgSz w:w="11906" w:h="16838"/>
          <w:pgMar w:left="1420" w:right="1426" w:header="0" w:top="1289" w:footer="0" w:bottom="306" w:gutter="0"/>
          <w:pgNumType w:start="4" w:fmt="decimal"/>
          <w:formProt w:val="false"/>
          <w:textDirection w:val="lrTb"/>
          <w:docGrid w:type="default" w:linePitch="299"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59"/>
        <w:rPr>
          <w:rFonts w:cs="Times New Roman"/>
          <w:sz w:val="20"/>
          <w:szCs w:val="20"/>
        </w:rPr>
      </w:pPr>
      <w:r>
        <w:rPr>
          <w:rFonts w:cs="Times New Roman"/>
          <w:sz w:val="20"/>
          <w:szCs w:val="20"/>
        </w:rPr>
      </w:r>
    </w:p>
    <w:p>
      <w:pPr>
        <w:sectPr>
          <w:type w:val="continuous"/>
          <w:pgSz w:w="11906" w:h="16838"/>
          <w:pgMar w:left="1420" w:right="1426" w:header="0" w:top="1289" w:footer="0" w:bottom="306" w:gutter="0"/>
          <w:formProt w:val="false"/>
          <w:textDirection w:val="lrTb"/>
          <w:docGrid w:type="default" w:linePitch="299" w:charSpace="8192"/>
        </w:sectPr>
      </w:pPr>
    </w:p>
    <w:p>
      <w:pPr>
        <w:pStyle w:val="Normal"/>
        <w:jc w:val="center"/>
        <w:rPr>
          <w:rFonts w:cs="Times New Roman"/>
          <w:sz w:val="20"/>
          <w:szCs w:val="20"/>
        </w:rPr>
      </w:pPr>
      <w:r>
        <w:rPr>
          <w:rFonts w:eastAsia="Arial" w:cs="Times New Roman"/>
          <w:b/>
          <w:bCs/>
          <w:sz w:val="34"/>
          <w:szCs w:val="34"/>
        </w:rPr>
        <w:t>O Scurtă Istorie și Stadiul Cunoașterii</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54"/>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9"/>
          <w:szCs w:val="29"/>
        </w:rPr>
        <w:t>Contextul Tehnologic</w:t>
      </w:r>
    </w:p>
    <w:p>
      <w:pPr>
        <w:pStyle w:val="Normal"/>
        <w:spacing w:lineRule="exact" w:line="274"/>
        <w:rPr>
          <w:rFonts w:cs="Times New Roman"/>
          <w:sz w:val="20"/>
          <w:szCs w:val="20"/>
        </w:rPr>
      </w:pPr>
      <w:r>
        <w:rPr>
          <w:rFonts w:cs="Times New Roman"/>
          <w:sz w:val="20"/>
          <w:szCs w:val="20"/>
        </w:rPr>
      </w:r>
    </w:p>
    <w:p>
      <w:pPr>
        <w:pStyle w:val="Normal"/>
        <w:spacing w:lineRule="auto" w:line="372"/>
        <w:ind w:right="20" w:firstLine="6"/>
        <w:jc w:val="both"/>
        <w:rPr>
          <w:rFonts w:cs="Times New Roman"/>
          <w:sz w:val="20"/>
          <w:szCs w:val="20"/>
        </w:rPr>
      </w:pPr>
      <w:r>
        <w:rPr>
          <w:rFonts w:eastAsia="Arial" w:cs="Times New Roman"/>
          <w:sz w:val="24"/>
          <w:szCs w:val="24"/>
        </w:rPr>
        <w:t>Evolutia tehnologiei relevante contextului modern în care toate unitățile computaționale sunt interconectate este marcată de trei paradigme importante: Web 1.0, Web 2.0 și Web 3.0.</w:t>
      </w:r>
    </w:p>
    <w:p>
      <w:pPr>
        <w:pStyle w:val="Normal"/>
        <w:spacing w:lineRule="exact" w:line="13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Web 1.0</w:t>
      </w:r>
    </w:p>
    <w:p>
      <w:pPr>
        <w:pStyle w:val="Normal"/>
        <w:spacing w:lineRule="exact" w:line="279"/>
        <w:rPr>
          <w:rFonts w:cs="Times New Roman"/>
          <w:sz w:val="20"/>
          <w:szCs w:val="20"/>
        </w:rPr>
      </w:pPr>
      <w:r>
        <w:rPr>
          <w:rFonts w:cs="Times New Roman"/>
          <w:sz w:val="20"/>
          <w:szCs w:val="20"/>
        </w:rPr>
      </w:r>
    </w:p>
    <w:p>
      <w:pPr>
        <w:pStyle w:val="Normal"/>
        <w:spacing w:lineRule="auto" w:line="355"/>
        <w:ind w:right="20" w:hanging="3"/>
        <w:jc w:val="both"/>
        <w:rPr>
          <w:rFonts w:cs="Times New Roman"/>
          <w:sz w:val="20"/>
          <w:szCs w:val="20"/>
        </w:rPr>
      </w:pPr>
      <w:r>
        <w:rPr>
          <w:rFonts w:eastAsia="Arial" w:cs="Times New Roman"/>
          <w:sz w:val="24"/>
          <w:szCs w:val="24"/>
        </w:rPr>
        <w:t xml:space="preserve">Web 1.0 se refera la primul stadiu al evoluției </w:t>
      </w:r>
      <w:r>
        <w:rPr>
          <w:rFonts w:eastAsia="Arial" w:cs="Times New Roman"/>
          <w:i/>
          <w:iCs/>
          <w:sz w:val="24"/>
          <w:szCs w:val="24"/>
        </w:rPr>
        <w:t>World Wide Web</w:t>
      </w:r>
      <w:r>
        <w:rPr>
          <w:rFonts w:eastAsia="Arial" w:cs="Times New Roman"/>
          <w:sz w:val="24"/>
          <w:szCs w:val="24"/>
        </w:rPr>
        <w:t>. În vremurile astea erau puțini creatori cu o majoritate de utilizatori care consumau conținut. Pagini Web personale erau comune și erau reprezentate în principal de pagini statice hostate pe webservere facilitate direct de către ISP-uri (Internet Service Provider), prin alte servicii de hostare web sau chiar direct pe o mașină deținută de creator.</w:t>
      </w:r>
    </w:p>
    <w:p>
      <w:pPr>
        <w:pStyle w:val="Normal"/>
        <w:spacing w:lineRule="exact" w:line="73"/>
        <w:rPr>
          <w:rFonts w:cs="Times New Roman"/>
          <w:sz w:val="20"/>
          <w:szCs w:val="20"/>
        </w:rPr>
      </w:pPr>
      <w:r>
        <w:rPr>
          <w:rFonts w:cs="Times New Roman"/>
          <w:sz w:val="20"/>
          <w:szCs w:val="20"/>
        </w:rPr>
      </w:r>
    </w:p>
    <w:p>
      <w:pPr>
        <w:pStyle w:val="Normal"/>
        <w:spacing w:lineRule="auto" w:line="422"/>
        <w:ind w:firstLine="478"/>
        <w:jc w:val="both"/>
        <w:rPr>
          <w:rFonts w:cs="Times New Roman"/>
          <w:sz w:val="20"/>
          <w:szCs w:val="20"/>
        </w:rPr>
      </w:pPr>
      <w:r>
        <w:rPr>
          <w:rFonts w:eastAsia="Arial" w:cs="Times New Roman"/>
          <w:sz w:val="23"/>
          <w:szCs w:val="23"/>
        </w:rPr>
        <w:t>Un fel de a vedea web-ul în timpul acela era ca un simplu CDN (Content Delivery Network) care permitea utilizatorilor să consume o bucată de conținut și atăt.</w:t>
      </w:r>
    </w:p>
    <w:p>
      <w:pPr>
        <w:pStyle w:val="Normal"/>
        <w:spacing w:lineRule="exact" w:line="3"/>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Patru elemente de design esențial al unui site Web 1.0 includ:</w:t>
      </w:r>
    </w:p>
    <w:p>
      <w:pPr>
        <w:pStyle w:val="Normal"/>
        <w:spacing w:lineRule="exact" w:line="267"/>
        <w:rPr>
          <w:rFonts w:cs="Times New Roman"/>
          <w:sz w:val="20"/>
          <w:szCs w:val="20"/>
        </w:rPr>
      </w:pPr>
      <w:r>
        <w:rPr>
          <w:rFonts w:cs="Times New Roman"/>
          <w:sz w:val="20"/>
          <w:szCs w:val="20"/>
        </w:rPr>
      </w:r>
    </w:p>
    <w:p>
      <w:pPr>
        <w:pStyle w:val="Normal"/>
        <w:numPr>
          <w:ilvl w:val="0"/>
          <w:numId w:val="2"/>
        </w:numPr>
        <w:tabs>
          <w:tab w:val="clear" w:pos="720"/>
          <w:tab w:val="left" w:pos="580" w:leader="none"/>
        </w:tabs>
        <w:rPr>
          <w:rFonts w:eastAsia="Arial" w:cs="Times New Roman"/>
          <w:sz w:val="24"/>
          <w:szCs w:val="24"/>
        </w:rPr>
      </w:pPr>
      <w:r>
        <w:rPr>
          <w:rFonts w:eastAsia="Arial" w:cs="Times New Roman"/>
          <w:sz w:val="24"/>
          <w:szCs w:val="24"/>
        </w:rPr>
        <w:t>Pagini statice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2"/>
        </w:numPr>
        <w:tabs>
          <w:tab w:val="clear" w:pos="720"/>
          <w:tab w:val="left" w:pos="580" w:leader="none"/>
        </w:tabs>
        <w:rPr>
          <w:rFonts w:eastAsia="Arial" w:cs="Times New Roman"/>
          <w:sz w:val="24"/>
          <w:szCs w:val="24"/>
        </w:rPr>
      </w:pPr>
      <w:r>
        <w:rPr>
          <w:rFonts w:eastAsia="Arial" w:cs="Times New Roman"/>
          <w:sz w:val="24"/>
          <w:szCs w:val="24"/>
        </w:rPr>
        <w:t xml:space="preserve">Conținut servit direct de pe </w:t>
      </w:r>
      <w:r>
        <w:rPr>
          <w:rFonts w:eastAsia="Arial" w:cs="Times New Roman"/>
          <w:i/>
          <w:iCs/>
          <w:sz w:val="24"/>
          <w:szCs w:val="24"/>
        </w:rPr>
        <w:t>file system</w:t>
      </w:r>
      <w:r>
        <w:rPr>
          <w:rFonts w:eastAsia="Arial" w:cs="Times New Roman"/>
          <w:sz w:val="24"/>
          <w:szCs w:val="24"/>
        </w:rPr>
        <w:t>-ul serverului</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2"/>
        </w:numPr>
        <w:tabs>
          <w:tab w:val="clear" w:pos="720"/>
          <w:tab w:val="left" w:pos="580" w:leader="none"/>
        </w:tabs>
        <w:spacing w:lineRule="auto" w:line="343"/>
        <w:rPr>
          <w:rFonts w:eastAsia="Arial" w:cs="Times New Roman"/>
          <w:sz w:val="24"/>
          <w:szCs w:val="24"/>
        </w:rPr>
      </w:pPr>
      <w:r>
        <w:rPr>
          <w:rFonts w:eastAsia="Arial" w:cs="Times New Roman"/>
          <w:sz w:val="24"/>
          <w:szCs w:val="24"/>
        </w:rPr>
        <w:t xml:space="preserve">Pagini construite folosind </w:t>
      </w:r>
      <w:r>
        <w:rPr>
          <w:rFonts w:eastAsia="Arial" w:cs="Times New Roman"/>
          <w:i/>
          <w:iCs/>
          <w:sz w:val="24"/>
          <w:szCs w:val="24"/>
        </w:rPr>
        <w:t>SSI</w:t>
      </w:r>
      <w:r>
        <w:rPr>
          <w:rFonts w:eastAsia="Arial" w:cs="Times New Roman"/>
          <w:sz w:val="24"/>
          <w:szCs w:val="24"/>
        </w:rPr>
        <w:t xml:space="preserve"> [11] sau </w:t>
      </w:r>
      <w:r>
        <w:rPr>
          <w:rFonts w:eastAsia="Arial" w:cs="Times New Roman"/>
          <w:i/>
          <w:iCs/>
          <w:sz w:val="24"/>
          <w:szCs w:val="24"/>
        </w:rPr>
        <w:t>CGI</w:t>
      </w:r>
      <w:r>
        <w:rPr>
          <w:rFonts w:eastAsia="Arial" w:cs="Times New Roman"/>
          <w:sz w:val="24"/>
          <w:szCs w:val="24"/>
        </w:rPr>
        <w:t xml:space="preserve"> [4] </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2"/>
        </w:numPr>
        <w:tabs>
          <w:tab w:val="clear" w:pos="720"/>
          <w:tab w:val="left" w:pos="580" w:leader="none"/>
        </w:tabs>
        <w:rPr>
          <w:rFonts w:eastAsia="Arial" w:cs="Times New Roman"/>
          <w:sz w:val="21"/>
          <w:szCs w:val="21"/>
        </w:rPr>
      </w:pPr>
      <w:r>
        <w:rPr>
          <w:rFonts w:eastAsia="Arial" w:cs="Times New Roman"/>
          <w:sz w:val="21"/>
          <w:szCs w:val="21"/>
        </w:rPr>
        <w:t xml:space="preserve">Tabelele și Ramele erau folosite pentru poziționarea și aliniarea elementelor în pagină </w:t>
      </w:r>
      <w:r>
        <w:rPr>
          <w:rFonts w:eastAsia="Arial" w:cs="Times New Roman"/>
          <w:sz w:val="24"/>
          <w:szCs w:val="24"/>
        </w:rPr>
        <w:t xml:space="preserve">[12] </w:t>
      </w:r>
    </w:p>
    <w:p>
      <w:pPr>
        <w:pStyle w:val="Normal"/>
        <w:spacing w:lineRule="exact" w:line="267"/>
        <w:rPr>
          <w:rFonts w:cs="Times New Roman"/>
          <w:sz w:val="20"/>
          <w:szCs w:val="20"/>
        </w:rPr>
      </w:pPr>
      <w:r>
        <w:rPr>
          <w:rFonts w:cs="Times New Roman"/>
          <w:sz w:val="20"/>
          <w:szCs w:val="20"/>
        </w:rPr>
      </w:r>
    </w:p>
    <w:p>
      <w:pPr>
        <w:pStyle w:val="Normal"/>
        <w:spacing w:lineRule="exact" w:line="267"/>
        <w:rPr>
          <w:rFonts w:cs="Times New Roman"/>
          <w:sz w:val="20"/>
          <w:szCs w:val="20"/>
        </w:rPr>
      </w:pPr>
      <w:r>
        <w:rPr>
          <w:rFonts w:cs="Times New Roman"/>
          <w:sz w:val="20"/>
          <w:szCs w:val="20"/>
        </w:rPr>
      </w:r>
    </w:p>
    <w:p>
      <w:pPr>
        <w:pStyle w:val="Normal"/>
        <w:spacing w:lineRule="exact" w:line="267"/>
        <w:rPr>
          <w:rFonts w:cs="Times New Roman"/>
          <w:sz w:val="20"/>
          <w:szCs w:val="20"/>
        </w:rPr>
      </w:pPr>
      <w:r>
        <w:rPr>
          <w:rFonts w:cs="Times New Roman"/>
          <w:sz w:val="20"/>
          <w:szCs w:val="20"/>
        </w:rPr>
      </w:r>
    </w:p>
    <w:p>
      <w:pPr>
        <w:pStyle w:val="Normal"/>
        <w:spacing w:lineRule="auto" w:line="396"/>
        <w:ind w:right="20" w:firstLine="478"/>
        <w:rPr>
          <w:rFonts w:cs="Times New Roman"/>
          <w:sz w:val="20"/>
          <w:szCs w:val="20"/>
        </w:rPr>
      </w:pPr>
      <w:r>
        <w:rPr>
          <w:rFonts w:eastAsia="Arial" w:cs="Times New Roman"/>
          <w:sz w:val="24"/>
          <w:szCs w:val="24"/>
        </w:rPr>
        <w:t>Modelele de monetizare folosite în vremea asta, dacă există, sunt primitive și specifice fiecăruia, nu există servicii comune de monetizare sofisticate.</w:t>
      </w:r>
    </w:p>
    <w:p>
      <w:pPr>
        <w:sectPr>
          <w:footerReference w:type="default" r:id="rId4"/>
          <w:type w:val="nextPage"/>
          <w:pgSz w:w="11906" w:h="16838"/>
          <w:pgMar w:left="1440" w:right="142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36"/>
        <w:rPr>
          <w:rFonts w:cs="Times New Roman"/>
          <w:sz w:val="20"/>
          <w:szCs w:val="20"/>
        </w:rPr>
      </w:pPr>
      <w:r>
        <w:rPr>
          <w:rFonts w:cs="Times New Roman"/>
          <w:sz w:val="20"/>
          <w:szCs w:val="20"/>
        </w:rPr>
      </w:r>
    </w:p>
    <w:p>
      <w:pPr>
        <w:sectPr>
          <w:type w:val="continuous"/>
          <w:pgSz w:w="11906" w:h="16838"/>
          <w:pgMar w:left="1440" w:right="1426" w:header="0" w:top="1289"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4"/>
          <w:szCs w:val="24"/>
        </w:rPr>
        <w:t>Web 2.0</w:t>
      </w:r>
    </w:p>
    <w:p>
      <w:pPr>
        <w:pStyle w:val="Normal"/>
        <w:spacing w:lineRule="exact" w:line="279"/>
        <w:rPr>
          <w:rFonts w:cs="Times New Roman"/>
          <w:sz w:val="20"/>
          <w:szCs w:val="20"/>
        </w:rPr>
      </w:pPr>
      <w:r>
        <w:rPr>
          <w:rFonts w:cs="Times New Roman"/>
          <w:sz w:val="20"/>
          <w:szCs w:val="20"/>
        </w:rPr>
      </w:r>
    </w:p>
    <w:p>
      <w:pPr>
        <w:pStyle w:val="Normal"/>
        <w:spacing w:lineRule="auto" w:line="352"/>
        <w:ind w:left="20" w:hanging="34"/>
        <w:jc w:val="both"/>
        <w:rPr>
          <w:rFonts w:cs="Times New Roman"/>
          <w:sz w:val="20"/>
          <w:szCs w:val="20"/>
        </w:rPr>
      </w:pPr>
      <w:r>
        <w:rPr>
          <w:rFonts w:eastAsia="Arial" w:cs="Times New Roman"/>
          <w:i/>
          <w:iCs/>
          <w:sz w:val="24"/>
          <w:szCs w:val="24"/>
        </w:rPr>
        <w:t xml:space="preserve">Web 2.0 </w:t>
      </w:r>
      <w:r>
        <w:rPr>
          <w:rFonts w:eastAsia="Arial" w:cs="Times New Roman"/>
          <w:sz w:val="24"/>
          <w:szCs w:val="24"/>
        </w:rPr>
        <w:t>e paradigma care a dat naștere internetului și aplicațiilor în felul în care le</w:t>
      </w:r>
      <w:r>
        <w:rPr>
          <w:rFonts w:eastAsia="Arial" w:cs="Times New Roman"/>
          <w:i/>
          <w:iCs/>
          <w:sz w:val="24"/>
          <w:szCs w:val="24"/>
        </w:rPr>
        <w:t xml:space="preserve"> </w:t>
      </w:r>
      <w:r>
        <w:rPr>
          <w:rFonts w:eastAsia="Arial" w:cs="Times New Roman"/>
          <w:sz w:val="24"/>
          <w:szCs w:val="24"/>
        </w:rPr>
        <w:t xml:space="preserve">cunoaștem în ziua de astăzi. O poreclă pentru </w:t>
      </w:r>
      <w:r>
        <w:rPr>
          <w:rFonts w:eastAsia="Arial" w:cs="Times New Roman"/>
          <w:i/>
          <w:iCs/>
          <w:sz w:val="24"/>
          <w:szCs w:val="24"/>
        </w:rPr>
        <w:t>Web 2.0</w:t>
      </w:r>
      <w:r>
        <w:rPr>
          <w:rFonts w:eastAsia="Arial" w:cs="Times New Roman"/>
          <w:sz w:val="24"/>
          <w:szCs w:val="24"/>
        </w:rPr>
        <w:t xml:space="preserve"> este </w:t>
      </w:r>
      <w:r>
        <w:rPr>
          <w:rFonts w:eastAsia="Arial" w:cs="Times New Roman"/>
          <w:i/>
          <w:iCs/>
          <w:sz w:val="24"/>
          <w:szCs w:val="24"/>
        </w:rPr>
        <w:t>The participative social web</w:t>
      </w:r>
      <w:r>
        <w:rPr>
          <w:rFonts w:eastAsia="Arial" w:cs="Times New Roman"/>
          <w:sz w:val="24"/>
          <w:szCs w:val="24"/>
        </w:rPr>
        <w:t>. Această perioadă e caracteristică facilizării interacțiunii între utilizatori prin platforme sociale robuste care permit persistența acțiunilor, dar mai important decât asta este normalizarea interacțiunilor intre servicii și standardizarea consumului și controlului datelor. [12]</w:t>
      </w:r>
    </w:p>
    <w:p>
      <w:pPr>
        <w:pStyle w:val="Normal"/>
        <w:spacing w:lineRule="exact" w:line="79"/>
        <w:rPr>
          <w:rFonts w:cs="Times New Roman"/>
          <w:sz w:val="20"/>
          <w:szCs w:val="20"/>
        </w:rPr>
      </w:pPr>
      <w:r>
        <w:rPr>
          <w:rFonts w:cs="Times New Roman"/>
          <w:sz w:val="20"/>
          <w:szCs w:val="20"/>
        </w:rPr>
      </w:r>
    </w:p>
    <w:p>
      <w:pPr>
        <w:pStyle w:val="Normal"/>
        <w:spacing w:lineRule="auto" w:line="415"/>
        <w:ind w:firstLine="506"/>
        <w:jc w:val="both"/>
        <w:rPr>
          <w:rFonts w:cs="Times New Roman"/>
          <w:sz w:val="20"/>
          <w:szCs w:val="20"/>
        </w:rPr>
      </w:pPr>
      <w:r>
        <w:rPr>
          <w:rFonts w:eastAsia="Arial" w:cs="Times New Roman"/>
        </w:rPr>
        <w:t xml:space="preserve">În această perioadă se popularizează conceptul de </w:t>
      </w:r>
      <w:r>
        <w:rPr>
          <w:rFonts w:eastAsia="Arial" w:cs="Times New Roman"/>
          <w:i/>
          <w:iCs/>
        </w:rPr>
        <w:t>Application Programming Interface</w:t>
      </w:r>
      <w:r>
        <w:rPr>
          <w:rFonts w:eastAsia="Arial" w:cs="Times New Roman"/>
        </w:rPr>
        <w:t xml:space="preserve"> (API) care prin </w:t>
      </w:r>
      <w:r>
        <w:rPr>
          <w:rFonts w:eastAsia="Arial" w:cs="Times New Roman"/>
          <w:i/>
          <w:iCs/>
        </w:rPr>
        <w:t>Data Interchange Formats</w:t>
      </w:r>
      <w:r>
        <w:rPr>
          <w:rFonts w:eastAsia="Arial" w:cs="Times New Roman"/>
        </w:rPr>
        <w:t xml:space="preserve"> comune pot deschide accesul oricui la izvoare aproape nelimitate de date brute care pot fi manipulate în varii scopuri nepredeterminate.</w:t>
      </w:r>
    </w:p>
    <w:p>
      <w:pPr>
        <w:pStyle w:val="Normal"/>
        <w:spacing w:lineRule="exact" w:line="21"/>
        <w:rPr>
          <w:rFonts w:cs="Times New Roman"/>
          <w:sz w:val="20"/>
          <w:szCs w:val="20"/>
        </w:rPr>
      </w:pPr>
      <w:r>
        <w:rPr>
          <w:rFonts w:cs="Times New Roman"/>
          <w:sz w:val="20"/>
          <w:szCs w:val="20"/>
        </w:rPr>
      </w:r>
    </w:p>
    <w:p>
      <w:pPr>
        <w:pStyle w:val="Normal"/>
        <w:spacing w:lineRule="auto" w:line="367"/>
        <w:ind w:firstLine="495"/>
        <w:jc w:val="both"/>
        <w:rPr>
          <w:rFonts w:cs="Times New Roman"/>
          <w:sz w:val="20"/>
          <w:szCs w:val="20"/>
        </w:rPr>
      </w:pPr>
      <w:r>
        <w:rPr>
          <w:rFonts w:eastAsia="Arial" w:cs="Times New Roman"/>
          <w:sz w:val="23"/>
          <w:szCs w:val="23"/>
        </w:rPr>
        <w:t xml:space="preserve">Browserele Web evoluează să permită utilizarea de metodologii precum </w:t>
      </w:r>
      <w:r>
        <w:rPr>
          <w:rFonts w:eastAsia="Arial" w:cs="Times New Roman"/>
          <w:i/>
          <w:iCs/>
          <w:sz w:val="23"/>
          <w:szCs w:val="23"/>
        </w:rPr>
        <w:t>Asynchornous</w:t>
      </w:r>
      <w:r>
        <w:rPr>
          <w:rFonts w:eastAsia="Arial" w:cs="Times New Roman"/>
          <w:sz w:val="23"/>
          <w:szCs w:val="23"/>
        </w:rPr>
        <w:t xml:space="preserve"> </w:t>
      </w:r>
      <w:r>
        <w:rPr>
          <w:rFonts w:eastAsia="Arial" w:cs="Times New Roman"/>
          <w:i/>
          <w:iCs/>
          <w:sz w:val="23"/>
          <w:szCs w:val="23"/>
        </w:rPr>
        <w:t xml:space="preserve">JavaScript and XML </w:t>
      </w:r>
      <w:r>
        <w:rPr>
          <w:rFonts w:eastAsia="Arial" w:cs="Times New Roman"/>
          <w:sz w:val="23"/>
          <w:szCs w:val="23"/>
        </w:rPr>
        <w:t>[1] care permit unei pagini web să ceară date de la</w:t>
      </w:r>
      <w:r>
        <w:rPr>
          <w:rFonts w:eastAsia="Arial" w:cs="Times New Roman"/>
          <w:i/>
          <w:iCs/>
          <w:sz w:val="23"/>
          <w:szCs w:val="23"/>
        </w:rPr>
        <w:t xml:space="preserve"> </w:t>
      </w:r>
      <w:r>
        <w:rPr>
          <w:rFonts w:eastAsia="Arial" w:cs="Times New Roman"/>
          <w:sz w:val="23"/>
          <w:szCs w:val="23"/>
        </w:rPr>
        <w:t xml:space="preserve">servicii externe fără să blocheze întreg procesul și șă aștepte rezultatul asincron, lucru care determină dezvoltarea </w:t>
      </w:r>
      <w:r>
        <w:rPr>
          <w:rFonts w:eastAsia="Arial" w:cs="Times New Roman"/>
          <w:i/>
          <w:iCs/>
          <w:sz w:val="23"/>
          <w:szCs w:val="23"/>
        </w:rPr>
        <w:t>Framework</w:t>
      </w:r>
      <w:r>
        <w:rPr>
          <w:rFonts w:eastAsia="Arial" w:cs="Times New Roman"/>
          <w:sz w:val="23"/>
          <w:szCs w:val="23"/>
        </w:rPr>
        <w:t xml:space="preserve">-urilor complexe JavaScript și în final dezvoltării de aplicații web dinamice care nu mai sunt dependente de server pentru generarea paginilor. Se trece de la </w:t>
      </w:r>
      <w:r>
        <w:rPr>
          <w:rFonts w:eastAsia="Arial" w:cs="Times New Roman"/>
          <w:i/>
          <w:iCs/>
          <w:sz w:val="23"/>
          <w:szCs w:val="23"/>
        </w:rPr>
        <w:t>Multi Page Applications</w:t>
      </w:r>
      <w:r>
        <w:rPr>
          <w:rFonts w:eastAsia="Arial" w:cs="Times New Roman"/>
          <w:sz w:val="23"/>
          <w:szCs w:val="23"/>
        </w:rPr>
        <w:t xml:space="preserve"> la </w:t>
      </w:r>
      <w:r>
        <w:rPr>
          <w:rFonts w:eastAsia="Arial" w:cs="Times New Roman"/>
          <w:i/>
          <w:iCs/>
          <w:sz w:val="23"/>
          <w:szCs w:val="23"/>
        </w:rPr>
        <w:t>Single Page Applications</w:t>
      </w:r>
      <w:r>
        <w:rPr>
          <w:rFonts w:eastAsia="Arial" w:cs="Times New Roman"/>
          <w:sz w:val="23"/>
          <w:szCs w:val="23"/>
        </w:rPr>
        <w:t xml:space="preserve"> (SPA) unde clientul încarcă conținutul static și codul sursă al aplicației, iar conținutul dinamic este cerut doar în momentul în care este consumat.</w:t>
      </w:r>
    </w:p>
    <w:p>
      <w:pPr>
        <w:pStyle w:val="Normal"/>
        <w:spacing w:lineRule="exact" w:line="7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 xml:space="preserve">Cinci caracteristici tehnologice importante ale </w:t>
      </w:r>
      <w:r>
        <w:rPr>
          <w:rFonts w:eastAsia="Arial" w:cs="Times New Roman"/>
          <w:i/>
          <w:iCs/>
          <w:sz w:val="24"/>
          <w:szCs w:val="24"/>
        </w:rPr>
        <w:t>Web 2.0</w:t>
      </w:r>
      <w:r>
        <w:rPr>
          <w:rFonts w:eastAsia="Arial" w:cs="Times New Roman"/>
          <w:sz w:val="24"/>
          <w:szCs w:val="24"/>
        </w:rPr>
        <w:t xml:space="preserve"> sunt:</w:t>
      </w:r>
    </w:p>
    <w:p>
      <w:pPr>
        <w:pStyle w:val="Normal"/>
        <w:spacing w:lineRule="exact" w:line="267"/>
        <w:rPr>
          <w:rFonts w:cs="Times New Roman"/>
          <w:sz w:val="20"/>
          <w:szCs w:val="20"/>
        </w:rPr>
      </w:pPr>
      <w:r>
        <w:rPr>
          <w:rFonts w:cs="Times New Roman"/>
          <w:sz w:val="20"/>
          <w:szCs w:val="20"/>
        </w:rPr>
      </w:r>
    </w:p>
    <w:p>
      <w:pPr>
        <w:pStyle w:val="Normal"/>
        <w:numPr>
          <w:ilvl w:val="0"/>
          <w:numId w:val="3"/>
        </w:numPr>
        <w:tabs>
          <w:tab w:val="clear" w:pos="720"/>
          <w:tab w:val="left" w:pos="600" w:leader="none"/>
        </w:tabs>
        <w:rPr>
          <w:rFonts w:eastAsia="Arial" w:cs="Times New Roman"/>
          <w:sz w:val="23"/>
          <w:szCs w:val="23"/>
        </w:rPr>
      </w:pPr>
      <w:r>
        <w:rPr>
          <w:rFonts w:eastAsia="Arial" w:cs="Times New Roman"/>
          <w:sz w:val="23"/>
          <w:szCs w:val="23"/>
        </w:rPr>
        <w:t>Organizarea, clasificarea și consumarea liberă a informației în manieră colectivă</w:t>
      </w:r>
    </w:p>
    <w:p>
      <w:pPr>
        <w:pStyle w:val="Normal"/>
        <w:spacing w:lineRule="exact" w:line="134"/>
        <w:rPr>
          <w:rFonts w:eastAsia="Arial" w:cs="Times New Roman"/>
          <w:sz w:val="23"/>
          <w:szCs w:val="23"/>
        </w:rPr>
      </w:pPr>
      <w:r>
        <w:rPr>
          <w:rFonts w:eastAsia="Arial" w:cs="Times New Roman"/>
          <w:sz w:val="23"/>
          <w:szCs w:val="23"/>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Conținut dinamic</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Utilizarea de API-uri externe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 xml:space="preserve">Applicații </w:t>
      </w:r>
      <w:r>
        <w:rPr>
          <w:rFonts w:eastAsia="Arial" w:cs="Times New Roman"/>
          <w:i/>
          <w:iCs/>
          <w:sz w:val="24"/>
          <w:szCs w:val="24"/>
        </w:rPr>
        <w:t>responsive</w:t>
      </w:r>
      <w:r>
        <w:rPr>
          <w:rFonts w:eastAsia="Arial" w:cs="Times New Roman"/>
          <w:sz w:val="24"/>
          <w:szCs w:val="24"/>
        </w:rPr>
        <w:t xml:space="preserve"> de </w:t>
      </w:r>
      <w:r>
        <w:rPr>
          <w:rFonts w:eastAsia="Arial" w:cs="Times New Roman"/>
          <w:i/>
          <w:iCs/>
          <w:sz w:val="24"/>
          <w:szCs w:val="24"/>
        </w:rPr>
        <w:t>social media</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3"/>
        </w:numPr>
        <w:tabs>
          <w:tab w:val="clear" w:pos="720"/>
          <w:tab w:val="left" w:pos="600" w:leader="none"/>
        </w:tabs>
        <w:rPr>
          <w:rFonts w:eastAsia="Arial" w:cs="Times New Roman"/>
          <w:sz w:val="24"/>
          <w:szCs w:val="24"/>
        </w:rPr>
      </w:pPr>
      <w:r>
        <w:rPr>
          <w:rFonts w:eastAsia="Arial" w:cs="Times New Roman"/>
          <w:sz w:val="24"/>
          <w:szCs w:val="24"/>
        </w:rPr>
        <w:t>Interactivitatea</w:t>
      </w:r>
    </w:p>
    <w:p>
      <w:pPr>
        <w:pStyle w:val="Normal"/>
        <w:spacing w:lineRule="exact" w:line="267"/>
        <w:rPr>
          <w:rFonts w:cs="Times New Roman"/>
          <w:sz w:val="20"/>
          <w:szCs w:val="20"/>
        </w:rPr>
      </w:pPr>
      <w:r>
        <w:rPr>
          <w:rFonts w:cs="Times New Roman"/>
          <w:sz w:val="20"/>
          <w:szCs w:val="20"/>
        </w:rPr>
      </w:r>
    </w:p>
    <w:p>
      <w:pPr>
        <w:pStyle w:val="Normal"/>
        <w:spacing w:lineRule="auto" w:line="439"/>
        <w:ind w:left="20" w:right="60" w:firstLine="478"/>
        <w:jc w:val="both"/>
        <w:rPr>
          <w:rFonts w:cs="Times New Roman"/>
          <w:sz w:val="20"/>
          <w:szCs w:val="20"/>
        </w:rPr>
      </w:pPr>
      <w:r>
        <w:rPr>
          <w:rFonts w:eastAsia="Arial" w:cs="Times New Roman"/>
          <w:sz w:val="21"/>
          <w:szCs w:val="21"/>
        </w:rPr>
        <w:t>Pe lăngă dezvoltările tehnologice ale vremii la fel de importante au fost dezvoltările în modelele de business și vectorii de monetizare. Putem în sfărșit să vedem o serie de modele de monetizare standardizate și servicii externe care facilitează procesul de monetizare:</w:t>
      </w:r>
    </w:p>
    <w:p>
      <w:pPr>
        <w:pStyle w:val="Normal"/>
        <w:spacing w:lineRule="exact" w:line="6"/>
        <w:rPr>
          <w:rFonts w:cs="Times New Roman"/>
          <w:sz w:val="20"/>
          <w:szCs w:val="20"/>
        </w:rPr>
      </w:pPr>
      <w:r>
        <w:rPr>
          <w:rFonts w:cs="Times New Roman"/>
          <w:sz w:val="20"/>
          <w:szCs w:val="20"/>
        </w:rPr>
      </w:r>
    </w:p>
    <w:p>
      <w:pPr>
        <w:pStyle w:val="Normal"/>
        <w:numPr>
          <w:ilvl w:val="0"/>
          <w:numId w:val="4"/>
        </w:numPr>
        <w:tabs>
          <w:tab w:val="clear" w:pos="720"/>
          <w:tab w:val="left" w:pos="600" w:leader="none"/>
        </w:tabs>
        <w:rPr>
          <w:rFonts w:eastAsia="Arial" w:cs="Times New Roman"/>
          <w:sz w:val="24"/>
          <w:szCs w:val="24"/>
        </w:rPr>
      </w:pPr>
      <w:r>
        <w:rPr>
          <w:rFonts w:eastAsia="Arial" w:cs="Times New Roman"/>
          <w:sz w:val="24"/>
          <w:szCs w:val="24"/>
        </w:rPr>
        <w:t>Targeted Advertising via Google Ads (aka AdWords)</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4"/>
        </w:numPr>
        <w:tabs>
          <w:tab w:val="clear" w:pos="720"/>
          <w:tab w:val="left" w:pos="600" w:leader="none"/>
        </w:tabs>
        <w:spacing w:lineRule="auto" w:line="343"/>
        <w:rPr>
          <w:rFonts w:eastAsia="Arial" w:cs="Times New Roman"/>
          <w:sz w:val="24"/>
          <w:szCs w:val="24"/>
        </w:rPr>
      </w:pPr>
      <w:r>
        <w:rPr>
          <w:rFonts w:eastAsia="Arial" w:cs="Times New Roman"/>
          <w:sz w:val="24"/>
          <w:szCs w:val="24"/>
        </w:rPr>
        <w:t>Crowdfunding via servicii precum Kickstarter sau Indigogo pentru generarea de fonduri inițiale și Patreon pentru donări recurente direct către firme și creatori</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4"/>
        </w:numPr>
        <w:tabs>
          <w:tab w:val="clear" w:pos="720"/>
          <w:tab w:val="left" w:pos="600" w:leader="none"/>
        </w:tabs>
        <w:spacing w:lineRule="auto" w:line="422"/>
        <w:jc w:val="both"/>
        <w:rPr>
          <w:rFonts w:eastAsia="Arial" w:cs="Times New Roman"/>
          <w:sz w:val="23"/>
          <w:szCs w:val="23"/>
        </w:rPr>
      </w:pPr>
      <w:r>
        <w:rPr>
          <w:rFonts w:eastAsia="Arial" w:cs="Times New Roman"/>
          <w:sz w:val="23"/>
          <w:szCs w:val="23"/>
        </w:rPr>
        <w:t>Plată directă prin transfer bancar sau printr-un serviciu ca PayPal sau Stripe cu modele de business precum (Pay2Play sau Free2Play) pentru accesarea unui bun</w:t>
      </w:r>
    </w:p>
    <w:p>
      <w:pPr>
        <w:sectPr>
          <w:footerReference w:type="default" r:id="rId5"/>
          <w:type w:val="nextPage"/>
          <w:pgSz w:w="11906" w:h="16838"/>
          <w:pgMar w:left="1420" w:right="1386" w:header="0" w:top="1407"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1"/>
        <w:rPr>
          <w:rFonts w:cs="Times New Roman"/>
          <w:sz w:val="20"/>
          <w:szCs w:val="20"/>
        </w:rPr>
      </w:pPr>
      <w:r>
        <w:rPr>
          <w:rFonts w:cs="Times New Roman"/>
          <w:sz w:val="20"/>
          <w:szCs w:val="20"/>
        </w:rPr>
      </w:r>
    </w:p>
    <w:p>
      <w:pPr>
        <w:sectPr>
          <w:type w:val="continuous"/>
          <w:pgSz w:w="11906" w:h="16838"/>
          <w:pgMar w:left="1420" w:right="1386" w:header="0" w:top="1407" w:footer="0" w:bottom="306" w:gutter="0"/>
          <w:formProt w:val="false"/>
          <w:textDirection w:val="lrTb"/>
          <w:docGrid w:type="default" w:linePitch="100" w:charSpace="8192"/>
        </w:sectPr>
      </w:pPr>
    </w:p>
    <w:p>
      <w:pPr>
        <w:pStyle w:val="Normal"/>
        <w:spacing w:lineRule="auto" w:line="343"/>
        <w:ind w:left="580" w:right="60" w:hanging="0"/>
        <w:rPr>
          <w:rFonts w:cs="Times New Roman"/>
          <w:sz w:val="20"/>
          <w:szCs w:val="20"/>
        </w:rPr>
      </w:pPr>
      <w:r>
        <w:rPr>
          <w:rFonts w:eastAsia="Arial" w:cs="Times New Roman"/>
          <w:sz w:val="24"/>
          <w:szCs w:val="24"/>
        </w:rPr>
        <w:t>sau serviciu sau pentru efectuarea tranzacțiilor între terțe părți pe platforme cu această menire</w:t>
      </w:r>
    </w:p>
    <w:p>
      <w:pPr>
        <w:pStyle w:val="Normal"/>
        <w:spacing w:lineRule="exact" w:line="1"/>
        <w:rPr>
          <w:rFonts w:cs="Times New Roman"/>
          <w:sz w:val="20"/>
          <w:szCs w:val="20"/>
        </w:rPr>
      </w:pPr>
      <w:r>
        <w:rPr>
          <w:rFonts w:cs="Times New Roman"/>
          <w:sz w:val="20"/>
          <w:szCs w:val="20"/>
        </w:rPr>
      </w:r>
    </w:p>
    <w:p>
      <w:pPr>
        <w:pStyle w:val="Normal"/>
        <w:numPr>
          <w:ilvl w:val="0"/>
          <w:numId w:val="5"/>
        </w:numPr>
        <w:tabs>
          <w:tab w:val="clear" w:pos="720"/>
          <w:tab w:val="left" w:pos="580" w:leader="none"/>
        </w:tabs>
        <w:spacing w:lineRule="auto" w:line="343"/>
        <w:jc w:val="both"/>
        <w:rPr>
          <w:rFonts w:eastAsia="Arial" w:cs="Times New Roman"/>
          <w:sz w:val="24"/>
          <w:szCs w:val="24"/>
        </w:rPr>
      </w:pPr>
      <w:r>
        <w:rPr>
          <w:rFonts w:eastAsia="Arial" w:cs="Times New Roman"/>
          <w:i/>
          <w:iCs/>
          <w:sz w:val="24"/>
          <w:szCs w:val="24"/>
        </w:rPr>
        <w:t>Data Mining</w:t>
      </w:r>
      <w:r>
        <w:rPr>
          <w:rFonts w:eastAsia="Arial" w:cs="Times New Roman"/>
          <w:sz w:val="24"/>
          <w:szCs w:val="24"/>
        </w:rPr>
        <w:t>-ul devine prolific ca manieră de a monetiza activitatea utilizatorilor</w:t>
      </w:r>
      <w:r>
        <w:rPr>
          <w:rFonts w:eastAsia="Arial" w:cs="Times New Roman"/>
          <w:i/>
          <w:iCs/>
          <w:sz w:val="24"/>
          <w:szCs w:val="24"/>
        </w:rPr>
        <w:t xml:space="preserve"> </w:t>
      </w:r>
      <w:r>
        <w:rPr>
          <w:rFonts w:eastAsia="Arial" w:cs="Times New Roman"/>
          <w:sz w:val="24"/>
          <w:szCs w:val="24"/>
        </w:rPr>
        <w:t xml:space="preserve">prin tracking efectuat la nivel meta între toate site-urile și aplicațiile web folosite de utilizatori; Site-urile participă voluntar în piața de date brute punănd </w:t>
      </w:r>
      <w:r>
        <w:rPr>
          <w:rFonts w:eastAsia="Arial" w:cs="Times New Roman"/>
          <w:i/>
          <w:iCs/>
          <w:sz w:val="24"/>
          <w:szCs w:val="24"/>
        </w:rPr>
        <w:t>cookie</w:t>
      </w:r>
      <w:r>
        <w:rPr>
          <w:rFonts w:eastAsia="Arial" w:cs="Times New Roman"/>
          <w:sz w:val="24"/>
          <w:szCs w:val="24"/>
        </w:rPr>
        <w:t>-uri care permit identificarea utilizatorilor șî raportarea către Brokeri de Date care remunerează datele culese</w:t>
      </w:r>
    </w:p>
    <w:p>
      <w:pPr>
        <w:pStyle w:val="Normal"/>
        <w:spacing w:lineRule="exact" w:line="3"/>
        <w:rPr>
          <w:rFonts w:eastAsia="Arial" w:cs="Times New Roman"/>
          <w:sz w:val="24"/>
          <w:szCs w:val="24"/>
        </w:rPr>
      </w:pPr>
      <w:r>
        <w:rPr>
          <w:rFonts w:eastAsia="Arial" w:cs="Times New Roman"/>
          <w:sz w:val="24"/>
          <w:szCs w:val="24"/>
        </w:rPr>
      </w:r>
    </w:p>
    <w:p>
      <w:pPr>
        <w:pStyle w:val="Normal"/>
        <w:numPr>
          <w:ilvl w:val="0"/>
          <w:numId w:val="5"/>
        </w:numPr>
        <w:tabs>
          <w:tab w:val="clear" w:pos="720"/>
          <w:tab w:val="left" w:pos="580" w:leader="none"/>
        </w:tabs>
        <w:spacing w:lineRule="auto" w:line="355"/>
        <w:jc w:val="both"/>
        <w:rPr>
          <w:rFonts w:eastAsia="Arial" w:cs="Times New Roman"/>
          <w:sz w:val="24"/>
          <w:szCs w:val="24"/>
        </w:rPr>
      </w:pPr>
      <w:r>
        <w:rPr>
          <w:rFonts w:eastAsia="Arial" w:cs="Times New Roman"/>
          <w:sz w:val="24"/>
          <w:szCs w:val="24"/>
        </w:rPr>
        <w:t xml:space="preserve">Brokerii de Date agregă date de la toate site-urile și aplicațiile web care participă în procesul de </w:t>
      </w:r>
      <w:r>
        <w:rPr>
          <w:rFonts w:eastAsia="Arial" w:cs="Times New Roman"/>
          <w:i/>
          <w:iCs/>
          <w:sz w:val="24"/>
          <w:szCs w:val="24"/>
        </w:rPr>
        <w:t>data mining</w:t>
      </w:r>
      <w:r>
        <w:rPr>
          <w:rFonts w:eastAsia="Arial" w:cs="Times New Roman"/>
          <w:sz w:val="24"/>
          <w:szCs w:val="24"/>
        </w:rPr>
        <w:t xml:space="preserve"> pentru a le vinde în variantă brută sau prelucrată deja în profile psihologice mai departe în principal, dar non-exclusiv, la firme de marketing care îsi adaptează strategiile și la servicii precum Google Ads pentru a arăta reclame de interes pentru fiecare utilizator în parte</w:t>
      </w:r>
    </w:p>
    <w:p>
      <w:pPr>
        <w:pStyle w:val="Normal"/>
        <w:spacing w:lineRule="exact" w:line="73"/>
        <w:rPr>
          <w:rFonts w:cs="Times New Roman"/>
          <w:sz w:val="20"/>
          <w:szCs w:val="20"/>
        </w:rPr>
      </w:pPr>
      <w:r>
        <w:rPr>
          <w:rFonts w:cs="Times New Roman"/>
          <w:sz w:val="20"/>
          <w:szCs w:val="20"/>
        </w:rPr>
      </w:r>
    </w:p>
    <w:p>
      <w:pPr>
        <w:pStyle w:val="Normal"/>
        <w:spacing w:lineRule="auto" w:line="372"/>
        <w:ind w:right="60" w:firstLine="478"/>
        <w:jc w:val="both"/>
        <w:rPr>
          <w:rFonts w:cs="Times New Roman"/>
          <w:sz w:val="20"/>
          <w:szCs w:val="20"/>
        </w:rPr>
      </w:pPr>
      <w:r>
        <w:rPr>
          <w:rFonts w:eastAsia="Arial" w:cs="Times New Roman"/>
          <w:sz w:val="24"/>
          <w:szCs w:val="24"/>
        </w:rPr>
        <w:t xml:space="preserve">Toate acestea au dus la sporirea dezvoltării de aplicații web și site-uri într-o lume post </w:t>
      </w:r>
      <w:r>
        <w:rPr>
          <w:rFonts w:eastAsia="Arial" w:cs="Times New Roman"/>
          <w:i/>
          <w:iCs/>
          <w:sz w:val="24"/>
          <w:szCs w:val="24"/>
        </w:rPr>
        <w:t>Dot-com bubble</w:t>
      </w:r>
      <w:r>
        <w:rPr>
          <w:rFonts w:eastAsia="Arial" w:cs="Times New Roman"/>
          <w:sz w:val="24"/>
          <w:szCs w:val="24"/>
        </w:rPr>
        <w:t xml:space="preserve"> și la resurgența creatorilor independenți care ajung să fie în sine motorul economiei Web.</w:t>
      </w:r>
    </w:p>
    <w:p>
      <w:pPr>
        <w:pStyle w:val="Normal"/>
        <w:spacing w:lineRule="exact" w:line="13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Web 3.0</w:t>
      </w:r>
    </w:p>
    <w:p>
      <w:pPr>
        <w:pStyle w:val="Normal"/>
        <w:spacing w:lineRule="exact" w:line="279"/>
        <w:rPr>
          <w:rFonts w:cs="Times New Roman"/>
          <w:sz w:val="20"/>
          <w:szCs w:val="20"/>
        </w:rPr>
      </w:pPr>
      <w:r>
        <w:rPr>
          <w:rFonts w:cs="Times New Roman"/>
          <w:sz w:val="20"/>
          <w:szCs w:val="20"/>
        </w:rPr>
      </w:r>
    </w:p>
    <w:p>
      <w:pPr>
        <w:pStyle w:val="Normal"/>
        <w:spacing w:lineRule="auto" w:line="355"/>
        <w:ind w:hanging="42"/>
        <w:jc w:val="both"/>
        <w:rPr>
          <w:rFonts w:cs="Times New Roman"/>
          <w:sz w:val="20"/>
          <w:szCs w:val="20"/>
        </w:rPr>
      </w:pPr>
      <w:r>
        <w:rPr>
          <w:rFonts w:eastAsia="Arial" w:cs="Times New Roman"/>
          <w:i/>
          <w:iCs/>
          <w:sz w:val="24"/>
          <w:szCs w:val="24"/>
        </w:rPr>
        <w:t xml:space="preserve">Web 3.0 </w:t>
      </w:r>
      <w:r>
        <w:rPr>
          <w:rFonts w:eastAsia="Arial" w:cs="Times New Roman"/>
          <w:sz w:val="24"/>
          <w:szCs w:val="24"/>
        </w:rPr>
        <w:t>este cel mai recent val tehnologic care încă este în procesul de definire. Aflându-ne</w:t>
      </w:r>
      <w:r>
        <w:rPr>
          <w:rFonts w:eastAsia="Arial" w:cs="Times New Roman"/>
          <w:i/>
          <w:iCs/>
          <w:sz w:val="24"/>
          <w:szCs w:val="24"/>
        </w:rPr>
        <w:t xml:space="preserve"> </w:t>
      </w:r>
      <w:r>
        <w:rPr>
          <w:rFonts w:eastAsia="Arial" w:cs="Times New Roman"/>
          <w:sz w:val="24"/>
          <w:szCs w:val="24"/>
        </w:rPr>
        <w:t>încă în mijlocul evenimentului elementele caracteristice sunt încă în discuție, nu o să avem un răspuns clar a ceea ce va reprezenta noua paradigmă pană în momentul cristalizării. Există multă suprapunere cu penultimul val al cărui caracteristici apar parțial și în definițiile celui curent.</w:t>
      </w:r>
    </w:p>
    <w:p>
      <w:pPr>
        <w:pStyle w:val="Normal"/>
        <w:spacing w:lineRule="exact" w:line="73"/>
        <w:rPr>
          <w:rFonts w:cs="Times New Roman"/>
          <w:sz w:val="20"/>
          <w:szCs w:val="20"/>
        </w:rPr>
      </w:pPr>
      <w:r>
        <w:rPr>
          <w:rFonts w:cs="Times New Roman"/>
          <w:sz w:val="20"/>
          <w:szCs w:val="20"/>
        </w:rPr>
      </w:r>
    </w:p>
    <w:p>
      <w:pPr>
        <w:pStyle w:val="Normal"/>
        <w:spacing w:lineRule="auto" w:line="362"/>
        <w:ind w:right="60" w:firstLine="478"/>
        <w:jc w:val="both"/>
        <w:rPr>
          <w:rFonts w:cs="Times New Roman"/>
          <w:sz w:val="20"/>
          <w:szCs w:val="20"/>
        </w:rPr>
      </w:pPr>
      <w:r>
        <w:rPr>
          <w:rFonts w:eastAsia="Arial" w:cs="Times New Roman"/>
          <w:sz w:val="24"/>
          <w:szCs w:val="24"/>
        </w:rPr>
        <w:t xml:space="preserve">Dat fiind că multe dintre elementele </w:t>
      </w:r>
      <w:r>
        <w:rPr>
          <w:rFonts w:eastAsia="Arial" w:cs="Times New Roman"/>
          <w:i/>
          <w:iCs/>
          <w:sz w:val="24"/>
          <w:szCs w:val="24"/>
        </w:rPr>
        <w:t>Web 2.0</w:t>
      </w:r>
      <w:r>
        <w:rPr>
          <w:rFonts w:eastAsia="Arial" w:cs="Times New Roman"/>
          <w:sz w:val="24"/>
          <w:szCs w:val="24"/>
        </w:rPr>
        <w:t xml:space="preserve"> vor fi rădăcinile pentru multiplele mutații în diferitele directii pe care le va lua acest val acest lucru nu e surprinzător, astfel încât diferențierea se va face pe de-o parte la nivel de nuanță în abordare și implicații sociale, politice și economice.</w:t>
      </w:r>
    </w:p>
    <w:p>
      <w:pPr>
        <w:pStyle w:val="Normal"/>
        <w:spacing w:lineRule="exact" w:line="69"/>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O serie de caracterstici populare sunt:</w:t>
      </w:r>
    </w:p>
    <w:p>
      <w:pPr>
        <w:pStyle w:val="Normal"/>
        <w:spacing w:lineRule="exact" w:line="267"/>
        <w:rPr>
          <w:rFonts w:cs="Times New Roman"/>
          <w:sz w:val="20"/>
          <w:szCs w:val="20"/>
        </w:rPr>
      </w:pPr>
      <w:r>
        <w:rPr>
          <w:rFonts w:cs="Times New Roman"/>
          <w:sz w:val="20"/>
          <w:szCs w:val="20"/>
        </w:rPr>
      </w:r>
    </w:p>
    <w:p>
      <w:pPr>
        <w:pStyle w:val="Normal"/>
        <w:numPr>
          <w:ilvl w:val="0"/>
          <w:numId w:val="6"/>
        </w:numPr>
        <w:tabs>
          <w:tab w:val="clear" w:pos="720"/>
          <w:tab w:val="left" w:pos="580" w:leader="none"/>
        </w:tabs>
        <w:spacing w:lineRule="auto" w:line="343"/>
        <w:rPr>
          <w:rFonts w:eastAsia="Arial" w:cs="Times New Roman"/>
          <w:sz w:val="24"/>
          <w:szCs w:val="24"/>
        </w:rPr>
      </w:pPr>
      <w:r>
        <w:rPr>
          <w:rFonts w:eastAsia="Arial" w:cs="Times New Roman"/>
          <w:i/>
          <w:iCs/>
          <w:sz w:val="24"/>
          <w:szCs w:val="24"/>
        </w:rPr>
        <w:t>Semantic Web</w:t>
      </w:r>
      <w:r>
        <w:rPr>
          <w:rFonts w:eastAsia="Arial" w:cs="Times New Roman"/>
          <w:sz w:val="24"/>
          <w:szCs w:val="24"/>
        </w:rPr>
        <w:t>, ideea de dezvoltare a soluțiilor într-o manieră care permite</w:t>
      </w:r>
      <w:r>
        <w:rPr>
          <w:rFonts w:eastAsia="Arial" w:cs="Times New Roman"/>
          <w:i/>
          <w:iCs/>
          <w:sz w:val="24"/>
          <w:szCs w:val="24"/>
        </w:rPr>
        <w:t xml:space="preserve"> </w:t>
      </w:r>
      <w:r>
        <w:rPr>
          <w:rFonts w:eastAsia="Arial" w:cs="Times New Roman"/>
          <w:sz w:val="24"/>
          <w:szCs w:val="24"/>
        </w:rPr>
        <w:t>interacțiunea la nivel semantic cu informația</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6"/>
        </w:numPr>
        <w:tabs>
          <w:tab w:val="clear" w:pos="720"/>
          <w:tab w:val="left" w:pos="580" w:leader="none"/>
        </w:tabs>
        <w:spacing w:lineRule="auto" w:line="343"/>
        <w:jc w:val="both"/>
        <w:rPr>
          <w:rFonts w:eastAsia="Arial" w:cs="Times New Roman"/>
          <w:sz w:val="24"/>
          <w:szCs w:val="24"/>
        </w:rPr>
      </w:pPr>
      <w:r>
        <w:rPr>
          <w:rFonts w:eastAsia="Arial" w:cs="Times New Roman"/>
          <w:sz w:val="24"/>
          <w:szCs w:val="24"/>
        </w:rPr>
        <w:t xml:space="preserve">Prolifierea Inteligenței Artificiale în sistemele care croiesc colecția de conținut pe care o consumă utilizatorul în sine folosindu-se de </w:t>
      </w:r>
      <w:r>
        <w:rPr>
          <w:rFonts w:eastAsia="Arial" w:cs="Times New Roman"/>
          <w:i/>
          <w:iCs/>
          <w:sz w:val="24"/>
          <w:szCs w:val="24"/>
        </w:rPr>
        <w:t>folksnonomia</w:t>
      </w:r>
      <w:r>
        <w:rPr>
          <w:rFonts w:eastAsia="Arial" w:cs="Times New Roman"/>
          <w:sz w:val="24"/>
          <w:szCs w:val="24"/>
        </w:rPr>
        <w:t xml:space="preserve"> creeată prin utilizarea organică a aplicațiilor chiar de către utilizatori</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6"/>
        </w:numPr>
        <w:tabs>
          <w:tab w:val="clear" w:pos="720"/>
          <w:tab w:val="left" w:pos="580" w:leader="none"/>
        </w:tabs>
        <w:rPr>
          <w:rFonts w:eastAsia="Arial" w:cs="Times New Roman"/>
          <w:sz w:val="24"/>
          <w:szCs w:val="24"/>
        </w:rPr>
      </w:pPr>
      <w:r>
        <w:rPr>
          <w:rFonts w:eastAsia="Arial" w:cs="Times New Roman"/>
          <w:sz w:val="24"/>
          <w:szCs w:val="24"/>
        </w:rPr>
        <w:t>WebAssembly</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6"/>
        </w:numPr>
        <w:tabs>
          <w:tab w:val="clear" w:pos="720"/>
          <w:tab w:val="left" w:pos="580" w:leader="none"/>
        </w:tabs>
        <w:rPr>
          <w:rFonts w:eastAsia="Arial" w:cs="Times New Roman"/>
          <w:sz w:val="24"/>
          <w:szCs w:val="24"/>
        </w:rPr>
      </w:pPr>
      <w:r>
        <w:rPr>
          <w:rFonts w:eastAsia="Arial" w:cs="Times New Roman"/>
          <w:sz w:val="24"/>
          <w:szCs w:val="24"/>
        </w:rPr>
        <w:t>Omniprezența datelor și a tehnologiilor Web în toate dispozitivele</w:t>
      </w:r>
    </w:p>
    <w:p>
      <w:pPr>
        <w:sectPr>
          <w:footerReference w:type="default" r:id="rId6"/>
          <w:type w:val="nextPage"/>
          <w:pgSz w:w="11906" w:h="16838"/>
          <w:pgMar w:left="1440" w:right="1386" w:header="0" w:top="1409" w:footer="0" w:bottom="306" w:gutter="0"/>
          <w:pgNumType w:fmt="decimal"/>
          <w:formProt w:val="false"/>
          <w:textDirection w:val="lrTb"/>
          <w:docGrid w:type="default" w:linePitch="100" w:charSpace="8192"/>
        </w:sectPr>
      </w:pPr>
    </w:p>
    <w:p>
      <w:pPr>
        <w:pStyle w:val="Normal"/>
        <w:spacing w:lineRule="exact" w:line="331"/>
        <w:rPr>
          <w:rFonts w:cs="Times New Roman"/>
          <w:sz w:val="20"/>
          <w:szCs w:val="20"/>
        </w:rPr>
      </w:pPr>
      <w:r>
        <w:rPr>
          <w:rFonts w:cs="Times New Roman"/>
          <w:sz w:val="20"/>
          <w:szCs w:val="20"/>
        </w:rPr>
      </w:r>
    </w:p>
    <w:p>
      <w:pPr>
        <w:sectPr>
          <w:type w:val="continuous"/>
          <w:pgSz w:w="11906" w:h="16838"/>
          <w:pgMar w:left="1440" w:right="1386" w:header="0" w:top="1409" w:footer="0" w:bottom="306" w:gutter="0"/>
          <w:formProt w:val="false"/>
          <w:textDirection w:val="lrTb"/>
          <w:docGrid w:type="default" w:linePitch="100" w:charSpace="8192"/>
        </w:sectPr>
      </w:pPr>
    </w:p>
    <w:p>
      <w:pPr>
        <w:pStyle w:val="Normal"/>
        <w:spacing w:lineRule="auto" w:line="391"/>
        <w:ind w:left="580" w:right="580" w:firstLine="33"/>
        <w:jc w:val="both"/>
        <w:rPr>
          <w:rFonts w:cs="Times New Roman"/>
          <w:sz w:val="20"/>
          <w:szCs w:val="20"/>
        </w:rPr>
      </w:pPr>
      <w:r>
        <w:rPr>
          <w:rFonts w:eastAsia="Arial" w:cs="Times New Roman"/>
        </w:rPr>
        <w:t>“</w:t>
      </w:r>
      <w:r>
        <w:rPr>
          <w:rFonts w:eastAsia="Arial" w:cs="Times New Roman"/>
        </w:rPr>
        <w:t>I have a dream for the Web [in which computers] become capable of analyzing all the data on the Web – the contenț linkș and transactions between people and computers. A “Semantic Web”, which makes this possible, has yet to emerge, but when it doeș the day-to-day mechanisms of trade, bureaucracy, and our daily lives will be handled by machines talking to machines. The “intelligent agents” people have touted for ages will finally materialize.’ ’</w:t>
      </w:r>
    </w:p>
    <w:p>
      <w:pPr>
        <w:pStyle w:val="Normal"/>
        <w:spacing w:lineRule="exact" w:line="50"/>
        <w:rPr>
          <w:rFonts w:cs="Times New Roman"/>
          <w:sz w:val="20"/>
          <w:szCs w:val="20"/>
        </w:rPr>
      </w:pPr>
      <w:r>
        <w:rPr>
          <w:rFonts w:cs="Times New Roman"/>
          <w:sz w:val="20"/>
          <w:szCs w:val="20"/>
        </w:rPr>
      </w:r>
    </w:p>
    <w:p>
      <w:pPr>
        <w:pStyle w:val="Normal"/>
        <w:ind w:left="6060" w:hanging="0"/>
        <w:rPr>
          <w:rFonts w:cs="Times New Roman"/>
          <w:sz w:val="20"/>
          <w:szCs w:val="20"/>
        </w:rPr>
      </w:pPr>
      <w:r>
        <w:rPr>
          <w:rFonts w:eastAsia="Arial" w:cs="Times New Roman"/>
          <w:sz w:val="24"/>
          <w:szCs w:val="24"/>
        </w:rPr>
        <w:t xml:space="preserve">— </w:t>
      </w:r>
      <w:r>
        <w:rPr>
          <w:rFonts w:eastAsia="Arial" w:cs="Times New Roman"/>
          <w:sz w:val="24"/>
          <w:szCs w:val="24"/>
        </w:rPr>
        <w:t>Sir Tim Berners-Lee</w:t>
      </w:r>
    </w:p>
    <w:p>
      <w:pPr>
        <w:pStyle w:val="Normal"/>
        <w:spacing w:lineRule="exact" w:line="267"/>
        <w:rPr>
          <w:rFonts w:cs="Times New Roman"/>
          <w:sz w:val="20"/>
          <w:szCs w:val="20"/>
        </w:rPr>
      </w:pPr>
      <w:r>
        <w:rPr>
          <w:rFonts w:cs="Times New Roman"/>
          <w:sz w:val="20"/>
          <w:szCs w:val="20"/>
        </w:rPr>
      </w:r>
    </w:p>
    <w:p>
      <w:pPr>
        <w:pStyle w:val="Normal"/>
        <w:spacing w:lineRule="auto" w:line="355"/>
        <w:ind w:right="40" w:firstLine="496"/>
        <w:jc w:val="both"/>
        <w:rPr>
          <w:rFonts w:cs="Times New Roman"/>
          <w:sz w:val="20"/>
          <w:szCs w:val="20"/>
        </w:rPr>
      </w:pPr>
      <w:r>
        <w:rPr>
          <w:rFonts w:eastAsia="Arial" w:cs="Times New Roman"/>
          <w:sz w:val="24"/>
          <w:szCs w:val="24"/>
        </w:rPr>
        <w:t xml:space="preserve">Dar pe lângă cele menționate mai sus este discutabil faptul că cea mai importantă caracteristică a valului </w:t>
      </w:r>
      <w:r>
        <w:rPr>
          <w:rFonts w:eastAsia="Arial" w:cs="Times New Roman"/>
          <w:i/>
          <w:iCs/>
          <w:sz w:val="24"/>
          <w:szCs w:val="24"/>
        </w:rPr>
        <w:t>Web 3.0</w:t>
      </w:r>
      <w:r>
        <w:rPr>
          <w:rFonts w:eastAsia="Arial" w:cs="Times New Roman"/>
          <w:sz w:val="24"/>
          <w:szCs w:val="24"/>
        </w:rPr>
        <w:t xml:space="preserve"> și cea care va fi amintită de istorie în viitor ca fiind determinantă pentru această perioadă va fi prolifierea conceptului de </w:t>
      </w:r>
      <w:r>
        <w:rPr>
          <w:rFonts w:eastAsia="Arial" w:cs="Times New Roman"/>
          <w:i/>
          <w:iCs/>
          <w:sz w:val="24"/>
          <w:szCs w:val="24"/>
        </w:rPr>
        <w:t>Descentralized</w:t>
      </w:r>
      <w:r>
        <w:rPr>
          <w:rFonts w:eastAsia="Arial" w:cs="Times New Roman"/>
          <w:sz w:val="24"/>
          <w:szCs w:val="24"/>
        </w:rPr>
        <w:t xml:space="preserve"> </w:t>
      </w:r>
      <w:r>
        <w:rPr>
          <w:rFonts w:eastAsia="Arial" w:cs="Times New Roman"/>
          <w:i/>
          <w:iCs/>
          <w:sz w:val="24"/>
          <w:szCs w:val="24"/>
        </w:rPr>
        <w:t xml:space="preserve">Application </w:t>
      </w:r>
      <w:r>
        <w:rPr>
          <w:rFonts w:eastAsia="Arial" w:cs="Times New Roman"/>
          <w:sz w:val="24"/>
          <w:szCs w:val="24"/>
        </w:rPr>
        <w:t>(dApp), mișcarea către a dezvolta aplicații într-o arhitectură descentralizată</w:t>
      </w:r>
      <w:r>
        <w:rPr>
          <w:rFonts w:eastAsia="Arial" w:cs="Times New Roman"/>
          <w:i/>
          <w:iCs/>
          <w:sz w:val="24"/>
          <w:szCs w:val="24"/>
        </w:rPr>
        <w:t xml:space="preserve"> </w:t>
      </w:r>
      <w:r>
        <w:rPr>
          <w:rFonts w:eastAsia="Arial" w:cs="Times New Roman"/>
          <w:sz w:val="24"/>
          <w:szCs w:val="24"/>
        </w:rPr>
        <w:t xml:space="preserve">bazată pe implementări </w:t>
      </w:r>
      <w:r>
        <w:rPr>
          <w:rFonts w:eastAsia="Arial" w:cs="Times New Roman"/>
          <w:i/>
          <w:iCs/>
          <w:sz w:val="24"/>
          <w:szCs w:val="24"/>
        </w:rPr>
        <w:t>Blockchain</w:t>
      </w:r>
      <w:r>
        <w:rPr>
          <w:rFonts w:eastAsia="Arial" w:cs="Times New Roman"/>
          <w:sz w:val="24"/>
          <w:szCs w:val="24"/>
        </w:rPr>
        <w:t>.</w:t>
      </w:r>
    </w:p>
    <w:p>
      <w:pPr>
        <w:pStyle w:val="Normal"/>
        <w:spacing w:lineRule="exact" w:line="73"/>
        <w:rPr>
          <w:rFonts w:cs="Times New Roman"/>
          <w:sz w:val="20"/>
          <w:szCs w:val="20"/>
        </w:rPr>
      </w:pPr>
      <w:r>
        <w:rPr>
          <w:rFonts w:cs="Times New Roman"/>
          <w:sz w:val="20"/>
          <w:szCs w:val="20"/>
        </w:rPr>
      </w:r>
    </w:p>
    <w:p>
      <w:pPr>
        <w:pStyle w:val="Normal"/>
        <w:spacing w:lineRule="auto" w:line="372"/>
        <w:ind w:left="20" w:right="40" w:firstLine="478"/>
        <w:jc w:val="both"/>
        <w:rPr>
          <w:rFonts w:cs="Times New Roman"/>
          <w:sz w:val="20"/>
          <w:szCs w:val="20"/>
        </w:rPr>
      </w:pPr>
      <w:r>
        <w:rPr>
          <w:rFonts w:eastAsia="Arial" w:cs="Times New Roman"/>
          <w:sz w:val="24"/>
          <w:szCs w:val="24"/>
        </w:rPr>
        <w:t xml:space="preserve">Crypto-monedele au reprezentat prima implementare a tehnologiei </w:t>
      </w:r>
      <w:r>
        <w:rPr>
          <w:rFonts w:eastAsia="Arial" w:cs="Times New Roman"/>
          <w:i/>
          <w:iCs/>
          <w:sz w:val="24"/>
          <w:szCs w:val="24"/>
        </w:rPr>
        <w:t>Blockchain</w:t>
      </w:r>
      <w:r>
        <w:rPr>
          <w:rFonts w:eastAsia="Arial" w:cs="Times New Roman"/>
          <w:sz w:val="24"/>
          <w:szCs w:val="24"/>
        </w:rPr>
        <w:t xml:space="preserve"> care au popularizat conceptul și au dovedit că infrastructura modernă poate în sfârșit șă-l suporte, în schimb lucrurile nu se termină aici.</w:t>
      </w:r>
    </w:p>
    <w:p>
      <w:pPr>
        <w:pStyle w:val="Normal"/>
        <w:spacing w:lineRule="exact" w:line="57"/>
        <w:rPr>
          <w:rFonts w:cs="Times New Roman"/>
          <w:sz w:val="20"/>
          <w:szCs w:val="20"/>
        </w:rPr>
      </w:pPr>
      <w:r>
        <w:rPr>
          <w:rFonts w:cs="Times New Roman"/>
          <w:sz w:val="20"/>
          <w:szCs w:val="20"/>
        </w:rPr>
      </w:r>
    </w:p>
    <w:p>
      <w:pPr>
        <w:pStyle w:val="Normal"/>
        <w:spacing w:lineRule="auto" w:line="362"/>
        <w:ind w:left="20" w:right="40" w:firstLine="478"/>
        <w:jc w:val="both"/>
        <w:rPr>
          <w:rFonts w:cs="Times New Roman"/>
          <w:sz w:val="20"/>
          <w:szCs w:val="20"/>
        </w:rPr>
      </w:pPr>
      <w:r>
        <w:rPr>
          <w:rFonts w:eastAsia="Arial" w:cs="Times New Roman"/>
          <w:sz w:val="24"/>
          <w:szCs w:val="24"/>
        </w:rPr>
        <w:t>Blockchain este o formă de bază de date distribuită și descentralizată care printr-un mecanism de rezoluție a consensului între agenții participanți poate să garanteze intrinsec identitatea, validitatea și imutabilitatea operațiunilor pe care le înscrie și replică pe toate dispozitivele participante.</w:t>
      </w:r>
    </w:p>
    <w:p>
      <w:pPr>
        <w:pStyle w:val="Normal"/>
        <w:spacing w:lineRule="exact" w:line="69"/>
        <w:rPr>
          <w:rFonts w:cs="Times New Roman"/>
          <w:sz w:val="20"/>
          <w:szCs w:val="20"/>
        </w:rPr>
      </w:pPr>
      <w:r>
        <w:rPr>
          <w:rFonts w:cs="Times New Roman"/>
          <w:sz w:val="20"/>
          <w:szCs w:val="20"/>
        </w:rPr>
      </w:r>
    </w:p>
    <w:p>
      <w:pPr>
        <w:pStyle w:val="Normal"/>
        <w:spacing w:lineRule="auto" w:line="362"/>
        <w:ind w:left="20" w:firstLine="478"/>
        <w:jc w:val="both"/>
        <w:rPr>
          <w:rFonts w:cs="Times New Roman"/>
          <w:sz w:val="20"/>
          <w:szCs w:val="20"/>
        </w:rPr>
      </w:pPr>
      <w:r>
        <w:rPr>
          <w:rFonts w:eastAsia="Arial" w:cs="Times New Roman"/>
          <w:sz w:val="24"/>
          <w:szCs w:val="24"/>
        </w:rPr>
        <w:t xml:space="preserve">Un </w:t>
      </w:r>
      <w:r>
        <w:rPr>
          <w:rFonts w:eastAsia="Arial" w:cs="Times New Roman"/>
          <w:i/>
          <w:iCs/>
          <w:sz w:val="24"/>
          <w:szCs w:val="24"/>
        </w:rPr>
        <w:t>dApp</w:t>
      </w:r>
      <w:r>
        <w:rPr>
          <w:rFonts w:eastAsia="Arial" w:cs="Times New Roman"/>
          <w:sz w:val="24"/>
          <w:szCs w:val="24"/>
        </w:rPr>
        <w:t xml:space="preserve"> este un tip de applicație care la suprafață funcționează la fel ca oricare alta, dar nu este dependentă de niciun server central, conexiunile dintre client și rețea fiind de tip Peer-to-Peer, conținutul persistent dinamic fiind reținut în blockchain-ul comun tuturor nodurilor din rețea.</w:t>
      </w:r>
    </w:p>
    <w:p>
      <w:pPr>
        <w:pStyle w:val="Normal"/>
        <w:spacing w:lineRule="exact" w:line="69"/>
        <w:rPr>
          <w:rFonts w:cs="Times New Roman"/>
          <w:sz w:val="20"/>
          <w:szCs w:val="20"/>
        </w:rPr>
      </w:pPr>
      <w:r>
        <w:rPr>
          <w:rFonts w:cs="Times New Roman"/>
          <w:sz w:val="20"/>
          <w:szCs w:val="20"/>
        </w:rPr>
      </w:r>
    </w:p>
    <w:p>
      <w:pPr>
        <w:pStyle w:val="Normal"/>
        <w:spacing w:lineRule="auto" w:line="396"/>
        <w:ind w:left="20" w:right="40" w:firstLine="478"/>
        <w:rPr>
          <w:rFonts w:cs="Times New Roman"/>
          <w:sz w:val="20"/>
          <w:szCs w:val="20"/>
        </w:rPr>
      </w:pPr>
      <w:r>
        <w:rPr>
          <w:rFonts w:eastAsia="Arial" w:cs="Times New Roman"/>
          <w:sz w:val="24"/>
          <w:szCs w:val="24"/>
        </w:rPr>
        <w:t xml:space="preserve">La finalul erei </w:t>
      </w:r>
      <w:r>
        <w:rPr>
          <w:rFonts w:eastAsia="Arial" w:cs="Times New Roman"/>
          <w:i/>
          <w:iCs/>
          <w:sz w:val="24"/>
          <w:szCs w:val="24"/>
        </w:rPr>
        <w:t>Web 2.0</w:t>
      </w:r>
      <w:r>
        <w:rPr>
          <w:rFonts w:eastAsia="Arial" w:cs="Times New Roman"/>
          <w:sz w:val="24"/>
          <w:szCs w:val="24"/>
        </w:rPr>
        <w:t xml:space="preserve"> deja devenau evidente anumite probleme cu felul în care se face business-ul pe web. Principalele fiind:</w:t>
      </w:r>
    </w:p>
    <w:p>
      <w:pPr>
        <w:pStyle w:val="Normal"/>
        <w:spacing w:lineRule="exact" w:line="26"/>
        <w:rPr>
          <w:rFonts w:cs="Times New Roman"/>
          <w:sz w:val="20"/>
          <w:szCs w:val="20"/>
        </w:rPr>
      </w:pPr>
      <w:r>
        <w:rPr>
          <w:rFonts w:cs="Times New Roman"/>
          <w:sz w:val="20"/>
          <w:szCs w:val="20"/>
        </w:rPr>
      </w:r>
    </w:p>
    <w:p>
      <w:pPr>
        <w:pStyle w:val="Normal"/>
        <w:numPr>
          <w:ilvl w:val="0"/>
          <w:numId w:val="7"/>
        </w:numPr>
        <w:tabs>
          <w:tab w:val="clear" w:pos="720"/>
          <w:tab w:val="left" w:pos="600" w:leader="none"/>
        </w:tabs>
        <w:spacing w:lineRule="auto" w:line="343"/>
        <w:rPr>
          <w:rFonts w:eastAsia="Arial" w:cs="Times New Roman"/>
          <w:sz w:val="24"/>
          <w:szCs w:val="24"/>
        </w:rPr>
      </w:pPr>
      <w:r>
        <w:rPr>
          <w:rFonts w:eastAsia="Arial" w:cs="Times New Roman"/>
          <w:sz w:val="24"/>
          <w:szCs w:val="24"/>
        </w:rPr>
        <w:t>Consolidarea tuturor resurselor informatice într-un număr foarte redus de servicii monolit deținute de agenți economici cu prea multă putere</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7"/>
        </w:numPr>
        <w:tabs>
          <w:tab w:val="clear" w:pos="720"/>
          <w:tab w:val="left" w:pos="600" w:leader="none"/>
        </w:tabs>
        <w:spacing w:lineRule="auto" w:line="360"/>
        <w:jc w:val="both"/>
        <w:rPr>
          <w:rFonts w:eastAsia="Arial" w:cs="Times New Roman"/>
          <w:sz w:val="23"/>
          <w:szCs w:val="23"/>
        </w:rPr>
      </w:pPr>
      <w:r>
        <w:rPr>
          <w:rFonts w:eastAsia="Arial" w:cs="Times New Roman"/>
          <w:sz w:val="23"/>
          <w:szCs w:val="23"/>
        </w:rPr>
        <w:t>Lipsa de autoritate asupra informației publicate pe servicii în sensul in care deși proprietatea intelectuală a unui creator îi aparține, orice firmă are puterea de a controla dacă acea proprietate este accesibilă sau nu pe platforma respectivă</w:t>
      </w:r>
    </w:p>
    <w:p>
      <w:pPr>
        <w:pStyle w:val="Normal"/>
        <w:spacing w:lineRule="exact" w:line="2"/>
        <w:rPr>
          <w:rFonts w:eastAsia="Arial" w:cs="Times New Roman"/>
          <w:sz w:val="23"/>
          <w:szCs w:val="23"/>
        </w:rPr>
      </w:pPr>
      <w:r>
        <w:rPr>
          <w:rFonts w:eastAsia="Arial" w:cs="Times New Roman"/>
          <w:sz w:val="23"/>
          <w:szCs w:val="23"/>
        </w:rPr>
      </w:r>
    </w:p>
    <w:p>
      <w:pPr>
        <w:pStyle w:val="Normal"/>
        <w:numPr>
          <w:ilvl w:val="0"/>
          <w:numId w:val="7"/>
        </w:numPr>
        <w:tabs>
          <w:tab w:val="clear" w:pos="720"/>
          <w:tab w:val="left" w:pos="600" w:leader="none"/>
        </w:tabs>
        <w:rPr>
          <w:rFonts w:eastAsia="Arial" w:cs="Times New Roman"/>
          <w:sz w:val="24"/>
          <w:szCs w:val="24"/>
        </w:rPr>
      </w:pPr>
      <w:r>
        <w:rPr>
          <w:rFonts w:eastAsia="Arial" w:cs="Times New Roman"/>
          <w:sz w:val="24"/>
          <w:szCs w:val="24"/>
        </w:rPr>
        <w:t>Cenzura selectivă după discreția firmelor și manipularea trendurilor</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7"/>
        </w:numPr>
        <w:tabs>
          <w:tab w:val="clear" w:pos="720"/>
          <w:tab w:val="left" w:pos="600" w:leader="none"/>
        </w:tabs>
        <w:rPr>
          <w:rFonts w:eastAsia="Arial" w:cs="Times New Roman"/>
          <w:sz w:val="24"/>
          <w:szCs w:val="24"/>
        </w:rPr>
      </w:pPr>
      <w:r>
        <w:rPr>
          <w:rFonts w:eastAsia="Arial" w:cs="Times New Roman"/>
          <w:sz w:val="24"/>
          <w:szCs w:val="24"/>
        </w:rPr>
        <w:t>Colectarea clandestină de date fără remunerarea utilizatorilor</w:t>
      </w:r>
    </w:p>
    <w:p>
      <w:pPr>
        <w:sectPr>
          <w:footerReference w:type="default" r:id="rId7"/>
          <w:type w:val="nextPage"/>
          <w:pgSz w:w="11906" w:h="16838"/>
          <w:pgMar w:left="1420" w:right="140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6"/>
        <w:rPr>
          <w:rFonts w:cs="Times New Roman"/>
          <w:sz w:val="20"/>
          <w:szCs w:val="20"/>
        </w:rPr>
      </w:pPr>
      <w:r>
        <w:rPr>
          <w:rFonts w:cs="Times New Roman"/>
          <w:sz w:val="20"/>
          <w:szCs w:val="20"/>
        </w:rPr>
      </w:r>
    </w:p>
    <w:p>
      <w:pPr>
        <w:sectPr>
          <w:type w:val="continuous"/>
          <w:pgSz w:w="11906" w:h="16838"/>
          <w:pgMar w:left="1420" w:right="1406" w:header="0" w:top="1409" w:footer="0" w:bottom="306" w:gutter="0"/>
          <w:formProt w:val="false"/>
          <w:textDirection w:val="lrTb"/>
          <w:docGrid w:type="default" w:linePitch="100" w:charSpace="8192"/>
        </w:sectPr>
      </w:pPr>
    </w:p>
    <w:p>
      <w:pPr>
        <w:pStyle w:val="Normal"/>
        <w:spacing w:lineRule="auto" w:line="362"/>
        <w:ind w:firstLine="478"/>
        <w:jc w:val="both"/>
        <w:rPr>
          <w:rFonts w:cs="Times New Roman"/>
          <w:sz w:val="20"/>
          <w:szCs w:val="20"/>
        </w:rPr>
      </w:pPr>
      <w:r>
        <w:rPr>
          <w:rFonts w:eastAsia="Arial" w:cs="Times New Roman"/>
          <w:sz w:val="24"/>
          <w:szCs w:val="24"/>
        </w:rPr>
        <w:t>În ultimii 3-4 ani eforturile oamenilor concentrați pe problemele menționate mai sus s-au manifestat în direcția eliminării complete la nivel arhitectural a oricărei entități centrale care să poată să controleze conținutul, dând înapoi puterea cibernetică utilizatorilor care acum vor avea să fie atât clientul căt și serviciul în sine.</w:t>
      </w:r>
    </w:p>
    <w:p>
      <w:pPr>
        <w:pStyle w:val="Normal"/>
        <w:spacing w:lineRule="exact" w:line="69"/>
        <w:rPr>
          <w:rFonts w:cs="Times New Roman"/>
          <w:sz w:val="20"/>
          <w:szCs w:val="20"/>
        </w:rPr>
      </w:pPr>
      <w:r>
        <w:rPr>
          <w:rFonts w:cs="Times New Roman"/>
          <w:sz w:val="20"/>
          <w:szCs w:val="20"/>
        </w:rPr>
      </w:r>
    </w:p>
    <w:p>
      <w:pPr>
        <w:pStyle w:val="Normal"/>
        <w:spacing w:lineRule="auto" w:line="362"/>
        <w:ind w:firstLine="484"/>
        <w:jc w:val="both"/>
        <w:rPr>
          <w:rFonts w:cs="Times New Roman"/>
          <w:sz w:val="20"/>
          <w:szCs w:val="20"/>
        </w:rPr>
      </w:pPr>
      <w:r>
        <w:rPr>
          <w:rFonts w:eastAsia="Arial" w:cs="Times New Roman"/>
          <w:sz w:val="24"/>
          <w:szCs w:val="24"/>
        </w:rPr>
        <w:t xml:space="preserve">O altă problemă evidentă a lumii vechi este dependența față de </w:t>
      </w:r>
      <w:r>
        <w:rPr>
          <w:rFonts w:eastAsia="Arial" w:cs="Times New Roman"/>
          <w:i/>
          <w:iCs/>
          <w:sz w:val="24"/>
          <w:szCs w:val="24"/>
        </w:rPr>
        <w:t>advertising</w:t>
      </w:r>
      <w:r>
        <w:rPr>
          <w:rFonts w:eastAsia="Arial" w:cs="Times New Roman"/>
          <w:sz w:val="24"/>
          <w:szCs w:val="24"/>
        </w:rPr>
        <w:t xml:space="preserve"> ca vector financiar principal. Cănd au început să devină populare soluții precum AdBlock, apăruseră atăt în răndul creatorilor căt și al firmelor frici legate de sustenabilitatea modelului economic web și dacă procesul poate să continue.</w:t>
      </w:r>
    </w:p>
    <w:p>
      <w:pPr>
        <w:pStyle w:val="Normal"/>
        <w:spacing w:lineRule="exact" w:line="69"/>
        <w:rPr>
          <w:rFonts w:cs="Times New Roman"/>
          <w:sz w:val="20"/>
          <w:szCs w:val="20"/>
        </w:rPr>
      </w:pPr>
      <w:r>
        <w:rPr>
          <w:rFonts w:cs="Times New Roman"/>
          <w:sz w:val="20"/>
          <w:szCs w:val="20"/>
        </w:rPr>
      </w:r>
    </w:p>
    <w:p>
      <w:pPr>
        <w:pStyle w:val="Normal"/>
        <w:spacing w:lineRule="auto" w:line="352"/>
        <w:ind w:right="20" w:firstLine="484"/>
        <w:jc w:val="both"/>
        <w:rPr>
          <w:rFonts w:cs="Times New Roman"/>
          <w:sz w:val="20"/>
          <w:szCs w:val="20"/>
        </w:rPr>
      </w:pPr>
      <w:r>
        <w:rPr>
          <w:rFonts w:eastAsia="Arial" w:cs="Times New Roman"/>
          <w:sz w:val="24"/>
          <w:szCs w:val="24"/>
        </w:rPr>
        <w:t xml:space="preserve">Golul lăsat de </w:t>
      </w:r>
      <w:r>
        <w:rPr>
          <w:rFonts w:eastAsia="Arial" w:cs="Times New Roman"/>
          <w:i/>
          <w:iCs/>
          <w:sz w:val="24"/>
          <w:szCs w:val="24"/>
        </w:rPr>
        <w:t>ads</w:t>
      </w:r>
      <w:r>
        <w:rPr>
          <w:rFonts w:eastAsia="Arial" w:cs="Times New Roman"/>
          <w:sz w:val="24"/>
          <w:szCs w:val="24"/>
        </w:rPr>
        <w:t>-urile în minus a fost din fericire umplută de soluțiile de crowdfunding care au apăruț lucru care a fost benefic din multe puncte de vedere, nu cel din urmă fiind faptul că acum tabla de joc începe să dea semne de normalizare a distribuției de valoare asupra conținutului informatic creeat doar prin simplul fapt că acum oamenii pot să aleagă voluntar pe cine să plătească după gusț lucru care a creeat o formă de clasă de mijloc între creatorii de pe internet.</w:t>
      </w:r>
    </w:p>
    <w:p>
      <w:pPr>
        <w:pStyle w:val="Normal"/>
        <w:spacing w:lineRule="exact" w:line="79"/>
        <w:rPr>
          <w:rFonts w:cs="Times New Roman"/>
          <w:sz w:val="20"/>
          <w:szCs w:val="20"/>
        </w:rPr>
      </w:pPr>
      <w:r>
        <w:rPr>
          <w:rFonts w:cs="Times New Roman"/>
          <w:sz w:val="20"/>
          <w:szCs w:val="20"/>
        </w:rPr>
      </w:r>
    </w:p>
    <w:p>
      <w:pPr>
        <w:pStyle w:val="Normal"/>
        <w:spacing w:lineRule="auto" w:line="352"/>
        <w:ind w:right="40" w:firstLine="478"/>
        <w:jc w:val="both"/>
        <w:rPr>
          <w:rFonts w:cs="Times New Roman"/>
          <w:sz w:val="20"/>
          <w:szCs w:val="20"/>
        </w:rPr>
      </w:pPr>
      <w:r>
        <w:rPr>
          <w:rFonts w:eastAsia="Arial" w:cs="Times New Roman"/>
          <w:i/>
          <w:iCs/>
          <w:sz w:val="24"/>
          <w:szCs w:val="24"/>
        </w:rPr>
        <w:t xml:space="preserve">Web 3.0 </w:t>
      </w:r>
      <w:r>
        <w:rPr>
          <w:rFonts w:eastAsia="Arial" w:cs="Times New Roman"/>
          <w:sz w:val="24"/>
          <w:szCs w:val="24"/>
        </w:rPr>
        <w:t>construiește mai departe pe conceptul de crowdfunding și vine și cu soluții</w:t>
      </w:r>
      <w:r>
        <w:rPr>
          <w:rFonts w:eastAsia="Arial" w:cs="Times New Roman"/>
          <w:i/>
          <w:iCs/>
          <w:sz w:val="24"/>
          <w:szCs w:val="24"/>
        </w:rPr>
        <w:t xml:space="preserve"> </w:t>
      </w:r>
      <w:r>
        <w:rPr>
          <w:rFonts w:eastAsia="Arial" w:cs="Times New Roman"/>
          <w:sz w:val="24"/>
          <w:szCs w:val="24"/>
        </w:rPr>
        <w:t xml:space="preserve">noi. Brave este un browser lansat în 2019 care include nativ toate facilitățile necesare pentru funcționarea dApp-urilor, el în sine fiind un dApp cu propriul lui sistem </w:t>
      </w:r>
      <w:r>
        <w:rPr>
          <w:rFonts w:eastAsia="Arial" w:cs="Times New Roman"/>
          <w:i/>
          <w:iCs/>
          <w:sz w:val="24"/>
          <w:szCs w:val="24"/>
        </w:rPr>
        <w:t>Blockchain</w:t>
      </w:r>
      <w:r>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pPr>
        <w:pStyle w:val="Normal"/>
        <w:spacing w:lineRule="exact" w:line="79"/>
        <w:rPr>
          <w:rFonts w:cs="Times New Roman"/>
          <w:sz w:val="20"/>
          <w:szCs w:val="20"/>
        </w:rPr>
      </w:pPr>
      <w:r>
        <w:rPr>
          <w:rFonts w:cs="Times New Roman"/>
          <w:sz w:val="20"/>
          <w:szCs w:val="20"/>
        </w:rPr>
      </w:r>
    </w:p>
    <w:p>
      <w:pPr>
        <w:pStyle w:val="Normal"/>
        <w:spacing w:lineRule="auto" w:line="364"/>
        <w:ind w:right="40" w:firstLine="484"/>
        <w:jc w:val="both"/>
        <w:rPr>
          <w:rFonts w:cs="Times New Roman"/>
          <w:sz w:val="20"/>
          <w:szCs w:val="20"/>
        </w:rPr>
      </w:pPr>
      <w:r>
        <w:rPr>
          <w:rFonts w:eastAsia="Arial" w:cs="Times New Roman"/>
          <w:sz w:val="23"/>
          <w:szCs w:val="23"/>
        </w:rPr>
        <w:t xml:space="preserve">Cănd vine vorba de locul </w:t>
      </w:r>
      <w:r>
        <w:rPr>
          <w:rFonts w:eastAsia="Arial" w:cs="Times New Roman"/>
          <w:i/>
          <w:iCs/>
          <w:sz w:val="23"/>
          <w:szCs w:val="23"/>
        </w:rPr>
        <w:t>advertising</w:t>
      </w:r>
      <w:r>
        <w:rPr>
          <w:rFonts w:eastAsia="Arial" w:cs="Times New Roman"/>
          <w:sz w:val="23"/>
          <w:szCs w:val="23"/>
        </w:rPr>
        <w:t xml:space="preserve">-ului în lumea </w:t>
      </w:r>
      <w:r>
        <w:rPr>
          <w:rFonts w:eastAsia="Arial" w:cs="Times New Roman"/>
          <w:i/>
          <w:iCs/>
          <w:sz w:val="23"/>
          <w:szCs w:val="23"/>
        </w:rPr>
        <w:t>Web 3.0</w:t>
      </w:r>
      <w:r>
        <w:rPr>
          <w:rFonts w:eastAsia="Arial" w:cs="Times New Roman"/>
          <w:sz w:val="23"/>
          <w:szCs w:val="23"/>
        </w:rPr>
        <w:t xml:space="preserve">, avănd în vedere că deja browser-ele încep să blocheze </w:t>
      </w:r>
      <w:r>
        <w:rPr>
          <w:rFonts w:eastAsia="Arial" w:cs="Times New Roman"/>
          <w:i/>
          <w:iCs/>
          <w:sz w:val="23"/>
          <w:szCs w:val="23"/>
        </w:rPr>
        <w:t>ads</w:t>
      </w:r>
      <w:r>
        <w:rPr>
          <w:rFonts w:eastAsia="Arial" w:cs="Times New Roman"/>
          <w:sz w:val="23"/>
          <w:szCs w:val="23"/>
        </w:rPr>
        <w:t xml:space="preserve">-urile implicit este destul de clar că nu vor mai fi la fel de intrusive și lumea va continua trendul către alte modele de monetizare. Chiar și așa ele nu vor dispărea compleț o altă funcționalitate a browser-ului Brave este vizualizarea voluntară remunerată a </w:t>
      </w:r>
      <w:r>
        <w:rPr>
          <w:rFonts w:eastAsia="Arial" w:cs="Times New Roman"/>
          <w:i/>
          <w:iCs/>
          <w:sz w:val="23"/>
          <w:szCs w:val="23"/>
        </w:rPr>
        <w:t>ads</w:t>
      </w:r>
      <w:r>
        <w:rPr>
          <w:rFonts w:eastAsia="Arial" w:cs="Times New Roman"/>
          <w:sz w:val="23"/>
          <w:szCs w:val="23"/>
        </w:rPr>
        <w:t xml:space="preserve">-urilor, modelul de </w:t>
      </w:r>
      <w:r>
        <w:rPr>
          <w:rFonts w:eastAsia="Arial" w:cs="Times New Roman"/>
          <w:i/>
          <w:iCs/>
          <w:sz w:val="23"/>
          <w:szCs w:val="23"/>
        </w:rPr>
        <w:t>advertising</w:t>
      </w:r>
      <w:r>
        <w:rPr>
          <w:rFonts w:eastAsia="Arial" w:cs="Times New Roman"/>
          <w:sz w:val="23"/>
          <w:szCs w:val="23"/>
        </w:rPr>
        <w:t xml:space="preserve"> devenind mai sofisticat prin faptul că acum utilizatorul trebuie luat în calculul marginilor financiare împarțite pe lăngă serviciul care ține </w:t>
      </w:r>
      <w:r>
        <w:rPr>
          <w:rFonts w:eastAsia="Arial" w:cs="Times New Roman"/>
          <w:i/>
          <w:iCs/>
          <w:sz w:val="23"/>
          <w:szCs w:val="23"/>
        </w:rPr>
        <w:t>ads</w:t>
      </w:r>
      <w:r>
        <w:rPr>
          <w:rFonts w:eastAsia="Arial" w:cs="Times New Roman"/>
          <w:sz w:val="23"/>
          <w:szCs w:val="23"/>
        </w:rPr>
        <w:t xml:space="preserve">-urile în discuție și evident </w:t>
      </w:r>
      <w:r>
        <w:rPr>
          <w:rFonts w:eastAsia="Arial" w:cs="Times New Roman"/>
          <w:i/>
          <w:iCs/>
          <w:sz w:val="23"/>
          <w:szCs w:val="23"/>
        </w:rPr>
        <w:t>advertiserul</w:t>
      </w:r>
      <w:r>
        <w:rPr>
          <w:rFonts w:eastAsia="Arial" w:cs="Times New Roman"/>
          <w:sz w:val="23"/>
          <w:szCs w:val="23"/>
        </w:rPr>
        <w:t xml:space="preserve"> care deține </w:t>
      </w:r>
      <w:r>
        <w:rPr>
          <w:rFonts w:eastAsia="Arial" w:cs="Times New Roman"/>
          <w:i/>
          <w:iCs/>
          <w:sz w:val="23"/>
          <w:szCs w:val="23"/>
        </w:rPr>
        <w:t>ads</w:t>
      </w:r>
      <w:r>
        <w:rPr>
          <w:rFonts w:eastAsia="Arial" w:cs="Times New Roman"/>
          <w:sz w:val="23"/>
          <w:szCs w:val="23"/>
        </w:rPr>
        <w:t>-urile și contractele cu firmele ale căror produse și servicii sunt prezentate. Utilizatorii finali vor trebui insentivați direct să consume ca să participe voluntar în orice mecanism de monetizare, duse sunt zilele suportului involuntar.</w:t>
      </w:r>
    </w:p>
    <w:p>
      <w:pPr>
        <w:pStyle w:val="Normal"/>
        <w:spacing w:lineRule="exact" w:line="74"/>
        <w:rPr>
          <w:rFonts w:cs="Times New Roman"/>
          <w:sz w:val="20"/>
          <w:szCs w:val="20"/>
        </w:rPr>
      </w:pPr>
      <w:r>
        <w:rPr>
          <w:rFonts w:cs="Times New Roman"/>
          <w:sz w:val="20"/>
          <w:szCs w:val="20"/>
        </w:rPr>
      </w:r>
    </w:p>
    <w:p>
      <w:pPr>
        <w:pStyle w:val="Normal"/>
        <w:spacing w:lineRule="auto" w:line="396"/>
        <w:ind w:right="40" w:firstLine="478"/>
        <w:jc w:val="both"/>
        <w:rPr>
          <w:rFonts w:cs="Times New Roman"/>
          <w:sz w:val="20"/>
          <w:szCs w:val="20"/>
        </w:rPr>
      </w:pPr>
      <w:r>
        <w:rPr>
          <w:rFonts w:eastAsia="Arial" w:cs="Times New Roman"/>
          <w:sz w:val="24"/>
          <w:szCs w:val="24"/>
        </w:rPr>
        <w:t>Acesta este contextul tehnologic în care a fost dezvoltată aplicația prezentată mai departe în această lucrare.</w:t>
      </w:r>
    </w:p>
    <w:p>
      <w:pPr>
        <w:sectPr>
          <w:footerReference w:type="default" r:id="rId8"/>
          <w:type w:val="nextPage"/>
          <w:pgSz w:w="11906" w:h="16838"/>
          <w:pgMar w:left="1440" w:right="140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4"/>
        <w:rPr>
          <w:rFonts w:cs="Times New Roman"/>
          <w:sz w:val="20"/>
          <w:szCs w:val="20"/>
        </w:rPr>
      </w:pPr>
      <w:r>
        <w:rPr>
          <w:rFonts w:cs="Times New Roman"/>
          <w:sz w:val="20"/>
          <w:szCs w:val="20"/>
        </w:rPr>
      </w:r>
    </w:p>
    <w:p>
      <w:pPr>
        <w:sectPr>
          <w:type w:val="continuous"/>
          <w:pgSz w:w="11906" w:h="16838"/>
          <w:pgMar w:left="1440" w:right="1406" w:header="0" w:top="1409" w:footer="0" w:bottom="306" w:gutter="0"/>
          <w:formProt w:val="false"/>
          <w:textDirection w:val="lrTb"/>
          <w:docGrid w:type="default" w:linePitch="100" w:charSpace="8192"/>
        </w:sectPr>
      </w:pPr>
    </w:p>
    <w:p>
      <w:pPr>
        <w:pStyle w:val="Normal"/>
        <w:ind w:left="20" w:right="20" w:hanging="0"/>
        <w:rPr>
          <w:rFonts w:cs="Times New Roman"/>
          <w:sz w:val="20"/>
          <w:szCs w:val="20"/>
        </w:rPr>
      </w:pPr>
      <w:r>
        <w:rPr>
          <w:rFonts w:eastAsia="Arial" w:cs="Times New Roman"/>
          <w:b/>
          <w:bCs/>
          <w:sz w:val="29"/>
          <w:szCs w:val="29"/>
        </w:rPr>
        <w:t>Contextul Politic</w:t>
      </w:r>
    </w:p>
    <w:p>
      <w:pPr>
        <w:pStyle w:val="Normal"/>
        <w:spacing w:lineRule="exact" w:line="274"/>
        <w:rPr>
          <w:rFonts w:cs="Times New Roman"/>
          <w:sz w:val="20"/>
          <w:szCs w:val="20"/>
        </w:rPr>
      </w:pPr>
      <w:r>
        <w:rPr>
          <w:rFonts w:cs="Times New Roman"/>
          <w:sz w:val="20"/>
          <w:szCs w:val="20"/>
        </w:rPr>
      </w:r>
    </w:p>
    <w:p>
      <w:pPr>
        <w:pStyle w:val="Normal"/>
        <w:spacing w:lineRule="auto" w:line="350"/>
        <w:ind w:left="20" w:right="20" w:hanging="0"/>
        <w:jc w:val="both"/>
        <w:rPr>
          <w:rFonts w:cs="Times New Roman"/>
          <w:sz w:val="20"/>
          <w:szCs w:val="20"/>
        </w:rPr>
      </w:pPr>
      <w:r>
        <w:rPr>
          <w:rFonts w:eastAsia="Arial" w:cs="Times New Roman"/>
          <w:sz w:val="24"/>
          <w:szCs w:val="24"/>
        </w:rPr>
        <w:t>Dat fiind gradul de consolidare mediatică din prezent devine din ce în ce mai evident că infrastructura curentă este prea vulnerabilă controlului de către firmele care dețin platformele folosite de populație și de către actori statali care influențează direcția discursului politic digital prin mecanisme externe platformelor în sine. În alte cuvinte este aparent faptul că fluxul informatic este prea ușor influențat de legile și ordonanțele statelor lumii și a moderării draconice efectuate de firme pentru a limita selectiv accesul la informație.</w:t>
      </w:r>
    </w:p>
    <w:p>
      <w:pPr>
        <w:pStyle w:val="Normal"/>
        <w:spacing w:lineRule="exact" w:line="76"/>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Lucrarea de față invocă anumite presupoziții filosofice în sensul ăsta:</w:t>
      </w:r>
    </w:p>
    <w:p>
      <w:pPr>
        <w:pStyle w:val="Normal"/>
        <w:spacing w:lineRule="exact" w:line="267"/>
        <w:rPr>
          <w:rFonts w:cs="Times New Roman"/>
          <w:sz w:val="20"/>
          <w:szCs w:val="20"/>
        </w:rPr>
      </w:pPr>
      <w:r>
        <w:rPr>
          <w:rFonts w:cs="Times New Roman"/>
          <w:sz w:val="20"/>
          <w:szCs w:val="20"/>
        </w:rPr>
      </w:r>
    </w:p>
    <w:p>
      <w:pPr>
        <w:pStyle w:val="Normal"/>
        <w:numPr>
          <w:ilvl w:val="0"/>
          <w:numId w:val="8"/>
        </w:numPr>
        <w:tabs>
          <w:tab w:val="clear" w:pos="720"/>
          <w:tab w:val="left" w:pos="600" w:leader="none"/>
        </w:tabs>
        <w:rPr>
          <w:rFonts w:eastAsia="Arial" w:cs="Times New Roman"/>
        </w:rPr>
      </w:pPr>
      <w:r>
        <w:rPr>
          <w:rFonts w:eastAsia="Arial" w:cs="Times New Roman"/>
        </w:rPr>
        <w:t xml:space="preserve">Într-o lume </w:t>
      </w:r>
      <w:r>
        <w:rPr>
          <w:rFonts w:eastAsia="Arial" w:cs="Times New Roman"/>
          <w:i/>
          <w:iCs/>
        </w:rPr>
        <w:t>post-adevăr</w:t>
      </w:r>
      <w:r>
        <w:rPr>
          <w:rFonts w:eastAsia="Arial" w:cs="Times New Roman"/>
        </w:rPr>
        <w:t xml:space="preserve"> gradul de entropie informațională trebuie măriț nu micșorat</w:t>
      </w:r>
    </w:p>
    <w:p>
      <w:pPr>
        <w:pStyle w:val="Normal"/>
        <w:spacing w:lineRule="exact" w:line="145"/>
        <w:rPr>
          <w:rFonts w:eastAsia="Arial" w:cs="Times New Roman"/>
        </w:rPr>
      </w:pPr>
      <w:r>
        <w:rPr>
          <w:rFonts w:eastAsia="Arial" w:cs="Times New Roman"/>
        </w:rPr>
      </w:r>
    </w:p>
    <w:p>
      <w:pPr>
        <w:pStyle w:val="Normal"/>
        <w:numPr>
          <w:ilvl w:val="0"/>
          <w:numId w:val="8"/>
        </w:numPr>
        <w:tabs>
          <w:tab w:val="clear" w:pos="720"/>
          <w:tab w:val="left" w:pos="600" w:leader="none"/>
        </w:tabs>
        <w:spacing w:lineRule="auto" w:line="343"/>
        <w:rPr>
          <w:rFonts w:eastAsia="Arial" w:cs="Times New Roman"/>
          <w:sz w:val="24"/>
          <w:szCs w:val="24"/>
        </w:rPr>
      </w:pPr>
      <w:r>
        <w:rPr>
          <w:rFonts w:eastAsia="Arial" w:cs="Times New Roman"/>
          <w:sz w:val="24"/>
          <w:szCs w:val="24"/>
        </w:rPr>
        <w:t>Heterogenitatea naturii entităților care pot să impacteze semnificativ cursul infor-matic trebuie maximizată</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8"/>
        </w:numPr>
        <w:tabs>
          <w:tab w:val="clear" w:pos="720"/>
          <w:tab w:val="left" w:pos="600" w:leader="none"/>
        </w:tabs>
        <w:spacing w:lineRule="auto" w:line="379"/>
        <w:jc w:val="both"/>
        <w:rPr>
          <w:rFonts w:eastAsia="Arial" w:cs="Times New Roman"/>
          <w:sz w:val="23"/>
          <w:szCs w:val="23"/>
        </w:rPr>
      </w:pPr>
      <w:r>
        <w:rPr>
          <w:rFonts w:eastAsia="Arial" w:cs="Times New Roman"/>
          <w:sz w:val="23"/>
          <w:szCs w:val="23"/>
        </w:rPr>
        <w:t xml:space="preserve">Orice agent economic sau actor statal trebuie să subscrie aceluiaș set de reguli ca oricare alt subset de indivizi care participă colectiv la producerea conținutului, altfel spus </w:t>
      </w:r>
      <w:r>
        <w:rPr>
          <w:rFonts w:eastAsia="Arial" w:cs="Times New Roman"/>
          <w:i/>
          <w:iCs/>
          <w:sz w:val="23"/>
          <w:szCs w:val="23"/>
        </w:rPr>
        <w:t>software</w:t>
      </w:r>
      <w:r>
        <w:rPr>
          <w:rFonts w:eastAsia="Arial" w:cs="Times New Roman"/>
          <w:sz w:val="23"/>
          <w:szCs w:val="23"/>
        </w:rPr>
        <w:t>-ul trebuie construit în așa fel încăt să nu poată fi controlat prin alte maniere în afară de propriile lui mecanisme organice interne</w:t>
      </w:r>
    </w:p>
    <w:p>
      <w:pPr>
        <w:pStyle w:val="Normal"/>
        <w:spacing w:lineRule="exact" w:line="50"/>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3"/>
          <w:szCs w:val="23"/>
        </w:rPr>
        <w:t>În momentul scrierii lucrării, în mijlocul pandemiei COVID-19, Congresul american</w:t>
      </w:r>
    </w:p>
    <w:p>
      <w:pPr>
        <w:pStyle w:val="Normal"/>
        <w:spacing w:lineRule="exact" w:line="134"/>
        <w:rPr>
          <w:rFonts w:cs="Times New Roman"/>
          <w:sz w:val="20"/>
          <w:szCs w:val="20"/>
        </w:rPr>
      </w:pPr>
      <w:r>
        <w:rPr>
          <w:rFonts w:cs="Times New Roman"/>
          <w:sz w:val="20"/>
          <w:szCs w:val="20"/>
        </w:rPr>
      </w:r>
    </w:p>
    <w:p>
      <w:pPr>
        <w:pStyle w:val="Normal"/>
        <w:spacing w:lineRule="auto" w:line="367"/>
        <w:ind w:right="40" w:firstLine="13"/>
        <w:jc w:val="both"/>
        <w:rPr>
          <w:rFonts w:cs="Times New Roman"/>
          <w:sz w:val="20"/>
          <w:szCs w:val="20"/>
        </w:rPr>
      </w:pPr>
      <w:r>
        <w:rPr>
          <w:rFonts w:eastAsia="Arial" w:cs="Times New Roman"/>
          <w:sz w:val="23"/>
          <w:szCs w:val="23"/>
        </w:rPr>
        <w:t xml:space="preserve">dezbate </w:t>
      </w:r>
      <w:r>
        <w:rPr>
          <w:rFonts w:eastAsia="Arial" w:cs="Times New Roman"/>
          <w:i/>
          <w:iCs/>
          <w:sz w:val="23"/>
          <w:szCs w:val="23"/>
        </w:rPr>
        <w:t>Eliminating Abusive and Rampant Neglect of Interactive Technologies (“EARN</w:t>
      </w:r>
      <w:r>
        <w:rPr>
          <w:rFonts w:eastAsia="Arial" w:cs="Times New Roman"/>
          <w:sz w:val="23"/>
          <w:szCs w:val="23"/>
        </w:rPr>
        <w:t xml:space="preserve"> </w:t>
      </w:r>
      <w:r>
        <w:rPr>
          <w:rFonts w:eastAsia="Arial" w:cs="Times New Roman"/>
          <w:i/>
          <w:iCs/>
          <w:sz w:val="23"/>
          <w:szCs w:val="23"/>
        </w:rPr>
        <w:t>IT”) Acț</w:t>
      </w:r>
      <w:r>
        <w:rPr>
          <w:rFonts w:eastAsia="Arial" w:cs="Times New Roman"/>
          <w:sz w:val="23"/>
          <w:szCs w:val="23"/>
        </w:rPr>
        <w:t xml:space="preserve"> care urmăreșțe să încarce firmele private cu mai multă responsabilitate legală de</w:t>
      </w:r>
      <w:r>
        <w:rPr>
          <w:rFonts w:eastAsia="Arial" w:cs="Times New Roman"/>
          <w:i/>
          <w:iCs/>
          <w:sz w:val="23"/>
          <w:szCs w:val="23"/>
        </w:rPr>
        <w:t xml:space="preserve"> </w:t>
      </w:r>
      <w:r>
        <w:rPr>
          <w:rFonts w:eastAsia="Arial" w:cs="Times New Roman"/>
          <w:sz w:val="23"/>
          <w:szCs w:val="23"/>
        </w:rPr>
        <w:t xml:space="preserve">a preveni utilizatorii din a încărca material ilegal, în specific legat de prostituție. Legea nu face distincție între canale publice și private în interiorul unei aplicații avănd ca potențial rezultat forțarea firmelor să creeze </w:t>
      </w:r>
      <w:r>
        <w:rPr>
          <w:rFonts w:eastAsia="Arial" w:cs="Times New Roman"/>
          <w:i/>
          <w:iCs/>
          <w:sz w:val="23"/>
          <w:szCs w:val="23"/>
        </w:rPr>
        <w:t>backdoor</w:t>
      </w:r>
      <w:r>
        <w:rPr>
          <w:rFonts w:eastAsia="Arial" w:cs="Times New Roman"/>
          <w:sz w:val="23"/>
          <w:szCs w:val="23"/>
        </w:rPr>
        <w:t>-uri sau să renunțe complet la sistemele lor de end-to-end encryption pe care le folosesc utilizatorii lor pentru a putea să monitorizeze activitatea în întregime pentru a o modera. [3]</w:t>
      </w:r>
    </w:p>
    <w:p>
      <w:pPr>
        <w:pStyle w:val="Normal"/>
        <w:spacing w:lineRule="exact" w:line="71"/>
        <w:rPr>
          <w:rFonts w:cs="Times New Roman"/>
          <w:sz w:val="20"/>
          <w:szCs w:val="20"/>
        </w:rPr>
      </w:pPr>
      <w:r>
        <w:rPr>
          <w:rFonts w:cs="Times New Roman"/>
          <w:sz w:val="20"/>
          <w:szCs w:val="20"/>
        </w:rPr>
      </w:r>
    </w:p>
    <w:p>
      <w:pPr>
        <w:pStyle w:val="Normal"/>
        <w:spacing w:lineRule="auto" w:line="350"/>
        <w:ind w:left="20" w:firstLine="478"/>
        <w:jc w:val="both"/>
        <w:rPr>
          <w:rFonts w:cs="Times New Roman"/>
          <w:sz w:val="20"/>
          <w:szCs w:val="20"/>
        </w:rPr>
      </w:pPr>
      <w:r>
        <w:rPr>
          <w:rFonts w:eastAsia="Arial" w:cs="Times New Roman"/>
          <w:sz w:val="24"/>
          <w:szCs w:val="24"/>
        </w:rPr>
        <w:t xml:space="preserve">Combinația cu </w:t>
      </w:r>
      <w:r>
        <w:rPr>
          <w:rFonts w:eastAsia="Arial" w:cs="Times New Roman"/>
          <w:i/>
          <w:iCs/>
          <w:sz w:val="24"/>
          <w:szCs w:val="24"/>
        </w:rPr>
        <w:t>European Union Directive on Copyright in the Digital Single Market</w:t>
      </w:r>
      <w:r>
        <w:rPr>
          <w:rFonts w:eastAsia="Arial" w:cs="Times New Roman"/>
          <w:sz w:val="24"/>
          <w:szCs w:val="24"/>
        </w:rPr>
        <w:t xml:space="preserve"> care includea infamul </w:t>
      </w:r>
      <w:r>
        <w:rPr>
          <w:rFonts w:eastAsia="Arial" w:cs="Times New Roman"/>
          <w:i/>
          <w:iCs/>
          <w:sz w:val="24"/>
          <w:szCs w:val="24"/>
        </w:rPr>
        <w:t>Articol 13</w:t>
      </w:r>
      <w:r>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potențial rezultat un grad de sterilitate informatică contraproductiv presupunerilor menționate mai sus. [2]</w:t>
      </w:r>
    </w:p>
    <w:p>
      <w:pPr>
        <w:sectPr>
          <w:footerReference w:type="default" r:id="rId9"/>
          <w:type w:val="nextPage"/>
          <w:pgSz w:w="11906" w:h="16838"/>
          <w:pgMar w:left="1420" w:right="1406" w:header="0" w:top="1354"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64"/>
        <w:rPr>
          <w:rFonts w:cs="Times New Roman"/>
          <w:sz w:val="20"/>
          <w:szCs w:val="20"/>
        </w:rPr>
      </w:pPr>
      <w:r>
        <w:rPr>
          <w:rFonts w:cs="Times New Roman"/>
          <w:sz w:val="20"/>
          <w:szCs w:val="20"/>
        </w:rPr>
      </w:r>
    </w:p>
    <w:p>
      <w:pPr>
        <w:sectPr>
          <w:type w:val="continuous"/>
          <w:pgSz w:w="11906" w:h="16838"/>
          <w:pgMar w:left="1420" w:right="1406" w:header="0" w:top="1354" w:footer="0" w:bottom="306" w:gutter="0"/>
          <w:formProt w:val="false"/>
          <w:textDirection w:val="lrTb"/>
          <w:docGrid w:type="default" w:linePitch="100" w:charSpace="8192"/>
        </w:sectPr>
      </w:pPr>
    </w:p>
    <w:p>
      <w:pPr>
        <w:pStyle w:val="Normal"/>
        <w:spacing w:lineRule="auto" w:line="362"/>
        <w:ind w:firstLine="478"/>
        <w:jc w:val="both"/>
        <w:rPr>
          <w:rFonts w:cs="Times New Roman"/>
          <w:sz w:val="20"/>
          <w:szCs w:val="20"/>
        </w:rPr>
      </w:pPr>
      <w:r>
        <w:rPr>
          <w:rFonts w:eastAsia="Arial" w:cs="Times New Roman"/>
          <w:sz w:val="24"/>
          <w:szCs w:val="24"/>
        </w:rPr>
        <w:t>Scopul acestei secțiuni nu este menit activismului politic, în schimb este de a prezenta o secțiune verticală a motorului ideologic care conduce eforturile de reconstrucție in-frastructurală și arhitecturală avănd ca unul dintre obiectivele centrale libertatea și autodeterminarea informatică.</w:t>
      </w:r>
    </w:p>
    <w:p>
      <w:pPr>
        <w:sectPr>
          <w:footerReference w:type="default" r:id="rId10"/>
          <w:type w:val="nextPage"/>
          <w:pgSz w:w="11906" w:h="16838"/>
          <w:pgMar w:left="1440" w:right="140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rPr>
          <w:rFonts w:cs="Times New Roman"/>
          <w:sz w:val="20"/>
          <w:szCs w:val="20"/>
        </w:rPr>
      </w:pPr>
      <w:r>
        <w:rPr>
          <w:rFonts w:cs="Times New Roman"/>
          <w:sz w:val="20"/>
          <w:szCs w:val="20"/>
        </w:rPr>
      </w:r>
    </w:p>
    <w:p>
      <w:pPr>
        <w:pStyle w:val="Normal"/>
        <w:rPr>
          <w:rFonts w:cs="Times New Roman"/>
          <w:sz w:val="20"/>
          <w:szCs w:val="20"/>
          <w:lang w:val="ro-RO"/>
        </w:rPr>
      </w:pPr>
      <w:r>
        <w:rPr>
          <w:rFonts w:eastAsia="Arial" w:cs="Times New Roman"/>
          <w:b/>
          <w:bCs/>
          <w:sz w:val="29"/>
          <w:szCs w:val="29"/>
        </w:rPr>
        <w:t>Solu</w:t>
      </w:r>
      <w:r>
        <w:rPr>
          <w:rFonts w:eastAsia="Arial" w:cs="Times New Roman"/>
          <w:b/>
          <w:bCs/>
          <w:sz w:val="29"/>
          <w:szCs w:val="29"/>
          <w:lang w:val="ro-RO"/>
        </w:rPr>
        <w:t>ții existente</w:t>
      </w:r>
    </w:p>
    <w:p>
      <w:pPr>
        <w:pStyle w:val="Normal"/>
        <w:spacing w:lineRule="exact" w:line="200"/>
        <w:rPr>
          <w:rFonts w:cs="Times New Roman"/>
          <w:sz w:val="20"/>
          <w:szCs w:val="20"/>
        </w:rPr>
      </w:pPr>
      <w:r>
        <w:rPr>
          <w:rFonts w:cs="Times New Roman"/>
          <w:sz w:val="20"/>
          <w:szCs w:val="20"/>
        </w:rPr>
      </w:r>
    </w:p>
    <w:p>
      <w:pPr>
        <w:pStyle w:val="Normal"/>
        <w:rPr>
          <w:rFonts w:cs="Times New Roman"/>
          <w:sz w:val="20"/>
          <w:szCs w:val="20"/>
        </w:rPr>
      </w:pPr>
      <w:r>
        <w:rPr/>
        <w:drawing>
          <wp:inline distT="0" distB="0" distL="0" distR="0">
            <wp:extent cx="5743575" cy="2943225"/>
            <wp:effectExtent l="0" t="0" r="0" b="0"/>
            <wp:docPr id="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
                    <pic:cNvPicPr>
                      <a:picLocks noChangeAspect="1" noChangeArrowheads="1"/>
                    </pic:cNvPicPr>
                  </pic:nvPicPr>
                  <pic:blipFill>
                    <a:blip r:embed="rId11"/>
                    <a:stretch>
                      <a:fillRect/>
                    </a:stretch>
                  </pic:blipFill>
                  <pic:spPr bwMode="auto">
                    <a:xfrm>
                      <a:off x="0" y="0"/>
                      <a:ext cx="5743575" cy="2943225"/>
                    </a:xfrm>
                    <a:prstGeom prst="rect">
                      <a:avLst/>
                    </a:prstGeom>
                  </pic:spPr>
                </pic:pic>
              </a:graphicData>
            </a:graphic>
          </wp:inline>
        </w:drawing>
      </w:r>
    </w:p>
    <w:p>
      <w:pPr>
        <w:pStyle w:val="Normal"/>
        <w:spacing w:lineRule="exact" w:line="200"/>
        <w:rPr>
          <w:rFonts w:cs="Times New Roman"/>
          <w:sz w:val="20"/>
          <w:szCs w:val="20"/>
        </w:rPr>
      </w:pPr>
      <w:r>
        <w:rPr>
          <w:rFonts w:cs="Times New Roman"/>
          <w:sz w:val="20"/>
          <w:szCs w:val="20"/>
        </w:rPr>
      </w:r>
    </w:p>
    <w:p>
      <w:pPr>
        <w:pStyle w:val="Normal"/>
        <w:spacing w:lineRule="auto" w:line="276"/>
        <w:rPr>
          <w:rFonts w:cs="Times New Roman"/>
          <w:sz w:val="24"/>
          <w:szCs w:val="24"/>
          <w:lang w:val="ro-RO"/>
        </w:rPr>
      </w:pPr>
      <w:r>
        <w:rPr>
          <w:rFonts w:cs="Times New Roman"/>
          <w:sz w:val="24"/>
          <w:szCs w:val="24"/>
        </w:rPr>
        <w:t xml:space="preserve">Rare Pepe Wallet este sistemul care a inspirat inițial această lucrare. Construit folosind un sistem dApp bazat pe Bitcoin, este o aplicație simplă care permite utilizatorilor să cumpere și să vândă instanțe de “Rare Pepes” </w:t>
      </w:r>
      <w:r>
        <w:rPr>
          <w:rFonts w:cs="Times New Roman"/>
          <w:sz w:val="24"/>
          <w:szCs w:val="24"/>
          <w:lang w:val="ro-RO"/>
        </w:rPr>
        <w:t>a căror prezență și cantitate este controlată central. [13]</w:t>
      </w:r>
    </w:p>
    <w:p>
      <w:pPr>
        <w:pStyle w:val="Normal"/>
        <w:spacing w:lineRule="auto" w:line="276"/>
        <w:rPr>
          <w:rFonts w:cs="Times New Roman"/>
          <w:sz w:val="24"/>
          <w:szCs w:val="24"/>
          <w:lang w:val="ro-RO"/>
        </w:rPr>
      </w:pPr>
      <w:r>
        <w:rPr>
          <w:rFonts w:cs="Times New Roman"/>
          <w:sz w:val="24"/>
          <w:szCs w:val="24"/>
          <w:lang w:val="ro-RO"/>
        </w:rPr>
      </w:r>
    </w:p>
    <w:p>
      <w:pPr>
        <w:pStyle w:val="Normal"/>
        <w:spacing w:lineRule="auto" w:line="276"/>
        <w:rPr>
          <w:rFonts w:cs="Times New Roman"/>
          <w:sz w:val="24"/>
          <w:szCs w:val="24"/>
          <w:lang w:val="ro-RO"/>
        </w:rPr>
      </w:pPr>
      <w:r>
        <w:rPr>
          <w:rFonts w:cs="Times New Roman"/>
          <w:sz w:val="24"/>
          <w:szCs w:val="24"/>
          <w:lang w:val="ro-RO"/>
        </w:rPr>
        <w:t>Listarea este precurată de către creatorii platformei din propuneri făcute de oricine. Piața este încă în folosință activă, iar oamenii continuă să facă speculă pe informație digitală oarecare în forma instanțelor artistice având ca subiect comun personajul folkoric tradițional al internetului Pepe.</w:t>
      </w:r>
    </w:p>
    <w:p>
      <w:pPr>
        <w:pStyle w:val="Normal"/>
        <w:spacing w:lineRule="auto" w:line="276"/>
        <w:rPr>
          <w:rFonts w:cs="Times New Roman"/>
          <w:sz w:val="24"/>
          <w:szCs w:val="24"/>
          <w:lang w:val="ro-RO"/>
        </w:rPr>
      </w:pPr>
      <w:r>
        <w:rPr>
          <w:rFonts w:cs="Times New Roman"/>
          <w:sz w:val="24"/>
          <w:szCs w:val="24"/>
          <w:lang w:val="ro-RO"/>
        </w:rPr>
      </w:r>
    </w:p>
    <w:p>
      <w:pPr>
        <w:pStyle w:val="Normal"/>
        <w:spacing w:lineRule="auto" w:line="276"/>
        <w:rPr>
          <w:rFonts w:cs="Times New Roman"/>
          <w:sz w:val="24"/>
          <w:szCs w:val="24"/>
          <w:lang w:val="ro-RO"/>
        </w:rPr>
      </w:pPr>
      <w:r>
        <w:rPr>
          <w:rFonts w:cs="Times New Roman"/>
          <w:sz w:val="24"/>
          <w:szCs w:val="24"/>
          <w:lang w:val="ro-RO"/>
        </w:rPr>
        <w:t xml:space="preserve">Aici am întâlnit pentru prima dată această idee de cuantificare a valorii reale exprimată în monedă efectivă a unei bucăți de informație arbitrară folosind un mecanism de piață liberă în care agenții participanți decid organic valorile fiecăreia. </w:t>
      </w:r>
    </w:p>
    <w:p>
      <w:pPr>
        <w:pStyle w:val="Normal"/>
        <w:spacing w:lineRule="auto" w:line="276"/>
        <w:rPr>
          <w:rFonts w:cs="Times New Roman"/>
          <w:sz w:val="24"/>
          <w:szCs w:val="24"/>
          <w:lang w:val="ro-RO"/>
        </w:rPr>
      </w:pPr>
      <w:r>
        <w:rPr>
          <w:rFonts w:cs="Times New Roman"/>
          <w:sz w:val="24"/>
          <w:szCs w:val="24"/>
          <w:lang w:val="ro-RO"/>
        </w:rPr>
      </w:r>
    </w:p>
    <w:p>
      <w:pPr>
        <w:pStyle w:val="Normal"/>
        <w:spacing w:lineRule="auto" w:line="276"/>
        <w:rPr>
          <w:rFonts w:cs="Times New Roman"/>
          <w:sz w:val="24"/>
          <w:szCs w:val="24"/>
          <w:lang w:val="ro-RO"/>
        </w:rPr>
      </w:pPr>
      <w:r>
        <w:rPr>
          <w:rFonts w:cs="Times New Roman"/>
          <w:sz w:val="24"/>
          <w:szCs w:val="24"/>
          <w:lang w:val="ro-RO"/>
        </w:rPr>
        <w:t>Implicațiile potențiale sunt mai largi decât cele artistice. Lucrarea curentă încearcă să prezinte cum dacă funcționalitățile aplicației ce înconjoară piața sunt extinse în de ajuns, rezultatul este un mecanism de valorificare memetică completă. Postări de orice fel pot fi schimbate în aceași manieră. Text, video, audio, idei, concepte, ideologogii, orice structură abstractă indiferent de complexitate poate reprezenta subiectul speculei.</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47"/>
        <w:rPr>
          <w:rFonts w:cs="Times New Roman"/>
          <w:sz w:val="20"/>
          <w:szCs w:val="20"/>
        </w:rPr>
      </w:pPr>
      <w:r>
        <w:rPr>
          <w:rFonts w:cs="Times New Roman"/>
          <w:sz w:val="20"/>
          <w:szCs w:val="20"/>
        </w:rPr>
      </w:r>
    </w:p>
    <w:p>
      <w:pPr>
        <w:sectPr>
          <w:type w:val="continuous"/>
          <w:pgSz w:w="11906" w:h="16838"/>
          <w:pgMar w:left="1440" w:right="1406" w:header="0" w:top="1409" w:footer="0" w:bottom="306" w:gutter="0"/>
          <w:formProt w:val="false"/>
          <w:textDirection w:val="lrTb"/>
          <w:docGrid w:type="default" w:linePitch="100" w:charSpace="8192"/>
        </w:sectPr>
      </w:pPr>
    </w:p>
    <w:p>
      <w:pPr>
        <w:pStyle w:val="Normal"/>
        <w:ind w:right="40" w:hanging="0"/>
        <w:jc w:val="center"/>
        <w:rPr>
          <w:rFonts w:cs="Times New Roman"/>
          <w:sz w:val="20"/>
          <w:szCs w:val="20"/>
        </w:rPr>
      </w:pPr>
      <w:r>
        <w:rPr>
          <w:rFonts w:eastAsia="Arial" w:cs="Times New Roman"/>
          <w:b/>
          <w:bCs/>
          <w:sz w:val="34"/>
          <w:szCs w:val="34"/>
        </w:rPr>
        <w:t>Propunere Arhitecturală a Soluției Software</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25">
            <wp:simplePos x="0" y="0"/>
            <wp:positionH relativeFrom="column">
              <wp:posOffset>0</wp:posOffset>
            </wp:positionH>
            <wp:positionV relativeFrom="paragraph">
              <wp:posOffset>832485</wp:posOffset>
            </wp:positionV>
            <wp:extent cx="5731510" cy="2487930"/>
            <wp:effectExtent l="0" t="0" r="0" b="0"/>
            <wp:wrapNone/>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2"/>
                    <a:stretch>
                      <a:fillRect/>
                    </a:stretch>
                  </pic:blipFill>
                  <pic:spPr bwMode="auto">
                    <a:xfrm>
                      <a:off x="0" y="0"/>
                      <a:ext cx="5731510" cy="248793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28"/>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4"/>
          <w:szCs w:val="24"/>
        </w:rPr>
        <w:t>Figure 1: Arhitectura Generală</w:t>
      </w:r>
    </w:p>
    <w:p>
      <w:pPr>
        <w:pStyle w:val="Normal"/>
        <w:spacing w:lineRule="exact" w:line="200"/>
        <w:rPr>
          <w:rFonts w:cs="Times New Roman"/>
          <w:sz w:val="20"/>
          <w:szCs w:val="20"/>
        </w:rPr>
      </w:pPr>
      <w:r>
        <w:rPr>
          <w:rFonts w:cs="Times New Roman"/>
          <w:sz w:val="20"/>
          <w:szCs w:val="20"/>
        </w:rPr>
      </w:r>
    </w:p>
    <w:p>
      <w:pPr>
        <w:pStyle w:val="Normal"/>
        <w:spacing w:lineRule="exact" w:line="248"/>
        <w:rPr>
          <w:rFonts w:cs="Times New Roman"/>
          <w:sz w:val="20"/>
          <w:szCs w:val="20"/>
        </w:rPr>
      </w:pPr>
      <w:r>
        <w:rPr>
          <w:rFonts w:cs="Times New Roman"/>
          <w:sz w:val="20"/>
          <w:szCs w:val="20"/>
        </w:rPr>
      </w:r>
    </w:p>
    <w:p>
      <w:pPr>
        <w:pStyle w:val="Normal"/>
        <w:numPr>
          <w:ilvl w:val="0"/>
          <w:numId w:val="9"/>
        </w:numPr>
        <w:tabs>
          <w:tab w:val="clear" w:pos="720"/>
          <w:tab w:val="left" w:pos="580" w:leader="none"/>
        </w:tabs>
        <w:spacing w:lineRule="auto" w:line="374"/>
        <w:jc w:val="both"/>
        <w:rPr>
          <w:rFonts w:eastAsia="Arial" w:cs="Times New Roman"/>
        </w:rPr>
      </w:pPr>
      <w:r>
        <w:rPr>
          <w:rFonts w:eastAsia="Arial" w:cs="Times New Roman"/>
        </w:rPr>
        <w:t>Applicație Angular 2+ folosită pentru interacțiunea la nivel de peer cu rețeaua sistemului, folosită de utilizatorul final pentru a creea, vinde și cumpăra crypto-active</w:t>
      </w:r>
    </w:p>
    <w:p>
      <w:pPr>
        <w:pStyle w:val="Normal"/>
        <w:numPr>
          <w:ilvl w:val="0"/>
          <w:numId w:val="9"/>
        </w:numPr>
        <w:tabs>
          <w:tab w:val="clear" w:pos="720"/>
          <w:tab w:val="left" w:pos="586" w:leader="none"/>
        </w:tabs>
        <w:spacing w:lineRule="auto" w:line="343"/>
        <w:jc w:val="both"/>
        <w:rPr>
          <w:rFonts w:eastAsia="Arial" w:cs="Times New Roman"/>
          <w:sz w:val="24"/>
          <w:szCs w:val="24"/>
        </w:rPr>
      </w:pPr>
      <w:r>
        <w:rPr>
          <w:rFonts w:eastAsia="Arial" w:cs="Times New Roman"/>
          <w:sz w:val="24"/>
          <w:szCs w:val="24"/>
        </w:rPr>
        <w:t xml:space="preserve">Instața locală a </w:t>
      </w:r>
      <w:r>
        <w:rPr>
          <w:rFonts w:eastAsia="Arial" w:cs="Times New Roman"/>
          <w:i/>
          <w:iCs/>
          <w:sz w:val="24"/>
          <w:szCs w:val="24"/>
        </w:rPr>
        <w:t>sidechain</w:t>
      </w:r>
      <w:r>
        <w:rPr>
          <w:rFonts w:eastAsia="Arial" w:cs="Times New Roman"/>
          <w:sz w:val="24"/>
          <w:szCs w:val="24"/>
        </w:rPr>
        <w:t>-ului Lisk în care se înregistrează informațiile despre crypto-active, date despre utilizator</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9"/>
        </w:numPr>
        <w:tabs>
          <w:tab w:val="clear" w:pos="720"/>
          <w:tab w:val="left" w:pos="580" w:leader="none"/>
        </w:tabs>
        <w:spacing w:lineRule="auto" w:line="343"/>
        <w:jc w:val="both"/>
        <w:rPr>
          <w:rFonts w:eastAsia="Arial" w:cs="Times New Roman"/>
          <w:sz w:val="24"/>
          <w:szCs w:val="24"/>
        </w:rPr>
      </w:pPr>
      <w:r>
        <w:rPr>
          <w:rFonts w:eastAsia="Arial" w:cs="Times New Roman"/>
          <w:sz w:val="24"/>
          <w:szCs w:val="24"/>
        </w:rPr>
        <w:t>Protocolul de consens este procesul prin care toate adăugirile la blockchain sunt agregate, validate și propagate înapoi în rețea ca noua versiune de blockchain comuna tuturor nodurilor</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9"/>
        </w:numPr>
        <w:tabs>
          <w:tab w:val="clear" w:pos="720"/>
          <w:tab w:val="left" w:pos="580" w:leader="none"/>
        </w:tabs>
        <w:spacing w:lineRule="auto" w:line="360"/>
        <w:rPr>
          <w:rFonts w:eastAsia="Arial" w:cs="Times New Roman"/>
          <w:sz w:val="23"/>
          <w:szCs w:val="23"/>
        </w:rPr>
      </w:pPr>
      <w:r>
        <w:rPr>
          <w:rFonts w:eastAsia="Arial" w:cs="Times New Roman"/>
          <w:sz w:val="23"/>
          <w:szCs w:val="23"/>
        </w:rPr>
        <w:t>Instața de IPFS (InterplanetaryFileSystem) prin care se stochează local conținutul bogat corelat cu crypto-activul creeat de utilizator și îl expune la internet</w:t>
      </w:r>
    </w:p>
    <w:p>
      <w:pPr>
        <w:pStyle w:val="Normal"/>
        <w:spacing w:lineRule="exact" w:line="1"/>
        <w:rPr>
          <w:rFonts w:eastAsia="Arial" w:cs="Times New Roman"/>
          <w:sz w:val="23"/>
          <w:szCs w:val="23"/>
        </w:rPr>
      </w:pPr>
      <w:r>
        <w:rPr>
          <w:rFonts w:eastAsia="Arial" w:cs="Times New Roman"/>
          <w:sz w:val="23"/>
          <w:szCs w:val="23"/>
        </w:rPr>
      </w:r>
    </w:p>
    <w:p>
      <w:pPr>
        <w:pStyle w:val="Normal"/>
        <w:numPr>
          <w:ilvl w:val="0"/>
          <w:numId w:val="9"/>
        </w:numPr>
        <w:tabs>
          <w:tab w:val="clear" w:pos="720"/>
          <w:tab w:val="left" w:pos="580" w:leader="none"/>
        </w:tabs>
        <w:spacing w:lineRule="auto" w:line="396"/>
        <w:rPr>
          <w:rFonts w:eastAsia="Arial" w:cs="Times New Roman"/>
          <w:sz w:val="24"/>
          <w:szCs w:val="24"/>
        </w:rPr>
      </w:pPr>
      <w:r>
        <w:rPr>
          <w:rFonts w:eastAsia="Arial" w:cs="Times New Roman"/>
          <w:sz w:val="24"/>
          <w:szCs w:val="24"/>
        </w:rPr>
        <w:t xml:space="preserve">Componenta din Lisk care deservește drept </w:t>
      </w:r>
      <w:r>
        <w:rPr>
          <w:rFonts w:eastAsia="Arial" w:cs="Times New Roman"/>
          <w:i/>
          <w:iCs/>
          <w:sz w:val="24"/>
          <w:szCs w:val="24"/>
        </w:rPr>
        <w:t>Seed Peer</w:t>
      </w:r>
      <w:r>
        <w:rPr>
          <w:rFonts w:eastAsia="Arial" w:cs="Times New Roman"/>
          <w:sz w:val="24"/>
          <w:szCs w:val="24"/>
        </w:rPr>
        <w:t xml:space="preserve"> și înregistrează nodurile conectate (Singura componentă centrală din arhitectură)</w:t>
      </w:r>
    </w:p>
    <w:p>
      <w:pPr>
        <w:sectPr>
          <w:footerReference w:type="default" r:id="rId13"/>
          <w:type w:val="nextPage"/>
          <w:pgSz w:w="11906" w:h="16838"/>
          <w:pgMar w:left="1440" w:right="140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73"/>
        <w:rPr>
          <w:rFonts w:cs="Times New Roman"/>
          <w:sz w:val="20"/>
          <w:szCs w:val="20"/>
        </w:rPr>
      </w:pPr>
      <w:r>
        <w:rPr>
          <w:rFonts w:cs="Times New Roman"/>
          <w:sz w:val="20"/>
          <w:szCs w:val="20"/>
        </w:rPr>
      </w:r>
    </w:p>
    <w:p>
      <w:pPr>
        <w:sectPr>
          <w:type w:val="continuous"/>
          <w:pgSz w:w="11906" w:h="16838"/>
          <w:pgMar w:left="1440" w:right="1406" w:header="0" w:top="1289"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24">
            <wp:simplePos x="0" y="0"/>
            <wp:positionH relativeFrom="page">
              <wp:posOffset>914400</wp:posOffset>
            </wp:positionH>
            <wp:positionV relativeFrom="page">
              <wp:posOffset>1571625</wp:posOffset>
            </wp:positionV>
            <wp:extent cx="5730875" cy="7209155"/>
            <wp:effectExtent l="0" t="0" r="0" b="0"/>
            <wp:wrapNone/>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4"/>
                    <a:stretch>
                      <a:fillRect/>
                    </a:stretch>
                  </pic:blipFill>
                  <pic:spPr bwMode="auto">
                    <a:xfrm>
                      <a:off x="0" y="0"/>
                      <a:ext cx="5730875" cy="720915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7"/>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3"/>
          <w:szCs w:val="23"/>
        </w:rPr>
        <w:t>Figure 2: Diagrama de activitate</w:t>
      </w:r>
    </w:p>
    <w:p>
      <w:pPr>
        <w:sectPr>
          <w:footerReference w:type="default" r:id="rId15"/>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5"/>
        <w:rPr>
          <w:rFonts w:cs="Times New Roman"/>
          <w:sz w:val="20"/>
          <w:szCs w:val="20"/>
        </w:rPr>
      </w:pPr>
      <w:r>
        <w:rPr>
          <w:rFonts w:cs="Times New Roman"/>
          <w:sz w:val="20"/>
          <w:szCs w:val="20"/>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ind w:left="20" w:right="-13" w:hanging="0"/>
        <w:rPr>
          <w:rFonts w:cs="Times New Roman"/>
          <w:sz w:val="20"/>
          <w:szCs w:val="20"/>
        </w:rPr>
      </w:pPr>
      <w:r>
        <w:rPr>
          <w:rFonts w:eastAsia="Arial" w:cs="Times New Roman"/>
          <w:b/>
          <w:bCs/>
          <w:sz w:val="29"/>
          <w:szCs w:val="29"/>
        </w:rPr>
        <w:t>Descrierea funcțiilor principale</w:t>
      </w:r>
    </w:p>
    <w:p>
      <w:pPr>
        <w:pStyle w:val="Normal"/>
        <w:spacing w:lineRule="exact" w:line="272"/>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4"/>
          <w:szCs w:val="24"/>
        </w:rPr>
        <w:t>Login</w:t>
      </w:r>
    </w:p>
    <w:p>
      <w:pPr>
        <w:pStyle w:val="Normal"/>
        <w:spacing w:lineRule="exact" w:line="125"/>
        <w:rPr>
          <w:rFonts w:cs="Times New Roman"/>
          <w:sz w:val="20"/>
          <w:szCs w:val="20"/>
        </w:rPr>
      </w:pPr>
      <w:r>
        <w:rPr>
          <w:rFonts w:cs="Times New Roman"/>
          <w:sz w:val="20"/>
          <w:szCs w:val="20"/>
        </w:rPr>
      </w:r>
    </w:p>
    <w:p>
      <w:pPr>
        <w:pStyle w:val="Normal"/>
        <w:spacing w:lineRule="auto" w:line="362"/>
        <w:ind w:left="20" w:right="80" w:hanging="0"/>
        <w:rPr>
          <w:rFonts w:cs="Times New Roman"/>
          <w:sz w:val="20"/>
          <w:szCs w:val="20"/>
        </w:rPr>
      </w:pPr>
      <w:r>
        <w:rPr>
          <w:rFonts w:eastAsia="Arial" w:cs="Times New Roman"/>
          <w:sz w:val="24"/>
          <w:szCs w:val="24"/>
        </w:rPr>
        <w:t xml:space="preserve">În comparație cu aplicațiile normale, acest tip de aplicație nu necesită un proces separat de înregistrare, în momentul primei utilizări, utilizatorul poate să genereze pe pagina de login </w:t>
      </w:r>
      <w:r>
        <w:rPr>
          <w:rFonts w:eastAsia="Arial" w:cs="Times New Roman"/>
          <w:i/>
          <w:iCs/>
          <w:sz w:val="24"/>
          <w:szCs w:val="24"/>
        </w:rPr>
        <w:t>passphrase</w:t>
      </w:r>
      <w:r>
        <w:rPr>
          <w:rFonts w:eastAsia="Arial" w:cs="Times New Roman"/>
          <w:sz w:val="24"/>
          <w:szCs w:val="24"/>
        </w:rPr>
        <w:t xml:space="preserve">-ul unic cu care se va identifica de acum în colo. Exemplu de </w:t>
      </w:r>
      <w:r>
        <w:rPr>
          <w:rFonts w:eastAsia="Arial" w:cs="Times New Roman"/>
          <w:i/>
          <w:iCs/>
          <w:sz w:val="24"/>
          <w:szCs w:val="24"/>
        </w:rPr>
        <w:t>passphrase</w:t>
      </w:r>
      <w:r>
        <w:rPr>
          <w:rFonts w:eastAsia="Arial" w:cs="Times New Roman"/>
          <w:sz w:val="24"/>
          <w:szCs w:val="24"/>
        </w:rPr>
        <w:t>:</w:t>
      </w:r>
    </w:p>
    <w:p>
      <w:pPr>
        <w:pStyle w:val="Normal"/>
        <w:spacing w:lineRule="exact" w:line="90"/>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sz w:val="24"/>
          <w:szCs w:val="24"/>
        </w:rPr>
        <w:t>horn future wife theme inherit ice buffalo drop chimney forum boss educate</w:t>
      </w:r>
    </w:p>
    <w:p>
      <w:pPr>
        <w:pStyle w:val="Normal"/>
        <w:spacing w:lineRule="exact" w:line="241"/>
        <w:rPr>
          <w:rFonts w:cs="Times New Roman"/>
          <w:sz w:val="20"/>
          <w:szCs w:val="20"/>
        </w:rPr>
      </w:pPr>
      <w:r>
        <w:rPr>
          <w:rFonts w:cs="Times New Roman"/>
          <w:sz w:val="20"/>
          <w:szCs w:val="20"/>
        </w:rPr>
      </w:r>
    </w:p>
    <w:p>
      <w:pPr>
        <w:pStyle w:val="Normal"/>
        <w:spacing w:lineRule="auto" w:line="372"/>
        <w:ind w:left="20" w:right="80" w:firstLine="478"/>
        <w:jc w:val="both"/>
        <w:rPr>
          <w:rFonts w:cs="Times New Roman"/>
          <w:sz w:val="20"/>
          <w:szCs w:val="20"/>
        </w:rPr>
      </w:pPr>
      <w:r>
        <w:rPr>
          <w:rFonts w:eastAsia="Arial" w:cs="Times New Roman"/>
          <w:sz w:val="24"/>
          <w:szCs w:val="24"/>
        </w:rPr>
        <w:t xml:space="preserve">Acest </w:t>
      </w:r>
      <w:r>
        <w:rPr>
          <w:rFonts w:eastAsia="Arial" w:cs="Times New Roman"/>
          <w:i/>
          <w:iCs/>
          <w:sz w:val="24"/>
          <w:szCs w:val="24"/>
        </w:rPr>
        <w:t>passphrase</w:t>
      </w:r>
      <w:r>
        <w:rPr>
          <w:rFonts w:eastAsia="Arial" w:cs="Times New Roman"/>
          <w:sz w:val="24"/>
          <w:szCs w:val="24"/>
        </w:rPr>
        <w:t xml:space="preserve"> este spart de modulul @liskhq/lisk-cryptography în perechea de chei unice asociate utilizatorului care sunt folosite pentru autorizarea tuturor acțiunilor legate de utilizatorul respectiv.</w:t>
      </w:r>
    </w:p>
    <w:p>
      <w:pPr>
        <w:pStyle w:val="Normal"/>
        <w:spacing w:lineRule="exact" w:line="57"/>
        <w:rPr>
          <w:rFonts w:cs="Times New Roman"/>
          <w:sz w:val="20"/>
          <w:szCs w:val="20"/>
        </w:rPr>
      </w:pPr>
      <w:r>
        <w:rPr>
          <w:rFonts w:cs="Times New Roman"/>
          <w:sz w:val="20"/>
          <w:szCs w:val="20"/>
        </w:rPr>
      </w:r>
    </w:p>
    <w:p>
      <w:pPr>
        <w:pStyle w:val="Normal"/>
        <w:spacing w:lineRule="auto" w:line="446"/>
        <w:ind w:left="20" w:right="40" w:firstLine="478"/>
        <w:jc w:val="both"/>
        <w:rPr>
          <w:rFonts w:cs="Times New Roman"/>
          <w:sz w:val="20"/>
          <w:szCs w:val="20"/>
        </w:rPr>
      </w:pPr>
      <w:r>
        <w:rPr>
          <w:rFonts w:eastAsia="Arial" w:cs="Times New Roman"/>
        </w:rPr>
        <w:t xml:space="preserve">Nimic altceva nu este necesar în afară de acest </w:t>
      </w:r>
      <w:r>
        <w:rPr>
          <w:rFonts w:eastAsia="Arial" w:cs="Times New Roman"/>
          <w:i/>
          <w:iCs/>
        </w:rPr>
        <w:t>passphrase</w:t>
      </w:r>
      <w:r>
        <w:rPr>
          <w:rFonts w:eastAsia="Arial" w:cs="Times New Roman"/>
        </w:rPr>
        <w:t xml:space="preserve"> care trebuie ținut minte de utilizator și nu va putea niciodată fi schimbat fără a pierde întreagă activitatea din sistem.</w:t>
      </w:r>
    </w:p>
    <w:p>
      <w:pPr>
        <w:pStyle w:val="Normal"/>
        <w:spacing w:lineRule="exact" w:line="1"/>
        <w:rPr>
          <w:rFonts w:cs="Times New Roman"/>
          <w:sz w:val="20"/>
          <w:szCs w:val="20"/>
        </w:rPr>
      </w:pPr>
      <w:r>
        <w:rPr>
          <w:rFonts w:cs="Times New Roman"/>
          <w:sz w:val="20"/>
          <w:szCs w:val="20"/>
        </w:rPr>
      </w:r>
    </w:p>
    <w:p>
      <w:pPr>
        <w:pStyle w:val="Normal"/>
        <w:spacing w:lineRule="auto" w:line="372"/>
        <w:ind w:left="20" w:right="100" w:firstLine="478"/>
        <w:jc w:val="both"/>
        <w:rPr>
          <w:rFonts w:cs="Times New Roman"/>
          <w:sz w:val="20"/>
          <w:szCs w:val="20"/>
        </w:rPr>
      </w:pPr>
      <w:r>
        <w:rPr>
          <w:rFonts w:eastAsia="Arial" w:cs="Times New Roman"/>
          <w:sz w:val="24"/>
          <w:szCs w:val="24"/>
        </w:rPr>
        <w:t>În cel mai practic sens ‘contul’ utilizatorului este creeat de abia în momentul în care se înregistrează prima tranzacție cu adresa și cheia publică expusă în blockchain fie că există date asociate sau e o transacție nulă.</w:t>
      </w:r>
    </w:p>
    <w:p>
      <w:pPr>
        <w:pStyle w:val="Normal"/>
        <w:spacing w:lineRule="exact" w:line="245"/>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4"/>
          <w:szCs w:val="24"/>
        </w:rPr>
        <w:t>Creearea de crypto-active</w:t>
      </w:r>
    </w:p>
    <w:p>
      <w:pPr>
        <w:pStyle w:val="Normal"/>
        <w:spacing w:lineRule="exact" w:line="125"/>
        <w:rPr>
          <w:rFonts w:cs="Times New Roman"/>
          <w:sz w:val="20"/>
          <w:szCs w:val="20"/>
        </w:rPr>
      </w:pPr>
      <w:r>
        <w:rPr>
          <w:rFonts w:cs="Times New Roman"/>
          <w:sz w:val="20"/>
          <w:szCs w:val="20"/>
        </w:rPr>
      </w:r>
    </w:p>
    <w:p>
      <w:pPr>
        <w:pStyle w:val="Normal"/>
        <w:spacing w:lineRule="auto" w:line="372"/>
        <w:ind w:left="20" w:right="80" w:hanging="0"/>
        <w:jc w:val="both"/>
        <w:rPr>
          <w:rFonts w:cs="Times New Roman"/>
          <w:sz w:val="20"/>
          <w:szCs w:val="20"/>
        </w:rPr>
      </w:pPr>
      <w:r>
        <w:rPr>
          <w:rFonts w:eastAsia="Arial" w:cs="Times New Roman"/>
          <w:sz w:val="24"/>
          <w:szCs w:val="24"/>
        </w:rPr>
        <w:t>Pe pagina cu portofoliul utilizatorului acesta este capabil să creeze un crypto-activ cu printr-un modal în care poate să introducă datele relevante și să încarce conținutul bogat asociat activului respectiv.</w:t>
      </w:r>
    </w:p>
    <w:p>
      <w:pPr>
        <w:pStyle w:val="Normal"/>
        <w:spacing w:lineRule="exact" w:line="57"/>
        <w:rPr>
          <w:rFonts w:cs="Times New Roman"/>
          <w:sz w:val="20"/>
          <w:szCs w:val="20"/>
        </w:rPr>
      </w:pPr>
      <w:r>
        <w:rPr>
          <w:rFonts w:cs="Times New Roman"/>
          <w:sz w:val="20"/>
          <w:szCs w:val="20"/>
        </w:rPr>
      </w:r>
    </w:p>
    <w:p>
      <w:pPr>
        <w:pStyle w:val="Normal"/>
        <w:spacing w:lineRule="auto" w:line="355"/>
        <w:ind w:left="20" w:right="80" w:firstLine="478"/>
        <w:jc w:val="both"/>
        <w:rPr>
          <w:rFonts w:cs="Times New Roman"/>
          <w:sz w:val="20"/>
          <w:szCs w:val="20"/>
        </w:rPr>
      </w:pPr>
      <w:r>
        <w:rPr>
          <w:rFonts w:eastAsia="Arial" w:cs="Times New Roman"/>
          <w:sz w:val="24"/>
          <w:szCs w:val="24"/>
        </w:rPr>
        <w:t xml:space="preserve">Conținutul bogat poate să fie de orice natură (texț photo, video, audio etc.) și în momentul încărcării pe platformă este de fapt înregistrat pe instața locală de IPFS pentru a fi expus internetului. În momentul în care cineva vizualizează crypto-activul de pe alt dispozitiv acela este de abia momentul când conținutul este citit de pe dispozitivul origine și </w:t>
      </w:r>
      <w:r>
        <w:rPr>
          <w:rFonts w:eastAsia="Arial" w:cs="Times New Roman"/>
          <w:i/>
          <w:iCs/>
          <w:sz w:val="24"/>
          <w:szCs w:val="24"/>
        </w:rPr>
        <w:t>cache</w:t>
      </w:r>
      <w:r>
        <w:rPr>
          <w:rFonts w:eastAsia="Arial" w:cs="Times New Roman"/>
          <w:sz w:val="24"/>
          <w:szCs w:val="24"/>
        </w:rPr>
        <w:t>-uit pe dispozitivul consumator.</w:t>
      </w:r>
    </w:p>
    <w:p>
      <w:pPr>
        <w:pStyle w:val="Normal"/>
        <w:spacing w:lineRule="exact" w:line="261"/>
        <w:rPr>
          <w:rFonts w:cs="Times New Roman"/>
          <w:sz w:val="20"/>
          <w:szCs w:val="20"/>
        </w:rPr>
      </w:pPr>
      <w:r>
        <w:rPr>
          <w:rFonts w:cs="Times New Roman"/>
          <w:sz w:val="20"/>
          <w:szCs w:val="20"/>
        </w:rPr>
      </w:r>
    </w:p>
    <w:p>
      <w:pPr>
        <w:pStyle w:val="Normal"/>
        <w:spacing w:lineRule="auto" w:line="350"/>
        <w:ind w:right="60" w:firstLine="19"/>
        <w:jc w:val="both"/>
        <w:rPr>
          <w:rFonts w:cs="Times New Roman"/>
          <w:sz w:val="20"/>
          <w:szCs w:val="20"/>
        </w:rPr>
      </w:pPr>
      <w:r>
        <w:rPr>
          <w:rFonts w:eastAsia="Arial" w:cs="Times New Roman"/>
          <w:b/>
          <w:bCs/>
          <w:sz w:val="24"/>
          <w:szCs w:val="24"/>
        </w:rPr>
        <w:t xml:space="preserve">Vânzarea și cumpărarea de cripto-active </w:t>
      </w:r>
      <w:r>
        <w:rPr>
          <w:rFonts w:eastAsia="Arial" w:cs="Times New Roman"/>
          <w:sz w:val="24"/>
          <w:szCs w:val="24"/>
        </w:rPr>
        <w:t xml:space="preserve">Principala activitate realizată pe plat-formă este cea de vânzare și cumpărare de cripto-active generate de utilizator. Acest lucru se realizează descentralizat prin intermediul unui cont virtual terță parte care înregistrează toate tranzacțiile de pe platformă. Rezultatul final este o logică transacțională de tip </w:t>
      </w:r>
      <w:r>
        <w:rPr>
          <w:rFonts w:eastAsia="Arial" w:cs="Times New Roman"/>
          <w:i/>
          <w:iCs/>
          <w:sz w:val="24"/>
          <w:szCs w:val="24"/>
        </w:rPr>
        <w:t xml:space="preserve">escrow </w:t>
      </w:r>
      <w:r>
        <w:rPr>
          <w:rFonts w:eastAsia="Arial" w:cs="Times New Roman"/>
          <w:sz w:val="24"/>
          <w:szCs w:val="24"/>
        </w:rPr>
        <w:t>pentru a asigura securitatea tranzacțiilor între participanții la piață prin care</w:t>
      </w:r>
      <w:r>
        <w:rPr>
          <w:rFonts w:eastAsia="Arial" w:cs="Times New Roman"/>
          <w:i/>
          <w:iCs/>
          <w:sz w:val="24"/>
          <w:szCs w:val="24"/>
        </w:rPr>
        <w:t xml:space="preserve"> </w:t>
      </w:r>
      <w:r>
        <w:rPr>
          <w:rFonts w:eastAsia="Arial" w:cs="Times New Roman"/>
          <w:sz w:val="24"/>
          <w:szCs w:val="24"/>
        </w:rPr>
        <w:t>cripto-activul este mutat în posesia contului terț până în momentul în care un participant este capabil să satisfacă condițiile tranzacției.</w:t>
      </w:r>
    </w:p>
    <w:p>
      <w:pPr>
        <w:sectPr>
          <w:footerReference w:type="default" r:id="rId16"/>
          <w:type w:val="nextPage"/>
          <w:pgSz w:w="11906" w:h="16838"/>
          <w:pgMar w:left="1420" w:right="1346" w:header="0" w:top="1354" w:footer="0" w:bottom="306" w:gutter="0"/>
          <w:pgNumType w:fmt="decimal"/>
          <w:formProt w:val="false"/>
          <w:textDirection w:val="lrTb"/>
          <w:docGrid w:type="default" w:linePitch="100" w:charSpace="8192"/>
        </w:sectPr>
      </w:pPr>
    </w:p>
    <w:p>
      <w:pPr>
        <w:pStyle w:val="Normal"/>
        <w:spacing w:lineRule="exact" w:line="351"/>
        <w:rPr>
          <w:rFonts w:cs="Times New Roman"/>
          <w:sz w:val="20"/>
          <w:szCs w:val="20"/>
        </w:rPr>
      </w:pPr>
      <w:r>
        <w:rPr>
          <w:rFonts w:cs="Times New Roman"/>
          <w:sz w:val="20"/>
          <w:szCs w:val="20"/>
        </w:rPr>
      </w:r>
    </w:p>
    <w:p>
      <w:pPr>
        <w:sectPr>
          <w:type w:val="continuous"/>
          <w:pgSz w:w="11906" w:h="16838"/>
          <w:pgMar w:left="1420" w:right="1346" w:header="0" w:top="1354" w:footer="0" w:bottom="306" w:gutter="0"/>
          <w:formProt w:val="false"/>
          <w:textDirection w:val="lrTb"/>
          <w:docGrid w:type="default" w:linePitch="100" w:charSpace="8192"/>
        </w:sectPr>
      </w:pPr>
    </w:p>
    <w:p>
      <w:pPr>
        <w:pStyle w:val="Normal"/>
        <w:ind w:right="20" w:hanging="0"/>
        <w:jc w:val="center"/>
        <w:rPr>
          <w:rFonts w:cs="Times New Roman"/>
          <w:sz w:val="20"/>
          <w:szCs w:val="20"/>
        </w:rPr>
      </w:pPr>
      <w:r>
        <w:rPr>
          <w:rFonts w:eastAsia="Arial" w:cs="Times New Roman"/>
          <w:b/>
          <w:bCs/>
          <w:sz w:val="34"/>
          <w:szCs w:val="34"/>
        </w:rPr>
        <w:t>Tehnologii utilizate</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6"/>
        <w:rPr>
          <w:rFonts w:cs="Times New Roman"/>
          <w:sz w:val="20"/>
          <w:szCs w:val="20"/>
        </w:rPr>
      </w:pPr>
      <w:r>
        <w:rPr>
          <w:rFonts w:cs="Times New Roman"/>
          <w:sz w:val="20"/>
          <w:szCs w:val="20"/>
        </w:rPr>
      </w:r>
    </w:p>
    <w:p>
      <w:pPr>
        <w:pStyle w:val="Normal"/>
        <w:spacing w:lineRule="auto" w:line="364"/>
        <w:ind w:left="20" w:right="40" w:firstLine="478"/>
        <w:rPr>
          <w:rFonts w:cs="Times New Roman"/>
          <w:sz w:val="20"/>
          <w:szCs w:val="20"/>
        </w:rPr>
      </w:pPr>
      <w:r>
        <w:rPr>
          <w:rFonts w:eastAsia="Arial" w:cs="Times New Roman"/>
          <w:sz w:val="24"/>
          <w:szCs w:val="24"/>
        </w:rPr>
        <w:t>Dată fiind amploarea proiectului colecția de tehnologii utilizate pentru atingerea fiecărui obiectiv este relativ largă:</w:t>
      </w:r>
    </w:p>
    <w:p>
      <w:pPr>
        <w:pStyle w:val="Normal"/>
        <w:spacing w:lineRule="exact" w:line="1"/>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9"/>
          <w:szCs w:val="29"/>
        </w:rPr>
        <w:t>Angular 2+</w:t>
      </w:r>
    </w:p>
    <w:p>
      <w:pPr>
        <w:pStyle w:val="Normal"/>
        <w:spacing w:lineRule="exact" w:line="274"/>
        <w:rPr>
          <w:rFonts w:cs="Times New Roman"/>
          <w:sz w:val="20"/>
          <w:szCs w:val="20"/>
        </w:rPr>
      </w:pPr>
      <w:r>
        <w:rPr>
          <w:rFonts w:cs="Times New Roman"/>
          <w:sz w:val="20"/>
          <w:szCs w:val="20"/>
        </w:rPr>
      </w:r>
    </w:p>
    <w:p>
      <w:pPr>
        <w:pStyle w:val="Normal"/>
        <w:spacing w:lineRule="auto" w:line="372"/>
        <w:ind w:left="20" w:firstLine="9"/>
        <w:jc w:val="both"/>
        <w:rPr>
          <w:rFonts w:cs="Times New Roman"/>
          <w:sz w:val="20"/>
          <w:szCs w:val="20"/>
        </w:rPr>
      </w:pPr>
      <w:r>
        <w:rPr>
          <w:rFonts w:eastAsia="Arial" w:cs="Times New Roman"/>
          <w:sz w:val="24"/>
          <w:szCs w:val="24"/>
        </w:rPr>
        <w:t>Framework-ul de frontend utilizat pentru realizarea componentei interactive a proiectului, Angular 2+ este un framework SPA (Single Page Application) care funcționează pe bază de componentă.</w:t>
      </w:r>
    </w:p>
    <w:p>
      <w:pPr>
        <w:pStyle w:val="Normal"/>
        <w:spacing w:lineRule="exact" w:line="57"/>
        <w:rPr>
          <w:rFonts w:cs="Times New Roman"/>
          <w:sz w:val="20"/>
          <w:szCs w:val="20"/>
        </w:rPr>
      </w:pPr>
      <w:r>
        <w:rPr>
          <w:rFonts w:cs="Times New Roman"/>
          <w:sz w:val="20"/>
          <w:szCs w:val="20"/>
        </w:rPr>
      </w:r>
    </w:p>
    <w:p>
      <w:pPr>
        <w:pStyle w:val="Normal"/>
        <w:spacing w:lineRule="auto" w:line="396"/>
        <w:ind w:left="20" w:right="20" w:firstLine="478"/>
        <w:jc w:val="both"/>
        <w:rPr>
          <w:rFonts w:cs="Times New Roman"/>
          <w:sz w:val="20"/>
          <w:szCs w:val="20"/>
        </w:rPr>
      </w:pPr>
      <w:r>
        <w:rPr>
          <w:rFonts w:eastAsia="Arial" w:cs="Times New Roman"/>
        </w:rPr>
        <w:t>Componentele în Angular sunt făcute în așa fel încât să fie bucăți modulare care conțin atât elementele necesare pentru stilizare cât și codul sursă care va fi să fie executat în relație cu componenta respectivă și componentele înconjurătoare. Ele pot fi creeate într-o formă cât de atomică sau complexă este nevoie astfel încât să poată fi folosite ca orice tip de element de UI autoconținut în interiorul unui șablon HTML dinamic.</w:t>
      </w:r>
    </w:p>
    <w:p>
      <w:pPr>
        <w:pStyle w:val="Normal"/>
        <w:spacing w:lineRule="exact" w:line="45"/>
        <w:rPr>
          <w:rFonts w:cs="Times New Roman"/>
          <w:sz w:val="20"/>
          <w:szCs w:val="20"/>
        </w:rPr>
      </w:pPr>
      <w:r>
        <w:rPr>
          <w:rFonts w:cs="Times New Roman"/>
          <w:sz w:val="20"/>
          <w:szCs w:val="20"/>
        </w:rPr>
      </w:r>
    </w:p>
    <w:p>
      <w:pPr>
        <w:pStyle w:val="Normal"/>
        <w:spacing w:lineRule="auto" w:line="355"/>
        <w:ind w:right="20" w:firstLine="490"/>
        <w:jc w:val="both"/>
        <w:rPr>
          <w:rFonts w:cs="Times New Roman"/>
          <w:sz w:val="20"/>
          <w:szCs w:val="20"/>
        </w:rPr>
      </w:pPr>
      <w:r>
        <w:rPr>
          <w:rFonts w:eastAsia="Arial" w:cs="Times New Roman"/>
          <w:sz w:val="24"/>
          <w:szCs w:val="24"/>
        </w:rPr>
        <w:t xml:space="preserve">Angular 2+ este gândit în jurul unui pattern arhitectural la nivel de aplicație cunoscut în accepțiunea comună curentă sub denumirea de MVW (Model-View-Whatever, Where Whatever stands for “whatever works for you”). În perioada de tranziție între Angular.js șî Angular 2+ era pusă în discuție de către comunitate clasificarea lui Angular ca framework într-una dintre </w:t>
      </w:r>
      <w:r>
        <w:rPr>
          <w:rFonts w:eastAsia="Arial" w:cs="Times New Roman"/>
          <w:i/>
          <w:iCs/>
          <w:sz w:val="24"/>
          <w:szCs w:val="24"/>
        </w:rPr>
        <w:t>pattern</w:t>
      </w:r>
      <w:r>
        <w:rPr>
          <w:rFonts w:eastAsia="Arial" w:cs="Times New Roman"/>
          <w:sz w:val="24"/>
          <w:szCs w:val="24"/>
        </w:rPr>
        <w:t>-urile următoare:</w:t>
      </w:r>
    </w:p>
    <w:p>
      <w:pPr>
        <w:pStyle w:val="Normal"/>
        <w:spacing w:lineRule="exact" w:line="73"/>
        <w:rPr>
          <w:rFonts w:cs="Times New Roman"/>
          <w:sz w:val="20"/>
          <w:szCs w:val="20"/>
        </w:rPr>
      </w:pPr>
      <w:r>
        <w:rPr>
          <w:rFonts w:cs="Times New Roman"/>
          <w:sz w:val="20"/>
          <w:szCs w:val="20"/>
        </w:rPr>
      </w:r>
    </w:p>
    <w:p>
      <w:pPr>
        <w:pStyle w:val="Normal"/>
        <w:numPr>
          <w:ilvl w:val="0"/>
          <w:numId w:val="10"/>
        </w:numPr>
        <w:tabs>
          <w:tab w:val="clear" w:pos="720"/>
          <w:tab w:val="left" w:pos="600" w:leader="none"/>
        </w:tabs>
        <w:rPr>
          <w:rFonts w:eastAsia="Arial" w:cs="Times New Roman"/>
          <w:sz w:val="24"/>
          <w:szCs w:val="24"/>
        </w:rPr>
      </w:pPr>
      <w:r>
        <w:rPr>
          <w:rFonts w:eastAsia="Arial" w:cs="Times New Roman"/>
          <w:sz w:val="24"/>
          <w:szCs w:val="24"/>
        </w:rPr>
        <w:t>MVC   (Model-View-Controller)</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0"/>
        </w:numPr>
        <w:tabs>
          <w:tab w:val="clear" w:pos="720"/>
          <w:tab w:val="left" w:pos="600" w:leader="none"/>
        </w:tabs>
        <w:rPr>
          <w:rFonts w:eastAsia="Arial" w:cs="Times New Roman"/>
          <w:sz w:val="24"/>
          <w:szCs w:val="24"/>
        </w:rPr>
      </w:pPr>
      <w:r>
        <w:rPr>
          <w:rFonts w:eastAsia="Arial" w:cs="Times New Roman"/>
          <w:sz w:val="24"/>
          <w:szCs w:val="24"/>
        </w:rPr>
        <w:t>MVVM (Model-View-ViewModel)</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0"/>
        </w:numPr>
        <w:tabs>
          <w:tab w:val="clear" w:pos="720"/>
          <w:tab w:val="left" w:pos="600" w:leader="none"/>
        </w:tabs>
        <w:rPr>
          <w:rFonts w:eastAsia="Arial" w:cs="Times New Roman"/>
          <w:sz w:val="24"/>
          <w:szCs w:val="24"/>
        </w:rPr>
      </w:pPr>
      <w:r>
        <w:rPr>
          <w:rFonts w:eastAsia="Arial" w:cs="Times New Roman"/>
          <w:sz w:val="24"/>
          <w:szCs w:val="24"/>
        </w:rPr>
        <w:t>MVP   (Model-View-Prezenter)</w:t>
      </w:r>
    </w:p>
    <w:p>
      <w:pPr>
        <w:pStyle w:val="Normal"/>
        <w:spacing w:lineRule="exact" w:line="267"/>
        <w:rPr>
          <w:rFonts w:cs="Times New Roman"/>
          <w:sz w:val="20"/>
          <w:szCs w:val="20"/>
        </w:rPr>
      </w:pPr>
      <w:r>
        <w:rPr>
          <w:rFonts w:cs="Times New Roman"/>
          <w:sz w:val="20"/>
          <w:szCs w:val="20"/>
        </w:rPr>
      </w:r>
    </w:p>
    <w:p>
      <w:pPr>
        <w:pStyle w:val="Normal"/>
        <w:spacing w:lineRule="auto" w:line="350"/>
        <w:ind w:right="40" w:firstLine="496"/>
        <w:jc w:val="both"/>
        <w:rPr>
          <w:rFonts w:cs="Times New Roman"/>
          <w:sz w:val="20"/>
          <w:szCs w:val="20"/>
        </w:rPr>
      </w:pPr>
      <w:r>
        <w:rPr>
          <w:rFonts w:eastAsia="Arial" w:cs="Times New Roman"/>
          <w:sz w:val="24"/>
          <w:szCs w:val="24"/>
        </w:rPr>
        <w:t xml:space="preserve">În final dat fiind faptul că important era partea comună între aceste </w:t>
      </w:r>
      <w:r>
        <w:rPr>
          <w:rFonts w:eastAsia="Arial" w:cs="Times New Roman"/>
          <w:i/>
          <w:iCs/>
          <w:sz w:val="24"/>
          <w:szCs w:val="24"/>
        </w:rPr>
        <w:t>pattern</w:t>
      </w:r>
      <w:r>
        <w:rPr>
          <w:rFonts w:eastAsia="Arial" w:cs="Times New Roman"/>
          <w:sz w:val="24"/>
          <w:szCs w:val="24"/>
        </w:rPr>
        <w:t xml:space="preserve">-uri și anume ideea de decuplare a </w:t>
      </w:r>
      <w:r>
        <w:rPr>
          <w:rFonts w:eastAsia="Arial" w:cs="Times New Roman"/>
          <w:i/>
          <w:iCs/>
          <w:sz w:val="24"/>
          <w:szCs w:val="24"/>
        </w:rPr>
        <w:t>View</w:t>
      </w:r>
      <w:r>
        <w:rPr>
          <w:rFonts w:eastAsia="Arial" w:cs="Times New Roman"/>
          <w:sz w:val="24"/>
          <w:szCs w:val="24"/>
        </w:rPr>
        <w:t xml:space="preserve">-ului (Partea structurală și stilistică), Model (Structura de date arbitrară asociată </w:t>
      </w:r>
      <w:r>
        <w:rPr>
          <w:rFonts w:eastAsia="Arial" w:cs="Times New Roman"/>
          <w:i/>
          <w:iCs/>
          <w:sz w:val="24"/>
          <w:szCs w:val="24"/>
        </w:rPr>
        <w:t>View</w:t>
      </w:r>
      <w:r>
        <w:rPr>
          <w:rFonts w:eastAsia="Arial" w:cs="Times New Roman"/>
          <w:sz w:val="24"/>
          <w:szCs w:val="24"/>
        </w:rPr>
        <w:t xml:space="preserve">-ului) și logica efectivă, eticheta de MVW a devenit un descriptor popular. Folosirea componentelor reutilizabile făcute accesibile prin sistemul de dependency injection în combinație cu o multitudine de feluri în care se poate obține </w:t>
      </w:r>
      <w:r>
        <w:rPr>
          <w:rFonts w:eastAsia="Arial" w:cs="Times New Roman"/>
          <w:i/>
          <w:iCs/>
          <w:sz w:val="24"/>
          <w:szCs w:val="24"/>
        </w:rPr>
        <w:t xml:space="preserve">data-binding </w:t>
      </w:r>
      <w:r>
        <w:rPr>
          <w:rFonts w:eastAsia="Arial" w:cs="Times New Roman"/>
          <w:sz w:val="24"/>
          <w:szCs w:val="24"/>
        </w:rPr>
        <w:t>între elementele din</w:t>
      </w:r>
      <w:r>
        <w:rPr>
          <w:rFonts w:eastAsia="Arial" w:cs="Times New Roman"/>
          <w:i/>
          <w:iCs/>
          <w:sz w:val="24"/>
          <w:szCs w:val="24"/>
        </w:rPr>
        <w:t xml:space="preserve"> View </w:t>
      </w:r>
      <w:r>
        <w:rPr>
          <w:rFonts w:eastAsia="Arial" w:cs="Times New Roman"/>
          <w:sz w:val="24"/>
          <w:szCs w:val="24"/>
        </w:rPr>
        <w:t>Și model determină o practică mai scalabilă în</w:t>
      </w:r>
      <w:r>
        <w:rPr>
          <w:rFonts w:eastAsia="Arial" w:cs="Times New Roman"/>
          <w:i/>
          <w:iCs/>
          <w:sz w:val="24"/>
          <w:szCs w:val="24"/>
        </w:rPr>
        <w:t xml:space="preserve"> </w:t>
      </w:r>
      <w:r>
        <w:rPr>
          <w:rFonts w:eastAsia="Arial" w:cs="Times New Roman"/>
          <w:sz w:val="24"/>
          <w:szCs w:val="24"/>
        </w:rPr>
        <w:t xml:space="preserve">comparație cu oricare dintre </w:t>
      </w:r>
      <w:r>
        <w:rPr>
          <w:rFonts w:eastAsia="Arial" w:cs="Times New Roman"/>
          <w:i/>
          <w:iCs/>
          <w:sz w:val="24"/>
          <w:szCs w:val="24"/>
        </w:rPr>
        <w:t>pattern</w:t>
      </w:r>
      <w:r>
        <w:rPr>
          <w:rFonts w:eastAsia="Arial" w:cs="Times New Roman"/>
          <w:sz w:val="24"/>
          <w:szCs w:val="24"/>
        </w:rPr>
        <w:t>-urile vechi privite izolat.</w:t>
      </w:r>
    </w:p>
    <w:p>
      <w:pPr>
        <w:pStyle w:val="Normal"/>
        <w:spacing w:lineRule="exact" w:line="76"/>
        <w:rPr>
          <w:rFonts w:cs="Times New Roman"/>
          <w:sz w:val="20"/>
          <w:szCs w:val="20"/>
        </w:rPr>
      </w:pPr>
      <w:r>
        <w:rPr>
          <w:rFonts w:cs="Times New Roman"/>
          <w:sz w:val="20"/>
          <w:szCs w:val="20"/>
        </w:rPr>
      </w:r>
    </w:p>
    <w:p>
      <w:pPr>
        <w:pStyle w:val="Normal"/>
        <w:spacing w:lineRule="auto" w:line="372"/>
        <w:ind w:left="20" w:right="40" w:firstLine="478"/>
        <w:jc w:val="both"/>
        <w:rPr>
          <w:rFonts w:cs="Times New Roman"/>
          <w:sz w:val="20"/>
          <w:szCs w:val="20"/>
        </w:rPr>
      </w:pPr>
      <w:r>
        <w:rPr>
          <w:rFonts w:eastAsia="Arial" w:cs="Times New Roman"/>
          <w:sz w:val="24"/>
          <w:szCs w:val="24"/>
        </w:rPr>
        <w:t>Angular 2+ vine cu o suită de abstracții fundamentale care fluidizează procesul de dezvoltare dramatic, printre ele numărându-se și sistemul robust de routing și HttpClient-ul puse la dispoziție.</w:t>
      </w:r>
    </w:p>
    <w:p>
      <w:pPr>
        <w:sectPr>
          <w:footerReference w:type="default" r:id="rId17"/>
          <w:type w:val="nextPage"/>
          <w:pgSz w:w="11906" w:h="16838"/>
          <w:pgMar w:left="1420" w:right="1406" w:header="0" w:top="1289" w:footer="0" w:bottom="306" w:gutter="0"/>
          <w:pgNumType w:fmt="decimal"/>
          <w:formProt w:val="false"/>
          <w:textDirection w:val="lrTb"/>
          <w:docGrid w:type="default" w:linePitch="100" w:charSpace="8192"/>
        </w:sectPr>
      </w:pPr>
    </w:p>
    <w:p>
      <w:pPr>
        <w:pStyle w:val="Normal"/>
        <w:spacing w:lineRule="exact" w:line="114"/>
        <w:rPr>
          <w:rFonts w:cs="Times New Roman"/>
          <w:sz w:val="20"/>
          <w:szCs w:val="20"/>
        </w:rPr>
      </w:pPr>
      <w:r>
        <w:rPr>
          <w:rFonts w:cs="Times New Roman"/>
          <w:sz w:val="20"/>
          <w:szCs w:val="20"/>
        </w:rPr>
      </w:r>
    </w:p>
    <w:p>
      <w:pPr>
        <w:sectPr>
          <w:type w:val="continuous"/>
          <w:pgSz w:w="11906" w:h="16838"/>
          <w:pgMar w:left="1420" w:right="1406" w:header="0" w:top="128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29"/>
          <w:szCs w:val="29"/>
        </w:rPr>
        <w:t>NestJS</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3"/>
        <w:rPr>
          <w:rFonts w:cs="Times New Roman"/>
          <w:sz w:val="20"/>
          <w:szCs w:val="20"/>
        </w:rPr>
      </w:pPr>
      <w:r>
        <w:rPr>
          <w:rFonts w:cs="Times New Roman"/>
          <w:sz w:val="20"/>
          <w:szCs w:val="20"/>
        </w:rPr>
      </w:r>
    </w:p>
    <w:p>
      <w:pPr>
        <w:pStyle w:val="Normal"/>
        <w:spacing w:lineRule="auto" w:line="372"/>
        <w:jc w:val="both"/>
        <w:rPr>
          <w:rFonts w:cs="Times New Roman"/>
          <w:sz w:val="20"/>
          <w:szCs w:val="20"/>
        </w:rPr>
      </w:pPr>
      <w:r>
        <w:rPr>
          <w:rFonts w:eastAsia="Arial" w:cs="Times New Roman"/>
          <w:sz w:val="24"/>
          <w:szCs w:val="24"/>
        </w:rPr>
        <w:t xml:space="preserve">NestJS este un framework de </w:t>
      </w:r>
      <w:r>
        <w:rPr>
          <w:rFonts w:eastAsia="Arial" w:cs="Times New Roman"/>
          <w:i/>
          <w:iCs/>
          <w:sz w:val="24"/>
          <w:szCs w:val="24"/>
        </w:rPr>
        <w:t>backend</w:t>
      </w:r>
      <w:r>
        <w:rPr>
          <w:rFonts w:eastAsia="Arial" w:cs="Times New Roman"/>
          <w:sz w:val="24"/>
          <w:szCs w:val="24"/>
        </w:rPr>
        <w:t xml:space="preserve"> care a fost dezvoltat de la început să fie foarte similar cu Angular dată fiind popularitatea percepută și scalabilitatea efectivă a </w:t>
      </w:r>
      <w:r>
        <w:rPr>
          <w:rFonts w:eastAsia="Arial" w:cs="Times New Roman"/>
          <w:i/>
          <w:iCs/>
          <w:sz w:val="24"/>
          <w:szCs w:val="24"/>
        </w:rPr>
        <w:t>pattern</w:t>
      </w:r>
      <w:r>
        <w:rPr>
          <w:rFonts w:eastAsia="Arial" w:cs="Times New Roman"/>
          <w:sz w:val="24"/>
          <w:szCs w:val="24"/>
        </w:rPr>
        <w:t>-ului arhitectural implementat.</w:t>
      </w:r>
    </w:p>
    <w:p>
      <w:pPr>
        <w:pStyle w:val="Normal"/>
        <w:spacing w:lineRule="exact" w:line="57"/>
        <w:rPr>
          <w:rFonts w:cs="Times New Roman"/>
          <w:sz w:val="20"/>
          <w:szCs w:val="20"/>
        </w:rPr>
      </w:pPr>
      <w:r>
        <w:rPr>
          <w:rFonts w:cs="Times New Roman"/>
          <w:sz w:val="20"/>
          <w:szCs w:val="20"/>
        </w:rPr>
      </w:r>
    </w:p>
    <w:p>
      <w:pPr>
        <w:pStyle w:val="Normal"/>
        <w:spacing w:lineRule="auto" w:line="374"/>
        <w:ind w:right="20" w:firstLine="478"/>
        <w:jc w:val="both"/>
        <w:rPr>
          <w:rFonts w:cs="Times New Roman"/>
          <w:sz w:val="20"/>
          <w:szCs w:val="20"/>
        </w:rPr>
      </w:pPr>
      <w:r>
        <w:rPr>
          <w:rFonts w:eastAsia="Arial" w:cs="Times New Roman"/>
        </w:rPr>
        <w:t xml:space="preserve">Aceleași principii de design din Angular se aplică și în NestJS lucru care facilitează un proces de dezvoltare în oglindă între porțiunea de </w:t>
      </w:r>
      <w:r>
        <w:rPr>
          <w:rFonts w:eastAsia="Arial" w:cs="Times New Roman"/>
          <w:i/>
          <w:iCs/>
        </w:rPr>
        <w:t>frontend</w:t>
      </w:r>
      <w:r>
        <w:rPr>
          <w:rFonts w:eastAsia="Arial" w:cs="Times New Roman"/>
        </w:rPr>
        <w:t xml:space="preserve"> și </w:t>
      </w:r>
      <w:r>
        <w:rPr>
          <w:rFonts w:eastAsia="Arial" w:cs="Times New Roman"/>
          <w:i/>
          <w:iCs/>
        </w:rPr>
        <w:t>backend</w:t>
      </w:r>
      <w:r>
        <w:rPr>
          <w:rFonts w:eastAsia="Arial" w:cs="Times New Roman"/>
        </w:rPr>
        <w:t>, iar sistemul de</w:t>
      </w:r>
    </w:p>
    <w:p>
      <w:pPr>
        <w:pStyle w:val="Normal"/>
        <w:spacing w:lineRule="auto" w:line="396"/>
        <w:ind w:right="20" w:hanging="17"/>
        <w:jc w:val="both"/>
        <w:rPr>
          <w:rFonts w:cs="Times New Roman"/>
          <w:sz w:val="20"/>
          <w:szCs w:val="20"/>
        </w:rPr>
      </w:pPr>
      <w:r>
        <w:rPr>
          <w:rFonts w:eastAsia="Arial" w:cs="Times New Roman"/>
          <w:i/>
          <w:iCs/>
          <w:sz w:val="24"/>
          <w:szCs w:val="24"/>
        </w:rPr>
        <w:t xml:space="preserve">dependency injection </w:t>
      </w:r>
      <w:r>
        <w:rPr>
          <w:rFonts w:eastAsia="Arial" w:cs="Times New Roman"/>
          <w:sz w:val="24"/>
          <w:szCs w:val="24"/>
        </w:rPr>
        <w:t>și</w:t>
      </w:r>
      <w:r>
        <w:rPr>
          <w:rFonts w:eastAsia="Arial" w:cs="Times New Roman"/>
          <w:i/>
          <w:iCs/>
          <w:sz w:val="24"/>
          <w:szCs w:val="24"/>
        </w:rPr>
        <w:t xml:space="preserve"> design pattern</w:t>
      </w:r>
      <w:r>
        <w:rPr>
          <w:rFonts w:eastAsia="Arial" w:cs="Times New Roman"/>
          <w:sz w:val="24"/>
          <w:szCs w:val="24"/>
        </w:rPr>
        <w:t>-urile native precum</w:t>
      </w:r>
      <w:r>
        <w:rPr>
          <w:rFonts w:eastAsia="Arial" w:cs="Times New Roman"/>
          <w:i/>
          <w:iCs/>
          <w:sz w:val="24"/>
          <w:szCs w:val="24"/>
        </w:rPr>
        <w:t xml:space="preserve"> Interceptor</w:t>
      </w:r>
      <w:r>
        <w:rPr>
          <w:rFonts w:eastAsia="Arial" w:cs="Times New Roman"/>
          <w:sz w:val="24"/>
          <w:szCs w:val="24"/>
        </w:rPr>
        <w:t>,</w:t>
      </w:r>
      <w:r>
        <w:rPr>
          <w:rFonts w:eastAsia="Arial" w:cs="Times New Roman"/>
          <w:i/>
          <w:iCs/>
          <w:sz w:val="24"/>
          <w:szCs w:val="24"/>
        </w:rPr>
        <w:t xml:space="preserve"> Guard </w:t>
      </w:r>
      <w:r>
        <w:rPr>
          <w:rFonts w:eastAsia="Arial" w:cs="Times New Roman"/>
          <w:sz w:val="24"/>
          <w:szCs w:val="24"/>
        </w:rPr>
        <w:t>și</w:t>
      </w:r>
      <w:r>
        <w:rPr>
          <w:rFonts w:eastAsia="Arial" w:cs="Times New Roman"/>
          <w:i/>
          <w:iCs/>
          <w:sz w:val="24"/>
          <w:szCs w:val="24"/>
        </w:rPr>
        <w:t xml:space="preserve"> Factory </w:t>
      </w:r>
      <w:r>
        <w:rPr>
          <w:rFonts w:eastAsia="Arial" w:cs="Times New Roman"/>
          <w:sz w:val="24"/>
          <w:szCs w:val="24"/>
        </w:rPr>
        <w:t xml:space="preserve">au ajuns să fie standard și în lumea </w:t>
      </w:r>
      <w:r>
        <w:rPr>
          <w:rFonts w:eastAsia="Arial" w:cs="Times New Roman"/>
          <w:i/>
          <w:iCs/>
          <w:sz w:val="24"/>
          <w:szCs w:val="24"/>
        </w:rPr>
        <w:t>backend</w:t>
      </w:r>
      <w:r>
        <w:rPr>
          <w:rFonts w:eastAsia="Arial" w:cs="Times New Roman"/>
          <w:sz w:val="24"/>
          <w:szCs w:val="24"/>
        </w:rPr>
        <w:t>-ului bazat pe Node.js.</w:t>
      </w:r>
    </w:p>
    <w:p>
      <w:pPr>
        <w:pStyle w:val="Normal"/>
        <w:spacing w:lineRule="exact" w:line="22"/>
        <w:rPr>
          <w:rFonts w:cs="Times New Roman"/>
          <w:sz w:val="20"/>
          <w:szCs w:val="20"/>
        </w:rPr>
      </w:pPr>
      <w:r>
        <w:rPr>
          <w:rFonts w:cs="Times New Roman"/>
          <w:sz w:val="20"/>
          <w:szCs w:val="20"/>
        </w:rPr>
      </w:r>
    </w:p>
    <w:p>
      <w:pPr>
        <w:pStyle w:val="Normal"/>
        <w:spacing w:lineRule="auto" w:line="396"/>
        <w:ind w:firstLine="478"/>
        <w:jc w:val="both"/>
        <w:rPr>
          <w:rFonts w:cs="Times New Roman"/>
          <w:sz w:val="20"/>
          <w:szCs w:val="20"/>
        </w:rPr>
      </w:pPr>
      <w:r>
        <w:rPr>
          <w:rFonts w:eastAsia="Arial" w:cs="Times New Roman"/>
          <w:sz w:val="24"/>
          <w:szCs w:val="24"/>
        </w:rPr>
        <w:t>NestJS folosește Express ca motor de abstracție HTTP impliciț dar poate fi înlocuit cu Fastify.</w:t>
      </w:r>
    </w:p>
    <w:p>
      <w:pPr>
        <w:pStyle w:val="Normal"/>
        <w:spacing w:lineRule="exact" w:line="26"/>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 xml:space="preserve">Ambele </w:t>
      </w:r>
      <w:r>
        <w:rPr>
          <w:rFonts w:eastAsia="Arial" w:cs="Times New Roman"/>
          <w:i/>
          <w:iCs/>
          <w:sz w:val="24"/>
          <w:szCs w:val="24"/>
        </w:rPr>
        <w:t>framework</w:t>
      </w:r>
      <w:r>
        <w:rPr>
          <w:rFonts w:eastAsia="Arial" w:cs="Times New Roman"/>
          <w:sz w:val="24"/>
          <w:szCs w:val="24"/>
        </w:rPr>
        <w:t>-uri folosesc TypeScript ca limbaj de programare efectiv.</w:t>
      </w:r>
    </w:p>
    <w:p>
      <w:pPr>
        <w:pStyle w:val="Normal"/>
        <w:spacing w:lineRule="exact" w:line="200"/>
        <w:rPr>
          <w:rFonts w:cs="Times New Roman"/>
          <w:sz w:val="20"/>
          <w:szCs w:val="20"/>
        </w:rPr>
      </w:pPr>
      <w:r>
        <w:rPr>
          <w:rFonts w:cs="Times New Roman"/>
          <w:sz w:val="20"/>
          <w:szCs w:val="20"/>
        </w:rPr>
      </w:r>
    </w:p>
    <w:p>
      <w:pPr>
        <w:pStyle w:val="Normal"/>
        <w:spacing w:lineRule="exact" w:line="25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Node.js</w:t>
      </w:r>
    </w:p>
    <w:p>
      <w:pPr>
        <w:pStyle w:val="Normal"/>
        <w:spacing w:lineRule="exact" w:line="125"/>
        <w:rPr>
          <w:rFonts w:cs="Times New Roman"/>
          <w:sz w:val="20"/>
          <w:szCs w:val="20"/>
        </w:rPr>
      </w:pPr>
      <w:r>
        <w:rPr>
          <w:rFonts w:cs="Times New Roman"/>
          <w:sz w:val="20"/>
          <w:szCs w:val="20"/>
        </w:rPr>
      </w:r>
    </w:p>
    <w:p>
      <w:pPr>
        <w:pStyle w:val="Normal"/>
        <w:spacing w:lineRule="auto" w:line="396"/>
        <w:ind w:right="20" w:hanging="0"/>
        <w:jc w:val="both"/>
        <w:rPr>
          <w:rFonts w:cs="Times New Roman"/>
          <w:sz w:val="20"/>
          <w:szCs w:val="20"/>
        </w:rPr>
      </w:pPr>
      <w:r>
        <w:rPr>
          <w:rFonts w:eastAsia="Arial" w:cs="Times New Roman"/>
          <w:sz w:val="24"/>
          <w:szCs w:val="24"/>
        </w:rPr>
        <w:t xml:space="preserve">Node.js este un </w:t>
      </w:r>
      <w:r>
        <w:rPr>
          <w:rFonts w:eastAsia="Arial" w:cs="Times New Roman"/>
          <w:i/>
          <w:iCs/>
          <w:sz w:val="24"/>
          <w:szCs w:val="24"/>
        </w:rPr>
        <w:t>runtime environment</w:t>
      </w:r>
      <w:r>
        <w:rPr>
          <w:rFonts w:eastAsia="Arial" w:cs="Times New Roman"/>
          <w:sz w:val="24"/>
          <w:szCs w:val="24"/>
        </w:rPr>
        <w:t xml:space="preserve"> de JavaScript care folosește motorul V8 original creeat și menținut de Google și implementează standardul ECMA.</w:t>
      </w:r>
    </w:p>
    <w:p>
      <w:pPr>
        <w:pStyle w:val="Normal"/>
        <w:spacing w:lineRule="exact" w:line="214"/>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TypeScript</w:t>
      </w:r>
    </w:p>
    <w:p>
      <w:pPr>
        <w:pStyle w:val="Normal"/>
        <w:spacing w:lineRule="exact" w:line="125"/>
        <w:rPr>
          <w:rFonts w:cs="Times New Roman"/>
          <w:sz w:val="20"/>
          <w:szCs w:val="20"/>
        </w:rPr>
      </w:pPr>
      <w:r>
        <w:rPr>
          <w:rFonts w:cs="Times New Roman"/>
          <w:sz w:val="20"/>
          <w:szCs w:val="20"/>
        </w:rPr>
      </w:r>
    </w:p>
    <w:p>
      <w:pPr>
        <w:pStyle w:val="Normal"/>
        <w:spacing w:lineRule="auto" w:line="343"/>
        <w:ind w:right="20" w:firstLine="6"/>
        <w:jc w:val="both"/>
        <w:rPr>
          <w:rFonts w:cs="Times New Roman"/>
          <w:sz w:val="20"/>
          <w:szCs w:val="20"/>
        </w:rPr>
      </w:pPr>
      <w:r>
        <w:rPr>
          <w:rFonts w:eastAsia="Arial" w:cs="Times New Roman"/>
          <w:sz w:val="24"/>
          <w:szCs w:val="24"/>
        </w:rPr>
        <w:t xml:space="preserve">Este un superset de JavaScript care este transpilat de </w:t>
      </w:r>
      <w:r>
        <w:rPr>
          <w:rFonts w:eastAsia="Arial" w:cs="Times New Roman"/>
          <w:i/>
          <w:iCs/>
          <w:sz w:val="24"/>
          <w:szCs w:val="24"/>
        </w:rPr>
        <w:t>TypeScript Compiler</w:t>
      </w:r>
      <w:r>
        <w:rPr>
          <w:rFonts w:eastAsia="Arial" w:cs="Times New Roman"/>
          <w:sz w:val="24"/>
          <w:szCs w:val="24"/>
        </w:rPr>
        <w:t xml:space="preserve"> în orice versiune de JavaScript și poate să fie rulat în aceleași condiții.</w:t>
      </w:r>
    </w:p>
    <w:p>
      <w:pPr>
        <w:pStyle w:val="Normal"/>
        <w:spacing w:lineRule="exact" w:line="1"/>
        <w:rPr>
          <w:rFonts w:cs="Times New Roman"/>
          <w:sz w:val="20"/>
          <w:szCs w:val="20"/>
        </w:rPr>
      </w:pPr>
      <w:r>
        <w:rPr>
          <w:rFonts w:cs="Times New Roman"/>
          <w:sz w:val="20"/>
          <w:szCs w:val="20"/>
        </w:rPr>
      </w:r>
    </w:p>
    <w:p>
      <w:pPr>
        <w:pStyle w:val="Normal"/>
        <w:spacing w:lineRule="auto" w:line="372"/>
        <w:ind w:right="20" w:hanging="7"/>
        <w:jc w:val="both"/>
        <w:rPr>
          <w:rFonts w:cs="Times New Roman"/>
          <w:sz w:val="20"/>
          <w:szCs w:val="20"/>
        </w:rPr>
      </w:pPr>
      <w:r>
        <w:rPr>
          <w:rFonts w:eastAsia="Arial" w:cs="Times New Roman"/>
          <w:sz w:val="24"/>
          <w:szCs w:val="24"/>
        </w:rPr>
        <w:t>TypeScript a fost creeat pentru a ameliora problemele care au apărut în evolutia limbajului pe care se bazează în lunga lui istorie plină de evenimente care au cerut noi funcționalități pentru care nu fusese inițial menit.</w:t>
      </w:r>
    </w:p>
    <w:p>
      <w:pPr>
        <w:pStyle w:val="Normal"/>
        <w:spacing w:lineRule="exact" w:line="24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4"/>
          <w:szCs w:val="24"/>
        </w:rPr>
        <w:t>Express</w:t>
      </w:r>
    </w:p>
    <w:p>
      <w:pPr>
        <w:pStyle w:val="Normal"/>
        <w:spacing w:lineRule="exact" w:line="125"/>
        <w:rPr>
          <w:rFonts w:cs="Times New Roman"/>
          <w:sz w:val="20"/>
          <w:szCs w:val="20"/>
        </w:rPr>
      </w:pPr>
      <w:r>
        <w:rPr>
          <w:rFonts w:cs="Times New Roman"/>
          <w:sz w:val="20"/>
          <w:szCs w:val="20"/>
        </w:rPr>
      </w:r>
    </w:p>
    <w:p>
      <w:pPr>
        <w:pStyle w:val="Normal"/>
        <w:spacing w:lineRule="auto" w:line="396"/>
        <w:jc w:val="both"/>
        <w:rPr>
          <w:rFonts w:cs="Times New Roman"/>
          <w:sz w:val="20"/>
          <w:szCs w:val="20"/>
        </w:rPr>
      </w:pPr>
      <w:r>
        <w:rPr>
          <w:rFonts w:eastAsia="Arial" w:cs="Times New Roman"/>
          <w:sz w:val="24"/>
          <w:szCs w:val="24"/>
        </w:rPr>
        <w:t xml:space="preserve">Este un </w:t>
      </w:r>
      <w:r>
        <w:rPr>
          <w:rFonts w:eastAsia="Arial" w:cs="Times New Roman"/>
          <w:i/>
          <w:iCs/>
          <w:sz w:val="24"/>
          <w:szCs w:val="24"/>
        </w:rPr>
        <w:t>framework</w:t>
      </w:r>
      <w:r>
        <w:rPr>
          <w:rFonts w:eastAsia="Arial" w:cs="Times New Roman"/>
          <w:sz w:val="24"/>
          <w:szCs w:val="24"/>
        </w:rPr>
        <w:t xml:space="preserve"> de abstracție HTTP bazat pe sistemtul de server și socket nativ Node.js.</w:t>
      </w:r>
    </w:p>
    <w:p>
      <w:pPr>
        <w:sectPr>
          <w:footerReference w:type="default" r:id="rId18"/>
          <w:type w:val="nextPage"/>
          <w:pgSz w:w="11906" w:h="16838"/>
          <w:pgMar w:left="1440" w:right="1426" w:header="0" w:top="1354"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42"/>
        <w:rPr>
          <w:rFonts w:cs="Times New Roman"/>
          <w:sz w:val="20"/>
          <w:szCs w:val="20"/>
        </w:rPr>
      </w:pPr>
      <w:r>
        <w:rPr>
          <w:rFonts w:cs="Times New Roman"/>
          <w:sz w:val="20"/>
          <w:szCs w:val="20"/>
        </w:rPr>
      </w:r>
    </w:p>
    <w:p>
      <w:pPr>
        <w:sectPr>
          <w:type w:val="continuous"/>
          <w:pgSz w:w="11906" w:h="16838"/>
          <w:pgMar w:left="1440" w:right="1426" w:header="0" w:top="1354" w:footer="0" w:bottom="306" w:gutter="0"/>
          <w:formProt w:val="false"/>
          <w:textDirection w:val="lrTb"/>
          <w:docGrid w:type="default" w:linePitch="100" w:charSpace="8192"/>
        </w:sectPr>
      </w:pPr>
    </w:p>
    <w:p>
      <w:pPr>
        <w:pStyle w:val="Normal"/>
        <w:ind w:left="20" w:hanging="0"/>
        <w:rPr>
          <w:rFonts w:cs="Times New Roman"/>
          <w:sz w:val="20"/>
          <w:szCs w:val="20"/>
        </w:rPr>
      </w:pPr>
      <w:r>
        <w:rPr>
          <w:rFonts w:eastAsia="Arial" w:cs="Times New Roman"/>
          <w:b/>
          <w:bCs/>
          <w:sz w:val="29"/>
          <w:szCs w:val="29"/>
        </w:rPr>
        <w:t>Lisk</w:t>
      </w:r>
    </w:p>
    <w:p>
      <w:pPr>
        <w:pStyle w:val="Normal"/>
        <w:spacing w:lineRule="exact" w:line="274"/>
        <w:rPr>
          <w:rFonts w:cs="Times New Roman"/>
          <w:sz w:val="20"/>
          <w:szCs w:val="20"/>
        </w:rPr>
      </w:pPr>
      <w:r>
        <w:rPr>
          <w:rFonts w:cs="Times New Roman"/>
          <w:sz w:val="20"/>
          <w:szCs w:val="20"/>
        </w:rPr>
      </w:r>
    </w:p>
    <w:p>
      <w:pPr>
        <w:pStyle w:val="Normal"/>
        <w:spacing w:lineRule="auto" w:line="396"/>
        <w:ind w:right="60" w:firstLine="18"/>
        <w:jc w:val="both"/>
        <w:rPr>
          <w:rFonts w:cs="Times New Roman"/>
          <w:sz w:val="20"/>
          <w:szCs w:val="20"/>
        </w:rPr>
      </w:pPr>
      <w:r>
        <w:rPr>
          <w:rFonts w:eastAsia="Arial" w:cs="Times New Roman"/>
        </w:rPr>
        <w:t xml:space="preserve">Lisk este un sistem de blockchain construit pe Node.js care manifestă o funcționare foarte performantă în comparație cu majoritatea soluțiilor de pe piață și a fost construit de încă de la început cu obiectivul de a servi drept o platformă largă pe care să se integreze </w:t>
      </w:r>
      <w:r>
        <w:rPr>
          <w:rFonts w:eastAsia="Arial" w:cs="Times New Roman"/>
          <w:i/>
          <w:iCs/>
        </w:rPr>
        <w:t>dApp</w:t>
      </w:r>
      <w:r>
        <w:rPr>
          <w:rFonts w:eastAsia="Arial" w:cs="Times New Roman"/>
        </w:rPr>
        <w:t>-uri care să se folosească de</w:t>
      </w:r>
      <w:r>
        <w:rPr>
          <w:rFonts w:eastAsia="Arial" w:cs="Times New Roman"/>
          <w:i/>
          <w:iCs/>
        </w:rPr>
        <w:t xml:space="preserve"> Mainnet </w:t>
      </w:r>
      <w:r>
        <w:rPr>
          <w:rFonts w:eastAsia="Arial" w:cs="Times New Roman"/>
        </w:rPr>
        <w:t>pentru a vira valoare reală în interiorul rețelei</w:t>
      </w:r>
      <w:r>
        <w:rPr>
          <w:rFonts w:eastAsia="Arial" w:cs="Times New Roman"/>
          <w:i/>
          <w:iCs/>
        </w:rPr>
        <w:t xml:space="preserve"> </w:t>
      </w:r>
      <w:r>
        <w:rPr>
          <w:rFonts w:eastAsia="Arial" w:cs="Times New Roman"/>
        </w:rPr>
        <w:t xml:space="preserve">lor private respective și ca framwork de </w:t>
      </w:r>
      <w:r>
        <w:rPr>
          <w:rFonts w:eastAsia="Arial" w:cs="Times New Roman"/>
          <w:i/>
          <w:iCs/>
        </w:rPr>
        <w:t>sidechain</w:t>
      </w:r>
      <w:r>
        <w:rPr>
          <w:rFonts w:eastAsia="Arial" w:cs="Times New Roman"/>
        </w:rPr>
        <w:t>-uri cu propria logică de proprietate.</w:t>
      </w:r>
    </w:p>
    <w:p>
      <w:pPr>
        <w:pStyle w:val="Normal"/>
        <w:spacing w:lineRule="exact" w:line="39"/>
        <w:rPr>
          <w:rFonts w:cs="Times New Roman"/>
          <w:sz w:val="20"/>
          <w:szCs w:val="20"/>
        </w:rPr>
      </w:pPr>
      <w:r>
        <w:rPr>
          <w:rFonts w:cs="Times New Roman"/>
          <w:sz w:val="20"/>
          <w:szCs w:val="20"/>
        </w:rPr>
      </w:r>
    </w:p>
    <w:p>
      <w:pPr>
        <w:pStyle w:val="Normal"/>
        <w:spacing w:lineRule="auto" w:line="374"/>
        <w:ind w:right="40" w:firstLine="496"/>
        <w:jc w:val="both"/>
        <w:rPr>
          <w:rFonts w:cs="Times New Roman"/>
          <w:sz w:val="20"/>
          <w:szCs w:val="20"/>
        </w:rPr>
      </w:pPr>
      <w:r>
        <w:rPr>
          <w:rFonts w:eastAsia="Arial" w:cs="Times New Roman"/>
          <w:sz w:val="23"/>
          <w:szCs w:val="23"/>
        </w:rPr>
        <w:t xml:space="preserve">În comparație cu Ethereum, cel mai mare sistem </w:t>
      </w:r>
      <w:r>
        <w:rPr>
          <w:rFonts w:eastAsia="Arial" w:cs="Times New Roman"/>
          <w:i/>
          <w:iCs/>
          <w:sz w:val="23"/>
          <w:szCs w:val="23"/>
        </w:rPr>
        <w:t>blockchain</w:t>
      </w:r>
      <w:r>
        <w:rPr>
          <w:rFonts w:eastAsia="Arial" w:cs="Times New Roman"/>
          <w:sz w:val="23"/>
          <w:szCs w:val="23"/>
        </w:rPr>
        <w:t xml:space="preserve"> care e menit dezvoltării </w:t>
      </w:r>
      <w:r>
        <w:rPr>
          <w:rFonts w:eastAsia="Arial" w:cs="Times New Roman"/>
          <w:i/>
          <w:iCs/>
          <w:sz w:val="23"/>
          <w:szCs w:val="23"/>
        </w:rPr>
        <w:t>dApp</w:t>
      </w:r>
      <w:r>
        <w:rPr>
          <w:rFonts w:eastAsia="Arial" w:cs="Times New Roman"/>
          <w:sz w:val="23"/>
          <w:szCs w:val="23"/>
        </w:rPr>
        <w:t>-urilor, Lisk este construit în întregime folosind JavaScript executat pe Node.js și își</w:t>
      </w:r>
      <w:r>
        <w:rPr>
          <w:rFonts w:eastAsia="Arial" w:cs="Times New Roman"/>
          <w:i/>
          <w:iCs/>
          <w:sz w:val="23"/>
          <w:szCs w:val="23"/>
        </w:rPr>
        <w:t xml:space="preserve"> </w:t>
      </w:r>
      <w:r>
        <w:rPr>
          <w:rFonts w:eastAsia="Arial" w:cs="Times New Roman"/>
          <w:sz w:val="23"/>
          <w:szCs w:val="23"/>
        </w:rPr>
        <w:t xml:space="preserve">concentrează filosofia de dezvoltare pe conceptul de tranzacții personalizate în pofida unui limbaj propriu precum Solidity și a conceptului de </w:t>
      </w:r>
      <w:r>
        <w:rPr>
          <w:rFonts w:eastAsia="Arial" w:cs="Times New Roman"/>
          <w:i/>
          <w:iCs/>
          <w:sz w:val="23"/>
          <w:szCs w:val="23"/>
        </w:rPr>
        <w:t>smart contract</w:t>
      </w:r>
      <w:r>
        <w:rPr>
          <w:rFonts w:eastAsia="Arial" w:cs="Times New Roman"/>
          <w:sz w:val="23"/>
          <w:szCs w:val="23"/>
        </w:rPr>
        <w:t xml:space="preserve"> și folosește PostgreSQL ca bază de date pentru menținerea persistenței locale a </w:t>
      </w:r>
      <w:r>
        <w:rPr>
          <w:rFonts w:eastAsia="Arial" w:cs="Times New Roman"/>
          <w:i/>
          <w:iCs/>
          <w:sz w:val="23"/>
          <w:szCs w:val="23"/>
        </w:rPr>
        <w:t>blockchain</w:t>
      </w:r>
      <w:r>
        <w:rPr>
          <w:rFonts w:eastAsia="Arial" w:cs="Times New Roman"/>
          <w:sz w:val="23"/>
          <w:szCs w:val="23"/>
        </w:rPr>
        <w:t>-ului.</w:t>
      </w:r>
    </w:p>
    <w:p>
      <w:pPr>
        <w:pStyle w:val="Normal"/>
        <w:spacing w:lineRule="exact" w:line="54"/>
        <w:rPr>
          <w:rFonts w:cs="Times New Roman"/>
          <w:sz w:val="20"/>
          <w:szCs w:val="20"/>
        </w:rPr>
      </w:pPr>
      <w:r>
        <w:rPr>
          <w:rFonts w:cs="Times New Roman"/>
          <w:sz w:val="20"/>
          <w:szCs w:val="20"/>
        </w:rPr>
      </w:r>
    </w:p>
    <w:p>
      <w:pPr>
        <w:pStyle w:val="Normal"/>
        <w:spacing w:lineRule="auto" w:line="350"/>
        <w:ind w:left="20" w:right="40" w:firstLine="478"/>
        <w:jc w:val="both"/>
        <w:rPr>
          <w:rFonts w:cs="Times New Roman"/>
          <w:sz w:val="20"/>
          <w:szCs w:val="20"/>
        </w:rPr>
      </w:pPr>
      <w:r>
        <w:rPr>
          <w:rFonts w:eastAsia="Arial" w:cs="Times New Roman"/>
          <w:sz w:val="24"/>
          <w:szCs w:val="24"/>
        </w:rPr>
        <w:t xml:space="preserve">Această configurație garantează un prag de cunoaștere necesar pentru lucrul cu sistemul Lisk foarte scăzut și permite un volum potențial mai mare de ingineri care pot să înceapă imediat să construiască </w:t>
      </w:r>
      <w:r>
        <w:rPr>
          <w:rFonts w:eastAsia="Arial" w:cs="Times New Roman"/>
          <w:i/>
          <w:iCs/>
          <w:sz w:val="24"/>
          <w:szCs w:val="24"/>
        </w:rPr>
        <w:t>dApp</w:t>
      </w:r>
      <w:r>
        <w:rPr>
          <w:rFonts w:eastAsia="Arial" w:cs="Times New Roman"/>
          <w:sz w:val="24"/>
          <w:szCs w:val="24"/>
        </w:rPr>
        <w:t>-uri fără a pierde timpul învâțând un limbaj nou de programare sau un sistem de gestionare ale bazelor de date nou. Proiectul Lisk a putut să ajungă în starea în care este astăzi de stabilitate atât la nivel tehnic cât și la nivel de securitate financiară pentru că încă de la început a putut să se folosească de inerția și bogăția tehnologică a ecosistemului Node.jș fapt ce a determinat o evolutie foarte agresivă într-un timp foarte scurt.</w:t>
      </w:r>
    </w:p>
    <w:p>
      <w:pPr>
        <w:pStyle w:val="Normal"/>
        <w:spacing w:lineRule="exact" w:line="159"/>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4"/>
          <w:szCs w:val="24"/>
        </w:rPr>
        <w:t>Sidechains</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23">
            <wp:simplePos x="0" y="0"/>
            <wp:positionH relativeFrom="column">
              <wp:posOffset>12700</wp:posOffset>
            </wp:positionH>
            <wp:positionV relativeFrom="paragraph">
              <wp:posOffset>168910</wp:posOffset>
            </wp:positionV>
            <wp:extent cx="5731510" cy="2291080"/>
            <wp:effectExtent l="0" t="0" r="0" b="0"/>
            <wp:wrapNone/>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19"/>
                    <a:stretch>
                      <a:fillRect/>
                    </a:stretch>
                  </pic:blipFill>
                  <pic:spPr bwMode="auto">
                    <a:xfrm>
                      <a:off x="0" y="0"/>
                      <a:ext cx="5731510" cy="229108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2"/>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4"/>
          <w:szCs w:val="24"/>
        </w:rPr>
        <w:t>Figure 3: Sidechains [6]</w:t>
      </w:r>
    </w:p>
    <w:p>
      <w:pPr>
        <w:pStyle w:val="Normal"/>
        <w:spacing w:lineRule="exact" w:line="200"/>
        <w:rPr>
          <w:rFonts w:cs="Times New Roman"/>
          <w:sz w:val="20"/>
          <w:szCs w:val="20"/>
        </w:rPr>
      </w:pPr>
      <w:r>
        <w:rPr>
          <w:rFonts w:cs="Times New Roman"/>
          <w:sz w:val="20"/>
          <w:szCs w:val="20"/>
        </w:rPr>
      </w:r>
    </w:p>
    <w:p>
      <w:pPr>
        <w:pStyle w:val="Normal"/>
        <w:spacing w:lineRule="exact" w:line="243"/>
        <w:rPr>
          <w:rFonts w:cs="Times New Roman"/>
          <w:sz w:val="20"/>
          <w:szCs w:val="20"/>
        </w:rPr>
      </w:pPr>
      <w:r>
        <w:rPr>
          <w:rFonts w:cs="Times New Roman"/>
          <w:sz w:val="20"/>
          <w:szCs w:val="20"/>
        </w:rPr>
      </w:r>
    </w:p>
    <w:p>
      <w:pPr>
        <w:pStyle w:val="Normal"/>
        <w:spacing w:lineRule="auto" w:line="427"/>
        <w:ind w:left="20" w:firstLine="478"/>
        <w:jc w:val="both"/>
        <w:rPr>
          <w:rFonts w:cs="Times New Roman"/>
          <w:sz w:val="20"/>
          <w:szCs w:val="20"/>
        </w:rPr>
      </w:pPr>
      <w:r>
        <w:rPr>
          <w:rFonts w:eastAsia="Arial" w:cs="Times New Roman"/>
          <w:sz w:val="23"/>
          <w:szCs w:val="23"/>
        </w:rPr>
        <w:t xml:space="preserve">Lisk permite dezvoltarea de </w:t>
      </w:r>
      <w:r>
        <w:rPr>
          <w:rFonts w:eastAsia="Arial" w:cs="Times New Roman"/>
          <w:i/>
          <w:iCs/>
          <w:sz w:val="23"/>
          <w:szCs w:val="23"/>
        </w:rPr>
        <w:t>dApp</w:t>
      </w:r>
      <w:r>
        <w:rPr>
          <w:rFonts w:eastAsia="Arial" w:cs="Times New Roman"/>
          <w:sz w:val="23"/>
          <w:szCs w:val="23"/>
        </w:rPr>
        <w:t xml:space="preserve">-uri independente care pot să efectueze operațiuni arbitrare personalizate după discreția inginerilor participanți folosind ideea de </w:t>
      </w:r>
      <w:r>
        <w:rPr>
          <w:rFonts w:eastAsia="Arial" w:cs="Times New Roman"/>
          <w:i/>
          <w:iCs/>
          <w:sz w:val="23"/>
          <w:szCs w:val="23"/>
        </w:rPr>
        <w:t>Sidechain</w:t>
      </w:r>
      <w:r>
        <w:rPr>
          <w:rFonts w:eastAsia="Arial" w:cs="Times New Roman"/>
          <w:sz w:val="23"/>
          <w:szCs w:val="23"/>
        </w:rPr>
        <w:t>.</w:t>
      </w:r>
    </w:p>
    <w:p>
      <w:pPr>
        <w:sectPr>
          <w:footerReference w:type="default" r:id="rId20"/>
          <w:type w:val="nextPage"/>
          <w:pgSz w:w="11906" w:h="16838"/>
          <w:pgMar w:left="1420" w:right="1386" w:header="0" w:top="1354" w:footer="0" w:bottom="306" w:gutter="0"/>
          <w:pgNumType w:fmt="decimal"/>
          <w:formProt w:val="false"/>
          <w:textDirection w:val="lrTb"/>
          <w:docGrid w:type="default" w:linePitch="100" w:charSpace="8192"/>
        </w:sectPr>
      </w:pPr>
    </w:p>
    <w:p>
      <w:pPr>
        <w:pStyle w:val="Normal"/>
        <w:spacing w:lineRule="exact" w:line="55"/>
        <w:rPr>
          <w:rFonts w:cs="Times New Roman"/>
          <w:sz w:val="20"/>
          <w:szCs w:val="20"/>
        </w:rPr>
      </w:pPr>
      <w:r>
        <w:rPr>
          <w:rFonts w:cs="Times New Roman"/>
          <w:sz w:val="20"/>
          <w:szCs w:val="20"/>
        </w:rPr>
      </w:r>
    </w:p>
    <w:p>
      <w:pPr>
        <w:sectPr>
          <w:type w:val="continuous"/>
          <w:pgSz w:w="11906" w:h="16838"/>
          <w:pgMar w:left="1420" w:right="1386" w:header="0" w:top="1354" w:footer="0" w:bottom="306" w:gutter="0"/>
          <w:formProt w:val="false"/>
          <w:textDirection w:val="lrTb"/>
          <w:docGrid w:type="default" w:linePitch="100" w:charSpace="8192"/>
        </w:sectPr>
      </w:pPr>
    </w:p>
    <w:p>
      <w:pPr>
        <w:pStyle w:val="Normal"/>
        <w:spacing w:lineRule="auto" w:line="355"/>
        <w:ind w:left="40" w:right="20" w:firstLine="478"/>
        <w:jc w:val="both"/>
        <w:rPr>
          <w:rFonts w:cs="Times New Roman"/>
          <w:sz w:val="20"/>
          <w:szCs w:val="20"/>
        </w:rPr>
      </w:pPr>
      <w:r>
        <w:rPr>
          <w:rFonts w:eastAsia="Arial" w:cs="Times New Roman"/>
          <w:sz w:val="24"/>
          <w:szCs w:val="24"/>
        </w:rPr>
        <w:t xml:space="preserve">Un </w:t>
      </w:r>
      <w:r>
        <w:rPr>
          <w:rFonts w:eastAsia="Arial" w:cs="Times New Roman"/>
          <w:i/>
          <w:iCs/>
          <w:sz w:val="24"/>
          <w:szCs w:val="24"/>
        </w:rPr>
        <w:t>sidechain</w:t>
      </w:r>
      <w:r>
        <w:rPr>
          <w:rFonts w:eastAsia="Arial" w:cs="Times New Roman"/>
          <w:sz w:val="24"/>
          <w:szCs w:val="24"/>
        </w:rPr>
        <w:t xml:space="preserve"> este o instană independentă de blockchain compatibilă la nivel funda-mental cu </w:t>
      </w:r>
      <w:r>
        <w:rPr>
          <w:rFonts w:eastAsia="Arial" w:cs="Times New Roman"/>
          <w:i/>
          <w:iCs/>
          <w:sz w:val="24"/>
          <w:szCs w:val="24"/>
        </w:rPr>
        <w:t>mainchain</w:t>
      </w:r>
      <w:r>
        <w:rPr>
          <w:rFonts w:eastAsia="Arial" w:cs="Times New Roman"/>
          <w:sz w:val="24"/>
          <w:szCs w:val="24"/>
        </w:rPr>
        <w:t xml:space="preserve">-ul Lisk. Faptul că </w:t>
      </w:r>
      <w:r>
        <w:rPr>
          <w:rFonts w:eastAsia="Arial" w:cs="Times New Roman"/>
          <w:i/>
          <w:iCs/>
          <w:sz w:val="24"/>
          <w:szCs w:val="24"/>
        </w:rPr>
        <w:t>dApp</w:t>
      </w:r>
      <w:r>
        <w:rPr>
          <w:rFonts w:eastAsia="Arial" w:cs="Times New Roman"/>
          <w:sz w:val="24"/>
          <w:szCs w:val="24"/>
        </w:rPr>
        <w:t xml:space="preserve">-urile folosesc </w:t>
      </w:r>
      <w:r>
        <w:rPr>
          <w:rFonts w:eastAsia="Arial" w:cs="Times New Roman"/>
          <w:i/>
          <w:iCs/>
          <w:sz w:val="24"/>
          <w:szCs w:val="24"/>
        </w:rPr>
        <w:t>sidechain</w:t>
      </w:r>
      <w:r>
        <w:rPr>
          <w:rFonts w:eastAsia="Arial" w:cs="Times New Roman"/>
          <w:sz w:val="24"/>
          <w:szCs w:val="24"/>
        </w:rPr>
        <w:t xml:space="preserve">-uri proprii pentru operațiunile care necesită logică proprie are mai multe avantaje în comparație cu alte sisteme ale căror aplicații conectate trebuie toate să utilizeze același </w:t>
      </w:r>
      <w:r>
        <w:rPr>
          <w:rFonts w:eastAsia="Arial" w:cs="Times New Roman"/>
          <w:i/>
          <w:iCs/>
          <w:sz w:val="24"/>
          <w:szCs w:val="24"/>
        </w:rPr>
        <w:t>blockchain</w:t>
      </w:r>
      <w:r>
        <w:rPr>
          <w:rFonts w:eastAsia="Arial" w:cs="Times New Roman"/>
          <w:sz w:val="24"/>
          <w:szCs w:val="24"/>
        </w:rPr>
        <w:t xml:space="preserve"> comun în aceeași rețea printre care și:</w:t>
      </w:r>
    </w:p>
    <w:p>
      <w:pPr>
        <w:pStyle w:val="Normal"/>
        <w:spacing w:lineRule="exact" w:line="73"/>
        <w:rPr>
          <w:rFonts w:cs="Times New Roman"/>
          <w:sz w:val="20"/>
          <w:szCs w:val="20"/>
        </w:rPr>
      </w:pPr>
      <w:r>
        <w:rPr>
          <w:rFonts w:cs="Times New Roman"/>
          <w:sz w:val="20"/>
          <w:szCs w:val="20"/>
        </w:rPr>
      </w:r>
    </w:p>
    <w:p>
      <w:pPr>
        <w:pStyle w:val="Normal"/>
        <w:numPr>
          <w:ilvl w:val="0"/>
          <w:numId w:val="11"/>
        </w:numPr>
        <w:tabs>
          <w:tab w:val="clear" w:pos="720"/>
          <w:tab w:val="left" w:pos="620" w:leader="none"/>
        </w:tabs>
        <w:spacing w:lineRule="auto" w:line="343"/>
        <w:rPr>
          <w:rFonts w:eastAsia="Arial" w:cs="Times New Roman"/>
          <w:sz w:val="24"/>
          <w:szCs w:val="24"/>
        </w:rPr>
      </w:pPr>
      <w:r>
        <w:rPr>
          <w:rFonts w:eastAsia="Arial" w:cs="Times New Roman"/>
          <w:sz w:val="24"/>
          <w:szCs w:val="24"/>
        </w:rPr>
        <w:t>Abilitatea de a creea tranzacții personalizate care nu trebuie să respecte standarde predefinite comun de comunitate</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11"/>
        </w:numPr>
        <w:tabs>
          <w:tab w:val="clear" w:pos="720"/>
          <w:tab w:val="left" w:pos="620" w:leader="none"/>
        </w:tabs>
        <w:spacing w:lineRule="auto" w:line="343"/>
        <w:jc w:val="both"/>
        <w:rPr>
          <w:rFonts w:eastAsia="Arial" w:cs="Times New Roman"/>
          <w:sz w:val="24"/>
          <w:szCs w:val="24"/>
        </w:rPr>
      </w:pPr>
      <w:r>
        <w:rPr>
          <w:rFonts w:eastAsia="Arial" w:cs="Times New Roman"/>
          <w:i/>
          <w:iCs/>
          <w:sz w:val="24"/>
          <w:szCs w:val="24"/>
        </w:rPr>
        <w:t>Mainnet</w:t>
      </w:r>
      <w:r>
        <w:rPr>
          <w:rFonts w:eastAsia="Arial" w:cs="Times New Roman"/>
          <w:sz w:val="24"/>
          <w:szCs w:val="24"/>
        </w:rPr>
        <w:t>-ul fiind complet separat nu este încărcat suplimentar nici la nivel de rețea și</w:t>
      </w:r>
      <w:r>
        <w:rPr>
          <w:rFonts w:eastAsia="Arial" w:cs="Times New Roman"/>
          <w:i/>
          <w:iCs/>
          <w:sz w:val="24"/>
          <w:szCs w:val="24"/>
        </w:rPr>
        <w:t xml:space="preserve"> </w:t>
      </w:r>
      <w:r>
        <w:rPr>
          <w:rFonts w:eastAsia="Arial" w:cs="Times New Roman"/>
          <w:sz w:val="24"/>
          <w:szCs w:val="24"/>
        </w:rPr>
        <w:t>nici la nivel de informație irelevantă pentru majoritatea participanților care trebuie stocată</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11"/>
        </w:numPr>
        <w:tabs>
          <w:tab w:val="clear" w:pos="720"/>
          <w:tab w:val="left" w:pos="620" w:leader="none"/>
        </w:tabs>
        <w:spacing w:lineRule="auto" w:line="396"/>
        <w:rPr>
          <w:rFonts w:eastAsia="Arial" w:cs="Times New Roman"/>
          <w:sz w:val="24"/>
          <w:szCs w:val="24"/>
        </w:rPr>
      </w:pPr>
      <w:r>
        <w:rPr>
          <w:rFonts w:eastAsia="Arial" w:cs="Times New Roman"/>
          <w:sz w:val="24"/>
          <w:szCs w:val="24"/>
        </w:rPr>
        <w:t>Inginerii pot să vină cu soluții ineficiente fără să afecteze negativ performanța sistemului întreg</w:t>
      </w:r>
    </w:p>
    <w:p>
      <w:pPr>
        <w:pStyle w:val="Normal"/>
        <w:spacing w:lineRule="exact" w:line="105"/>
        <w:rPr>
          <w:rFonts w:cs="Times New Roman"/>
          <w:sz w:val="20"/>
          <w:szCs w:val="20"/>
        </w:rPr>
      </w:pPr>
      <w:r>
        <w:rPr>
          <w:rFonts w:cs="Times New Roman"/>
          <w:sz w:val="20"/>
          <w:szCs w:val="20"/>
        </w:rPr>
      </w:r>
    </w:p>
    <w:p>
      <w:pPr>
        <w:pStyle w:val="Normal"/>
        <w:ind w:left="40" w:hanging="0"/>
        <w:rPr>
          <w:rFonts w:cs="Times New Roman"/>
          <w:sz w:val="20"/>
          <w:szCs w:val="20"/>
        </w:rPr>
      </w:pPr>
      <w:r>
        <w:rPr>
          <w:rFonts w:eastAsia="Arial" w:cs="Times New Roman"/>
          <w:b/>
          <w:bCs/>
          <w:sz w:val="24"/>
          <w:szCs w:val="24"/>
        </w:rPr>
        <w:t>Delegatated Proof of Stake</w:t>
      </w:r>
    </w:p>
    <w:p>
      <w:pPr>
        <w:pStyle w:val="Normal"/>
        <w:spacing w:lineRule="exact" w:line="279"/>
        <w:rPr>
          <w:rFonts w:cs="Times New Roman"/>
          <w:sz w:val="20"/>
          <w:szCs w:val="20"/>
        </w:rPr>
      </w:pPr>
      <w:r>
        <w:rPr>
          <w:rFonts w:cs="Times New Roman"/>
          <w:sz w:val="20"/>
          <w:szCs w:val="20"/>
        </w:rPr>
      </w:r>
    </w:p>
    <w:p>
      <w:pPr>
        <w:pStyle w:val="Normal"/>
        <w:spacing w:lineRule="auto" w:line="372"/>
        <w:ind w:left="40" w:right="40" w:hanging="12"/>
        <w:jc w:val="both"/>
        <w:rPr>
          <w:rFonts w:cs="Times New Roman"/>
          <w:sz w:val="20"/>
          <w:szCs w:val="20"/>
        </w:rPr>
      </w:pPr>
      <w:r>
        <w:rPr>
          <w:rFonts w:eastAsia="Arial" w:cs="Times New Roman"/>
          <w:i/>
          <w:iCs/>
          <w:sz w:val="24"/>
          <w:szCs w:val="24"/>
        </w:rPr>
        <w:t xml:space="preserve">Delegated Proof of Stake </w:t>
      </w:r>
      <w:r>
        <w:rPr>
          <w:rFonts w:eastAsia="Arial" w:cs="Times New Roman"/>
          <w:sz w:val="24"/>
          <w:szCs w:val="24"/>
        </w:rPr>
        <w:t>sau DPoS este protocolul de rezoluție a consensului folosit de</w:t>
      </w:r>
      <w:r>
        <w:rPr>
          <w:rFonts w:eastAsia="Arial" w:cs="Times New Roman"/>
          <w:i/>
          <w:iCs/>
          <w:sz w:val="24"/>
          <w:szCs w:val="24"/>
        </w:rPr>
        <w:t xml:space="preserve"> </w:t>
      </w:r>
      <w:r>
        <w:rPr>
          <w:rFonts w:eastAsia="Arial" w:cs="Times New Roman"/>
          <w:sz w:val="24"/>
          <w:szCs w:val="24"/>
        </w:rPr>
        <w:t>proiectul Lisk și este lucrul care a permis atingerea performanței ridicate manifestată în prezent.</w:t>
      </w:r>
    </w:p>
    <w:p>
      <w:pPr>
        <w:pStyle w:val="Normal"/>
        <w:spacing w:lineRule="exact" w:line="57"/>
        <w:rPr>
          <w:rFonts w:cs="Times New Roman"/>
          <w:sz w:val="20"/>
          <w:szCs w:val="20"/>
        </w:rPr>
      </w:pPr>
      <w:r>
        <w:rPr>
          <w:rFonts w:cs="Times New Roman"/>
          <w:sz w:val="20"/>
          <w:szCs w:val="20"/>
        </w:rPr>
      </w:r>
    </w:p>
    <w:p>
      <w:pPr>
        <w:pStyle w:val="Normal"/>
        <w:spacing w:lineRule="auto" w:line="372"/>
        <w:ind w:left="40" w:right="40" w:firstLine="478"/>
        <w:jc w:val="both"/>
        <w:rPr>
          <w:rFonts w:cs="Times New Roman"/>
          <w:sz w:val="20"/>
          <w:szCs w:val="20"/>
        </w:rPr>
      </w:pPr>
      <w:r>
        <w:rPr>
          <w:rFonts w:eastAsia="Arial" w:cs="Times New Roman"/>
          <w:sz w:val="24"/>
          <w:szCs w:val="24"/>
        </w:rPr>
        <w:t xml:space="preserve">Metrica principală de performanță pentru sistemele </w:t>
      </w:r>
      <w:r>
        <w:rPr>
          <w:rFonts w:eastAsia="Arial" w:cs="Times New Roman"/>
          <w:i/>
          <w:iCs/>
          <w:sz w:val="24"/>
          <w:szCs w:val="24"/>
        </w:rPr>
        <w:t>blockchain</w:t>
      </w:r>
      <w:r>
        <w:rPr>
          <w:rFonts w:eastAsia="Arial" w:cs="Times New Roman"/>
          <w:sz w:val="24"/>
          <w:szCs w:val="24"/>
        </w:rPr>
        <w:t xml:space="preserve"> este </w:t>
      </w:r>
      <w:r>
        <w:rPr>
          <w:rFonts w:eastAsia="Arial" w:cs="Times New Roman"/>
          <w:i/>
          <w:iCs/>
          <w:sz w:val="24"/>
          <w:szCs w:val="24"/>
        </w:rPr>
        <w:t>block time</w:t>
      </w:r>
      <w:r>
        <w:rPr>
          <w:rFonts w:eastAsia="Arial" w:cs="Times New Roman"/>
          <w:sz w:val="24"/>
          <w:szCs w:val="24"/>
        </w:rPr>
        <w:t xml:space="preserve">, timpul necesar pentru ca un set de tranzacții să fie agregate și validate de protocolul de consens pentru a fi înscrise ca un nou </w:t>
      </w:r>
      <w:r>
        <w:rPr>
          <w:rFonts w:eastAsia="Arial" w:cs="Times New Roman"/>
          <w:i/>
          <w:iCs/>
          <w:sz w:val="24"/>
          <w:szCs w:val="24"/>
        </w:rPr>
        <w:t>block</w:t>
      </w:r>
      <w:r>
        <w:rPr>
          <w:rFonts w:eastAsia="Arial" w:cs="Times New Roman"/>
          <w:sz w:val="24"/>
          <w:szCs w:val="24"/>
        </w:rPr>
        <w:t xml:space="preserve"> în </w:t>
      </w:r>
      <w:r>
        <w:rPr>
          <w:rFonts w:eastAsia="Arial" w:cs="Times New Roman"/>
          <w:i/>
          <w:iCs/>
          <w:sz w:val="24"/>
          <w:szCs w:val="24"/>
        </w:rPr>
        <w:t>blockchain</w:t>
      </w:r>
      <w:r>
        <w:rPr>
          <w:rFonts w:eastAsia="Arial" w:cs="Times New Roman"/>
          <w:sz w:val="24"/>
          <w:szCs w:val="24"/>
        </w:rPr>
        <w:t>.</w:t>
      </w:r>
    </w:p>
    <w:p>
      <w:pPr>
        <w:pStyle w:val="Normal"/>
        <w:spacing w:lineRule="exact" w:line="53"/>
        <w:rPr>
          <w:rFonts w:cs="Times New Roman"/>
          <w:sz w:val="20"/>
          <w:szCs w:val="20"/>
        </w:rPr>
      </w:pPr>
      <w:r>
        <w:rPr>
          <w:rFonts w:cs="Times New Roman"/>
          <w:sz w:val="20"/>
          <w:szCs w:val="20"/>
        </w:rPr>
      </w:r>
    </w:p>
    <w:p>
      <w:pPr>
        <w:pStyle w:val="Normal"/>
        <w:ind w:left="520" w:hanging="0"/>
        <w:rPr>
          <w:rFonts w:cs="Times New Roman"/>
          <w:sz w:val="20"/>
          <w:szCs w:val="20"/>
        </w:rPr>
      </w:pPr>
      <w:r>
        <w:rPr>
          <w:rFonts w:eastAsia="Arial" w:cs="Times New Roman"/>
          <w:sz w:val="24"/>
          <w:szCs w:val="24"/>
        </w:rPr>
        <w:t>Pentru comparație:</w:t>
      </w:r>
    </w:p>
    <w:p>
      <w:pPr>
        <w:pStyle w:val="Normal"/>
        <w:spacing w:lineRule="exact" w:line="267"/>
        <w:rPr>
          <w:rFonts w:cs="Times New Roman"/>
          <w:sz w:val="20"/>
          <w:szCs w:val="20"/>
        </w:rPr>
      </w:pPr>
      <w:r>
        <w:rPr>
          <w:rFonts w:cs="Times New Roman"/>
          <w:sz w:val="20"/>
          <w:szCs w:val="20"/>
        </w:rPr>
      </w:r>
    </w:p>
    <w:p>
      <w:pPr>
        <w:pStyle w:val="Normal"/>
        <w:numPr>
          <w:ilvl w:val="0"/>
          <w:numId w:val="12"/>
        </w:numPr>
        <w:tabs>
          <w:tab w:val="clear" w:pos="720"/>
          <w:tab w:val="left" w:pos="620" w:leader="none"/>
        </w:tabs>
        <w:rPr>
          <w:rFonts w:eastAsia="Arial" w:cs="Times New Roman"/>
          <w:sz w:val="24"/>
          <w:szCs w:val="24"/>
        </w:rPr>
      </w:pPr>
      <w:r>
        <w:rPr>
          <w:rFonts w:eastAsia="Arial" w:cs="Times New Roman"/>
          <w:sz w:val="24"/>
          <w:szCs w:val="24"/>
        </w:rPr>
        <w:t xml:space="preserve">Bitcoin block time: ~10min [8] </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2"/>
        </w:numPr>
        <w:tabs>
          <w:tab w:val="clear" w:pos="720"/>
          <w:tab w:val="left" w:pos="620" w:leader="none"/>
        </w:tabs>
        <w:rPr>
          <w:rFonts w:eastAsia="Arial" w:cs="Times New Roman"/>
          <w:sz w:val="24"/>
          <w:szCs w:val="24"/>
        </w:rPr>
      </w:pPr>
      <w:r>
        <w:rPr>
          <w:rFonts w:eastAsia="Arial" w:cs="Times New Roman"/>
          <w:sz w:val="24"/>
          <w:szCs w:val="24"/>
        </w:rPr>
        <w:t xml:space="preserve">Ethereum block time: ~20s [8] </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2"/>
        </w:numPr>
        <w:tabs>
          <w:tab w:val="clear" w:pos="720"/>
          <w:tab w:val="left" w:pos="620" w:leader="none"/>
        </w:tabs>
        <w:rPr>
          <w:rFonts w:eastAsia="Arial" w:cs="Times New Roman"/>
          <w:sz w:val="24"/>
          <w:szCs w:val="24"/>
        </w:rPr>
      </w:pPr>
      <w:r>
        <w:rPr>
          <w:rFonts w:eastAsia="Arial" w:cs="Times New Roman"/>
          <w:sz w:val="24"/>
          <w:szCs w:val="24"/>
        </w:rPr>
        <w:t>Lisk block time: ~10s</w:t>
      </w:r>
    </w:p>
    <w:p>
      <w:pPr>
        <w:pStyle w:val="Normal"/>
        <w:spacing w:lineRule="exact" w:line="267"/>
        <w:rPr>
          <w:rFonts w:cs="Times New Roman"/>
          <w:sz w:val="20"/>
          <w:szCs w:val="20"/>
        </w:rPr>
      </w:pPr>
      <w:r>
        <w:rPr>
          <w:rFonts w:cs="Times New Roman"/>
          <w:sz w:val="20"/>
          <w:szCs w:val="20"/>
        </w:rPr>
      </w:r>
    </w:p>
    <w:p>
      <w:pPr>
        <w:pStyle w:val="Normal"/>
        <w:spacing w:lineRule="auto" w:line="391"/>
        <w:ind w:firstLine="521"/>
        <w:jc w:val="both"/>
        <w:rPr>
          <w:rFonts w:cs="Times New Roman"/>
          <w:sz w:val="20"/>
          <w:szCs w:val="20"/>
        </w:rPr>
      </w:pPr>
      <w:r>
        <w:rPr>
          <w:rFonts w:eastAsia="Arial" w:cs="Times New Roman"/>
        </w:rPr>
        <w:t xml:space="preserve">Majoritatea sistemelor de până acum foloseau mecanisme de consens de tip </w:t>
      </w:r>
      <w:r>
        <w:rPr>
          <w:rFonts w:eastAsia="Arial" w:cs="Times New Roman"/>
          <w:i/>
          <w:iCs/>
        </w:rPr>
        <w:t>Proof of</w:t>
      </w:r>
      <w:r>
        <w:rPr>
          <w:rFonts w:eastAsia="Arial" w:cs="Times New Roman"/>
        </w:rPr>
        <w:t xml:space="preserve"> </w:t>
      </w:r>
      <w:r>
        <w:rPr>
          <w:rFonts w:eastAsia="Arial" w:cs="Times New Roman"/>
          <w:i/>
          <w:iCs/>
        </w:rPr>
        <w:t xml:space="preserve">Work </w:t>
      </w:r>
      <w:r>
        <w:rPr>
          <w:rFonts w:eastAsia="Arial" w:cs="Times New Roman"/>
        </w:rPr>
        <w:t>sau PoW, care necesită rezolvarea unei probleme cryptografice complexe pentru a da</w:t>
      </w:r>
      <w:r>
        <w:rPr>
          <w:rFonts w:eastAsia="Arial" w:cs="Times New Roman"/>
          <w:i/>
          <w:iCs/>
        </w:rPr>
        <w:t xml:space="preserve"> </w:t>
      </w:r>
      <w:r>
        <w:rPr>
          <w:rFonts w:eastAsia="Arial" w:cs="Times New Roman"/>
        </w:rPr>
        <w:t xml:space="preserve">dreptul unui nod din rețea să înscrie un </w:t>
      </w:r>
      <w:r>
        <w:rPr>
          <w:rFonts w:eastAsia="Arial" w:cs="Times New Roman"/>
          <w:i/>
          <w:iCs/>
        </w:rPr>
        <w:t>block</w:t>
      </w:r>
      <w:r>
        <w:rPr>
          <w:rFonts w:eastAsia="Arial" w:cs="Times New Roman"/>
        </w:rPr>
        <w:t xml:space="preserve"> nou în blockchain, acest lucru înseamnă că un mecanism de acest tip va necesita mereu putere computațională relativă foarte ridicată cu un consum real de energie electrică corelat și deci cu costuri foarte mari asociate, iar </w:t>
      </w:r>
      <w:r>
        <w:rPr>
          <w:rFonts w:eastAsia="Arial" w:cs="Times New Roman"/>
          <w:i/>
          <w:iCs/>
        </w:rPr>
        <w:t>block time</w:t>
      </w:r>
      <w:r>
        <w:rPr>
          <w:rFonts w:eastAsia="Arial" w:cs="Times New Roman"/>
        </w:rPr>
        <w:t>-ul va fi foarte lung. Acest procest mai este cunoscut și sub numele de</w:t>
      </w:r>
      <w:r>
        <w:rPr>
          <w:rFonts w:eastAsia="Arial" w:cs="Times New Roman"/>
          <w:i/>
          <w:iCs/>
        </w:rPr>
        <w:t xml:space="preserve"> mining</w:t>
      </w:r>
      <w:r>
        <w:rPr>
          <w:rFonts w:eastAsia="Arial" w:cs="Times New Roman"/>
        </w:rPr>
        <w:t>.</w:t>
      </w:r>
    </w:p>
    <w:p>
      <w:pPr>
        <w:pStyle w:val="Normal"/>
        <w:spacing w:lineRule="exact" w:line="44"/>
        <w:rPr>
          <w:rFonts w:cs="Times New Roman"/>
          <w:sz w:val="20"/>
          <w:szCs w:val="20"/>
        </w:rPr>
      </w:pPr>
      <w:r>
        <w:rPr>
          <w:rFonts w:cs="Times New Roman"/>
          <w:sz w:val="20"/>
          <w:szCs w:val="20"/>
        </w:rPr>
      </w:r>
    </w:p>
    <w:p>
      <w:pPr>
        <w:pStyle w:val="Normal"/>
        <w:spacing w:lineRule="auto" w:line="415"/>
        <w:ind w:left="40" w:right="40" w:firstLine="478"/>
        <w:jc w:val="both"/>
        <w:rPr>
          <w:rFonts w:cs="Times New Roman"/>
          <w:sz w:val="20"/>
          <w:szCs w:val="20"/>
        </w:rPr>
      </w:pPr>
      <w:r>
        <w:rPr>
          <w:rFonts w:eastAsia="Arial" w:cs="Times New Roman"/>
          <w:i/>
          <w:iCs/>
        </w:rPr>
        <w:t xml:space="preserve">Proof of Stake </w:t>
      </w:r>
      <w:r>
        <w:rPr>
          <w:rFonts w:eastAsia="Arial" w:cs="Times New Roman"/>
        </w:rPr>
        <w:t>sau PoS este cea mai comună alternativă pentru PoW. Sistemele de</w:t>
      </w:r>
      <w:r>
        <w:rPr>
          <w:rFonts w:eastAsia="Arial" w:cs="Times New Roman"/>
          <w:i/>
          <w:iCs/>
        </w:rPr>
        <w:t xml:space="preserve"> </w:t>
      </w:r>
      <w:r>
        <w:rPr>
          <w:rFonts w:eastAsia="Arial" w:cs="Times New Roman"/>
        </w:rPr>
        <w:t xml:space="preserve">tip PoS au fost dezboltate să rezolve o parte dintre ineficiențele și problemele care reies din mecanismul PoW. În contextul sistemelor de tip PoS nu se mai discută de </w:t>
      </w:r>
      <w:r>
        <w:rPr>
          <w:rFonts w:eastAsia="Arial" w:cs="Times New Roman"/>
          <w:i/>
          <w:iCs/>
        </w:rPr>
        <w:t>mining</w:t>
      </w:r>
    </w:p>
    <w:p>
      <w:pPr>
        <w:sectPr>
          <w:footerReference w:type="default" r:id="rId21"/>
          <w:type w:val="nextPage"/>
          <w:pgSz w:w="11906" w:h="16838"/>
          <w:pgMar w:left="1400" w:right="1406" w:header="0" w:top="1409" w:footer="0" w:bottom="306" w:gutter="0"/>
          <w:pgNumType w:fmt="decimal"/>
          <w:formProt w:val="false"/>
          <w:textDirection w:val="lrTb"/>
          <w:docGrid w:type="default" w:linePitch="100" w:charSpace="8192"/>
        </w:sectPr>
      </w:pPr>
    </w:p>
    <w:p>
      <w:pPr>
        <w:pStyle w:val="Normal"/>
        <w:spacing w:lineRule="exact" w:line="192"/>
        <w:rPr>
          <w:rFonts w:cs="Times New Roman"/>
          <w:sz w:val="20"/>
          <w:szCs w:val="20"/>
        </w:rPr>
      </w:pPr>
      <w:r>
        <w:rPr>
          <w:rFonts w:cs="Times New Roman"/>
          <w:sz w:val="20"/>
          <w:szCs w:val="20"/>
        </w:rPr>
      </w:r>
    </w:p>
    <w:p>
      <w:pPr>
        <w:sectPr>
          <w:type w:val="continuous"/>
          <w:pgSz w:w="11906" w:h="16838"/>
          <w:pgMar w:left="1400" w:right="1406" w:header="0" w:top="1409" w:footer="0" w:bottom="306" w:gutter="0"/>
          <w:formProt w:val="false"/>
          <w:textDirection w:val="lrTb"/>
          <w:docGrid w:type="default" w:linePitch="100" w:charSpace="8192"/>
        </w:sectPr>
      </w:pPr>
    </w:p>
    <w:p>
      <w:pPr>
        <w:pStyle w:val="Normal"/>
        <w:spacing w:lineRule="auto" w:line="362"/>
        <w:ind w:left="20" w:right="20" w:hanging="0"/>
        <w:jc w:val="both"/>
        <w:rPr>
          <w:rFonts w:cs="Times New Roman"/>
          <w:sz w:val="20"/>
          <w:szCs w:val="20"/>
        </w:rPr>
      </w:pPr>
      <w:r>
        <w:rPr>
          <w:rFonts w:eastAsia="Arial" w:cs="Times New Roman"/>
          <w:sz w:val="24"/>
          <w:szCs w:val="24"/>
        </w:rPr>
        <w:t xml:space="preserve">în sensul vechi, securizarea versiunii fiind deterministă prin faptul că nodul care înscrie noul </w:t>
      </w:r>
      <w:r>
        <w:rPr>
          <w:rFonts w:eastAsia="Arial" w:cs="Times New Roman"/>
          <w:i/>
          <w:iCs/>
          <w:sz w:val="24"/>
          <w:szCs w:val="24"/>
        </w:rPr>
        <w:t>block</w:t>
      </w:r>
      <w:r>
        <w:rPr>
          <w:rFonts w:eastAsia="Arial" w:cs="Times New Roman"/>
          <w:sz w:val="24"/>
          <w:szCs w:val="24"/>
        </w:rPr>
        <w:t xml:space="preserve"> este ales în baza cantităților de crypto-monedă pe care le pun la dispoziție participanții, unde cei ce dispun mai mult au șanse mai mari să fie aleși. Procesul prin care nodul din rețea ales înscrie noul </w:t>
      </w:r>
      <w:r>
        <w:rPr>
          <w:rFonts w:eastAsia="Arial" w:cs="Times New Roman"/>
          <w:i/>
          <w:iCs/>
          <w:sz w:val="24"/>
          <w:szCs w:val="24"/>
        </w:rPr>
        <w:t>block</w:t>
      </w:r>
      <w:r>
        <w:rPr>
          <w:rFonts w:eastAsia="Arial" w:cs="Times New Roman"/>
          <w:sz w:val="24"/>
          <w:szCs w:val="24"/>
        </w:rPr>
        <w:t xml:space="preserve"> este cunoscut ca </w:t>
      </w:r>
      <w:r>
        <w:rPr>
          <w:rFonts w:eastAsia="Arial" w:cs="Times New Roman"/>
          <w:i/>
          <w:iCs/>
          <w:sz w:val="24"/>
          <w:szCs w:val="24"/>
        </w:rPr>
        <w:t>forging</w:t>
      </w:r>
      <w:r>
        <w:rPr>
          <w:rFonts w:eastAsia="Arial" w:cs="Times New Roman"/>
          <w:sz w:val="24"/>
          <w:szCs w:val="24"/>
        </w:rPr>
        <w:t>.</w:t>
      </w:r>
    </w:p>
    <w:p>
      <w:pPr>
        <w:pStyle w:val="Normal"/>
        <w:spacing w:lineRule="exact" w:line="64"/>
        <w:rPr>
          <w:rFonts w:cs="Times New Roman"/>
          <w:sz w:val="20"/>
          <w:szCs w:val="20"/>
        </w:rPr>
      </w:pPr>
      <w:r>
        <w:rPr>
          <w:rFonts w:cs="Times New Roman"/>
          <w:sz w:val="20"/>
          <w:szCs w:val="20"/>
        </w:rPr>
      </w:r>
    </w:p>
    <w:p>
      <w:pPr>
        <w:pStyle w:val="Normal"/>
        <w:spacing w:lineRule="auto" w:line="362"/>
        <w:ind w:firstLine="496"/>
        <w:jc w:val="both"/>
        <w:rPr>
          <w:rFonts w:cs="Times New Roman"/>
          <w:sz w:val="20"/>
          <w:szCs w:val="20"/>
        </w:rPr>
      </w:pPr>
      <w:r>
        <w:rPr>
          <w:rFonts w:eastAsia="Arial" w:cs="Times New Roman"/>
          <w:sz w:val="24"/>
          <w:szCs w:val="24"/>
        </w:rPr>
        <w:t xml:space="preserve">Este considerat de asemenea că acest mecanism este potențial mai rezistent la </w:t>
      </w:r>
      <w:r>
        <w:rPr>
          <w:rFonts w:eastAsia="Arial" w:cs="Times New Roman"/>
          <w:i/>
          <w:iCs/>
          <w:sz w:val="24"/>
          <w:szCs w:val="24"/>
        </w:rPr>
        <w:t>51%</w:t>
      </w:r>
      <w:r>
        <w:rPr>
          <w:rFonts w:eastAsia="Arial" w:cs="Times New Roman"/>
          <w:sz w:val="24"/>
          <w:szCs w:val="24"/>
        </w:rPr>
        <w:t xml:space="preserve"> </w:t>
      </w:r>
      <w:r>
        <w:rPr>
          <w:rFonts w:eastAsia="Arial" w:cs="Times New Roman"/>
          <w:i/>
          <w:iCs/>
          <w:sz w:val="24"/>
          <w:szCs w:val="24"/>
        </w:rPr>
        <w:t xml:space="preserve">attacks </w:t>
      </w:r>
      <w:r>
        <w:rPr>
          <w:rFonts w:eastAsia="Arial" w:cs="Times New Roman"/>
          <w:sz w:val="24"/>
          <w:szCs w:val="24"/>
        </w:rPr>
        <w:t>deoarece un agent rău intenționat trebuie să aibă în proprietatea lui cel puțin</w:t>
      </w:r>
      <w:r>
        <w:rPr>
          <w:rFonts w:eastAsia="Arial" w:cs="Times New Roman"/>
          <w:i/>
          <w:iCs/>
          <w:sz w:val="24"/>
          <w:szCs w:val="24"/>
        </w:rPr>
        <w:t xml:space="preserve"> </w:t>
      </w:r>
      <w:r>
        <w:rPr>
          <w:rFonts w:eastAsia="Arial" w:cs="Times New Roman"/>
          <w:sz w:val="24"/>
          <w:szCs w:val="24"/>
        </w:rPr>
        <w:t>51% din cantitatea totală de crypto-monedă de pe piață și eșecul atacului implică pierderi financiare imense.</w:t>
      </w:r>
    </w:p>
    <w:p>
      <w:pPr>
        <w:pStyle w:val="Normal"/>
        <w:spacing w:lineRule="exact" w:line="69"/>
        <w:rPr>
          <w:rFonts w:cs="Times New Roman"/>
          <w:sz w:val="20"/>
          <w:szCs w:val="20"/>
        </w:rPr>
      </w:pPr>
      <w:r>
        <w:rPr>
          <w:rFonts w:cs="Times New Roman"/>
          <w:sz w:val="20"/>
          <w:szCs w:val="20"/>
        </w:rPr>
      </w:r>
    </w:p>
    <w:p>
      <w:pPr>
        <w:pStyle w:val="Normal"/>
        <w:spacing w:lineRule="auto" w:line="374"/>
        <w:ind w:left="20" w:right="20" w:firstLine="484"/>
        <w:jc w:val="both"/>
        <w:rPr>
          <w:rFonts w:cs="Times New Roman"/>
          <w:sz w:val="20"/>
          <w:szCs w:val="20"/>
        </w:rPr>
      </w:pPr>
      <w:r>
        <w:rPr>
          <w:rFonts w:eastAsia="Arial" w:cs="Times New Roman"/>
          <w:i/>
          <w:iCs/>
          <w:sz w:val="23"/>
          <w:szCs w:val="23"/>
        </w:rPr>
        <w:t xml:space="preserve">Delegated Proof of Stake </w:t>
      </w:r>
      <w:r>
        <w:rPr>
          <w:rFonts w:eastAsia="Arial" w:cs="Times New Roman"/>
          <w:sz w:val="23"/>
          <w:szCs w:val="23"/>
        </w:rPr>
        <w:t>sau DPoS este un algoritm de conses dezvoltat de Daniel</w:t>
      </w:r>
      <w:r>
        <w:rPr>
          <w:rFonts w:eastAsia="Arial" w:cs="Times New Roman"/>
          <w:i/>
          <w:iCs/>
          <w:sz w:val="23"/>
          <w:szCs w:val="23"/>
        </w:rPr>
        <w:t xml:space="preserve"> </w:t>
      </w:r>
      <w:r>
        <w:rPr>
          <w:rFonts w:eastAsia="Arial" w:cs="Times New Roman"/>
          <w:sz w:val="23"/>
          <w:szCs w:val="23"/>
        </w:rPr>
        <w:t xml:space="preserve">Larimer în 2014 prin care participanții votează pentru alegerea delegațiilor care securizează rețeaua în locul lor. Delegații, cunoscuți și sub denumirea de martori, sunt responsabili pentru atingerea consensului în timpul generării și validării noilor </w:t>
      </w:r>
      <w:r>
        <w:rPr>
          <w:rFonts w:eastAsia="Arial" w:cs="Times New Roman"/>
          <w:i/>
          <w:iCs/>
          <w:sz w:val="23"/>
          <w:szCs w:val="23"/>
        </w:rPr>
        <w:t>block</w:t>
      </w:r>
      <w:r>
        <w:rPr>
          <w:rFonts w:eastAsia="Arial" w:cs="Times New Roman"/>
          <w:sz w:val="23"/>
          <w:szCs w:val="23"/>
        </w:rPr>
        <w:t>-uri. Puterea votului este proporțională cu cantitatea de crypto-monedă deținută.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22">
            <wp:simplePos x="0" y="0"/>
            <wp:positionH relativeFrom="column">
              <wp:posOffset>12700</wp:posOffset>
            </wp:positionH>
            <wp:positionV relativeFrom="paragraph">
              <wp:posOffset>76200</wp:posOffset>
            </wp:positionV>
            <wp:extent cx="5730875" cy="3642995"/>
            <wp:effectExtent l="0" t="0" r="0" b="0"/>
            <wp:wrapNone/>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22"/>
                    <a:stretch>
                      <a:fillRect/>
                    </a:stretch>
                  </pic:blipFill>
                  <pic:spPr bwMode="auto">
                    <a:xfrm>
                      <a:off x="0" y="0"/>
                      <a:ext cx="5730875" cy="36429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56"/>
        <w:rPr>
          <w:rFonts w:cs="Times New Roman"/>
          <w:sz w:val="20"/>
          <w:szCs w:val="20"/>
        </w:rPr>
      </w:pPr>
      <w:r>
        <w:rPr>
          <w:rFonts w:cs="Times New Roman"/>
          <w:sz w:val="20"/>
          <w:szCs w:val="20"/>
        </w:rPr>
      </w:r>
    </w:p>
    <w:p>
      <w:pPr>
        <w:pStyle w:val="Normal"/>
        <w:ind w:right="-19" w:hanging="0"/>
        <w:jc w:val="center"/>
        <w:rPr>
          <w:rFonts w:cs="Times New Roman"/>
          <w:sz w:val="20"/>
          <w:szCs w:val="20"/>
        </w:rPr>
      </w:pPr>
      <w:r>
        <w:rPr>
          <w:rFonts w:eastAsia="Arial" w:cs="Times New Roman"/>
          <w:sz w:val="24"/>
          <w:szCs w:val="24"/>
        </w:rPr>
        <w:t xml:space="preserve">Figure 4: Elecția Delegațiilor [9] </w:t>
      </w:r>
    </w:p>
    <w:p>
      <w:pPr>
        <w:sectPr>
          <w:footerReference w:type="default" r:id="rId23"/>
          <w:type w:val="nextPage"/>
          <w:pgSz w:w="11906" w:h="16838"/>
          <w:pgMar w:left="1420" w:right="142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0"/>
        <w:rPr>
          <w:rFonts w:cs="Times New Roman"/>
          <w:sz w:val="20"/>
          <w:szCs w:val="20"/>
        </w:rPr>
      </w:pPr>
      <w:r>
        <w:rPr>
          <w:rFonts w:cs="Times New Roman"/>
          <w:sz w:val="20"/>
          <w:szCs w:val="20"/>
        </w:rPr>
      </w:r>
    </w:p>
    <w:p>
      <w:pPr>
        <w:sectPr>
          <w:type w:val="continuous"/>
          <w:pgSz w:w="11906" w:h="16838"/>
          <w:pgMar w:left="1420" w:right="1426" w:header="0" w:top="1409" w:footer="0" w:bottom="306" w:gutter="0"/>
          <w:formProt w:val="false"/>
          <w:textDirection w:val="lrTb"/>
          <w:docGrid w:type="default" w:linePitch="100" w:charSpace="8192"/>
        </w:sectPr>
      </w:pPr>
    </w:p>
    <w:p>
      <w:pPr>
        <w:pStyle w:val="Normal"/>
        <w:ind w:left="500" w:right="-19" w:hanging="0"/>
        <w:rPr>
          <w:rFonts w:cs="Times New Roman"/>
          <w:sz w:val="20"/>
          <w:szCs w:val="20"/>
        </w:rPr>
      </w:pPr>
      <w:r>
        <w:rPr>
          <w:rFonts w:eastAsia="Arial" w:cs="Times New Roman"/>
          <w:sz w:val="23"/>
          <w:szCs w:val="23"/>
        </w:rPr>
        <w:t>În prezent numărul de delegați este fixat la 101, dar acest număr va fi mărit în viitor.</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21">
            <wp:simplePos x="0" y="0"/>
            <wp:positionH relativeFrom="column">
              <wp:posOffset>12700</wp:posOffset>
            </wp:positionH>
            <wp:positionV relativeFrom="paragraph">
              <wp:posOffset>215265</wp:posOffset>
            </wp:positionV>
            <wp:extent cx="5730875" cy="1758950"/>
            <wp:effectExtent l="0" t="0" r="0" b="0"/>
            <wp:wrapNone/>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24"/>
                    <a:stretch>
                      <a:fillRect/>
                    </a:stretch>
                  </pic:blipFill>
                  <pic:spPr bwMode="auto">
                    <a:xfrm>
                      <a:off x="0" y="0"/>
                      <a:ext cx="5730875" cy="175895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07"/>
        <w:rPr>
          <w:rFonts w:cs="Times New Roman"/>
          <w:sz w:val="20"/>
          <w:szCs w:val="20"/>
        </w:rPr>
      </w:pPr>
      <w:r>
        <w:rPr>
          <w:rFonts w:cs="Times New Roman"/>
          <w:sz w:val="20"/>
          <w:szCs w:val="20"/>
        </w:rPr>
      </w:r>
    </w:p>
    <w:p>
      <w:pPr>
        <w:pStyle w:val="Normal"/>
        <w:ind w:right="40" w:hanging="0"/>
        <w:jc w:val="center"/>
        <w:rPr>
          <w:rFonts w:cs="Times New Roman"/>
          <w:sz w:val="20"/>
          <w:szCs w:val="20"/>
        </w:rPr>
      </w:pPr>
      <w:r>
        <w:rPr>
          <w:rFonts w:eastAsia="Arial" w:cs="Times New Roman"/>
          <w:sz w:val="24"/>
          <w:szCs w:val="24"/>
        </w:rPr>
        <w:t xml:space="preserve">Figure 5: Propoția Elecției [9] </w:t>
      </w:r>
    </w:p>
    <w:p>
      <w:pPr>
        <w:pStyle w:val="Normal"/>
        <w:spacing w:lineRule="exact" w:line="200"/>
        <w:rPr>
          <w:rFonts w:cs="Times New Roman"/>
          <w:sz w:val="20"/>
          <w:szCs w:val="20"/>
        </w:rPr>
      </w:pPr>
      <w:r>
        <w:rPr>
          <w:rFonts w:cs="Times New Roman"/>
          <w:sz w:val="20"/>
          <w:szCs w:val="20"/>
        </w:rPr>
      </w:r>
    </w:p>
    <w:p>
      <w:pPr>
        <w:pStyle w:val="Normal"/>
        <w:spacing w:lineRule="exact" w:line="302"/>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b/>
          <w:bCs/>
          <w:sz w:val="29"/>
          <w:szCs w:val="29"/>
        </w:rPr>
        <w:t>IPFS</w:t>
      </w:r>
    </w:p>
    <w:p>
      <w:pPr>
        <w:pStyle w:val="Normal"/>
        <w:spacing w:lineRule="exact" w:line="274"/>
        <w:rPr>
          <w:rFonts w:cs="Times New Roman"/>
          <w:sz w:val="20"/>
          <w:szCs w:val="20"/>
        </w:rPr>
      </w:pPr>
      <w:r>
        <w:rPr>
          <w:rFonts w:cs="Times New Roman"/>
          <w:sz w:val="20"/>
          <w:szCs w:val="20"/>
        </w:rPr>
      </w:r>
    </w:p>
    <w:p>
      <w:pPr>
        <w:pStyle w:val="Normal"/>
        <w:spacing w:lineRule="auto" w:line="362"/>
        <w:ind w:left="20" w:right="60" w:hanging="12"/>
        <w:jc w:val="both"/>
        <w:rPr>
          <w:rFonts w:cs="Times New Roman"/>
          <w:sz w:val="20"/>
          <w:szCs w:val="20"/>
        </w:rPr>
      </w:pPr>
      <w:r>
        <w:rPr>
          <w:rFonts w:eastAsia="Arial" w:cs="Times New Roman"/>
          <w:i/>
          <w:iCs/>
          <w:sz w:val="24"/>
          <w:szCs w:val="24"/>
        </w:rPr>
        <w:t xml:space="preserve">Interplanetary File System </w:t>
      </w:r>
      <w:r>
        <w:rPr>
          <w:rFonts w:eastAsia="Arial" w:cs="Times New Roman"/>
          <w:sz w:val="24"/>
          <w:szCs w:val="24"/>
        </w:rPr>
        <w:t>sau IPFS este un protocol de rețea peer-to-peer pentru stocarea</w:t>
      </w:r>
      <w:r>
        <w:rPr>
          <w:rFonts w:eastAsia="Arial" w:cs="Times New Roman"/>
          <w:i/>
          <w:iCs/>
          <w:sz w:val="24"/>
          <w:szCs w:val="24"/>
        </w:rPr>
        <w:t xml:space="preserve"> </w:t>
      </w:r>
      <w:r>
        <w:rPr>
          <w:rFonts w:eastAsia="Arial" w:cs="Times New Roman"/>
          <w:sz w:val="24"/>
          <w:szCs w:val="24"/>
        </w:rPr>
        <w:t xml:space="preserve">și diseminarea datelor de orice natură într-un sistem de fișiere distribuit folosind principiul de </w:t>
      </w:r>
      <w:r>
        <w:rPr>
          <w:rFonts w:eastAsia="Arial" w:cs="Times New Roman"/>
          <w:i/>
          <w:iCs/>
          <w:sz w:val="24"/>
          <w:szCs w:val="24"/>
        </w:rPr>
        <w:t>content-addressing</w:t>
      </w:r>
      <w:r>
        <w:rPr>
          <w:rFonts w:eastAsia="Arial" w:cs="Times New Roman"/>
          <w:sz w:val="24"/>
          <w:szCs w:val="24"/>
        </w:rPr>
        <w:t xml:space="preserve"> pentru a identifica unic fiecare fișier într-un </w:t>
      </w:r>
      <w:r>
        <w:rPr>
          <w:rFonts w:eastAsia="Arial" w:cs="Times New Roman"/>
          <w:i/>
          <w:iCs/>
          <w:sz w:val="24"/>
          <w:szCs w:val="24"/>
        </w:rPr>
        <w:t>namespace</w:t>
      </w:r>
      <w:r>
        <w:rPr>
          <w:rFonts w:eastAsia="Arial" w:cs="Times New Roman"/>
          <w:sz w:val="24"/>
          <w:szCs w:val="24"/>
        </w:rPr>
        <w:t xml:space="preserve"> global care conectează toate dispozitivele participante.</w:t>
      </w:r>
    </w:p>
    <w:p>
      <w:pPr>
        <w:pStyle w:val="Normal"/>
        <w:spacing w:lineRule="exact" w:line="69"/>
        <w:rPr>
          <w:rFonts w:cs="Times New Roman"/>
          <w:sz w:val="20"/>
          <w:szCs w:val="20"/>
        </w:rPr>
      </w:pPr>
      <w:r>
        <w:rPr>
          <w:rFonts w:cs="Times New Roman"/>
          <w:sz w:val="20"/>
          <w:szCs w:val="20"/>
        </w:rPr>
      </w:r>
    </w:p>
    <w:p>
      <w:pPr>
        <w:pStyle w:val="Normal"/>
        <w:spacing w:lineRule="auto" w:line="355"/>
        <w:ind w:left="20" w:right="40" w:firstLine="478"/>
        <w:jc w:val="both"/>
        <w:rPr>
          <w:rFonts w:cs="Times New Roman"/>
          <w:sz w:val="20"/>
          <w:szCs w:val="20"/>
        </w:rPr>
      </w:pPr>
      <w:r>
        <w:rPr>
          <w:rFonts w:eastAsia="Arial" w:cs="Times New Roman"/>
          <w:sz w:val="24"/>
          <w:szCs w:val="24"/>
        </w:rPr>
        <w:t xml:space="preserve">IPFS este construit în jurul unui sistem descentralizat de utilizatori operatori care dețin o porțiune din toate datele stocate în rețea, astfel creeând un sistem rezilient de stocare și disminare de fișiere. Orice utilizator din rețea poate să servească un fișier și oricare alt utilizator poate să acceseze fișierul respectiv în rețea prin adresa de conținut care este regăsită folosind un </w:t>
      </w:r>
      <w:r>
        <w:rPr>
          <w:rFonts w:eastAsia="Arial" w:cs="Times New Roman"/>
          <w:i/>
          <w:iCs/>
          <w:sz w:val="24"/>
          <w:szCs w:val="24"/>
        </w:rPr>
        <w:t>Distributed Hash Table</w:t>
      </w:r>
      <w:r>
        <w:rPr>
          <w:rFonts w:eastAsia="Arial" w:cs="Times New Roman"/>
          <w:sz w:val="24"/>
          <w:szCs w:val="24"/>
        </w:rPr>
        <w:t xml:space="preserve"> sau DHT.</w:t>
      </w:r>
    </w:p>
    <w:p>
      <w:pPr>
        <w:pStyle w:val="Normal"/>
        <w:spacing w:lineRule="exact" w:line="73"/>
        <w:rPr>
          <w:rFonts w:cs="Times New Roman"/>
          <w:sz w:val="20"/>
          <w:szCs w:val="20"/>
        </w:rPr>
      </w:pPr>
      <w:r>
        <w:rPr>
          <w:rFonts w:cs="Times New Roman"/>
          <w:sz w:val="20"/>
          <w:szCs w:val="20"/>
        </w:rPr>
      </w:r>
    </w:p>
    <w:p>
      <w:pPr>
        <w:pStyle w:val="Normal"/>
        <w:spacing w:lineRule="auto" w:line="352"/>
        <w:ind w:left="20" w:right="40" w:firstLine="478"/>
        <w:jc w:val="both"/>
        <w:rPr>
          <w:rFonts w:cs="Times New Roman"/>
          <w:sz w:val="20"/>
          <w:szCs w:val="20"/>
        </w:rPr>
      </w:pPr>
      <w:r>
        <w:rPr>
          <w:rFonts w:eastAsia="Arial" w:cs="Times New Roman"/>
          <w:sz w:val="24"/>
          <w:szCs w:val="24"/>
        </w:rPr>
        <w:t xml:space="preserve">IPFS devine unul dintre subsistemele majore ale internetului și dacă este construit și împlementat cum trebuie în timp poate să complementeze sau chiar să înlocuiască HTTP. Obiectivul principal al proiectului este să elimine dependența față de </w:t>
      </w:r>
      <w:r>
        <w:rPr>
          <w:rFonts w:eastAsia="Arial" w:cs="Times New Roman"/>
          <w:i/>
          <w:iCs/>
          <w:sz w:val="24"/>
          <w:szCs w:val="24"/>
        </w:rPr>
        <w:t>backbone</w:t>
      </w:r>
      <w:r>
        <w:rPr>
          <w:rFonts w:eastAsia="Arial" w:cs="Times New Roman"/>
          <w:sz w:val="24"/>
          <w:szCs w:val="24"/>
        </w:rPr>
        <w:t>-ul internetului pentru a creea o infrastructură complet descentralizată și rezilientă care să nu piardă informație pentru că unul dintre sistemele centrale care ține o bucată de conținut pică.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20">
            <wp:simplePos x="0" y="0"/>
            <wp:positionH relativeFrom="column">
              <wp:posOffset>1445260</wp:posOffset>
            </wp:positionH>
            <wp:positionV relativeFrom="paragraph">
              <wp:posOffset>10795</wp:posOffset>
            </wp:positionV>
            <wp:extent cx="2865755" cy="145224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25"/>
                    <a:stretch>
                      <a:fillRect/>
                    </a:stretch>
                  </pic:blipFill>
                  <pic:spPr bwMode="auto">
                    <a:xfrm>
                      <a:off x="0" y="0"/>
                      <a:ext cx="2865755" cy="1452245"/>
                    </a:xfrm>
                    <a:prstGeom prst="rect">
                      <a:avLst/>
                    </a:prstGeom>
                  </pic:spPr>
                </pic:pic>
              </a:graphicData>
            </a:graphic>
          </wp:anchor>
        </w:drawing>
      </w:r>
    </w:p>
    <w:p>
      <w:pPr>
        <w:sectPr>
          <w:footerReference w:type="default" r:id="rId26"/>
          <w:type w:val="nextPage"/>
          <w:pgSz w:w="11906" w:h="16838"/>
          <w:pgMar w:left="1420" w:right="1386" w:header="0" w:top="140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8"/>
        <w:rPr>
          <w:rFonts w:cs="Times New Roman"/>
          <w:sz w:val="20"/>
          <w:szCs w:val="20"/>
        </w:rPr>
      </w:pPr>
      <w:r>
        <w:rPr>
          <w:rFonts w:cs="Times New Roman"/>
          <w:sz w:val="20"/>
          <w:szCs w:val="20"/>
        </w:rPr>
      </w:r>
    </w:p>
    <w:p>
      <w:pPr>
        <w:sectPr>
          <w:type w:val="continuous"/>
          <w:pgSz w:w="11906" w:h="16838"/>
          <w:pgMar w:left="1420" w:right="1386" w:header="0" w:top="140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24"/>
          <w:szCs w:val="24"/>
        </w:rPr>
        <w:t>Perspective</w:t>
      </w:r>
    </w:p>
    <w:p>
      <w:pPr>
        <w:pStyle w:val="Normal"/>
        <w:spacing w:lineRule="exact" w:line="279"/>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Acest sistem poate fi privit în mai multe chei:</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protocol:</w:t>
      </w:r>
    </w:p>
    <w:p>
      <w:pPr>
        <w:pStyle w:val="Normal"/>
        <w:spacing w:lineRule="exact" w:line="267"/>
        <w:rPr>
          <w:rFonts w:cs="Times New Roman"/>
          <w:sz w:val="20"/>
          <w:szCs w:val="20"/>
        </w:rPr>
      </w:pPr>
      <w:r>
        <w:rPr>
          <w:rFonts w:cs="Times New Roman"/>
          <w:sz w:val="20"/>
          <w:szCs w:val="20"/>
        </w:rPr>
      </w:r>
    </w:p>
    <w:p>
      <w:pPr>
        <w:pStyle w:val="Normal"/>
        <w:numPr>
          <w:ilvl w:val="0"/>
          <w:numId w:val="13"/>
        </w:numPr>
        <w:tabs>
          <w:tab w:val="clear" w:pos="720"/>
          <w:tab w:val="left" w:pos="580" w:leader="none"/>
        </w:tabs>
        <w:rPr>
          <w:rFonts w:eastAsia="Arial" w:cs="Times New Roman"/>
          <w:sz w:val="24"/>
          <w:szCs w:val="24"/>
        </w:rPr>
      </w:pPr>
      <w:r>
        <w:rPr>
          <w:rFonts w:eastAsia="Arial" w:cs="Times New Roman"/>
          <w:sz w:val="24"/>
          <w:szCs w:val="24"/>
        </w:rPr>
        <w:t>Definește un sistem de fișiere adresabil prin hash-ul conținutului efectiv</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3"/>
        </w:numPr>
        <w:tabs>
          <w:tab w:val="clear" w:pos="720"/>
          <w:tab w:val="left" w:pos="580" w:leader="none"/>
        </w:tabs>
        <w:rPr>
          <w:rFonts w:eastAsia="Arial" w:cs="Times New Roman"/>
          <w:sz w:val="24"/>
          <w:szCs w:val="24"/>
        </w:rPr>
      </w:pPr>
      <w:r>
        <w:rPr>
          <w:rFonts w:eastAsia="Arial" w:cs="Times New Roman"/>
          <w:sz w:val="24"/>
          <w:szCs w:val="24"/>
        </w:rPr>
        <w:t>Coordonează livrarea conținutului</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3"/>
        </w:numPr>
        <w:tabs>
          <w:tab w:val="clear" w:pos="720"/>
          <w:tab w:val="left" w:pos="580" w:leader="none"/>
        </w:tabs>
        <w:rPr>
          <w:rFonts w:eastAsia="Arial" w:cs="Times New Roman"/>
          <w:sz w:val="24"/>
          <w:szCs w:val="24"/>
        </w:rPr>
      </w:pPr>
      <w:r>
        <w:rPr>
          <w:rFonts w:eastAsia="Arial" w:cs="Times New Roman"/>
          <w:sz w:val="24"/>
          <w:szCs w:val="24"/>
        </w:rPr>
        <w:t>Combină conceptual Kademlia + BitTorrent + Git</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sistem de fișiere:</w:t>
      </w:r>
    </w:p>
    <w:p>
      <w:pPr>
        <w:pStyle w:val="Normal"/>
        <w:spacing w:lineRule="exact" w:line="267"/>
        <w:rPr>
          <w:rFonts w:cs="Times New Roman"/>
          <w:sz w:val="20"/>
          <w:szCs w:val="20"/>
        </w:rPr>
      </w:pPr>
      <w:r>
        <w:rPr>
          <w:rFonts w:cs="Times New Roman"/>
          <w:sz w:val="20"/>
          <w:szCs w:val="20"/>
        </w:rPr>
      </w:r>
    </w:p>
    <w:p>
      <w:pPr>
        <w:pStyle w:val="Normal"/>
        <w:numPr>
          <w:ilvl w:val="0"/>
          <w:numId w:val="14"/>
        </w:numPr>
        <w:tabs>
          <w:tab w:val="clear" w:pos="720"/>
          <w:tab w:val="left" w:pos="580" w:leader="none"/>
        </w:tabs>
        <w:rPr>
          <w:rFonts w:eastAsia="Arial" w:cs="Times New Roman"/>
          <w:sz w:val="24"/>
          <w:szCs w:val="24"/>
        </w:rPr>
      </w:pPr>
      <w:r>
        <w:rPr>
          <w:rFonts w:eastAsia="Arial" w:cs="Times New Roman"/>
          <w:sz w:val="24"/>
          <w:szCs w:val="24"/>
        </w:rPr>
        <w:t>Are directoare și fișiere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4"/>
        </w:numPr>
        <w:tabs>
          <w:tab w:val="clear" w:pos="720"/>
          <w:tab w:val="left" w:pos="580" w:leader="none"/>
        </w:tabs>
        <w:rPr>
          <w:rFonts w:eastAsia="Arial" w:cs="Times New Roman"/>
          <w:sz w:val="24"/>
          <w:szCs w:val="24"/>
        </w:rPr>
      </w:pPr>
      <w:r>
        <w:rPr>
          <w:rFonts w:eastAsia="Arial" w:cs="Times New Roman"/>
          <w:sz w:val="24"/>
          <w:szCs w:val="24"/>
        </w:rPr>
        <w:t>Este montabil la alte sisteme de fișiere via FUSE (</w:t>
      </w:r>
      <w:r>
        <w:rPr>
          <w:rFonts w:eastAsia="Arial" w:cs="Times New Roman"/>
          <w:i/>
          <w:iCs/>
          <w:sz w:val="24"/>
          <w:szCs w:val="24"/>
        </w:rPr>
        <w:t>FileSystem in Userspace</w:t>
      </w:r>
      <w:r>
        <w:rPr>
          <w:rFonts w:eastAsia="Arial" w:cs="Times New Roman"/>
          <w:sz w:val="24"/>
          <w:szCs w:val="24"/>
        </w:rPr>
        <w:t>)</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sistem web:</w:t>
      </w:r>
    </w:p>
    <w:p>
      <w:pPr>
        <w:pStyle w:val="Normal"/>
        <w:spacing w:lineRule="exact" w:line="267"/>
        <w:rPr>
          <w:rFonts w:cs="Times New Roman"/>
          <w:sz w:val="20"/>
          <w:szCs w:val="20"/>
        </w:rPr>
      </w:pPr>
      <w:r>
        <w:rPr>
          <w:rFonts w:cs="Times New Roman"/>
          <w:sz w:val="20"/>
          <w:szCs w:val="20"/>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Poate fi folosit pentru a consuma documente ca web-ul convențional</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spacing w:lineRule="auto" w:line="343"/>
        <w:rPr>
          <w:rFonts w:eastAsia="Arial" w:cs="Times New Roman"/>
          <w:sz w:val="24"/>
          <w:szCs w:val="24"/>
        </w:rPr>
      </w:pPr>
      <w:r>
        <w:rPr>
          <w:rFonts w:eastAsia="Arial" w:cs="Times New Roman"/>
          <w:sz w:val="24"/>
          <w:szCs w:val="24"/>
        </w:rPr>
        <w:t>Fișierele sunt accesibile via HTTP prin gateway-uri publice sau private care fac conversia între protocolul standard HTTP și IPFS</w:t>
      </w:r>
    </w:p>
    <w:p>
      <w:pPr>
        <w:pStyle w:val="Normal"/>
        <w:spacing w:lineRule="exact" w:line="1"/>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Poate fi folosit pentru a hosta și disemina aplicații statice</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Browserele pot fi extinse pentru a suporta protocolul via ipfs-companion</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5"/>
        </w:numPr>
        <w:tabs>
          <w:tab w:val="clear" w:pos="720"/>
          <w:tab w:val="left" w:pos="580" w:leader="none"/>
        </w:tabs>
        <w:rPr>
          <w:rFonts w:eastAsia="Arial" w:cs="Times New Roman"/>
          <w:sz w:val="24"/>
          <w:szCs w:val="24"/>
        </w:rPr>
      </w:pPr>
      <w:r>
        <w:rPr>
          <w:rFonts w:eastAsia="Arial" w:cs="Times New Roman"/>
          <w:sz w:val="24"/>
          <w:szCs w:val="24"/>
        </w:rPr>
        <w:t>Garantează autenticitatea conținutului prin addresarea bazată pe hash-uri</w:t>
      </w:r>
    </w:p>
    <w:p>
      <w:pPr>
        <w:pStyle w:val="Normal"/>
        <w:spacing w:lineRule="exact" w:line="267"/>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IPFS ca CDN (Content Delivery Network):</w:t>
      </w:r>
    </w:p>
    <w:p>
      <w:pPr>
        <w:pStyle w:val="Normal"/>
        <w:spacing w:lineRule="exact" w:line="267"/>
        <w:rPr>
          <w:rFonts w:cs="Times New Roman"/>
          <w:sz w:val="20"/>
          <w:szCs w:val="20"/>
        </w:rPr>
      </w:pPr>
      <w:r>
        <w:rPr>
          <w:rFonts w:cs="Times New Roman"/>
          <w:sz w:val="20"/>
          <w:szCs w:val="20"/>
        </w:rPr>
      </w:r>
    </w:p>
    <w:p>
      <w:pPr>
        <w:pStyle w:val="Normal"/>
        <w:numPr>
          <w:ilvl w:val="0"/>
          <w:numId w:val="16"/>
        </w:numPr>
        <w:tabs>
          <w:tab w:val="clear" w:pos="720"/>
          <w:tab w:val="left" w:pos="580" w:leader="none"/>
        </w:tabs>
        <w:rPr>
          <w:rFonts w:eastAsia="Arial" w:cs="Times New Roman"/>
          <w:sz w:val="24"/>
          <w:szCs w:val="24"/>
        </w:rPr>
      </w:pPr>
      <w:r>
        <w:rPr>
          <w:rFonts w:eastAsia="Arial" w:cs="Times New Roman"/>
          <w:sz w:val="24"/>
          <w:szCs w:val="24"/>
        </w:rPr>
        <w:t>Un fișier adăugat în nodul local este accesibil la nivel mondial</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6"/>
        </w:numPr>
        <w:tabs>
          <w:tab w:val="clear" w:pos="720"/>
          <w:tab w:val="left" w:pos="580" w:leader="none"/>
        </w:tabs>
        <w:rPr>
          <w:rFonts w:eastAsia="Arial" w:cs="Times New Roman"/>
          <w:sz w:val="24"/>
          <w:szCs w:val="24"/>
        </w:rPr>
      </w:pPr>
      <w:r>
        <w:rPr>
          <w:rFonts w:eastAsia="Arial" w:cs="Times New Roman"/>
          <w:sz w:val="24"/>
          <w:szCs w:val="24"/>
        </w:rPr>
        <w:t>Implementează un sistem de distribuție de lățime de bandă ca BitTorrent</w:t>
      </w:r>
    </w:p>
    <w:p>
      <w:pPr>
        <w:pStyle w:val="Normal"/>
        <w:spacing w:lineRule="exact" w:line="122"/>
        <w:rPr>
          <w:rFonts w:eastAsia="Arial" w:cs="Times New Roman"/>
          <w:sz w:val="24"/>
          <w:szCs w:val="24"/>
        </w:rPr>
      </w:pPr>
      <w:r>
        <w:rPr>
          <w:rFonts w:eastAsia="Arial" w:cs="Times New Roman"/>
          <w:sz w:val="24"/>
          <w:szCs w:val="24"/>
        </w:rPr>
      </w:r>
    </w:p>
    <w:p>
      <w:pPr>
        <w:pStyle w:val="Normal"/>
        <w:numPr>
          <w:ilvl w:val="0"/>
          <w:numId w:val="16"/>
        </w:numPr>
        <w:tabs>
          <w:tab w:val="clear" w:pos="720"/>
          <w:tab w:val="left" w:pos="580" w:leader="none"/>
        </w:tabs>
        <w:spacing w:lineRule="auto" w:line="396"/>
        <w:rPr>
          <w:rFonts w:eastAsia="Arial" w:cs="Times New Roman"/>
          <w:sz w:val="24"/>
          <w:szCs w:val="24"/>
        </w:rPr>
      </w:pPr>
      <w:r>
        <w:rPr>
          <w:rFonts w:eastAsia="Arial" w:cs="Times New Roman"/>
          <w:sz w:val="24"/>
          <w:szCs w:val="24"/>
        </w:rPr>
        <w:t>Aplică caching în puncte critice sau local pentru a permite conținutului să fie accesibil mai rapid la a doua descărcare</w:t>
      </w:r>
    </w:p>
    <w:p>
      <w:pPr>
        <w:sectPr>
          <w:footerReference w:type="default" r:id="rId27"/>
          <w:type w:val="nextPage"/>
          <w:pgSz w:w="11906" w:h="16838"/>
          <w:pgMar w:left="1440" w:right="1440" w:header="0" w:top="1407"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19"/>
        <w:rPr>
          <w:rFonts w:cs="Times New Roman"/>
          <w:sz w:val="20"/>
          <w:szCs w:val="20"/>
        </w:rPr>
      </w:pPr>
      <w:r>
        <w:rPr>
          <w:rFonts w:cs="Times New Roman"/>
          <w:sz w:val="20"/>
          <w:szCs w:val="20"/>
        </w:rPr>
      </w:r>
    </w:p>
    <w:p>
      <w:pPr>
        <w:sectPr>
          <w:type w:val="continuous"/>
          <w:pgSz w:w="11906" w:h="16838"/>
          <w:pgMar w:left="1440" w:right="1440" w:header="0" w:top="1407" w:footer="0" w:bottom="306" w:gutter="0"/>
          <w:formProt w:val="false"/>
          <w:textDirection w:val="lrTb"/>
          <w:docGrid w:type="default" w:linePitch="100" w:charSpace="8192"/>
        </w:sectPr>
      </w:pPr>
    </w:p>
    <w:p>
      <w:pPr>
        <w:pStyle w:val="Normal"/>
        <w:ind w:left="20" w:right="-13" w:hanging="0"/>
        <w:rPr>
          <w:rFonts w:cs="Times New Roman"/>
          <w:sz w:val="20"/>
          <w:szCs w:val="20"/>
        </w:rPr>
      </w:pPr>
      <w:r>
        <w:rPr>
          <w:rFonts w:eastAsia="Arial" w:cs="Times New Roman"/>
          <w:b/>
          <w:bCs/>
          <w:sz w:val="24"/>
          <w:szCs w:val="24"/>
        </w:rPr>
        <w:t>Crypto-adresare</w:t>
      </w:r>
    </w:p>
    <w:p>
      <w:pPr>
        <w:pStyle w:val="Normal"/>
        <w:spacing w:lineRule="exact" w:line="279"/>
        <w:rPr>
          <w:rFonts w:cs="Times New Roman"/>
          <w:sz w:val="20"/>
          <w:szCs w:val="20"/>
        </w:rPr>
      </w:pPr>
      <w:r>
        <w:rPr>
          <w:rFonts w:cs="Times New Roman"/>
          <w:sz w:val="20"/>
          <w:szCs w:val="20"/>
        </w:rPr>
      </w:r>
    </w:p>
    <w:p>
      <w:pPr>
        <w:pStyle w:val="Normal"/>
        <w:spacing w:lineRule="auto" w:line="362"/>
        <w:ind w:right="100" w:firstLine="12"/>
        <w:jc w:val="both"/>
        <w:rPr>
          <w:rFonts w:cs="Times New Roman"/>
          <w:sz w:val="20"/>
          <w:szCs w:val="20"/>
        </w:rPr>
      </w:pPr>
      <w:r>
        <w:rPr>
          <w:rFonts w:eastAsia="Arial" w:cs="Times New Roman"/>
          <w:sz w:val="24"/>
          <w:szCs w:val="24"/>
        </w:rPr>
        <w:t xml:space="preserve">IPFS se folosețe de conceptul de </w:t>
      </w:r>
      <w:r>
        <w:rPr>
          <w:rFonts w:eastAsia="Arial" w:cs="Times New Roman"/>
          <w:i/>
          <w:iCs/>
          <w:sz w:val="24"/>
          <w:szCs w:val="24"/>
        </w:rPr>
        <w:t>Merkle Directed Acyclic Graphs</w:t>
      </w:r>
      <w:r>
        <w:rPr>
          <w:rFonts w:eastAsia="Arial" w:cs="Times New Roman"/>
          <w:sz w:val="24"/>
          <w:szCs w:val="24"/>
        </w:rPr>
        <w:t xml:space="preserve"> sau </w:t>
      </w:r>
      <w:r>
        <w:rPr>
          <w:rFonts w:eastAsia="Arial" w:cs="Times New Roman"/>
          <w:i/>
          <w:iCs/>
          <w:sz w:val="24"/>
          <w:szCs w:val="24"/>
        </w:rPr>
        <w:t>MerkleDAG</w:t>
      </w:r>
      <w:r>
        <w:rPr>
          <w:rFonts w:eastAsia="Arial" w:cs="Times New Roman"/>
          <w:sz w:val="24"/>
          <w:szCs w:val="24"/>
        </w:rPr>
        <w:t xml:space="preserve"> ca să adreseze criptografic fișierele. Un MerkleDAG este un sistem criptografic prin care </w:t>
      </w:r>
      <w:r>
        <w:rPr>
          <w:rFonts w:eastAsia="Arial" w:cs="Times New Roman"/>
          <w:i/>
          <w:iCs/>
          <w:sz w:val="24"/>
          <w:szCs w:val="24"/>
        </w:rPr>
        <w:t>hash</w:t>
      </w:r>
      <w:r>
        <w:rPr>
          <w:rFonts w:eastAsia="Arial" w:cs="Times New Roman"/>
          <w:sz w:val="24"/>
          <w:szCs w:val="24"/>
        </w:rPr>
        <w:t>-urile ‘părinte’ își modifică signatura în baza</w:t>
      </w:r>
      <w:r>
        <w:rPr>
          <w:rFonts w:eastAsia="Arial" w:cs="Times New Roman"/>
          <w:i/>
          <w:iCs/>
          <w:sz w:val="24"/>
          <w:szCs w:val="24"/>
        </w:rPr>
        <w:t xml:space="preserve"> hash</w:t>
      </w:r>
      <w:r>
        <w:rPr>
          <w:rFonts w:eastAsia="Arial" w:cs="Times New Roman"/>
          <w:sz w:val="24"/>
          <w:szCs w:val="24"/>
        </w:rPr>
        <w:t>-urilor ‘copil’ rezultatul fiind o</w:t>
      </w:r>
      <w:r>
        <w:rPr>
          <w:rFonts w:eastAsia="Arial" w:cs="Times New Roman"/>
          <w:i/>
          <w:iCs/>
          <w:sz w:val="24"/>
          <w:szCs w:val="24"/>
        </w:rPr>
        <w:t xml:space="preserve"> </w:t>
      </w:r>
      <w:r>
        <w:rPr>
          <w:rFonts w:eastAsia="Arial" w:cs="Times New Roman"/>
          <w:sz w:val="24"/>
          <w:szCs w:val="24"/>
        </w:rPr>
        <w:t>structură arborescentă care poate să fie parcursă într-o manieră scalabilă.</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9">
            <wp:simplePos x="0" y="0"/>
            <wp:positionH relativeFrom="column">
              <wp:posOffset>12700</wp:posOffset>
            </wp:positionH>
            <wp:positionV relativeFrom="paragraph">
              <wp:posOffset>76835</wp:posOffset>
            </wp:positionV>
            <wp:extent cx="5730875" cy="3399790"/>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28"/>
                    <a:stretch>
                      <a:fillRect/>
                    </a:stretch>
                  </pic:blipFill>
                  <pic:spPr bwMode="auto">
                    <a:xfrm>
                      <a:off x="0" y="0"/>
                      <a:ext cx="5730875" cy="339979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4"/>
        <w:rPr>
          <w:rFonts w:cs="Times New Roman"/>
          <w:sz w:val="20"/>
          <w:szCs w:val="20"/>
        </w:rPr>
      </w:pPr>
      <w:r>
        <w:rPr>
          <w:rFonts w:cs="Times New Roman"/>
          <w:sz w:val="20"/>
          <w:szCs w:val="20"/>
        </w:rPr>
      </w:r>
    </w:p>
    <w:p>
      <w:pPr>
        <w:pStyle w:val="Normal"/>
        <w:ind w:right="80" w:hanging="0"/>
        <w:jc w:val="center"/>
        <w:rPr>
          <w:rFonts w:cs="Times New Roman"/>
          <w:sz w:val="20"/>
          <w:szCs w:val="20"/>
        </w:rPr>
      </w:pPr>
      <w:r>
        <w:rPr>
          <w:rFonts w:eastAsia="Arial" w:cs="Times New Roman"/>
          <w:sz w:val="24"/>
          <w:szCs w:val="24"/>
        </w:rPr>
        <w:t xml:space="preserve">Figure 6: DAG Filesystem [5] </w:t>
      </w:r>
    </w:p>
    <w:p>
      <w:pPr>
        <w:pStyle w:val="Normal"/>
        <w:spacing w:lineRule="exact" w:line="200"/>
        <w:rPr>
          <w:rFonts w:cs="Times New Roman"/>
          <w:sz w:val="20"/>
          <w:szCs w:val="20"/>
        </w:rPr>
      </w:pPr>
      <w:r>
        <w:rPr>
          <w:rFonts w:cs="Times New Roman"/>
          <w:sz w:val="20"/>
          <w:szCs w:val="20"/>
        </w:rPr>
      </w:r>
    </w:p>
    <w:p>
      <w:pPr>
        <w:pStyle w:val="Normal"/>
        <w:spacing w:lineRule="exact" w:line="215"/>
        <w:rPr>
          <w:rFonts w:cs="Times New Roman"/>
          <w:sz w:val="20"/>
          <w:szCs w:val="20"/>
        </w:rPr>
      </w:pPr>
      <w:r>
        <w:rPr>
          <w:rFonts w:cs="Times New Roman"/>
          <w:sz w:val="20"/>
          <w:szCs w:val="20"/>
        </w:rPr>
      </w:r>
    </w:p>
    <w:p>
      <w:pPr>
        <w:pStyle w:val="Normal"/>
        <w:spacing w:lineRule="auto" w:line="396"/>
        <w:ind w:left="20" w:right="100" w:firstLine="478"/>
        <w:jc w:val="both"/>
        <w:rPr>
          <w:rFonts w:cs="Times New Roman"/>
          <w:sz w:val="20"/>
          <w:szCs w:val="20"/>
        </w:rPr>
      </w:pPr>
      <w:r>
        <w:rPr>
          <w:rFonts w:eastAsia="Arial" w:cs="Times New Roman"/>
          <w:sz w:val="24"/>
          <w:szCs w:val="24"/>
        </w:rPr>
        <w:t xml:space="preserve">Din exemplul de mai sus conținutul fișierului </w:t>
      </w:r>
      <w:r>
        <w:rPr>
          <w:rFonts w:eastAsia="Arial" w:cs="Times New Roman"/>
          <w:i/>
          <w:iCs/>
          <w:sz w:val="24"/>
          <w:szCs w:val="24"/>
        </w:rPr>
        <w:t>my_file.txt</w:t>
      </w:r>
      <w:r>
        <w:rPr>
          <w:rFonts w:eastAsia="Arial" w:cs="Times New Roman"/>
          <w:sz w:val="24"/>
          <w:szCs w:val="24"/>
        </w:rPr>
        <w:t xml:space="preserve"> poate să fie adresat în două moduri:</w:t>
      </w:r>
    </w:p>
    <w:p>
      <w:pPr>
        <w:pStyle w:val="Normal"/>
        <w:spacing w:lineRule="exact" w:line="26"/>
        <w:rPr>
          <w:rFonts w:cs="Times New Roman"/>
          <w:sz w:val="20"/>
          <w:szCs w:val="20"/>
        </w:rPr>
      </w:pPr>
      <w:r>
        <w:rPr>
          <w:rFonts w:cs="Times New Roman"/>
          <w:sz w:val="20"/>
          <w:szCs w:val="20"/>
        </w:rPr>
      </w:r>
    </w:p>
    <w:p>
      <w:pPr>
        <w:pStyle w:val="Normal"/>
        <w:numPr>
          <w:ilvl w:val="0"/>
          <w:numId w:val="17"/>
        </w:numPr>
        <w:tabs>
          <w:tab w:val="clear" w:pos="720"/>
          <w:tab w:val="left" w:pos="600" w:leader="none"/>
        </w:tabs>
        <w:rPr>
          <w:rFonts w:eastAsia="Arial" w:cs="Times New Roman"/>
          <w:sz w:val="24"/>
          <w:szCs w:val="24"/>
        </w:rPr>
      </w:pPr>
      <w:r>
        <w:rPr>
          <w:rFonts w:eastAsia="Arial" w:cs="Times New Roman"/>
          <w:sz w:val="24"/>
          <w:szCs w:val="24"/>
        </w:rPr>
        <w:t xml:space="preserve">Fie direct prin </w:t>
      </w:r>
      <w:r>
        <w:rPr>
          <w:rFonts w:eastAsia="Arial" w:cs="Times New Roman"/>
          <w:i/>
          <w:iCs/>
          <w:sz w:val="24"/>
          <w:szCs w:val="24"/>
        </w:rPr>
        <w:t>Content Identifier</w:t>
      </w:r>
      <w:r>
        <w:rPr>
          <w:rFonts w:eastAsia="Arial" w:cs="Times New Roman"/>
          <w:sz w:val="24"/>
          <w:szCs w:val="24"/>
        </w:rPr>
        <w:t>-ul sau CID-ul lui propriu</w:t>
      </w:r>
    </w:p>
    <w:p>
      <w:pPr>
        <w:pStyle w:val="Normal"/>
        <w:spacing w:lineRule="exact" w:line="293"/>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sz w:val="24"/>
          <w:szCs w:val="24"/>
        </w:rPr>
        <w:t>#!/bin/sh</w:t>
      </w:r>
    </w:p>
    <w:p>
      <w:pPr>
        <w:pStyle w:val="Normal"/>
        <w:spacing w:lineRule="exact" w:line="123"/>
        <w:rPr>
          <w:rFonts w:cs="Times New Roman"/>
          <w:sz w:val="20"/>
          <w:szCs w:val="20"/>
        </w:rPr>
      </w:pPr>
      <w:r>
        <w:rPr>
          <w:rFonts w:cs="Times New Roman"/>
          <w:sz w:val="20"/>
          <w:szCs w:val="20"/>
        </w:rPr>
      </w:r>
    </w:p>
    <w:p>
      <w:pPr>
        <w:pStyle w:val="Normal"/>
        <w:spacing w:lineRule="auto" w:line="434"/>
        <w:ind w:left="20" w:right="2340" w:hanging="0"/>
        <w:rPr>
          <w:rFonts w:cs="Times New Roman"/>
          <w:sz w:val="20"/>
          <w:szCs w:val="20"/>
        </w:rPr>
      </w:pPr>
      <w:r>
        <w:rPr>
          <w:rFonts w:eastAsia="Arial" w:cs="Times New Roman"/>
        </w:rPr>
        <w:t>ipfs cat QmfM2r8seH2GiRaC4esTjeraXEachRt8ZsSeGaWTPLyMoG #Result: Hello World!</w:t>
      </w:r>
    </w:p>
    <w:p>
      <w:pPr>
        <w:pStyle w:val="Normal"/>
        <w:spacing w:lineRule="exact" w:line="1"/>
        <w:rPr>
          <w:rFonts w:cs="Times New Roman"/>
          <w:sz w:val="20"/>
          <w:szCs w:val="20"/>
        </w:rPr>
      </w:pPr>
      <w:r>
        <w:rPr>
          <w:rFonts w:cs="Times New Roman"/>
          <w:sz w:val="20"/>
          <w:szCs w:val="20"/>
        </w:rPr>
      </w:r>
    </w:p>
    <w:p>
      <w:pPr>
        <w:pStyle w:val="Normal"/>
        <w:numPr>
          <w:ilvl w:val="0"/>
          <w:numId w:val="18"/>
        </w:numPr>
        <w:tabs>
          <w:tab w:val="clear" w:pos="720"/>
          <w:tab w:val="left" w:pos="600" w:leader="none"/>
        </w:tabs>
        <w:rPr>
          <w:rFonts w:eastAsia="Arial" w:cs="Times New Roman"/>
          <w:sz w:val="24"/>
          <w:szCs w:val="24"/>
        </w:rPr>
      </w:pPr>
      <w:r>
        <w:rPr>
          <w:rFonts w:eastAsia="Arial" w:cs="Times New Roman"/>
          <w:sz w:val="24"/>
          <w:szCs w:val="24"/>
        </w:rPr>
        <w:t xml:space="preserve">Ori prin CID-ul unui director arbitrar cu </w:t>
      </w:r>
      <w:r>
        <w:rPr>
          <w:rFonts w:eastAsia="Arial" w:cs="Times New Roman"/>
          <w:i/>
          <w:iCs/>
          <w:sz w:val="24"/>
          <w:szCs w:val="24"/>
        </w:rPr>
        <w:t>path</w:t>
      </w:r>
      <w:r>
        <w:rPr>
          <w:rFonts w:eastAsia="Arial" w:cs="Times New Roman"/>
          <w:sz w:val="24"/>
          <w:szCs w:val="24"/>
        </w:rPr>
        <w:t>-ul relativ concatenat la final</w:t>
      </w:r>
    </w:p>
    <w:p>
      <w:pPr>
        <w:pStyle w:val="Normal"/>
        <w:spacing w:lineRule="exact" w:line="293"/>
        <w:rPr>
          <w:rFonts w:cs="Times New Roman"/>
          <w:sz w:val="20"/>
          <w:szCs w:val="20"/>
        </w:rPr>
      </w:pPr>
      <w:r>
        <w:rPr>
          <w:rFonts w:cs="Times New Roman"/>
          <w:sz w:val="20"/>
          <w:szCs w:val="20"/>
        </w:rPr>
      </w:r>
    </w:p>
    <w:p>
      <w:pPr>
        <w:pStyle w:val="Normal"/>
        <w:ind w:left="20" w:hanging="0"/>
        <w:rPr>
          <w:rFonts w:cs="Times New Roman"/>
          <w:sz w:val="20"/>
          <w:szCs w:val="20"/>
        </w:rPr>
      </w:pPr>
      <w:r>
        <w:rPr>
          <w:rFonts w:eastAsia="Arial" w:cs="Times New Roman"/>
          <w:sz w:val="24"/>
          <w:szCs w:val="24"/>
        </w:rPr>
        <w:t>#!/bin/sh</w:t>
      </w:r>
    </w:p>
    <w:p>
      <w:pPr>
        <w:pStyle w:val="Normal"/>
        <w:spacing w:lineRule="exact" w:line="123"/>
        <w:rPr>
          <w:rFonts w:cs="Times New Roman"/>
          <w:sz w:val="20"/>
          <w:szCs w:val="20"/>
        </w:rPr>
      </w:pPr>
      <w:r>
        <w:rPr>
          <w:rFonts w:cs="Times New Roman"/>
          <w:sz w:val="20"/>
          <w:szCs w:val="20"/>
        </w:rPr>
      </w:r>
    </w:p>
    <w:p>
      <w:pPr>
        <w:pStyle w:val="Normal"/>
        <w:spacing w:lineRule="auto" w:line="379"/>
        <w:ind w:left="20" w:hanging="0"/>
        <w:rPr>
          <w:rFonts w:cs="Times New Roman"/>
          <w:sz w:val="20"/>
          <w:szCs w:val="20"/>
        </w:rPr>
      </w:pPr>
      <w:r>
        <w:rPr>
          <w:rFonts w:eastAsia="Arial" w:cs="Times New Roman"/>
          <w:sz w:val="24"/>
          <w:szCs w:val="24"/>
        </w:rPr>
        <w:t>ipfs cat Qma3qbWDGJc6he3syLUTaRkJD3vAq1k5569tNMbUtjAZjf/my_dir/my_file.txt #Result: Hello World!</w:t>
      </w:r>
    </w:p>
    <w:p>
      <w:pPr>
        <w:sectPr>
          <w:footerReference w:type="default" r:id="rId29"/>
          <w:type w:val="nextPage"/>
          <w:pgSz w:w="11906" w:h="16838"/>
          <w:pgMar w:left="1420" w:right="1346" w:header="0" w:top="1407"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39"/>
        <w:rPr>
          <w:rFonts w:cs="Times New Roman"/>
          <w:sz w:val="20"/>
          <w:szCs w:val="20"/>
        </w:rPr>
      </w:pPr>
      <w:r>
        <w:rPr>
          <w:rFonts w:cs="Times New Roman"/>
          <w:sz w:val="20"/>
          <w:szCs w:val="20"/>
        </w:rPr>
      </w:r>
    </w:p>
    <w:p>
      <w:pPr>
        <w:sectPr>
          <w:type w:val="continuous"/>
          <w:pgSz w:w="11906" w:h="16838"/>
          <w:pgMar w:left="1420" w:right="1346" w:header="0" w:top="1407" w:footer="0" w:bottom="306" w:gutter="0"/>
          <w:formProt w:val="false"/>
          <w:textDirection w:val="lrTb"/>
          <w:docGrid w:type="default" w:linePitch="100" w:charSpace="8192"/>
        </w:sectPr>
      </w:pPr>
    </w:p>
    <w:p>
      <w:pPr>
        <w:pStyle w:val="Normal"/>
        <w:ind w:right="60" w:hanging="0"/>
        <w:jc w:val="center"/>
        <w:rPr>
          <w:rFonts w:cs="Times New Roman"/>
          <w:sz w:val="20"/>
          <w:szCs w:val="20"/>
        </w:rPr>
      </w:pPr>
      <w:r>
        <w:rPr>
          <w:rFonts w:eastAsia="Arial" w:cs="Times New Roman"/>
          <w:b/>
          <w:bCs/>
          <w:sz w:val="34"/>
          <w:szCs w:val="34"/>
        </w:rPr>
        <w:t>Implementarea Soluției</w:t>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48"/>
        <w:rPr>
          <w:rFonts w:cs="Times New Roman"/>
          <w:sz w:val="20"/>
          <w:szCs w:val="20"/>
        </w:rPr>
      </w:pPr>
      <w:r>
        <w:rPr>
          <w:rFonts w:cs="Times New Roman"/>
          <w:sz w:val="20"/>
          <w:szCs w:val="20"/>
        </w:rPr>
      </w:r>
    </w:p>
    <w:p>
      <w:pPr>
        <w:pStyle w:val="Normal"/>
        <w:spacing w:lineRule="auto" w:line="276"/>
        <w:ind w:right="60" w:firstLine="720"/>
        <w:jc w:val="both"/>
        <w:rPr>
          <w:rFonts w:eastAsia="Arial" w:cs="Times New Roman"/>
          <w:sz w:val="24"/>
          <w:szCs w:val="24"/>
        </w:rPr>
      </w:pPr>
      <w:r>
        <w:rPr>
          <w:rFonts w:eastAsia="Arial" w:cs="Times New Roman"/>
          <w:sz w:val="24"/>
          <w:szCs w:val="24"/>
        </w:rPr>
        <w:t>Cum a fost descris în introducere, aplicația prezentată permite utilizatorului să creeze cripto-active care pot fi valorificate speculativ în interiorul rețelei.</w:t>
      </w:r>
    </w:p>
    <w:p>
      <w:pPr>
        <w:pStyle w:val="Normal"/>
        <w:spacing w:lineRule="auto" w:line="276"/>
        <w:ind w:right="60" w:firstLine="478"/>
        <w:jc w:val="both"/>
        <w:rPr>
          <w:rFonts w:eastAsia="Arial" w:cs="Times New Roman"/>
          <w:sz w:val="24"/>
          <w:szCs w:val="24"/>
        </w:rPr>
      </w:pPr>
      <w:r>
        <w:rPr>
          <w:rFonts w:eastAsia="Arial" w:cs="Times New Roman"/>
          <w:sz w:val="24"/>
          <w:szCs w:val="24"/>
        </w:rPr>
      </w:r>
    </w:p>
    <w:p>
      <w:pPr>
        <w:pStyle w:val="Normal"/>
        <w:spacing w:lineRule="auto" w:line="276"/>
        <w:jc w:val="both"/>
        <w:rPr>
          <w:rFonts w:eastAsia="Arial" w:cs="Times New Roman"/>
        </w:rPr>
      </w:pPr>
      <w:r>
        <w:rPr>
          <w:rFonts w:eastAsia="Arial" w:cs="Times New Roman"/>
        </w:rPr>
        <w:t xml:space="preserve">Poate să introducă </w:t>
      </w:r>
      <w:r>
        <w:rPr>
          <w:rFonts w:eastAsia="Arial" w:cs="Times New Roman"/>
          <w:i/>
          <w:iCs/>
        </w:rPr>
        <w:t>passphrase</w:t>
      </w:r>
      <w:r>
        <w:rPr>
          <w:rFonts w:eastAsia="Arial" w:cs="Times New Roman"/>
        </w:rPr>
        <w:t>-ul lui personal pentru a intra în aplicațîe cu contul lor asociat sau pot să genereze un passphrase nou dacă nu au mai folosit aplicația până acum.</w:t>
      </w:r>
    </w:p>
    <w:p>
      <w:pPr>
        <w:pStyle w:val="Normal"/>
        <w:spacing w:lineRule="auto" w:line="276"/>
        <w:jc w:val="both"/>
        <w:rPr>
          <w:rFonts w:cs="Times New Roman"/>
          <w:sz w:val="20"/>
          <w:szCs w:val="20"/>
        </w:rPr>
      </w:pPr>
      <w:r>
        <w:rPr>
          <w:rFonts w:cs="Times New Roman"/>
          <w:sz w:val="20"/>
          <w:szCs w:val="20"/>
        </w:rPr>
      </w:r>
    </w:p>
    <w:p>
      <w:pPr>
        <w:pStyle w:val="Normal"/>
        <w:spacing w:lineRule="auto" w:line="276"/>
        <w:ind w:right="60" w:hanging="0"/>
        <w:jc w:val="both"/>
        <w:rPr>
          <w:rFonts w:eastAsia="Arial" w:cs="Times New Roman"/>
          <w:sz w:val="24"/>
          <w:szCs w:val="24"/>
        </w:rPr>
      </w:pPr>
      <w:r>
        <w:rPr>
          <w:rFonts w:eastAsia="Arial" w:cs="Times New Roman"/>
          <w:sz w:val="24"/>
          <w:szCs w:val="24"/>
        </w:rPr>
        <w:t>După logare utilizatorul poate să intre pe pagina portofoliului lor personal și de acolo au posibilitatea să creeze, modifice, distrugă crypto-active sau să creeze oferte de vânzare cu ele.</w:t>
      </w:r>
    </w:p>
    <w:p>
      <w:pPr>
        <w:pStyle w:val="Normal"/>
        <w:spacing w:lineRule="auto" w:line="276"/>
        <w:ind w:right="60" w:hanging="0"/>
        <w:jc w:val="both"/>
        <w:rPr>
          <w:rFonts w:cs="Times New Roman"/>
          <w:sz w:val="20"/>
          <w:szCs w:val="20"/>
        </w:rPr>
      </w:pPr>
      <w:r>
        <w:rPr>
          <w:rFonts w:cs="Times New Roman"/>
          <w:sz w:val="20"/>
          <w:szCs w:val="20"/>
        </w:rPr>
      </w:r>
    </w:p>
    <w:p>
      <w:pPr>
        <w:pStyle w:val="Normal"/>
        <w:spacing w:lineRule="auto" w:line="276"/>
        <w:ind w:right="20" w:hanging="0"/>
        <w:rPr>
          <w:rFonts w:eastAsia="Arial" w:cs="Times New Roman"/>
          <w:sz w:val="24"/>
          <w:szCs w:val="24"/>
        </w:rPr>
      </w:pPr>
      <w:r>
        <w:rPr>
          <w:rFonts w:eastAsia="Arial" w:cs="Times New Roman"/>
          <w:sz w:val="24"/>
          <w:szCs w:val="24"/>
        </w:rPr>
        <w:t>Pe pagina de explorare utilizatorul poate să vadă toate ofertele de vânzare de cripto-activ valabile pe platformă.</w:t>
      </w:r>
    </w:p>
    <w:p>
      <w:pPr>
        <w:pStyle w:val="Normal"/>
        <w:spacing w:lineRule="auto" w:line="276"/>
        <w:ind w:right="20" w:hanging="0"/>
        <w:rPr>
          <w:rFonts w:eastAsia="Arial" w:cs="Times New Roman"/>
          <w:sz w:val="24"/>
          <w:szCs w:val="24"/>
        </w:rPr>
      </w:pPr>
      <w:r>
        <w:rPr>
          <w:rFonts w:eastAsia="Arial" w:cs="Times New Roman"/>
          <w:sz w:val="24"/>
          <w:szCs w:val="24"/>
        </w:rPr>
      </w:r>
    </w:p>
    <w:p>
      <w:pPr>
        <w:pStyle w:val="Normal"/>
        <w:spacing w:lineRule="auto" w:line="360"/>
        <w:ind w:right="20" w:firstLine="720"/>
        <w:rPr>
          <w:rFonts w:eastAsia="Arial" w:cs="Times New Roman"/>
          <w:sz w:val="24"/>
          <w:szCs w:val="24"/>
        </w:rPr>
      </w:pPr>
      <w:r>
        <w:rPr>
          <w:rFonts w:eastAsia="Arial" w:cs="Times New Roman"/>
          <w:sz w:val="24"/>
          <w:szCs w:val="24"/>
        </w:rPr>
        <w:t>Pachetul final cuprinde toate componentele necesare funcționării unui nod din rețeaua descrisă. Componentele fiind:</w:t>
      </w:r>
    </w:p>
    <w:p>
      <w:pPr>
        <w:pStyle w:val="ListParagraph"/>
        <w:numPr>
          <w:ilvl w:val="0"/>
          <w:numId w:val="19"/>
        </w:numPr>
        <w:spacing w:lineRule="auto" w:line="360"/>
        <w:ind w:left="1080" w:right="20" w:hanging="360"/>
        <w:rPr>
          <w:rFonts w:eastAsia="Arial" w:cs="Times New Roman"/>
          <w:sz w:val="24"/>
          <w:szCs w:val="24"/>
        </w:rPr>
      </w:pPr>
      <w:r>
        <w:rPr>
          <w:rFonts w:eastAsia="Arial" w:cs="Times New Roman"/>
          <w:sz w:val="24"/>
          <w:szCs w:val="24"/>
        </w:rPr>
        <w:t>Aplica</w:t>
      </w:r>
      <w:r>
        <w:rPr>
          <w:rFonts w:eastAsia="Arial" w:cs="Times New Roman"/>
          <w:sz w:val="24"/>
          <w:szCs w:val="24"/>
          <w:lang w:val="ro-RO"/>
        </w:rPr>
        <w:t>ția frontend Angular 2+ cu care interacționează utilizatorul</w:t>
      </w:r>
    </w:p>
    <w:p>
      <w:pPr>
        <w:pStyle w:val="ListParagraph"/>
        <w:numPr>
          <w:ilvl w:val="0"/>
          <w:numId w:val="19"/>
        </w:numPr>
        <w:spacing w:lineRule="auto" w:line="360"/>
        <w:ind w:left="1080" w:right="20" w:hanging="360"/>
        <w:rPr>
          <w:rFonts w:eastAsia="Arial" w:cs="Times New Roman"/>
          <w:sz w:val="24"/>
          <w:szCs w:val="24"/>
        </w:rPr>
      </w:pPr>
      <w:r>
        <w:rPr>
          <w:rFonts w:eastAsia="Arial" w:cs="Times New Roman"/>
          <w:sz w:val="24"/>
          <w:szCs w:val="24"/>
          <w:lang w:val="ro-RO"/>
        </w:rPr>
        <w:t>Server-ul NestJS în care se definește API-ul sistemului</w:t>
      </w:r>
    </w:p>
    <w:p>
      <w:pPr>
        <w:pStyle w:val="ListParagraph"/>
        <w:numPr>
          <w:ilvl w:val="0"/>
          <w:numId w:val="19"/>
        </w:numPr>
        <w:spacing w:lineRule="auto" w:line="360"/>
        <w:ind w:left="1080" w:right="20" w:hanging="360"/>
        <w:rPr>
          <w:rFonts w:eastAsia="Arial" w:cs="Times New Roman"/>
          <w:sz w:val="24"/>
          <w:szCs w:val="24"/>
        </w:rPr>
      </w:pPr>
      <w:r>
        <w:rPr>
          <w:rFonts w:eastAsia="Arial" w:cs="Times New Roman"/>
          <w:sz w:val="24"/>
          <w:szCs w:val="24"/>
          <w:lang w:val="ro-RO"/>
        </w:rPr>
        <w:t>Server-ul Lisk care gestionează componenta blockchain de care se folosesște API-ul sistemului împreună cu baza de date PostgreSQL pe care se menține persistența</w:t>
      </w:r>
    </w:p>
    <w:p>
      <w:pPr>
        <w:pStyle w:val="ListParagraph"/>
        <w:numPr>
          <w:ilvl w:val="0"/>
          <w:numId w:val="19"/>
        </w:numPr>
        <w:spacing w:lineRule="auto" w:line="360"/>
        <w:ind w:left="1080" w:right="20" w:hanging="360"/>
        <w:rPr>
          <w:rFonts w:eastAsia="Arial" w:cs="Times New Roman"/>
          <w:sz w:val="24"/>
          <w:szCs w:val="24"/>
        </w:rPr>
      </w:pPr>
      <w:r>
        <w:rPr>
          <w:rFonts w:eastAsia="Arial" w:cs="Times New Roman"/>
          <w:sz w:val="24"/>
          <w:szCs w:val="24"/>
          <w:lang w:val="ro-RO"/>
        </w:rPr>
        <w:t>Nodul IPFS prin care se realizează expunerea prin rețeaua globală IPFS a informației cu greutate care nu poate fi ținută eficient direct pe blockchain</w:t>
      </w:r>
    </w:p>
    <w:p>
      <w:pPr>
        <w:pStyle w:val="Normal"/>
        <w:spacing w:lineRule="auto" w:line="360"/>
        <w:ind w:right="20" w:hanging="0"/>
        <w:rPr>
          <w:rFonts w:eastAsia="Arial" w:cs="Times New Roman"/>
          <w:sz w:val="24"/>
          <w:szCs w:val="24"/>
        </w:rPr>
      </w:pPr>
      <w:r>
        <w:rPr>
          <w:rFonts w:eastAsia="Arial" w:cs="Times New Roman"/>
          <w:sz w:val="24"/>
          <w:szCs w:val="24"/>
        </w:rPr>
        <w:t>Aplicația frontend este una standard. Cum a fost descris mai devreme în introducere, diferența între aplicațiile din noua paradigmă nu trebuie să se regăsească la nivel de funcționalitate așteptată de utilizator. UI/UX-ul trebuie prezintă aceeași importanță ca în oricare altă aplicațtie. Angular Material este framework-ul de UI/UX folosit, acesta fiind o implementare nativă a principiului de Material Design specificat inițial de Google.</w:t>
      </w:r>
    </w:p>
    <w:p>
      <w:pPr>
        <w:pStyle w:val="Normal"/>
        <w:spacing w:lineRule="auto" w:line="360"/>
        <w:ind w:right="20" w:hanging="0"/>
        <w:rPr>
          <w:rFonts w:eastAsia="Arial" w:cs="Times New Roman"/>
          <w:sz w:val="24"/>
          <w:szCs w:val="24"/>
        </w:rPr>
      </w:pPr>
      <w:r>
        <w:rPr>
          <w:rFonts w:eastAsia="Arial" w:cs="Times New Roman"/>
          <w:sz w:val="24"/>
          <w:szCs w:val="24"/>
        </w:rPr>
        <w:t>Frontend-ul este de tip SPA cu un sistem de rutare în client, aplicația este încărcată odată, iar după cererile către server sunt limitate la cele de nivel API prin care se obține conținutul dinamic care va fi să fie consumat și tranzacționat.</w:t>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t>Server-ul NestJS care definește API-ul sistemului este cel care face podul între celelalte 3 componente ale sistemului. În el este definită lista de endpoint-uri HTTP prin care se face accesul la resursele comune din blockchain-ul Lisk și la resursele expuse prin IPFS.</w:t>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t>Server-ul Lisk este conținut și gestionat complet de NestJS, acesta reprezentând decât o serie de servicii care definesc logica tranzacțională care este înregistrată comun în blockchain la momentul bootării sistemului.</w:t>
      </w:r>
    </w:p>
    <w:p>
      <w:pPr>
        <w:pStyle w:val="Normal"/>
        <w:spacing w:lineRule="auto" w:line="360"/>
        <w:ind w:right="20" w:firstLine="720"/>
        <w:rPr>
          <w:rFonts w:eastAsia="Arial" w:cs="Times New Roman"/>
          <w:sz w:val="24"/>
          <w:szCs w:val="24"/>
        </w:rPr>
      </w:pPr>
      <w:r>
        <w:rPr>
          <w:rFonts w:eastAsia="Arial" w:cs="Times New Roman"/>
          <w:sz w:val="24"/>
          <w:szCs w:val="24"/>
        </w:rPr>
        <w:t>Tranzacțiile în nomenclatura sistemului Lisk reprezintă instrucțiunile care pot efectiv să facă adăugiri native la blockchain, acestea sunt cele care definesc proprietățiile operațiunilor (taxa și tipul operațiunii) precum și operațiunile în sine care se vor realiza în jurul adreselor agenților participanți.</w:t>
      </w:r>
    </w:p>
    <w:p>
      <w:pPr>
        <w:pStyle w:val="Normal"/>
        <w:spacing w:lineRule="auto" w:line="360"/>
        <w:ind w:right="20" w:hanging="0"/>
        <w:rPr>
          <w:rFonts w:eastAsia="Arial" w:cs="Times New Roman"/>
          <w:sz w:val="24"/>
          <w:szCs w:val="24"/>
        </w:rPr>
      </w:pPr>
      <w:r>
        <w:rPr>
          <w:rFonts w:eastAsia="Arial" w:cs="Times New Roman"/>
          <w:sz w:val="24"/>
          <w:szCs w:val="24"/>
        </w:rPr>
        <w:t>Dat fiind faptul că este dorința creatorului ca acest sistem să fie complet open-source având toate nodurile desfășurate folosind un sistem de imagini software containerizate în pofida precompilării în binare care ar putea fi distribuite cu mai multă încredere că acestea nu o să fie ușor modificate, apare întrebarea asigurării securității tranzacționale.</w:t>
      </w:r>
    </w:p>
    <w:p>
      <w:pPr>
        <w:pStyle w:val="Normal"/>
        <w:spacing w:lineRule="auto" w:line="360"/>
        <w:ind w:right="20" w:hanging="0"/>
        <w:rPr>
          <w:rFonts w:eastAsia="Arial" w:cs="Times New Roman"/>
          <w:sz w:val="24"/>
          <w:szCs w:val="24"/>
        </w:rPr>
      </w:pPr>
      <w:r>
        <w:rPr>
          <w:rFonts w:eastAsia="Arial" w:cs="Times New Roman"/>
          <w:sz w:val="24"/>
          <w:szCs w:val="24"/>
        </w:rPr>
        <w:t>Orice individ care va vrea să folosească platforma va fi perfect capabil să schimbe aproape toate componentele sistemului după placul lui, în afară de tranzacțiile blockchain predefinite.</w:t>
      </w:r>
    </w:p>
    <w:p>
      <w:pPr>
        <w:pStyle w:val="Normal"/>
        <w:spacing w:lineRule="auto" w:line="360"/>
        <w:ind w:right="20" w:firstLine="720"/>
        <w:rPr>
          <w:rFonts w:eastAsia="Arial" w:cs="Times New Roman"/>
          <w:sz w:val="24"/>
          <w:szCs w:val="24"/>
        </w:rPr>
      </w:pPr>
      <w:r>
        <w:rPr>
          <w:rFonts w:eastAsia="Arial" w:cs="Times New Roman"/>
          <w:sz w:val="24"/>
          <w:szCs w:val="24"/>
        </w:rPr>
        <w:t xml:space="preserve">Tranzacțiile predefinite sunt sunt înscrise în blockchain prin tipul și signatura lor în momentul primei bootări a sistemului. În momentul în care un participant va vrea să se conecteze la rețeaua principală ca un alt nod acesta va moșteni implicit setul predefinit de tranzacții specificate de la seed-node-ul lui de la care a ales să culeagă starea inițială a blockchain-ului în momentul primei lui bootări a propriului lui nod. </w:t>
      </w:r>
    </w:p>
    <w:p>
      <w:pPr>
        <w:pStyle w:val="Normal"/>
        <w:spacing w:lineRule="auto" w:line="360"/>
        <w:ind w:right="20" w:hanging="0"/>
        <w:rPr>
          <w:rFonts w:eastAsia="Arial" w:cs="Times New Roman"/>
          <w:sz w:val="24"/>
          <w:szCs w:val="24"/>
        </w:rPr>
      </w:pPr>
      <w:r>
        <w:rPr>
          <w:rFonts w:eastAsia="Arial" w:cs="Times New Roman"/>
          <w:sz w:val="24"/>
          <w:szCs w:val="24"/>
        </w:rPr>
        <w:t xml:space="preserve">Dacă un agent mal-intenționat dorește să înscrie o tranzacție nouă sau să modifice una existentă aceasta nu va fi recunoscută de ceilalți agenți pentru că ori nu a existat în punctul de geneză al blockchain-ului ori signatura tranzacției modificate nu convine cu cea deja înregistrată. </w:t>
      </w:r>
    </w:p>
    <w:p>
      <w:pPr>
        <w:pStyle w:val="Normal"/>
        <w:spacing w:lineRule="auto" w:line="360"/>
        <w:ind w:right="20" w:hanging="0"/>
        <w:rPr>
          <w:rFonts w:eastAsia="Arial" w:cs="Times New Roman"/>
          <w:sz w:val="24"/>
          <w:szCs w:val="24"/>
        </w:rPr>
      </w:pPr>
      <w:r>
        <w:rPr>
          <w:rFonts w:eastAsia="Arial" w:cs="Times New Roman"/>
          <w:sz w:val="24"/>
          <w:szCs w:val="24"/>
        </w:rPr>
        <w:t>Rezultatul este că toți participanții o să poată să facă modificări la nivel de funcționare în partea de client, interacțiunea client-serverAPI și procesul de fetch-ing IPFS fără a putea să afecteze logica tranzacțională efectivă de comun acord a întregului sistem.</w:t>
      </w:r>
    </w:p>
    <w:p>
      <w:pPr>
        <w:pStyle w:val="Normal"/>
        <w:spacing w:lineRule="auto" w:line="360"/>
        <w:ind w:right="20" w:firstLine="720"/>
        <w:rPr>
          <w:rFonts w:eastAsia="Arial" w:cs="Times New Roman"/>
          <w:sz w:val="24"/>
          <w:szCs w:val="24"/>
        </w:rPr>
      </w:pPr>
      <w:r>
        <w:rPr>
          <w:rFonts w:eastAsia="Arial" w:cs="Times New Roman"/>
          <w:sz w:val="24"/>
          <w:szCs w:val="24"/>
        </w:rPr>
        <w:t>În starea curentă a soluției software este descris un singur tip de tranzacție prin care se realizează toate operațiunile care necesită înscriei în blockchain. Acest lucru este inoptim și reprezintă o potențială breșă de securitate, a fost preferată această cale pentru că a fost cea mai rapidă de implementat. Întaine ca sistemul să fie expus publicului acest lucru trebuie reparat. Filosofia care soluționează acest lucru este cea care garantează granularitate maximă în fiecare tranzacție în parte. Momentan se folosește o singură tranzacție numită AccountTransaction prin care se face transferul de activ în schimbul unei sume convenite, iar logica escrow este gestionată în afara sistemului tranzacțional nativ Lisk care este o parte de logică care trebuie predefinită într-o tranzacție separată pentru a anula riscul de fraudă.</w:t>
      </w:r>
    </w:p>
    <w:p>
      <w:pPr>
        <w:pStyle w:val="Normal"/>
        <w:spacing w:lineRule="auto" w:line="360"/>
        <w:ind w:right="20" w:hanging="0"/>
        <w:rPr>
          <w:rFonts w:eastAsia="Arial" w:cs="Times New Roman"/>
          <w:sz w:val="24"/>
          <w:szCs w:val="24"/>
        </w:rPr>
      </w:pPr>
      <w:r>
        <w:rPr>
          <w:rFonts w:eastAsia="Arial" w:cs="Times New Roman"/>
          <w:sz w:val="24"/>
          <w:szCs w:val="24"/>
        </w:rPr>
        <w:t>Este de observat aici că nu s-a apelat la o componentă de borkeraj de ordine de vânzare-cumpărare pentru a elimina orice dependență centrală, fapt ce rămâne în continuare un obiectiv principal.</w:t>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t xml:space="preserve">Cea mai simplă componentă din perspectiva sistemului este cea a nodului IPFS atașat. API-ul descris în serverul de NestJS nu face decât să expună mai departe API-ul IPFS pentru a permite accesul la resursele bogate care reprezintă obiectul tranzacției în baza adreselor de localizare după conținut înregistrate în fiecare activ din portofoliul agentului. </w:t>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t>Activul este definit momentan în sistem după structura:</w:t>
      </w:r>
      <w:bookmarkStart w:id="4" w:name="_MON_1654584861"/>
      <w:bookmarkEnd w:id="4"/>
    </w:p>
    <w:p>
      <w:pPr>
        <w:pStyle w:val="Normal"/>
        <w:spacing w:lineRule="auto" w:line="360"/>
        <w:ind w:right="20" w:hanging="0"/>
        <w:rPr>
          <w:rFonts w:eastAsia="Arial" w:cs="Times New Roman"/>
          <w:sz w:val="24"/>
          <w:szCs w:val="24"/>
          <w:lang w:val="ro-RO"/>
        </w:rPr>
      </w:pPr>
      <w:r>
        <w:rPr/>
        <w:object>
          <v:shape id="ole_rId30" style="width:468pt;height:444pt" o:ole="">
            <v:imagedata r:id="rId31" o:title=""/>
          </v:shape>
          <o:OLEObject Type="Embed" ProgID="Word.OpenDocumentText.12" ShapeID="ole_rId30" DrawAspect="Content" ObjectID="_1276033256" r:id="rId30"/>
        </w:object>
      </w:r>
    </w:p>
    <w:p>
      <w:pPr>
        <w:pStyle w:val="Normal"/>
        <w:spacing w:lineRule="auto" w:line="360"/>
        <w:ind w:right="20" w:hanging="0"/>
        <w:rPr>
          <w:rFonts w:eastAsia="Arial" w:cs="Times New Roman"/>
          <w:sz w:val="24"/>
          <w:szCs w:val="24"/>
          <w:lang w:val="ro-RO"/>
        </w:rPr>
      </w:pPr>
      <w:r>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360"/>
        <w:ind w:right="20" w:hanging="0"/>
        <w:rPr>
          <w:rFonts w:eastAsia="Arial" w:cs="Times New Roman"/>
          <w:sz w:val="24"/>
          <w:szCs w:val="24"/>
        </w:rPr>
      </w:pPr>
      <w:r>
        <w:rPr>
          <w:rFonts w:eastAsia="Arial" w:cs="Times New Roman"/>
          <w:sz w:val="24"/>
          <w:szCs w:val="24"/>
        </w:rPr>
      </w:r>
    </w:p>
    <w:p>
      <w:pPr>
        <w:pStyle w:val="Normal"/>
        <w:spacing w:lineRule="auto" w:line="276"/>
        <w:ind w:right="20" w:hanging="0"/>
        <w:rPr>
          <w:rFonts w:eastAsia="Arial" w:cs="Times New Roman"/>
          <w:sz w:val="24"/>
          <w:szCs w:val="24"/>
        </w:rPr>
      </w:pPr>
      <w:r>
        <w:rPr>
          <w:rFonts w:eastAsia="Arial" w:cs="Times New Roman"/>
          <w:sz w:val="24"/>
          <w:szCs w:val="24"/>
        </w:rPr>
      </w:r>
    </w:p>
    <w:p>
      <w:pPr>
        <w:pStyle w:val="Normal"/>
        <w:spacing w:lineRule="auto" w:line="276"/>
        <w:ind w:right="20" w:hanging="0"/>
        <w:rPr>
          <w:rFonts w:eastAsia="Arial" w:cs="Times New Roman"/>
          <w:sz w:val="24"/>
          <w:szCs w:val="24"/>
        </w:rPr>
      </w:pPr>
      <w:r>
        <w:rPr>
          <w:rFonts w:eastAsia="Arial" w:cs="Times New Roman"/>
          <w:sz w:val="24"/>
          <w:szCs w:val="24"/>
        </w:rPr>
      </w:r>
    </w:p>
    <w:p>
      <w:pPr>
        <w:pStyle w:val="Normal"/>
        <w:spacing w:lineRule="auto" w:line="276"/>
        <w:ind w:right="20" w:hanging="0"/>
        <w:rPr>
          <w:rFonts w:cs="Times New Roman"/>
          <w:sz w:val="20"/>
          <w:szCs w:val="20"/>
        </w:rPr>
      </w:pPr>
      <w:r>
        <w:rPr>
          <w:rFonts w:cs="Times New Roman"/>
          <w:sz w:val="20"/>
          <w:szCs w:val="20"/>
        </w:rPr>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8">
            <wp:simplePos x="0" y="0"/>
            <wp:positionH relativeFrom="column">
              <wp:posOffset>0</wp:posOffset>
            </wp:positionH>
            <wp:positionV relativeFrom="paragraph">
              <wp:posOffset>49530</wp:posOffset>
            </wp:positionV>
            <wp:extent cx="5730875" cy="3223895"/>
            <wp:effectExtent l="0" t="0" r="0" b="0"/>
            <wp:wrapNone/>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32"/>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53"/>
        <w:rPr>
          <w:rFonts w:cs="Times New Roman"/>
          <w:sz w:val="20"/>
          <w:szCs w:val="20"/>
        </w:rPr>
      </w:pPr>
      <w:r>
        <w:rPr>
          <w:rFonts w:cs="Times New Roman"/>
          <w:sz w:val="20"/>
          <w:szCs w:val="20"/>
        </w:rPr>
      </w:r>
    </w:p>
    <w:p>
      <w:pPr>
        <w:pStyle w:val="Normal"/>
        <w:ind w:right="60" w:hanging="0"/>
        <w:jc w:val="center"/>
        <w:rPr>
          <w:rFonts w:cs="Times New Roman"/>
          <w:sz w:val="20"/>
          <w:szCs w:val="20"/>
        </w:rPr>
      </w:pPr>
      <w:r>
        <w:rPr>
          <w:rFonts w:eastAsia="Arial" w:cs="Times New Roman"/>
          <w:sz w:val="24"/>
          <w:szCs w:val="24"/>
        </w:rPr>
        <w:t>Figure 7: Login</w:t>
      </w:r>
    </w:p>
    <w:p>
      <w:pPr>
        <w:sectPr>
          <w:footerReference w:type="default" r:id="rId33"/>
          <w:type w:val="nextPage"/>
          <w:pgSz w:w="11906" w:h="16838"/>
          <w:pgMar w:left="1440" w:right="138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52"/>
        <w:rPr>
          <w:rFonts w:cs="Times New Roman"/>
          <w:sz w:val="20"/>
          <w:szCs w:val="20"/>
        </w:rPr>
      </w:pPr>
      <w:r>
        <w:rPr>
          <w:rFonts w:cs="Times New Roman"/>
          <w:sz w:val="20"/>
          <w:szCs w:val="20"/>
        </w:rPr>
      </w:r>
    </w:p>
    <w:p>
      <w:pPr>
        <w:sectPr>
          <w:type w:val="continuous"/>
          <w:pgSz w:w="11906" w:h="16838"/>
          <w:pgMar w:left="1440" w:right="1386" w:header="0" w:top="1289"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17">
            <wp:simplePos x="0" y="0"/>
            <wp:positionH relativeFrom="page">
              <wp:posOffset>914400</wp:posOffset>
            </wp:positionH>
            <wp:positionV relativeFrom="page">
              <wp:posOffset>1316990</wp:posOffset>
            </wp:positionV>
            <wp:extent cx="5730875" cy="3223895"/>
            <wp:effectExtent l="0" t="0" r="0" b="0"/>
            <wp:wrapNone/>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34"/>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9"/>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rPr>
        <w:t>Figure 8: Login: Generare Passphrase</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6">
            <wp:simplePos x="0" y="0"/>
            <wp:positionH relativeFrom="column">
              <wp:posOffset>0</wp:posOffset>
            </wp:positionH>
            <wp:positionV relativeFrom="paragraph">
              <wp:posOffset>971550</wp:posOffset>
            </wp:positionV>
            <wp:extent cx="5730875" cy="3223895"/>
            <wp:effectExtent l="0" t="0" r="0" b="0"/>
            <wp:wrapNone/>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35"/>
                    <a:stretch>
                      <a:fillRect/>
                    </a:stretch>
                  </pic:blipFill>
                  <pic:spPr bwMode="auto">
                    <a:xfrm>
                      <a:off x="0" y="0"/>
                      <a:ext cx="5730875" cy="3223895"/>
                    </a:xfrm>
                    <a:prstGeom prst="rect">
                      <a:avLst/>
                    </a:prstGeom>
                  </pic:spPr>
                </pic:pic>
              </a:graphicData>
            </a:graphic>
          </wp:anchor>
        </w:drawing>
      </w:r>
    </w:p>
    <w:p>
      <w:pPr>
        <w:sectPr>
          <w:footerReference w:type="default" r:id="rId36"/>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26"/>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9: Portofoliolul utilizatorului</w:t>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2"/>
        <w:rPr>
          <w:rFonts w:cs="Times New Roman"/>
          <w:sz w:val="20"/>
          <w:szCs w:val="20"/>
        </w:rPr>
      </w:pPr>
      <w:r>
        <w:rPr>
          <w:rFonts w:cs="Times New Roman"/>
          <w:sz w:val="20"/>
          <w:szCs w:val="20"/>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15">
            <wp:simplePos x="0" y="0"/>
            <wp:positionH relativeFrom="page">
              <wp:posOffset>914400</wp:posOffset>
            </wp:positionH>
            <wp:positionV relativeFrom="page">
              <wp:posOffset>1316990</wp:posOffset>
            </wp:positionV>
            <wp:extent cx="5730875" cy="3223895"/>
            <wp:effectExtent l="0" t="0" r="0" b="0"/>
            <wp:wrapNone/>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37"/>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9"/>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3"/>
          <w:szCs w:val="23"/>
        </w:rPr>
        <w:t>Figure 10: Creeare Crypto-Activ</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4">
            <wp:simplePos x="0" y="0"/>
            <wp:positionH relativeFrom="column">
              <wp:posOffset>0</wp:posOffset>
            </wp:positionH>
            <wp:positionV relativeFrom="paragraph">
              <wp:posOffset>964565</wp:posOffset>
            </wp:positionV>
            <wp:extent cx="5730875" cy="3223895"/>
            <wp:effectExtent l="0" t="0" r="0" b="0"/>
            <wp:wrapNone/>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38"/>
                    <a:stretch>
                      <a:fillRect/>
                    </a:stretch>
                  </pic:blipFill>
                  <pic:spPr bwMode="auto">
                    <a:xfrm>
                      <a:off x="0" y="0"/>
                      <a:ext cx="5730875" cy="3223895"/>
                    </a:xfrm>
                    <a:prstGeom prst="rect">
                      <a:avLst/>
                    </a:prstGeom>
                  </pic:spPr>
                </pic:pic>
              </a:graphicData>
            </a:graphic>
          </wp:anchor>
        </w:drawing>
      </w:r>
    </w:p>
    <w:p>
      <w:pPr>
        <w:sectPr>
          <w:footerReference w:type="default" r:id="rId39"/>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4"/>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11: Crypto-Activ nou</w:t>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2"/>
        <w:rPr>
          <w:rFonts w:cs="Times New Roman"/>
          <w:sz w:val="20"/>
          <w:szCs w:val="20"/>
        </w:rPr>
      </w:pPr>
      <w:r>
        <w:rPr>
          <w:rFonts w:cs="Times New Roman"/>
          <w:sz w:val="20"/>
          <w:szCs w:val="20"/>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drawing>
          <wp:anchor behindDoc="1" distT="0" distB="0" distL="0" distR="0" simplePos="0" locked="0" layoutInCell="1" allowOverlap="1" relativeHeight="13">
            <wp:simplePos x="0" y="0"/>
            <wp:positionH relativeFrom="page">
              <wp:posOffset>914400</wp:posOffset>
            </wp:positionH>
            <wp:positionV relativeFrom="page">
              <wp:posOffset>1315720</wp:posOffset>
            </wp:positionV>
            <wp:extent cx="5730875" cy="3223895"/>
            <wp:effectExtent l="0" t="0" r="0" b="0"/>
            <wp:wrapNone/>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40"/>
                    <a:stretch>
                      <a:fillRect/>
                    </a:stretch>
                  </pic:blipFill>
                  <pic:spPr bwMode="auto">
                    <a:xfrm>
                      <a:off x="0" y="0"/>
                      <a:ext cx="5730875" cy="3223895"/>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27"/>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12: Informații Cripto-Activ</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2">
            <wp:simplePos x="0" y="0"/>
            <wp:positionH relativeFrom="column">
              <wp:posOffset>0</wp:posOffset>
            </wp:positionH>
            <wp:positionV relativeFrom="paragraph">
              <wp:posOffset>960120</wp:posOffset>
            </wp:positionV>
            <wp:extent cx="5730875" cy="3223895"/>
            <wp:effectExtent l="0" t="0" r="0" b="0"/>
            <wp:wrapNone/>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41"/>
                    <a:stretch>
                      <a:fillRect/>
                    </a:stretch>
                  </pic:blipFill>
                  <pic:spPr bwMode="auto">
                    <a:xfrm>
                      <a:off x="0" y="0"/>
                      <a:ext cx="5730875" cy="3223895"/>
                    </a:xfrm>
                    <a:prstGeom prst="rect">
                      <a:avLst/>
                    </a:prstGeom>
                  </pic:spPr>
                </pic:pic>
              </a:graphicData>
            </a:graphic>
          </wp:anchor>
        </w:drawing>
      </w:r>
    </w:p>
    <w:p>
      <w:pPr>
        <w:sectPr>
          <w:footerReference w:type="default" r:id="rId42"/>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7"/>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3"/>
          <w:szCs w:val="23"/>
        </w:rPr>
        <w:t>Figure 13: Pagina de explorare</w:t>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12"/>
        <w:rPr>
          <w:rFonts w:cs="Times New Roman"/>
          <w:sz w:val="20"/>
          <w:szCs w:val="20"/>
        </w:rPr>
      </w:pPr>
      <w:r>
        <w:rPr>
          <w:rFonts w:cs="Times New Roman"/>
          <w:sz w:val="20"/>
          <w:szCs w:val="20"/>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ind w:right="6" w:hanging="0"/>
        <w:jc w:val="center"/>
        <w:rPr>
          <w:rFonts w:cs="Times New Roman"/>
          <w:sz w:val="20"/>
          <w:szCs w:val="20"/>
        </w:rPr>
      </w:pPr>
      <w:r>
        <w:rPr>
          <w:rFonts w:eastAsia="Arial" w:cs="Times New Roman"/>
          <w:b/>
          <w:bCs/>
          <w:sz w:val="34"/>
          <w:szCs w:val="34"/>
        </w:rPr>
        <w:t>Fluxul de Valoare și Potențialul de Utilizare al Soluției</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1">
            <wp:simplePos x="0" y="0"/>
            <wp:positionH relativeFrom="column">
              <wp:posOffset>0</wp:posOffset>
            </wp:positionH>
            <wp:positionV relativeFrom="paragraph">
              <wp:posOffset>234950</wp:posOffset>
            </wp:positionV>
            <wp:extent cx="5731510" cy="1463040"/>
            <wp:effectExtent l="0" t="0" r="0" b="0"/>
            <wp:wrapNone/>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43"/>
                    <a:stretch>
                      <a:fillRect/>
                    </a:stretch>
                  </pic:blipFill>
                  <pic:spPr bwMode="auto">
                    <a:xfrm>
                      <a:off x="0" y="0"/>
                      <a:ext cx="5731510" cy="146304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72"/>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 xml:space="preserve">Figure 14: Lisk Protocol Roadmap [10] </w:t>
      </w:r>
    </w:p>
    <w:p>
      <w:pPr>
        <w:pStyle w:val="Normal"/>
        <w:spacing w:lineRule="exact" w:line="200"/>
        <w:rPr>
          <w:rFonts w:cs="Times New Roman"/>
          <w:sz w:val="20"/>
          <w:szCs w:val="20"/>
        </w:rPr>
      </w:pPr>
      <w:r>
        <w:rPr>
          <w:rFonts w:cs="Times New Roman"/>
          <w:sz w:val="20"/>
          <w:szCs w:val="20"/>
        </w:rPr>
      </w:r>
    </w:p>
    <w:p>
      <w:pPr>
        <w:pStyle w:val="Normal"/>
        <w:spacing w:lineRule="exact" w:line="261"/>
        <w:rPr>
          <w:rFonts w:cs="Times New Roman"/>
          <w:sz w:val="20"/>
          <w:szCs w:val="20"/>
        </w:rPr>
      </w:pPr>
      <w:r>
        <w:rPr>
          <w:rFonts w:cs="Times New Roman"/>
          <w:sz w:val="20"/>
          <w:szCs w:val="20"/>
        </w:rPr>
      </w:r>
    </w:p>
    <w:p>
      <w:pPr>
        <w:pStyle w:val="Normal"/>
        <w:spacing w:lineRule="auto" w:line="374"/>
        <w:ind w:right="6" w:firstLine="478"/>
        <w:jc w:val="both"/>
        <w:rPr>
          <w:rFonts w:cs="Times New Roman"/>
          <w:sz w:val="20"/>
          <w:szCs w:val="20"/>
        </w:rPr>
      </w:pPr>
      <w:r>
        <w:rPr>
          <w:rFonts w:eastAsia="Arial" w:cs="Times New Roman"/>
          <w:sz w:val="23"/>
          <w:szCs w:val="23"/>
        </w:rPr>
        <w:t>Momentan Lisk de abia a ieșit din stadiul de Alpha și nu are toate funcționalitățile necesare pentru a completa întreg procesul necesar pentru introducerea de valoare în interiorul pieței descrise în lucrarea prezetă, în schimb acestea sunt planificate, iar având în vedere progresul constant pe care l-a manifestat Lisk ca organizațîe în decursul a patru ani este legitim presupus că nu o să lase proiectul să moară.</w:t>
      </w:r>
    </w:p>
    <w:p>
      <w:pPr>
        <w:pStyle w:val="Normal"/>
        <w:spacing w:lineRule="exact" w:line="60"/>
        <w:rPr>
          <w:rFonts w:cs="Times New Roman"/>
          <w:sz w:val="20"/>
          <w:szCs w:val="20"/>
        </w:rPr>
      </w:pPr>
      <w:r>
        <w:rPr>
          <w:rFonts w:cs="Times New Roman"/>
          <w:sz w:val="20"/>
          <w:szCs w:val="20"/>
        </w:rPr>
      </w:r>
    </w:p>
    <w:p>
      <w:pPr>
        <w:pStyle w:val="Normal"/>
        <w:ind w:left="480" w:hanging="0"/>
        <w:rPr>
          <w:rFonts w:cs="Times New Roman"/>
          <w:sz w:val="20"/>
          <w:szCs w:val="20"/>
        </w:rPr>
      </w:pPr>
      <w:r>
        <w:rPr>
          <w:rFonts w:eastAsia="Arial" w:cs="Times New Roman"/>
          <w:sz w:val="24"/>
          <w:szCs w:val="24"/>
        </w:rPr>
        <w:t xml:space="preserve">Fluxul general de valoare pe care îl va avea </w:t>
      </w:r>
      <w:r>
        <w:rPr>
          <w:rFonts w:eastAsia="Arial" w:cs="Times New Roman"/>
          <w:i/>
          <w:iCs/>
          <w:sz w:val="24"/>
          <w:szCs w:val="24"/>
        </w:rPr>
        <w:t>dApp</w:t>
      </w:r>
      <w:r>
        <w:rPr>
          <w:rFonts w:eastAsia="Arial" w:cs="Times New Roman"/>
          <w:sz w:val="24"/>
          <w:szCs w:val="24"/>
        </w:rPr>
        <w:t>-ul va fi acesta:</w:t>
      </w:r>
    </w:p>
    <w:p>
      <w:pPr>
        <w:pStyle w:val="Normal"/>
        <w:spacing w:lineRule="exact" w:line="20"/>
        <w:rPr>
          <w:rFonts w:cs="Times New Roman"/>
          <w:sz w:val="20"/>
          <w:szCs w:val="20"/>
        </w:rPr>
      </w:pPr>
      <w:r>
        <w:rPr>
          <w:rFonts w:cs="Times New Roman"/>
          <w:sz w:val="20"/>
          <w:szCs w:val="20"/>
        </w:rPr>
        <w:drawing>
          <wp:anchor behindDoc="1" distT="0" distB="0" distL="0" distR="0" simplePos="0" locked="0" layoutInCell="1" allowOverlap="1" relativeHeight="10">
            <wp:simplePos x="0" y="0"/>
            <wp:positionH relativeFrom="column">
              <wp:posOffset>1271905</wp:posOffset>
            </wp:positionH>
            <wp:positionV relativeFrom="paragraph">
              <wp:posOffset>202565</wp:posOffset>
            </wp:positionV>
            <wp:extent cx="3187700" cy="3695700"/>
            <wp:effectExtent l="0" t="0" r="0" b="0"/>
            <wp:wrapNone/>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44"/>
                    <a:stretch>
                      <a:fillRect/>
                    </a:stretch>
                  </pic:blipFill>
                  <pic:spPr bwMode="auto">
                    <a:xfrm>
                      <a:off x="0" y="0"/>
                      <a:ext cx="3187700" cy="3695700"/>
                    </a:xfrm>
                    <a:prstGeom prst="rect">
                      <a:avLst/>
                    </a:prstGeom>
                  </pic:spPr>
                </pic:pic>
              </a:graphicData>
            </a:graphic>
          </wp:anchor>
        </w:drawing>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38"/>
        <w:rPr>
          <w:rFonts w:cs="Times New Roman"/>
          <w:sz w:val="20"/>
          <w:szCs w:val="20"/>
        </w:rPr>
      </w:pPr>
      <w:r>
        <w:rPr>
          <w:rFonts w:cs="Times New Roman"/>
          <w:sz w:val="20"/>
          <w:szCs w:val="20"/>
        </w:rPr>
      </w:r>
    </w:p>
    <w:p>
      <w:pPr>
        <w:pStyle w:val="Normal"/>
        <w:ind w:right="6" w:hanging="0"/>
        <w:jc w:val="center"/>
        <w:rPr>
          <w:rFonts w:cs="Times New Roman"/>
          <w:sz w:val="20"/>
          <w:szCs w:val="20"/>
        </w:rPr>
      </w:pPr>
      <w:r>
        <w:rPr>
          <w:rFonts w:eastAsia="Arial" w:cs="Times New Roman"/>
          <w:sz w:val="24"/>
          <w:szCs w:val="24"/>
        </w:rPr>
        <w:t>Figure 15: Fluxul de Valoare</w:t>
      </w:r>
    </w:p>
    <w:p>
      <w:pPr>
        <w:sectPr>
          <w:footerReference w:type="default" r:id="rId45"/>
          <w:type w:val="nextPage"/>
          <w:pgSz w:w="11906" w:h="16838"/>
          <w:pgMar w:left="1440" w:right="1440"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69"/>
        <w:rPr>
          <w:rFonts w:cs="Times New Roman"/>
          <w:sz w:val="20"/>
          <w:szCs w:val="20"/>
        </w:rPr>
      </w:pPr>
      <w:r>
        <w:rPr>
          <w:rFonts w:cs="Times New Roman"/>
          <w:sz w:val="20"/>
          <w:szCs w:val="20"/>
        </w:rPr>
      </w:r>
    </w:p>
    <w:p>
      <w:pPr>
        <w:pStyle w:val="Normal"/>
        <w:ind w:right="-13" w:hanging="0"/>
        <w:jc w:val="center"/>
        <w:rPr>
          <w:rFonts w:cs="Times New Roman"/>
        </w:rPr>
      </w:pPr>
      <w:r>
        <w:rPr>
          <w:rFonts w:cs="Times New Roman"/>
        </w:rPr>
      </w:r>
      <w:bookmarkStart w:id="5" w:name="page28"/>
      <w:bookmarkStart w:id="6" w:name="page28"/>
      <w:bookmarkEnd w:id="6"/>
    </w:p>
    <w:p>
      <w:pPr>
        <w:pStyle w:val="Normal"/>
        <w:ind w:right="-13" w:hanging="0"/>
        <w:jc w:val="center"/>
        <w:rPr>
          <w:rFonts w:cs="Times New Roman"/>
        </w:rPr>
      </w:pPr>
      <w:r>
        <w:rPr>
          <w:rFonts w:cs="Times New Roman"/>
        </w:rPr>
      </w:r>
    </w:p>
    <w:p>
      <w:pPr>
        <w:pStyle w:val="Normal"/>
        <w:ind w:right="-13" w:hanging="0"/>
        <w:rPr>
          <w:rFonts w:cs="Times New Roman"/>
        </w:rPr>
      </w:pPr>
      <w:r>
        <w:rPr>
          <w:rFonts w:cs="Times New Roman"/>
        </w:rPr>
      </w:r>
    </w:p>
    <w:p>
      <w:pPr>
        <w:pStyle w:val="Normal"/>
        <w:spacing w:lineRule="auto" w:line="360"/>
        <w:ind w:right="-13" w:hanging="0"/>
        <w:rPr>
          <w:rFonts w:cs="Times New Roman"/>
          <w:sz w:val="24"/>
          <w:szCs w:val="24"/>
        </w:rPr>
      </w:pPr>
      <w:r>
        <w:rPr>
          <w:rFonts w:cs="Times New Roman"/>
          <w:sz w:val="24"/>
          <w:szCs w:val="24"/>
        </w:rPr>
        <w:tab/>
        <w:t>Scopul final al platformei va fi mai larg decât cel descris în această lucrare, aici fiind descris mai degrabă doar mecanismul principal de valorificare care are potențialul să reprezinte ca subsistem partea determinantă dintr-un algoritm de rating pentru postări de natură nedeterminată într-o aplicație generală de content sharing și transfer de proprietate cu funcționalități tipice de social media.</w:t>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t>În continuare merită reiterat faptul că nu trebuie să existe diferențe la nivel de aplicație între paradigma nouă și cea veche, problematica fiind discutată la nivel arhitectural și infrastructural. Trendurile de design la nivel de aplicație trebuie în continuare respectate, iar așteptările utilizatorilor trebuie în continuare să fie satisfăcute cu prioritate. Având în vedere în schimb că practicile în dezvoltarea aplicațiilor comune de tip social media sunt deja cristalizate acest lucru poate deja să fie considerat trivial.</w:t>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t>Funcționalități precum:</w:t>
      </w:r>
    </w:p>
    <w:p>
      <w:pPr>
        <w:pStyle w:val="ListParagraph"/>
        <w:numPr>
          <w:ilvl w:val="0"/>
          <w:numId w:val="19"/>
        </w:numPr>
        <w:spacing w:lineRule="auto" w:line="360"/>
        <w:ind w:left="1080" w:right="-13" w:hanging="360"/>
        <w:rPr>
          <w:rFonts w:cs="Times New Roman"/>
          <w:sz w:val="24"/>
          <w:szCs w:val="24"/>
        </w:rPr>
      </w:pPr>
      <w:r>
        <w:rPr>
          <w:rFonts w:cs="Times New Roman"/>
          <w:sz w:val="24"/>
          <w:szCs w:val="24"/>
        </w:rPr>
        <w:t>Post</w:t>
      </w:r>
      <w:r>
        <w:rPr>
          <w:rFonts w:cs="Times New Roman"/>
          <w:sz w:val="24"/>
          <w:szCs w:val="24"/>
          <w:lang w:val="ro-RO"/>
        </w:rPr>
        <w:t>ări</w:t>
      </w:r>
    </w:p>
    <w:p>
      <w:pPr>
        <w:pStyle w:val="ListParagraph"/>
        <w:numPr>
          <w:ilvl w:val="0"/>
          <w:numId w:val="19"/>
        </w:numPr>
        <w:spacing w:lineRule="auto" w:line="360"/>
        <w:ind w:left="1080" w:right="-13" w:hanging="360"/>
        <w:rPr>
          <w:rFonts w:cs="Times New Roman"/>
          <w:sz w:val="24"/>
          <w:szCs w:val="24"/>
        </w:rPr>
      </w:pPr>
      <w:r>
        <w:rPr>
          <w:rFonts w:cs="Times New Roman"/>
          <w:sz w:val="24"/>
          <w:szCs w:val="24"/>
          <w:lang w:val="ro-RO"/>
        </w:rPr>
        <w:t>Comentarii</w:t>
      </w:r>
    </w:p>
    <w:p>
      <w:pPr>
        <w:pStyle w:val="ListParagraph"/>
        <w:numPr>
          <w:ilvl w:val="0"/>
          <w:numId w:val="19"/>
        </w:numPr>
        <w:spacing w:lineRule="auto" w:line="360"/>
        <w:ind w:left="1080" w:right="-13" w:hanging="360"/>
        <w:rPr>
          <w:rFonts w:cs="Times New Roman"/>
          <w:sz w:val="24"/>
          <w:szCs w:val="24"/>
        </w:rPr>
      </w:pPr>
      <w:r>
        <w:rPr>
          <w:rFonts w:cs="Times New Roman"/>
          <w:sz w:val="24"/>
          <w:szCs w:val="24"/>
          <w:lang w:val="ro-RO"/>
        </w:rPr>
        <w:t>Like-uri (cuantificatori subiectivi)</w:t>
      </w:r>
    </w:p>
    <w:p>
      <w:pPr>
        <w:pStyle w:val="ListParagraph"/>
        <w:numPr>
          <w:ilvl w:val="0"/>
          <w:numId w:val="19"/>
        </w:numPr>
        <w:spacing w:lineRule="auto" w:line="360"/>
        <w:ind w:left="1080" w:right="-13" w:hanging="360"/>
        <w:rPr>
          <w:rFonts w:cs="Times New Roman"/>
          <w:sz w:val="24"/>
          <w:szCs w:val="24"/>
        </w:rPr>
      </w:pPr>
      <w:r>
        <w:rPr>
          <w:rFonts w:cs="Times New Roman"/>
          <w:sz w:val="24"/>
          <w:szCs w:val="24"/>
          <w:lang w:val="ro-RO"/>
        </w:rPr>
        <w:t>Favorite</w:t>
      </w:r>
    </w:p>
    <w:p>
      <w:pPr>
        <w:pStyle w:val="ListParagraph"/>
        <w:numPr>
          <w:ilvl w:val="0"/>
          <w:numId w:val="19"/>
        </w:numPr>
        <w:spacing w:lineRule="auto" w:line="360"/>
        <w:ind w:left="1080" w:right="-13" w:hanging="360"/>
        <w:rPr>
          <w:rFonts w:cs="Times New Roman"/>
          <w:sz w:val="24"/>
          <w:szCs w:val="24"/>
        </w:rPr>
      </w:pPr>
      <w:r>
        <w:rPr>
          <w:rFonts w:cs="Times New Roman"/>
          <w:sz w:val="24"/>
          <w:szCs w:val="24"/>
          <w:lang w:val="ro-RO"/>
        </w:rPr>
        <w:t>Timeline-uri</w:t>
      </w:r>
    </w:p>
    <w:p>
      <w:pPr>
        <w:pStyle w:val="ListParagraph"/>
        <w:numPr>
          <w:ilvl w:val="0"/>
          <w:numId w:val="19"/>
        </w:numPr>
        <w:spacing w:lineRule="auto" w:line="360"/>
        <w:ind w:left="1080" w:right="-13" w:hanging="360"/>
        <w:rPr>
          <w:rFonts w:cs="Times New Roman"/>
          <w:sz w:val="24"/>
          <w:szCs w:val="24"/>
        </w:rPr>
      </w:pPr>
      <w:r>
        <w:rPr>
          <w:rFonts w:cs="Times New Roman"/>
          <w:sz w:val="24"/>
          <w:szCs w:val="24"/>
          <w:lang w:val="ro-RO"/>
        </w:rPr>
        <w:t>Follow</w:t>
      </w:r>
    </w:p>
    <w:p>
      <w:pPr>
        <w:pStyle w:val="ListParagraph"/>
        <w:numPr>
          <w:ilvl w:val="0"/>
          <w:numId w:val="19"/>
        </w:numPr>
        <w:spacing w:lineRule="auto" w:line="360"/>
        <w:ind w:left="1080" w:right="-13" w:hanging="360"/>
        <w:rPr>
          <w:rFonts w:cs="Times New Roman"/>
          <w:sz w:val="24"/>
          <w:szCs w:val="24"/>
        </w:rPr>
      </w:pPr>
      <w:r>
        <w:rPr>
          <w:rFonts w:cs="Times New Roman"/>
          <w:sz w:val="24"/>
          <w:szCs w:val="24"/>
          <w:lang w:val="ro-RO"/>
        </w:rPr>
        <w:t>Pagini Speciale</w:t>
      </w:r>
    </w:p>
    <w:p>
      <w:pPr>
        <w:pStyle w:val="Normal"/>
        <w:spacing w:lineRule="auto" w:line="360"/>
        <w:ind w:right="-13" w:hanging="0"/>
        <w:rPr>
          <w:rFonts w:cs="Times New Roman"/>
          <w:sz w:val="24"/>
          <w:szCs w:val="24"/>
        </w:rPr>
      </w:pPr>
      <w:r>
        <w:rPr>
          <w:rFonts w:cs="Times New Roman"/>
          <w:sz w:val="24"/>
          <w:szCs w:val="24"/>
        </w:rPr>
        <w:t>Pot fi ușor integrate cu sistemul descris fără diferențe aparente.</w:t>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t>O platformă similară cu cea planificată în final este LBRY.</w:t>
      </w:r>
    </w:p>
    <w:p>
      <w:pPr>
        <w:pStyle w:val="Normal"/>
        <w:spacing w:lineRule="auto" w:line="360"/>
        <w:ind w:right="-13" w:hanging="0"/>
        <w:rPr>
          <w:rFonts w:cs="Times New Roman"/>
          <w:sz w:val="24"/>
          <w:szCs w:val="24"/>
        </w:rPr>
      </w:pPr>
      <w:r>
        <w:rPr>
          <w:rFonts w:cs="Times New Roman"/>
          <w:sz w:val="24"/>
          <w:szCs w:val="24"/>
        </w:rPr>
        <w:t>LBRY se descrie ca fiind prima piață digitală controlată în totalitate de participanți prin protocolul cu același nume care permite creearea aplicațiilor care se integrează cu restul pieței.</w:t>
      </w:r>
    </w:p>
    <w:p>
      <w:pPr>
        <w:pStyle w:val="Normal"/>
        <w:spacing w:lineRule="auto" w:line="360"/>
        <w:ind w:right="-13" w:hanging="0"/>
        <w:rPr>
          <w:rFonts w:cs="Times New Roman"/>
          <w:sz w:val="24"/>
          <w:szCs w:val="24"/>
        </w:rPr>
      </w:pPr>
      <w:r>
        <w:rPr>
          <w:rFonts w:cs="Times New Roman"/>
          <w:sz w:val="24"/>
          <w:szCs w:val="24"/>
        </w:rPr>
        <w:t xml:space="preserve">Aceasta deja dă semne de viabilitate, autosuficiență, reziliență și rezistență la cenzură fără a compromite funcționalitățile cu care sunt obișnuiți utilizatorii. Dintre toate încercările de până acum LBRY arată ca cel mai promițător efort de până acum. [14] [15] </w:t>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t>Diferențele între proiectul propus aici și LBRY sunt însă în de ajuns de diverse încât să merite continuarea explorării conceptului.</w:t>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hanging="0"/>
        <w:rPr>
          <w:rFonts w:cs="Times New Roman"/>
          <w:sz w:val="24"/>
          <w:szCs w:val="24"/>
        </w:rPr>
      </w:pPr>
      <w:r>
        <w:rPr>
          <w:rFonts w:cs="Times New Roman"/>
          <w:sz w:val="24"/>
          <w:szCs w:val="24"/>
        </w:rPr>
      </w:r>
    </w:p>
    <w:p>
      <w:pPr>
        <w:pStyle w:val="Normal"/>
        <w:spacing w:lineRule="auto" w:line="360"/>
        <w:ind w:right="-13" w:firstLine="720"/>
        <w:rPr>
          <w:rFonts w:cs="Times New Roman"/>
          <w:sz w:val="24"/>
          <w:szCs w:val="24"/>
        </w:rPr>
      </w:pPr>
      <w:r>
        <w:rPr>
          <w:rFonts w:cs="Times New Roman"/>
          <w:sz w:val="24"/>
          <w:szCs w:val="24"/>
        </w:rPr>
        <w:t>LBRY vine cu propriul său sistem blockchain și propriul protocol de integrare, acest lucru însemnând că un inginer care dorește să ia parte din ecosistem trebuie să învețe sistemul creat de LBRY, fapt care indiferent de eleganța protocolului necesită efort suplimentar.</w:t>
      </w:r>
    </w:p>
    <w:p>
      <w:pPr>
        <w:pStyle w:val="Normal"/>
        <w:spacing w:lineRule="auto" w:line="360"/>
        <w:ind w:right="-13" w:hanging="0"/>
        <w:rPr>
          <w:rFonts w:cs="Times New Roman"/>
          <w:sz w:val="24"/>
          <w:szCs w:val="24"/>
          <w:lang w:val="ro-RO"/>
        </w:rPr>
      </w:pPr>
      <w:r>
        <w:rPr>
          <w:rFonts w:cs="Times New Roman"/>
          <w:sz w:val="24"/>
          <w:szCs w:val="24"/>
        </w:rPr>
        <w:t xml:space="preserve">Proiectul propus </w:t>
      </w:r>
      <w:r>
        <w:rPr>
          <w:rFonts w:cs="Times New Roman"/>
          <w:sz w:val="24"/>
          <w:szCs w:val="24"/>
          <w:lang w:val="ro-RO"/>
        </w:rPr>
        <w:t xml:space="preserve">încearcă să folosească cât mai multe soluții existente, Lisk a fost ales ca sistem de blockchain exact pentru motivul că nu a necesitat un efort de învățare a unui nou ecosistem care este bun numai în contextul lui propriu. Lisk având baza în ecosistemul JavaScript și folosind PostgreSQL ca soluție de persistență a permis o dezvoltare rapidă și scalabilă cu aplicabilitate extinsă și este un sistem de blockchain general în loc de unul concentrat pe un scop ultra specific unui anumit tip de platformă. </w:t>
      </w:r>
    </w:p>
    <w:p>
      <w:pPr>
        <w:pStyle w:val="Normal"/>
        <w:spacing w:lineRule="auto" w:line="360"/>
        <w:ind w:right="-13" w:firstLine="720"/>
        <w:rPr>
          <w:rFonts w:cs="Times New Roman"/>
          <w:sz w:val="24"/>
          <w:szCs w:val="24"/>
        </w:rPr>
      </w:pPr>
      <w:r>
        <w:rPr>
          <w:rFonts w:cs="Times New Roman"/>
          <w:sz w:val="24"/>
          <w:szCs w:val="24"/>
          <w:lang w:val="ro-RO"/>
        </w:rPr>
        <w:t xml:space="preserve">Lucrul acesta este evidențiat de poziția celor două cripto-monede în piețele de schimb, la momentul scrierii lucrării LBRY Credits (LBC) sunt listate pe locul 219 [16], iar Lisk (LSK) este listat pe locul 55. </w:t>
      </w:r>
      <w:r>
        <w:rPr>
          <w:rFonts w:cs="Times New Roman"/>
          <w:sz w:val="24"/>
          <w:szCs w:val="24"/>
        </w:rPr>
        <w:t xml:space="preserve">[17] </w:t>
      </w:r>
    </w:p>
    <w:p>
      <w:pPr>
        <w:pStyle w:val="Normal"/>
        <w:spacing w:lineRule="auto" w:line="360"/>
        <w:ind w:right="-13" w:firstLine="720"/>
        <w:rPr>
          <w:rFonts w:cs="Times New Roman"/>
          <w:sz w:val="24"/>
          <w:szCs w:val="24"/>
        </w:rPr>
      </w:pPr>
      <w:r>
        <w:rPr>
          <w:rFonts w:cs="Times New Roman"/>
          <w:sz w:val="24"/>
          <w:szCs w:val="24"/>
        </w:rPr>
      </w:r>
    </w:p>
    <w:p>
      <w:pPr>
        <w:pStyle w:val="Normal"/>
        <w:spacing w:lineRule="auto" w:line="360"/>
        <w:ind w:right="-13" w:firstLine="720"/>
        <w:rPr>
          <w:rFonts w:cs="Times New Roman"/>
          <w:sz w:val="24"/>
          <w:szCs w:val="24"/>
        </w:rPr>
      </w:pPr>
      <w:r>
        <w:rPr>
          <w:rFonts w:cs="Times New Roman"/>
          <w:sz w:val="24"/>
          <w:szCs w:val="24"/>
        </w:rPr>
        <w:t>Proiectul propus vine pe lângă ce există deja cu ideea de transfer de propietate asupra conținutului, în sensul că ce într-o aplicație social media clasică, ce ar fi considerată o simplă postare care poate produce bani numai prin donări asociate în forma unui tip special de “like” poate fi în loc privită ca un activ transferabil cu valoare fluctuantă care poate să fie deținut de unul, altul sau mai mulți participanți care fac speculă pe valoarea postării-activ în timp.</w:t>
      </w:r>
    </w:p>
    <w:p>
      <w:pPr>
        <w:pStyle w:val="Normal"/>
        <w:spacing w:lineRule="auto" w:line="360"/>
        <w:ind w:right="-13" w:firstLine="720"/>
        <w:rPr>
          <w:rFonts w:cs="Times New Roman"/>
          <w:sz w:val="24"/>
          <w:szCs w:val="24"/>
        </w:rPr>
      </w:pPr>
      <w:r>
        <w:rPr>
          <w:rFonts w:cs="Times New Roman"/>
          <w:sz w:val="24"/>
          <w:szCs w:val="24"/>
        </w:rPr>
        <w:t xml:space="preserve">Dacă sistemul de rating este bine integrat cu acest proces natural de valorificare poate să mărească orizontul de posibilități pentru felul în care este ordonată relevanța postărilor. În filosofia clasică este presupus că informația cu relevanță maximă pentru utilizator este o funcție dependentă cel puțin doi factori importanți, noutatea și voturile de valoare subiectivă în forma like-urilor sau a upvotes-urilor îmbrăcate în varii algoritmi, dar cu timpul fiind luat ca factor primar. </w:t>
      </w:r>
    </w:p>
    <w:p>
      <w:pPr>
        <w:pStyle w:val="Normal"/>
        <w:spacing w:lineRule="auto" w:line="360"/>
        <w:ind w:right="-13" w:hanging="0"/>
        <w:rPr>
          <w:rFonts w:cs="Times New Roman"/>
          <w:sz w:val="24"/>
          <w:szCs w:val="24"/>
        </w:rPr>
      </w:pPr>
      <w:r>
        <w:rPr>
          <w:rFonts w:cs="Times New Roman"/>
          <w:sz w:val="24"/>
          <w:szCs w:val="24"/>
        </w:rPr>
        <w:t xml:space="preserve">Această filosofie nu tratează în schimb nevoia ocazională a consumatorului să regăsească ce odată a fost relevant, dar acum e obfuscat de trecerea timpului. Multe postări sunt relevante numai la timpul lor pentru că tratează evenimente care au sens numai în contextul lor temporal, dar de exemplu o poezie care tratează subiectiva condiției umane este decuplată de timp, poate să merite să fie reanalizată în timp din varii motive nedeterminabile, o idee împachetată astfel transcede contextul temporal. </w:t>
      </w:r>
    </w:p>
    <w:p>
      <w:pPr>
        <w:pStyle w:val="Normal"/>
        <w:spacing w:lineRule="auto" w:line="360"/>
        <w:ind w:right="-13" w:firstLine="720"/>
        <w:rPr>
          <w:rFonts w:cs="Times New Roman"/>
          <w:sz w:val="24"/>
          <w:szCs w:val="24"/>
        </w:rPr>
      </w:pPr>
      <w:r>
        <w:rPr>
          <w:rFonts w:cs="Times New Roman"/>
          <w:sz w:val="24"/>
          <w:szCs w:val="24"/>
        </w:rPr>
        <w:t>Este viziunea creatorului că un hibrid între algoritmii determinării relevanței folosiți în prezent și un sistem de valorificare memetică bazat pe speculă într-o piață liberă ar atenua fenomenul de irelevanță prematură prin simplul fapt că participanții sunt invitați să investească valoare reală în activul-concept efectiv și chiar să asume proprietate pe varii termeni de timp.</w:t>
      </w:r>
    </w:p>
    <w:p>
      <w:pPr>
        <w:pStyle w:val="Normal"/>
        <w:spacing w:lineRule="auto" w:line="360"/>
        <w:ind w:right="-13" w:hanging="0"/>
        <w:rPr>
          <w:rFonts w:cs="Times New Roman"/>
          <w:sz w:val="24"/>
          <w:szCs w:val="24"/>
        </w:rPr>
      </w:pPr>
      <w:r>
        <w:rPr>
          <w:rFonts w:cs="Times New Roman"/>
          <w:sz w:val="24"/>
          <w:szCs w:val="24"/>
        </w:rPr>
        <w:t xml:space="preserve">Razultatul este un sistem prin care omul are posibilitatea să atribuie valoare obiectivă fiecărei bucăți de informație sub orice formă, iar conceptele devin separate de autori, ideile plutesc independent în substanța realității. </w:t>
      </w:r>
    </w:p>
    <w:p>
      <w:pPr>
        <w:pStyle w:val="Normal"/>
        <w:spacing w:lineRule="auto" w:line="360"/>
        <w:ind w:right="-13" w:firstLine="720"/>
        <w:rPr>
          <w:rFonts w:cs="Times New Roman"/>
          <w:sz w:val="24"/>
          <w:szCs w:val="24"/>
        </w:rPr>
      </w:pPr>
      <w:r>
        <w:rPr>
          <w:rFonts w:cs="Times New Roman"/>
          <w:sz w:val="24"/>
          <w:szCs w:val="24"/>
        </w:rPr>
        <w:t>Un sistem de rating care se folosește de factorii clasici, dar primează cu cel al valorii obiective cuantificată în monedă efectivă are potențialul de a invita consumatorul să se gândească mai adânc la ce este cu adevărat de valoare pentru el și ca acele lucruri să devină rezistente la trecerea timpului.</w:t>
      </w:r>
    </w:p>
    <w:p>
      <w:pPr>
        <w:pStyle w:val="Normal"/>
        <w:spacing w:lineRule="auto" w:line="360"/>
        <w:ind w:right="-13" w:firstLine="720"/>
        <w:rPr>
          <w:rFonts w:cs="Times New Roman"/>
          <w:sz w:val="24"/>
          <w:szCs w:val="24"/>
        </w:rPr>
      </w:pPr>
      <w:r>
        <w:rPr>
          <w:rFonts w:cs="Times New Roman"/>
          <w:sz w:val="24"/>
          <w:szCs w:val="24"/>
        </w:rPr>
      </w:r>
    </w:p>
    <w:p>
      <w:pPr>
        <w:sectPr>
          <w:type w:val="continuous"/>
          <w:pgSz w:w="11906" w:h="16838"/>
          <w:pgMar w:left="1440" w:right="1440" w:header="0" w:top="1289" w:footer="0" w:bottom="306" w:gutter="0"/>
          <w:formProt w:val="false"/>
          <w:textDirection w:val="lrTb"/>
          <w:docGrid w:type="default" w:linePitch="100" w:charSpace="8192"/>
        </w:sectPr>
      </w:pPr>
    </w:p>
    <w:p>
      <w:pPr>
        <w:pStyle w:val="Normal"/>
        <w:ind w:right="20" w:hanging="0"/>
        <w:jc w:val="center"/>
        <w:rPr>
          <w:rFonts w:cs="Times New Roman"/>
          <w:sz w:val="20"/>
          <w:szCs w:val="20"/>
        </w:rPr>
      </w:pPr>
      <w:r>
        <w:rPr>
          <w:rFonts w:eastAsia="Arial" w:cs="Times New Roman"/>
          <w:b/>
          <w:bCs/>
          <w:sz w:val="34"/>
          <w:szCs w:val="34"/>
        </w:rPr>
        <w:t>Concluzii</w:t>
      </w:r>
    </w:p>
    <w:p>
      <w:pPr>
        <w:pStyle w:val="Normal"/>
        <w:spacing w:lineRule="exact" w:line="364"/>
        <w:rPr>
          <w:rFonts w:cs="Times New Roman"/>
          <w:sz w:val="20"/>
          <w:szCs w:val="20"/>
        </w:rPr>
      </w:pPr>
      <w:r>
        <w:rPr>
          <w:rFonts w:cs="Times New Roman"/>
          <w:sz w:val="20"/>
          <w:szCs w:val="20"/>
        </w:rPr>
      </w:r>
    </w:p>
    <w:p>
      <w:pPr>
        <w:pStyle w:val="Normal"/>
        <w:spacing w:lineRule="auto" w:line="372"/>
        <w:ind w:right="20" w:firstLine="478"/>
        <w:jc w:val="both"/>
        <w:rPr>
          <w:rFonts w:cs="Times New Roman"/>
          <w:sz w:val="20"/>
          <w:szCs w:val="20"/>
        </w:rPr>
      </w:pPr>
      <w:r>
        <w:rPr>
          <w:rFonts w:eastAsia="Arial" w:cs="Times New Roman"/>
          <w:sz w:val="24"/>
          <w:szCs w:val="24"/>
        </w:rPr>
        <w:t>Platforma a fost inițial planificată ca o piață liberă de conținut a cărui valoare este securizată de mecanismele intrinseci unui sistem blockchain. Potențialul platformei este mai larg de atât.</w:t>
      </w:r>
    </w:p>
    <w:p>
      <w:pPr>
        <w:pStyle w:val="Normal"/>
        <w:spacing w:lineRule="exact" w:line="57"/>
        <w:rPr>
          <w:rFonts w:cs="Times New Roman"/>
          <w:sz w:val="20"/>
          <w:szCs w:val="20"/>
        </w:rPr>
      </w:pPr>
      <w:r>
        <w:rPr>
          <w:rFonts w:cs="Times New Roman"/>
          <w:sz w:val="20"/>
          <w:szCs w:val="20"/>
        </w:rPr>
      </w:r>
    </w:p>
    <w:p>
      <w:pPr>
        <w:pStyle w:val="Normal"/>
        <w:spacing w:lineRule="auto" w:line="367"/>
        <w:ind w:firstLine="478"/>
        <w:jc w:val="both"/>
        <w:rPr>
          <w:rFonts w:cs="Times New Roman"/>
          <w:sz w:val="20"/>
          <w:szCs w:val="20"/>
        </w:rPr>
      </w:pPr>
      <w:r>
        <w:rPr>
          <w:rFonts w:eastAsia="Arial" w:cs="Times New Roman"/>
          <w:sz w:val="23"/>
          <w:szCs w:val="23"/>
        </w:rPr>
        <w:t>Platforma în starea curentă este capabilă de distribuire informațională complet descentralizată. Toate componentele necesare funcționării apicației ca nod în rețea sunt cuprinse într-un singur pachet distribuibil într-o formă ușor de instalat pe orice dispozitiv uzual, iar acesta va fi singurul lucru pe care un prospectiv participant îl va trebui face pentru a deveni un nod în rețea și a participa pe platformă. Toate nodurile din rețea au aceleași drepturi la nivel de logică relevantă platformei, nu există noduri speciale care să aibă mai mult control asupra proceselor specificate, nici măcar creatorul platformei nu va avea mai multe drepturi decât utilizatorul normal.</w:t>
      </w:r>
    </w:p>
    <w:p>
      <w:pPr>
        <w:pStyle w:val="Normal"/>
        <w:spacing w:lineRule="exact" w:line="71"/>
        <w:rPr>
          <w:rFonts w:cs="Times New Roman"/>
          <w:sz w:val="20"/>
          <w:szCs w:val="20"/>
        </w:rPr>
      </w:pPr>
      <w:r>
        <w:rPr>
          <w:rFonts w:cs="Times New Roman"/>
          <w:sz w:val="20"/>
          <w:szCs w:val="20"/>
        </w:rPr>
      </w:r>
    </w:p>
    <w:p>
      <w:pPr>
        <w:pStyle w:val="Normal"/>
        <w:spacing w:lineRule="auto" w:line="374"/>
        <w:ind w:right="20" w:firstLine="478"/>
        <w:jc w:val="both"/>
        <w:rPr>
          <w:rFonts w:cs="Times New Roman"/>
          <w:sz w:val="20"/>
          <w:szCs w:val="20"/>
        </w:rPr>
      </w:pPr>
      <w:r>
        <w:rPr>
          <w:rFonts w:eastAsia="Arial" w:cs="Times New Roman"/>
          <w:sz w:val="23"/>
          <w:szCs w:val="23"/>
        </w:rPr>
        <w:t>Într-o lume în care oligopolul companiilor care dețin puținele aplicații sociale, care au ajuns să reprezinte surse primare de informație pentru mare parte din public, tinde să se manifeste prin cenzură selectivă și colectare clandistină de date fie prin propria lor voință sau împinse de forțele coercitive ale statelor lumii, foamea de transparență, anonimitate și independență crește în zeitgeistul contemporan pe zi ce trece.</w:t>
      </w:r>
    </w:p>
    <w:p>
      <w:pPr>
        <w:pStyle w:val="Normal"/>
        <w:spacing w:lineRule="exact" w:line="60"/>
        <w:rPr>
          <w:rFonts w:cs="Times New Roman"/>
          <w:sz w:val="20"/>
          <w:szCs w:val="20"/>
        </w:rPr>
      </w:pPr>
      <w:r>
        <w:rPr>
          <w:rFonts w:cs="Times New Roman"/>
          <w:sz w:val="20"/>
          <w:szCs w:val="20"/>
        </w:rPr>
      </w:r>
    </w:p>
    <w:p>
      <w:pPr>
        <w:pStyle w:val="Normal"/>
        <w:spacing w:lineRule="auto" w:line="372"/>
        <w:ind w:right="20" w:firstLine="478"/>
        <w:jc w:val="both"/>
        <w:rPr>
          <w:rFonts w:cs="Times New Roman"/>
          <w:sz w:val="20"/>
          <w:szCs w:val="20"/>
        </w:rPr>
      </w:pPr>
      <w:r>
        <w:rPr>
          <w:rFonts w:eastAsia="Arial" w:cs="Times New Roman"/>
          <w:sz w:val="23"/>
          <w:szCs w:val="23"/>
        </w:rPr>
        <w:t xml:space="preserve">Aplicația prezentată poate să fie ușor extinsă pentru a cuprinde toate funcționalitățiile tuturor </w:t>
      </w:r>
      <w:r>
        <w:rPr>
          <w:rFonts w:eastAsia="Arial" w:cs="Times New Roman"/>
          <w:i/>
          <w:iCs/>
          <w:sz w:val="23"/>
          <w:szCs w:val="23"/>
        </w:rPr>
        <w:t>site</w:t>
      </w:r>
      <w:r>
        <w:rPr>
          <w:rFonts w:eastAsia="Arial" w:cs="Times New Roman"/>
          <w:sz w:val="23"/>
          <w:szCs w:val="23"/>
        </w:rPr>
        <w:t>-urilor și aplicațiilor pe care le folosește publicul în mod uzual, iar faptul că acest lucru se poate realiza fără niciun cost de mentenanță pentru complexul de servere mari care trebuie să conțină toată informația distribuită pe platformă face ca acest lucru să fie mai mult decât facil. Costul este distribuit uniform între utilizatori și nu există nicio entitate centrală care să fie necesară pentru a ține platforma în picioare, rețeaua întreagă având potențial de autosuficiență deplină.</w:t>
      </w:r>
    </w:p>
    <w:p>
      <w:pPr>
        <w:pStyle w:val="Normal"/>
        <w:spacing w:lineRule="exact" w:line="64"/>
        <w:rPr>
          <w:rFonts w:cs="Times New Roman"/>
          <w:sz w:val="20"/>
          <w:szCs w:val="20"/>
        </w:rPr>
      </w:pPr>
      <w:r>
        <w:rPr>
          <w:rFonts w:cs="Times New Roman"/>
          <w:sz w:val="20"/>
          <w:szCs w:val="20"/>
        </w:rPr>
      </w:r>
    </w:p>
    <w:p>
      <w:pPr>
        <w:pStyle w:val="Normal"/>
        <w:spacing w:lineRule="auto" w:line="372"/>
        <w:ind w:right="20" w:firstLine="478"/>
        <w:jc w:val="both"/>
        <w:rPr>
          <w:rFonts w:cs="Times New Roman"/>
          <w:sz w:val="20"/>
          <w:szCs w:val="20"/>
        </w:rPr>
      </w:pPr>
      <w:r>
        <w:rPr>
          <w:rFonts w:eastAsia="Arial" w:cs="Times New Roman"/>
          <w:sz w:val="24"/>
          <w:szCs w:val="24"/>
        </w:rPr>
        <w:t>În afara unei serii de evenimente dramatice care să schimbe masiv cursul istoriei, este foarte probabil că aceasta va fi direcția generală a dezvoltărilor tehnologice în cea de a treia eră Web.</w:t>
      </w:r>
    </w:p>
    <w:p>
      <w:pPr>
        <w:sectPr>
          <w:footerReference w:type="default" r:id="rId46"/>
          <w:type w:val="nextPage"/>
          <w:pgSz w:w="11906" w:h="16838"/>
          <w:pgMar w:left="1440" w:right="142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54"/>
        <w:rPr>
          <w:rFonts w:cs="Times New Roman"/>
          <w:sz w:val="20"/>
          <w:szCs w:val="20"/>
        </w:rPr>
      </w:pPr>
      <w:r>
        <w:rPr>
          <w:rFonts w:cs="Times New Roman"/>
          <w:sz w:val="20"/>
          <w:szCs w:val="20"/>
        </w:rPr>
      </w:r>
    </w:p>
    <w:p>
      <w:pPr>
        <w:sectPr>
          <w:type w:val="continuous"/>
          <w:pgSz w:w="11906" w:h="16838"/>
          <w:pgMar w:left="1440" w:right="1426" w:header="0" w:top="128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34"/>
          <w:szCs w:val="34"/>
        </w:rPr>
        <w:t>Lista figurilor utilizate</w:t>
      </w:r>
    </w:p>
    <w:p>
      <w:pPr>
        <w:pStyle w:val="Normal"/>
        <w:rPr>
          <w:rFonts w:eastAsia="Arial" w:cs="Times New Roman"/>
          <w:sz w:val="24"/>
          <w:szCs w:val="24"/>
        </w:rPr>
      </w:pPr>
      <w:r>
        <w:rPr>
          <w:rFonts w:eastAsia="Arial" w:cs="Times New Roman"/>
          <w:sz w:val="24"/>
          <w:szCs w:val="24"/>
        </w:rPr>
      </w:r>
    </w:p>
    <w:p>
      <w:pPr>
        <w:pStyle w:val="Normal"/>
        <w:rPr>
          <w:rFonts w:eastAsia="Arial" w:cs="Times New Roman"/>
          <w:sz w:val="24"/>
          <w:szCs w:val="24"/>
        </w:rPr>
      </w:pPr>
      <w:r>
        <w:rPr>
          <w:rFonts w:eastAsia="Arial" w:cs="Times New Roman"/>
          <w:sz w:val="24"/>
          <w:szCs w:val="24"/>
        </w:rPr>
      </w:r>
    </w:p>
    <w:p>
      <w:pPr>
        <w:pStyle w:val="Normal"/>
        <w:rPr>
          <w:rFonts w:cs="Times New Roman"/>
          <w:sz w:val="28"/>
          <w:szCs w:val="28"/>
        </w:rPr>
      </w:pPr>
      <w:r>
        <w:rPr>
          <w:rFonts w:cs="Times New Roman"/>
          <w:sz w:val="28"/>
          <w:szCs w:val="28"/>
        </w:rPr>
        <w:t xml:space="preserve">1 Arhitectura Generală . . . . . . . . . . . . . . . . . . . . . . . . . . . . . . . . . . . . . </w:t>
        <w:tab/>
        <w:t>12</w:t>
      </w:r>
    </w:p>
    <w:p>
      <w:pPr>
        <w:pStyle w:val="Normal"/>
        <w:rPr>
          <w:rFonts w:cs="Times New Roman"/>
          <w:sz w:val="24"/>
          <w:szCs w:val="24"/>
        </w:rPr>
      </w:pPr>
      <w:r>
        <w:rPr>
          <w:rFonts w:cs="Times New Roman"/>
          <w:sz w:val="24"/>
          <w:szCs w:val="24"/>
        </w:rPr>
      </w:r>
    </w:p>
    <w:p>
      <w:pPr>
        <w:pStyle w:val="Normal"/>
        <w:rPr>
          <w:rFonts w:cs="Times New Roman"/>
          <w:sz w:val="28"/>
          <w:szCs w:val="28"/>
        </w:rPr>
      </w:pPr>
      <w:r>
        <w:rPr>
          <w:rFonts w:cs="Times New Roman"/>
          <w:sz w:val="28"/>
          <w:szCs w:val="28"/>
        </w:rPr>
        <w:t>2 Diagrama de activitate . . . . . . . . . . . . . . . . . . . . . . . . . . . … . .. . . . .</w:t>
        <w:tab/>
        <w:t xml:space="preserve">13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3 Sidechains (DIAGOAL, 2018) . . . . . . . . . . . . . . . . . . . . . . . . ……..</w:t>
        <w:tab/>
        <w:t xml:space="preserve">17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4 Elecția Delegațiilor (Hackfeld, 2019) . . . . . . . . . . . . . . . . . . . . . …..</w:t>
        <w:tab/>
        <w:t xml:space="preserve">19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5 Propoția Elecției (Hackfeld, 2019) . . . . . . . . . . . . . . . . . . . . . . ……</w:t>
        <w:tab/>
        <w:t xml:space="preserve">20 </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6 DAG Filesystem (ConsenSys 2016) . . . . . . . . . . . . . . . . . . . . . ……</w:t>
        <w:tab/>
        <w:t>22</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7 Login . . . . . . . . . . . . . . . . . . . . . . . . . . . . . . . . . . . . . ………………</w:t>
        <w:tab/>
        <w:t>26</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 xml:space="preserve">8 Login: Generare Passphrase  . . . . . . . . . . . . . . . . . . . . . . . . . . . . . . . </w:t>
        <w:tab/>
        <w:t>27</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9 Portofoliolul utilizatorului  . . . . . . . . . . . . . . . . . . . . . . . . . . . . . . . . .</w:t>
        <w:tab/>
        <w:t>27</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10 Creeare Crypto-Activ . . . . . . . . . . . . . . . . . . . . . . . . . . . . . . . . . . . .</w:t>
        <w:tab/>
        <w:t>28</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11 Crypto-Activ nou . . . . . . . . . . . . . . . . . . . . . . . . . . . . . . . . . . . . . . .</w:t>
        <w:tab/>
        <w:t>28</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12 Informații Cripto-Activ . . . . . . . . . . . . . . . . . . . . . . . . . . . . . . . . . ..</w:t>
        <w:tab/>
        <w:t>29</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13 Pagina de explorare . . . . . . . . . . . . . . . . . . . . . . . . . . . . . . . . . . . . ..</w:t>
        <w:tab/>
        <w:t>29</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 xml:space="preserve">14 Lisk Protocol Roadmap (Lisk, 2020)  . . . . . . . . . . . . . . . . . . . . . . .. </w:t>
        <w:tab/>
        <w:t>30</w:t>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t>15 Fluxul de Valoare . . . . . . . . . . . . . . . . . . . . . . . . . . . . . . . . . . . . . . .</w:t>
        <w:tab/>
        <w:t>30</w:t>
      </w:r>
    </w:p>
    <w:p>
      <w:pPr>
        <w:sectPr>
          <w:footerReference w:type="default" r:id="rId47"/>
          <w:type w:val="nextPage"/>
          <w:pgSz w:w="11906" w:h="16838"/>
          <w:pgMar w:left="1440" w:right="1440"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11"/>
        <w:rPr>
          <w:rFonts w:cs="Times New Roman"/>
          <w:sz w:val="20"/>
          <w:szCs w:val="20"/>
        </w:rPr>
      </w:pPr>
      <w:r>
        <w:rPr>
          <w:rFonts w:cs="Times New Roman"/>
          <w:sz w:val="20"/>
          <w:szCs w:val="20"/>
        </w:rPr>
      </w:r>
    </w:p>
    <w:p>
      <w:pPr>
        <w:sectPr>
          <w:type w:val="continuous"/>
          <w:pgSz w:w="11906" w:h="16838"/>
          <w:pgMar w:left="1440" w:right="1440" w:header="0" w:top="1289" w:footer="0" w:bottom="306" w:gutter="0"/>
          <w:formProt w:val="false"/>
          <w:textDirection w:val="lrTb"/>
          <w:docGrid w:type="default" w:linePitch="100" w:charSpace="8192"/>
        </w:sectPr>
      </w:pPr>
    </w:p>
    <w:p>
      <w:pPr>
        <w:pStyle w:val="Normal"/>
        <w:ind w:right="-13" w:hanging="0"/>
        <w:jc w:val="center"/>
        <w:rPr>
          <w:rFonts w:cs="Times New Roman"/>
          <w:sz w:val="20"/>
          <w:szCs w:val="20"/>
        </w:rPr>
      </w:pPr>
      <w:r>
        <w:rPr>
          <w:rFonts w:cs="Times New Roman"/>
          <w:sz w:val="20"/>
          <w:szCs w:val="20"/>
        </w:rPr>
      </w:r>
    </w:p>
    <w:p>
      <w:pPr>
        <w:sectPr>
          <w:type w:val="continuous"/>
          <w:pgSz w:w="11906" w:h="16838"/>
          <w:pgMar w:left="1440" w:right="1440" w:header="0" w:top="1289" w:footer="0" w:bottom="306" w:gutter="0"/>
          <w:formProt w:val="false"/>
          <w:textDirection w:val="lrTb"/>
          <w:docGrid w:type="default" w:linePitch="100" w:charSpace="8192"/>
        </w:sectPr>
      </w:pPr>
    </w:p>
    <w:p>
      <w:pPr>
        <w:pStyle w:val="Normal"/>
        <w:ind w:left="40" w:right="-13" w:hanging="0"/>
        <w:rPr>
          <w:rFonts w:cs="Times New Roman"/>
          <w:sz w:val="20"/>
          <w:szCs w:val="20"/>
        </w:rPr>
      </w:pPr>
      <w:r>
        <w:rPr>
          <w:rFonts w:eastAsia="Arial" w:cs="Times New Roman"/>
          <w:b/>
          <w:bCs/>
          <w:sz w:val="34"/>
          <w:szCs w:val="34"/>
        </w:rPr>
        <w:t>Bibliografie</w:t>
      </w:r>
    </w:p>
    <w:p>
      <w:pPr>
        <w:pStyle w:val="Normal"/>
        <w:spacing w:lineRule="exact" w:line="364"/>
        <w:rPr>
          <w:rFonts w:cs="Times New Roman"/>
          <w:sz w:val="20"/>
          <w:szCs w:val="20"/>
        </w:rPr>
      </w:pPr>
      <w:r>
        <w:rPr>
          <w:rFonts w:cs="Times New Roman"/>
          <w:sz w:val="20"/>
          <w:szCs w:val="20"/>
        </w:rPr>
      </w:r>
    </w:p>
    <w:p>
      <w:pPr>
        <w:pStyle w:val="Normal"/>
        <w:rPr>
          <w:rFonts w:eastAsia="Arial" w:cs="Times New Roman"/>
          <w:sz w:val="24"/>
          <w:szCs w:val="24"/>
        </w:rPr>
      </w:pPr>
      <w:r>
        <w:rPr>
          <w:rFonts w:eastAsia="Arial" w:cs="Times New Roman"/>
          <w:sz w:val="24"/>
          <w:szCs w:val="24"/>
        </w:rPr>
        <w:t>“</w:t>
      </w:r>
      <w:r>
        <w:rPr>
          <w:rFonts w:eastAsia="Arial" w:cs="Times New Roman"/>
          <w:sz w:val="24"/>
          <w:szCs w:val="24"/>
        </w:rPr>
        <w:t xml:space="preserve">AJAX”. (2020)„ </w:t>
      </w:r>
      <w:hyperlink r:id="rId48">
        <w:r>
          <w:rPr>
            <w:rFonts w:eastAsia="Arial" w:cs="Times New Roman"/>
            <w:sz w:val="24"/>
            <w:szCs w:val="24"/>
          </w:rPr>
          <w:t>https://en.wikipedia.org/wiki/Ajax_(programming)</w:t>
        </w:r>
      </w:hyperlink>
      <w:r>
        <w:rPr>
          <w:rFonts w:eastAsia="Arial" w:cs="Times New Roman"/>
          <w:sz w:val="24"/>
          <w:szCs w:val="24"/>
        </w:rPr>
        <w:t>.</w:t>
      </w:r>
    </w:p>
    <w:p>
      <w:pPr>
        <w:pStyle w:val="Normal"/>
        <w:spacing w:lineRule="exact" w:line="267"/>
        <w:rPr>
          <w:rFonts w:cs="Times New Roman"/>
          <w:sz w:val="20"/>
          <w:szCs w:val="20"/>
        </w:rPr>
      </w:pPr>
      <w:r>
        <w:rPr>
          <w:rFonts w:cs="Times New Roman"/>
          <w:sz w:val="20"/>
          <w:szCs w:val="20"/>
        </w:rPr>
      </w:r>
    </w:p>
    <w:p>
      <w:pPr>
        <w:pStyle w:val="Normal"/>
        <w:spacing w:lineRule="auto" w:line="379"/>
        <w:ind w:left="400" w:right="40" w:hanging="383"/>
        <w:jc w:val="both"/>
        <w:rPr>
          <w:rFonts w:eastAsia="Arial" w:cs="Times New Roman"/>
          <w:sz w:val="23"/>
          <w:szCs w:val="23"/>
        </w:rPr>
      </w:pPr>
      <w:r>
        <w:rPr>
          <w:rFonts w:eastAsia="Arial" w:cs="Times New Roman"/>
          <w:sz w:val="23"/>
          <w:szCs w:val="23"/>
        </w:rPr>
        <w:t>“</w:t>
      </w:r>
      <w:r>
        <w:rPr>
          <w:rFonts w:eastAsia="Arial" w:cs="Times New Roman"/>
          <w:sz w:val="23"/>
          <w:szCs w:val="23"/>
        </w:rPr>
        <w:t xml:space="preserve">Article 13 of the copyright directive raises serios questions”. (2018)„ </w:t>
      </w:r>
      <w:hyperlink r:id="rId49">
        <w:r>
          <w:rPr>
            <w:rFonts w:eastAsia="Arial" w:cs="Times New Roman"/>
            <w:sz w:val="23"/>
            <w:szCs w:val="23"/>
          </w:rPr>
          <w:t>https://www.intern</w:t>
        </w:r>
      </w:hyperlink>
      <w:r>
        <w:rPr>
          <w:rFonts w:eastAsia="Arial" w:cs="Times New Roman"/>
          <w:sz w:val="23"/>
          <w:szCs w:val="23"/>
        </w:rPr>
        <w:t xml:space="preserve"> </w:t>
      </w:r>
      <w:hyperlink r:id="rId50">
        <w:r>
          <w:rPr>
            <w:rFonts w:eastAsia="Arial" w:cs="Times New Roman"/>
            <w:sz w:val="23"/>
            <w:szCs w:val="23"/>
          </w:rPr>
          <w:t>etsociety.org/blog/2018/06/article-13/?gclid=CjwKCAjwvtX0BRAFEiwAGWJyZ</w:t>
        </w:r>
      </w:hyperlink>
      <w:r>
        <w:rPr>
          <w:rFonts w:eastAsia="Arial" w:cs="Times New Roman"/>
          <w:sz w:val="23"/>
          <w:szCs w:val="23"/>
        </w:rPr>
        <w:t xml:space="preserve"> </w:t>
      </w:r>
      <w:hyperlink r:id="rId51">
        <w:r>
          <w:rPr>
            <w:rFonts w:eastAsia="Arial" w:cs="Times New Roman"/>
            <w:sz w:val="23"/>
            <w:szCs w:val="23"/>
          </w:rPr>
          <w:t>FwtiG5Q1uiITy9qpprzWMrwbRK597_4xzOYbD0amLOs5-RSvRvYnRoC1rAQAv</w:t>
        </w:r>
      </w:hyperlink>
      <w:r>
        <w:rPr>
          <w:rFonts w:eastAsia="Arial" w:cs="Times New Roman"/>
          <w:sz w:val="23"/>
          <w:szCs w:val="23"/>
        </w:rPr>
        <w:t xml:space="preserve"> </w:t>
      </w:r>
      <w:hyperlink r:id="rId52">
        <w:r>
          <w:rPr>
            <w:rFonts w:eastAsia="Arial" w:cs="Times New Roman"/>
            <w:sz w:val="23"/>
            <w:szCs w:val="23"/>
          </w:rPr>
          <w:t>D_BwE.</w:t>
        </w:r>
      </w:hyperlink>
    </w:p>
    <w:p>
      <w:pPr>
        <w:pStyle w:val="Normal"/>
        <w:spacing w:lineRule="exact" w:line="50"/>
        <w:rPr>
          <w:rFonts w:eastAsia="Arial" w:cs="Times New Roman"/>
          <w:sz w:val="23"/>
          <w:szCs w:val="23"/>
        </w:rPr>
      </w:pPr>
      <w:r>
        <w:rPr>
          <w:rFonts w:eastAsia="Arial" w:cs="Times New Roman"/>
          <w:sz w:val="23"/>
          <w:szCs w:val="23"/>
        </w:rPr>
      </w:r>
    </w:p>
    <w:p>
      <w:pPr>
        <w:pStyle w:val="Normal"/>
        <w:spacing w:lineRule="auto" w:line="372"/>
        <w:ind w:left="400" w:hanging="383"/>
        <w:jc w:val="both"/>
        <w:rPr>
          <w:rFonts w:eastAsia="Arial" w:cs="Times New Roman"/>
          <w:sz w:val="24"/>
          <w:szCs w:val="24"/>
        </w:rPr>
      </w:pPr>
      <w:r>
        <w:rPr>
          <w:rFonts w:eastAsia="Arial" w:cs="Times New Roman"/>
          <w:sz w:val="24"/>
          <w:szCs w:val="24"/>
        </w:rPr>
        <w:t>“</w:t>
      </w:r>
      <w:r>
        <w:rPr>
          <w:rFonts w:eastAsia="Arial" w:cs="Times New Roman"/>
          <w:sz w:val="24"/>
          <w:szCs w:val="24"/>
        </w:rPr>
        <w:t xml:space="preserve">A sneaky attempt to end encryption is worming it’s way through congress”. (2020)„ </w:t>
      </w:r>
      <w:hyperlink r:id="rId53">
        <w:r>
          <w:rPr>
            <w:rFonts w:eastAsia="Arial" w:cs="Times New Roman"/>
            <w:sz w:val="24"/>
            <w:szCs w:val="24"/>
          </w:rPr>
          <w:t>https://www.theverge.com/interface/2020/3/12/21174815/earn-it-act-encryption-</w:t>
        </w:r>
      </w:hyperlink>
      <w:hyperlink r:id="rId54">
        <w:r>
          <w:rPr>
            <w:rFonts w:eastAsia="Arial" w:cs="Times New Roman"/>
            <w:sz w:val="24"/>
            <w:szCs w:val="24"/>
          </w:rPr>
          <w:t>killer-lindsay-graham-match-group.</w:t>
        </w:r>
      </w:hyperlink>
    </w:p>
    <w:p>
      <w:pPr>
        <w:pStyle w:val="Normal"/>
        <w:spacing w:lineRule="exact" w:line="57"/>
        <w:rPr>
          <w:rFonts w:cs="Times New Roman"/>
          <w:sz w:val="20"/>
          <w:szCs w:val="20"/>
        </w:rPr>
      </w:pPr>
      <w:r>
        <w:rPr>
          <w:rFonts w:cs="Times New Roman"/>
          <w:sz w:val="20"/>
          <w:szCs w:val="20"/>
        </w:rPr>
      </w:r>
    </w:p>
    <w:p>
      <w:pPr>
        <w:pStyle w:val="Normal"/>
        <w:spacing w:lineRule="auto" w:line="396"/>
        <w:ind w:left="360" w:right="40" w:hanging="348"/>
        <w:rPr>
          <w:rFonts w:eastAsia="Arial" w:cs="Times New Roman"/>
          <w:sz w:val="24"/>
          <w:szCs w:val="24"/>
        </w:rPr>
      </w:pPr>
      <w:r>
        <w:rPr>
          <w:rFonts w:eastAsia="Arial" w:cs="Times New Roman"/>
          <w:sz w:val="24"/>
          <w:szCs w:val="24"/>
        </w:rPr>
        <w:t>“</w:t>
      </w:r>
      <w:r>
        <w:rPr>
          <w:rFonts w:eastAsia="Arial" w:cs="Times New Roman"/>
          <w:sz w:val="24"/>
          <w:szCs w:val="24"/>
        </w:rPr>
        <w:t xml:space="preserve">Common gateway interface”. (2020)„ </w:t>
      </w:r>
      <w:hyperlink r:id="rId55">
        <w:r>
          <w:rPr>
            <w:rFonts w:eastAsia="Arial" w:cs="Times New Roman"/>
            <w:sz w:val="24"/>
            <w:szCs w:val="24"/>
          </w:rPr>
          <w:t>https://en.wikipedia.org/wiki/Common_Gateway</w:t>
        </w:r>
      </w:hyperlink>
      <w:r>
        <w:rPr>
          <w:rFonts w:eastAsia="Arial" w:cs="Times New Roman"/>
          <w:sz w:val="24"/>
          <w:szCs w:val="24"/>
        </w:rPr>
        <w:t xml:space="preserve"> </w:t>
      </w:r>
      <w:hyperlink r:id="rId56">
        <w:r>
          <w:rPr>
            <w:rFonts w:eastAsia="Arial" w:cs="Times New Roman"/>
            <w:sz w:val="24"/>
            <w:szCs w:val="24"/>
          </w:rPr>
          <w:t>_Interface.</w:t>
        </w:r>
      </w:hyperlink>
    </w:p>
    <w:p>
      <w:pPr>
        <w:pStyle w:val="Normal"/>
        <w:spacing w:lineRule="exact" w:line="26"/>
        <w:rPr>
          <w:rFonts w:cs="Times New Roman"/>
          <w:sz w:val="20"/>
          <w:szCs w:val="20"/>
        </w:rPr>
      </w:pPr>
      <w:r>
        <w:rPr>
          <w:rFonts w:cs="Times New Roman"/>
          <w:sz w:val="20"/>
          <w:szCs w:val="20"/>
        </w:rPr>
      </w:r>
    </w:p>
    <w:p>
      <w:pPr>
        <w:pStyle w:val="Normal"/>
        <w:spacing w:lineRule="auto" w:line="396"/>
        <w:ind w:left="400" w:right="20" w:hanging="350"/>
        <w:rPr>
          <w:rFonts w:cs="Times New Roman"/>
          <w:sz w:val="20"/>
          <w:szCs w:val="20"/>
        </w:rPr>
      </w:pPr>
      <w:r>
        <w:rPr>
          <w:rFonts w:eastAsia="Arial" w:cs="Times New Roman"/>
          <w:sz w:val="24"/>
          <w:szCs w:val="24"/>
        </w:rPr>
        <w:t>ConsenSys. (2016), “An introduction to ipfs”, https://medium.com/@ConsenSys/an-introduction-to-ipfs-9bba4860abd0.</w:t>
      </w:r>
    </w:p>
    <w:p>
      <w:pPr>
        <w:pStyle w:val="Normal"/>
        <w:spacing w:lineRule="exact" w:line="26"/>
        <w:rPr>
          <w:rFonts w:cs="Times New Roman"/>
          <w:sz w:val="20"/>
          <w:szCs w:val="20"/>
        </w:rPr>
      </w:pPr>
      <w:r>
        <w:rPr>
          <w:rFonts w:cs="Times New Roman"/>
          <w:sz w:val="20"/>
          <w:szCs w:val="20"/>
        </w:rPr>
      </w:r>
    </w:p>
    <w:p>
      <w:pPr>
        <w:pStyle w:val="Normal"/>
        <w:ind w:left="40" w:hanging="0"/>
        <w:rPr>
          <w:rFonts w:cs="Times New Roman"/>
          <w:sz w:val="20"/>
          <w:szCs w:val="20"/>
        </w:rPr>
      </w:pPr>
      <w:r>
        <w:rPr>
          <w:rFonts w:eastAsia="Arial" w:cs="Times New Roman"/>
          <w:sz w:val="24"/>
          <w:szCs w:val="24"/>
        </w:rPr>
        <w:t>DIAGOAL. (2018), “Lisk”, https://yakucoding.com/lisk/.</w:t>
      </w:r>
    </w:p>
    <w:p>
      <w:pPr>
        <w:pStyle w:val="Normal"/>
        <w:spacing w:lineRule="exact" w:line="267"/>
        <w:rPr>
          <w:rFonts w:cs="Times New Roman"/>
          <w:sz w:val="20"/>
          <w:szCs w:val="20"/>
        </w:rPr>
      </w:pPr>
      <w:r>
        <w:rPr>
          <w:rFonts w:cs="Times New Roman"/>
          <w:sz w:val="20"/>
          <w:szCs w:val="20"/>
        </w:rPr>
      </w:r>
    </w:p>
    <w:p>
      <w:pPr>
        <w:pStyle w:val="Normal"/>
        <w:spacing w:lineRule="auto" w:line="396"/>
        <w:ind w:left="400" w:right="40" w:hanging="350"/>
        <w:rPr>
          <w:rFonts w:eastAsia="Arial" w:cs="Times New Roman"/>
          <w:sz w:val="24"/>
          <w:szCs w:val="24"/>
        </w:rPr>
      </w:pPr>
      <w:r>
        <w:rPr>
          <w:rFonts w:eastAsia="Arial" w:cs="Times New Roman"/>
          <w:sz w:val="24"/>
          <w:szCs w:val="24"/>
        </w:rPr>
        <w:t xml:space="preserve">Downey, L. (Ed.). (2020), “Store of value - definition”, </w:t>
      </w:r>
      <w:hyperlink r:id="rId57">
        <w:r>
          <w:rPr>
            <w:rFonts w:eastAsia="Arial" w:cs="Times New Roman"/>
            <w:sz w:val="24"/>
            <w:szCs w:val="24"/>
          </w:rPr>
          <w:t>https://www.investopedia.com/t</w:t>
        </w:r>
      </w:hyperlink>
      <w:r>
        <w:rPr>
          <w:rFonts w:eastAsia="Arial" w:cs="Times New Roman"/>
          <w:sz w:val="24"/>
          <w:szCs w:val="24"/>
        </w:rPr>
        <w:t xml:space="preserve"> </w:t>
      </w:r>
      <w:hyperlink r:id="rId58">
        <w:r>
          <w:rPr>
            <w:rFonts w:eastAsia="Arial" w:cs="Times New Roman"/>
            <w:sz w:val="24"/>
            <w:szCs w:val="24"/>
          </w:rPr>
          <w:t xml:space="preserve">erms/s/storeofvalue.asp; </w:t>
        </w:r>
      </w:hyperlink>
      <w:r>
        <w:rPr>
          <w:rFonts w:eastAsia="Arial" w:cs="Times New Roman"/>
          <w:sz w:val="24"/>
          <w:szCs w:val="24"/>
        </w:rPr>
        <w:t>Investopedia.</w:t>
      </w:r>
    </w:p>
    <w:p>
      <w:pPr>
        <w:pStyle w:val="Normal"/>
        <w:spacing w:lineRule="exact" w:line="26"/>
        <w:rPr>
          <w:rFonts w:cs="Times New Roman"/>
          <w:sz w:val="20"/>
          <w:szCs w:val="20"/>
        </w:rPr>
      </w:pPr>
      <w:r>
        <w:rPr>
          <w:rFonts w:cs="Times New Roman"/>
          <w:sz w:val="20"/>
          <w:szCs w:val="20"/>
        </w:rPr>
      </w:r>
    </w:p>
    <w:p>
      <w:pPr>
        <w:pStyle w:val="Normal"/>
        <w:spacing w:lineRule="auto" w:line="396"/>
        <w:ind w:left="400" w:right="20" w:hanging="350"/>
        <w:rPr>
          <w:rFonts w:cs="Times New Roman"/>
          <w:sz w:val="20"/>
          <w:szCs w:val="20"/>
        </w:rPr>
      </w:pPr>
      <w:r>
        <w:rPr>
          <w:rFonts w:eastAsia="Arial" w:cs="Times New Roman"/>
          <w:sz w:val="24"/>
          <w:szCs w:val="24"/>
        </w:rPr>
        <w:t>Frankenfield, J. (2019), “Block time”, https://www.investopedia.com/terms/b/block-time-cryptocurrency.asp.</w:t>
      </w:r>
    </w:p>
    <w:p>
      <w:pPr>
        <w:pStyle w:val="Normal"/>
        <w:spacing w:lineRule="exact" w:line="26"/>
        <w:rPr>
          <w:rFonts w:cs="Times New Roman"/>
          <w:sz w:val="20"/>
          <w:szCs w:val="20"/>
        </w:rPr>
      </w:pPr>
      <w:r>
        <w:rPr>
          <w:rFonts w:cs="Times New Roman"/>
          <w:sz w:val="20"/>
          <w:szCs w:val="20"/>
        </w:rPr>
      </w:r>
    </w:p>
    <w:p>
      <w:pPr>
        <w:pStyle w:val="Normal"/>
        <w:spacing w:lineRule="auto" w:line="396"/>
        <w:ind w:left="400" w:right="20" w:hanging="350"/>
        <w:rPr>
          <w:rFonts w:cs="Times New Roman"/>
          <w:sz w:val="20"/>
          <w:szCs w:val="20"/>
        </w:rPr>
      </w:pPr>
      <w:r>
        <w:rPr>
          <w:rFonts w:eastAsia="Arial" w:cs="Times New Roman"/>
          <w:sz w:val="24"/>
          <w:szCs w:val="24"/>
        </w:rPr>
        <w:t>Hackfeld, J. (2019), “3 new dpos lips:</w:t>
      </w:r>
      <w:r>
        <w:rPr>
          <w:rFonts w:cs="Times New Roman"/>
          <w:sz w:val="20"/>
          <w:szCs w:val="20"/>
        </w:rPr>
        <w:t xml:space="preserve"> </w:t>
      </w:r>
      <w:r>
        <w:rPr>
          <w:rFonts w:eastAsia="Arial" w:cs="Times New Roman"/>
          <w:sz w:val="24"/>
          <w:szCs w:val="24"/>
        </w:rPr>
        <w:t>Changing the voting system for lisk”, https://lisk.io/blog/research/3-new-dpos-lips-changing-voting-system-lisk.</w:t>
      </w:r>
    </w:p>
    <w:p>
      <w:pPr>
        <w:pStyle w:val="Normal"/>
        <w:spacing w:lineRule="exact" w:line="26"/>
        <w:rPr>
          <w:rFonts w:cs="Times New Roman"/>
          <w:sz w:val="20"/>
          <w:szCs w:val="20"/>
        </w:rPr>
      </w:pPr>
      <w:r>
        <w:rPr>
          <w:rFonts w:cs="Times New Roman"/>
          <w:sz w:val="20"/>
          <w:szCs w:val="20"/>
        </w:rPr>
      </w:r>
    </w:p>
    <w:p>
      <w:pPr>
        <w:pStyle w:val="Normal"/>
        <w:ind w:left="40" w:hanging="0"/>
        <w:rPr>
          <w:rFonts w:cs="Times New Roman"/>
          <w:sz w:val="20"/>
          <w:szCs w:val="20"/>
        </w:rPr>
      </w:pPr>
      <w:r>
        <w:rPr>
          <w:rFonts w:eastAsia="Arial" w:cs="Times New Roman"/>
          <w:sz w:val="24"/>
          <w:szCs w:val="24"/>
        </w:rPr>
        <w:t>Lisk. (2020), “Protocol roadmap”, https://lisk.io/roadmap.</w:t>
      </w:r>
    </w:p>
    <w:p>
      <w:pPr>
        <w:pStyle w:val="Normal"/>
        <w:spacing w:lineRule="exact" w:line="267"/>
        <w:rPr>
          <w:rFonts w:cs="Times New Roman"/>
          <w:sz w:val="20"/>
          <w:szCs w:val="20"/>
        </w:rPr>
      </w:pPr>
      <w:r>
        <w:rPr>
          <w:rFonts w:cs="Times New Roman"/>
          <w:sz w:val="20"/>
          <w:szCs w:val="20"/>
        </w:rPr>
      </w:r>
    </w:p>
    <w:p>
      <w:pPr>
        <w:pStyle w:val="Normal"/>
        <w:rPr>
          <w:rFonts w:eastAsia="Arial" w:cs="Times New Roman"/>
          <w:sz w:val="24"/>
          <w:szCs w:val="24"/>
        </w:rPr>
      </w:pPr>
      <w:r>
        <w:rPr>
          <w:rFonts w:eastAsia="Arial" w:cs="Times New Roman"/>
          <w:sz w:val="24"/>
          <w:szCs w:val="24"/>
        </w:rPr>
        <w:t>“</w:t>
      </w:r>
      <w:r>
        <w:rPr>
          <w:rFonts w:eastAsia="Arial" w:cs="Times New Roman"/>
          <w:sz w:val="24"/>
          <w:szCs w:val="24"/>
        </w:rPr>
        <w:t xml:space="preserve">Server side includes”. (2020)„ </w:t>
      </w:r>
      <w:hyperlink r:id="rId59">
        <w:r>
          <w:rPr>
            <w:rFonts w:eastAsia="Arial" w:cs="Times New Roman"/>
            <w:sz w:val="24"/>
            <w:szCs w:val="24"/>
          </w:rPr>
          <w:t>https://en.wikipedia.org/wiki/Server_Side_Includes.</w:t>
        </w:r>
      </w:hyperlink>
    </w:p>
    <w:p>
      <w:pPr>
        <w:pStyle w:val="Normal"/>
        <w:spacing w:lineRule="exact" w:line="267"/>
        <w:rPr>
          <w:rFonts w:cs="Times New Roman"/>
          <w:sz w:val="20"/>
          <w:szCs w:val="20"/>
        </w:rPr>
      </w:pPr>
      <w:r>
        <w:rPr>
          <w:rFonts w:cs="Times New Roman"/>
          <w:sz w:val="20"/>
          <w:szCs w:val="20"/>
        </w:rPr>
      </w:r>
    </w:p>
    <w:p>
      <w:pPr>
        <w:pStyle w:val="Normal"/>
        <w:spacing w:lineRule="auto" w:line="422"/>
        <w:ind w:left="40" w:right="20" w:hanging="0"/>
        <w:jc w:val="right"/>
        <w:rPr>
          <w:rFonts w:eastAsia="Arial" w:cs="Times New Roman"/>
          <w:sz w:val="23"/>
          <w:szCs w:val="23"/>
        </w:rPr>
      </w:pPr>
      <w:r>
        <w:rPr>
          <w:rFonts w:eastAsia="Arial" w:cs="Times New Roman"/>
          <w:sz w:val="23"/>
          <w:szCs w:val="23"/>
        </w:rPr>
        <w:t xml:space="preserve">Sharma, M. (2019), “Web 1.0, web 2.0 and web 3.0 with their diﬀerence”, </w:t>
      </w:r>
      <w:hyperlink r:id="rId60">
        <w:r>
          <w:rPr>
            <w:rFonts w:eastAsia="Arial" w:cs="Times New Roman"/>
            <w:sz w:val="23"/>
            <w:szCs w:val="23"/>
          </w:rPr>
          <w:t>https://www.ge</w:t>
        </w:r>
      </w:hyperlink>
      <w:r>
        <w:rPr>
          <w:rFonts w:eastAsia="Arial" w:cs="Times New Roman"/>
          <w:sz w:val="23"/>
          <w:szCs w:val="23"/>
        </w:rPr>
        <w:t xml:space="preserve"> </w:t>
      </w:r>
      <w:hyperlink r:id="rId61">
        <w:r>
          <w:rPr>
            <w:rFonts w:eastAsia="Arial" w:cs="Times New Roman"/>
            <w:sz w:val="23"/>
            <w:szCs w:val="23"/>
          </w:rPr>
          <w:t xml:space="preserve">eksforgeeks.org/web-1-0-web-2-0-and-web-3-0-with-their-diﬀerence/; </w:t>
        </w:r>
      </w:hyperlink>
      <w:r>
        <w:rPr>
          <w:rFonts w:eastAsia="Arial" w:cs="Times New Roman"/>
          <w:sz w:val="23"/>
          <w:szCs w:val="23"/>
        </w:rPr>
        <w:t>GeeksforGeeks.</w:t>
      </w:r>
    </w:p>
    <w:p>
      <w:pPr>
        <w:sectPr>
          <w:footerReference w:type="default" r:id="rId62"/>
          <w:type w:val="nextPage"/>
          <w:pgSz w:w="11906" w:h="16838"/>
          <w:pgMar w:left="1400" w:right="138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85"/>
        <w:rPr>
          <w:rFonts w:cs="Times New Roman"/>
          <w:sz w:val="20"/>
          <w:szCs w:val="20"/>
        </w:rPr>
      </w:pPr>
      <w:r>
        <w:rPr>
          <w:rFonts w:cs="Times New Roman"/>
          <w:sz w:val="20"/>
          <w:szCs w:val="20"/>
        </w:rPr>
      </w:r>
    </w:p>
    <w:p>
      <w:pPr>
        <w:sectPr>
          <w:type w:val="continuous"/>
          <w:pgSz w:w="11906" w:h="16838"/>
          <w:pgMar w:left="1400" w:right="1386" w:header="0" w:top="1289"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34"/>
          <w:szCs w:val="34"/>
        </w:rPr>
        <w:t>Anexă</w:t>
      </w:r>
    </w:p>
    <w:p>
      <w:pPr>
        <w:pStyle w:val="Normal"/>
        <w:spacing w:lineRule="exact" w:line="270"/>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sz w:val="29"/>
          <w:szCs w:val="29"/>
        </w:rPr>
        <w:t>Configurarea și inițializarea modulului Lisk</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9" wp14:anchorId="7162C944">
                <wp:simplePos x="0" y="0"/>
                <wp:positionH relativeFrom="column">
                  <wp:posOffset>-37465</wp:posOffset>
                </wp:positionH>
                <wp:positionV relativeFrom="paragraph">
                  <wp:posOffset>177800</wp:posOffset>
                </wp:positionV>
                <wp:extent cx="5807710" cy="8117840"/>
                <wp:effectExtent l="0" t="0" r="0" b="0"/>
                <wp:wrapNone/>
                <wp:docPr id="19" name="Shape 18"/>
                <a:graphic xmlns:a="http://schemas.openxmlformats.org/drawingml/2006/main">
                  <a:graphicData uri="http://schemas.microsoft.com/office/word/2010/wordprocessingShape">
                    <wps:wsp>
                      <wps:cNvSpPr/>
                      <wps:spPr>
                        <a:xfrm>
                          <a:off x="0" y="0"/>
                          <a:ext cx="5807160" cy="811728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18" fillcolor="#f8f8f8" stroked="f" style="position:absolute;margin-left:-2.95pt;margin-top:14pt;width:457.2pt;height:639.1pt" wp14:anchorId="7162C944">
                <w10:wrap type="none"/>
                <v:fill o:detectmouseclick="t" type="solid" color2="#070707"/>
                <v:stroke color="#3465a4" joinstyle="round" endcap="flat"/>
              </v:rect>
            </w:pict>
          </mc:Fallback>
        </mc:AlternateContent>
      </w:r>
    </w:p>
    <w:p>
      <w:pPr>
        <w:pStyle w:val="Normal"/>
        <w:spacing w:lineRule="exact" w:line="381"/>
        <w:rPr>
          <w:rFonts w:cs="Times New Roman"/>
          <w:sz w:val="20"/>
          <w:szCs w:val="20"/>
        </w:rPr>
      </w:pPr>
      <w:r>
        <w:rPr>
          <w:rFonts w:cs="Times New Roman"/>
          <w:sz w:val="20"/>
          <w:szCs w:val="20"/>
        </w:rPr>
      </w:r>
    </w:p>
    <w:p>
      <w:pPr>
        <w:pStyle w:val="Normal"/>
        <w:spacing w:lineRule="auto" w:line="343"/>
        <w:ind w:right="3200" w:hanging="0"/>
        <w:rPr>
          <w:rFonts w:cs="Times New Roman"/>
          <w:sz w:val="20"/>
          <w:szCs w:val="20"/>
        </w:rPr>
      </w:pPr>
      <w:r>
        <w:rPr>
          <w:rFonts w:eastAsia="Arial" w:cs="Times New Roman"/>
          <w:sz w:val="24"/>
          <w:szCs w:val="24"/>
        </w:rPr>
        <w:t>import { Module</w:t>
      </w:r>
      <w:r>
        <w:rPr>
          <w:rFonts w:eastAsia="Arial" w:cs="Times New Roman"/>
          <w:b/>
          <w:bCs/>
          <w:color w:val="CF5C00"/>
          <w:sz w:val="24"/>
          <w:szCs w:val="24"/>
        </w:rPr>
        <w:t>,</w:t>
      </w:r>
      <w:r>
        <w:rPr>
          <w:rFonts w:eastAsia="Arial" w:cs="Times New Roman"/>
          <w:sz w:val="24"/>
          <w:szCs w:val="24"/>
        </w:rPr>
        <w:t xml:space="preserve"> HttpModule } from </w:t>
      </w:r>
      <w:r>
        <w:rPr>
          <w:rFonts w:eastAsia="Arial" w:cs="Times New Roman"/>
          <w:color w:val="4F9905"/>
          <w:sz w:val="24"/>
          <w:szCs w:val="24"/>
        </w:rPr>
        <w:t>'@nestjs/common'</w:t>
      </w:r>
      <w:r>
        <w:rPr>
          <w:rFonts w:eastAsia="Arial" w:cs="Times New Roman"/>
          <w:b/>
          <w:bCs/>
          <w:color w:val="CF5C00"/>
          <w:sz w:val="24"/>
          <w:szCs w:val="24"/>
        </w:rPr>
        <w:t>;</w:t>
      </w:r>
      <w:r>
        <w:rPr>
          <w:rFonts w:eastAsia="Arial" w:cs="Times New Roman"/>
          <w:sz w:val="24"/>
          <w:szCs w:val="24"/>
        </w:rPr>
        <w:t xml:space="preserve"> import { LiskService } from </w:t>
      </w:r>
      <w:r>
        <w:rPr>
          <w:rFonts w:eastAsia="Arial" w:cs="Times New Roman"/>
          <w:color w:val="4F9905"/>
          <w:sz w:val="24"/>
          <w:szCs w:val="24"/>
        </w:rPr>
        <w:t>'./lisk.service'</w:t>
      </w:r>
      <w:r>
        <w:rPr>
          <w:rFonts w:eastAsia="Arial" w:cs="Times New Roman"/>
          <w:b/>
          <w:bCs/>
          <w:color w:val="CF5C00"/>
          <w:sz w:val="24"/>
          <w:szCs w:val="24"/>
        </w:rPr>
        <w:t>;</w:t>
      </w:r>
      <w:r>
        <w:rPr>
          <w:rFonts w:eastAsia="Arial" w:cs="Times New Roman"/>
          <w:sz w:val="24"/>
          <w:szCs w:val="24"/>
        </w:rPr>
        <w:t xml:space="preserve"> import { LiskController } from </w:t>
      </w:r>
      <w:r>
        <w:rPr>
          <w:rFonts w:eastAsia="Arial" w:cs="Times New Roman"/>
          <w:color w:val="4F9905"/>
          <w:sz w:val="24"/>
          <w:szCs w:val="24"/>
        </w:rPr>
        <w:t>'./lisk.controller'</w:t>
      </w:r>
      <w:r>
        <w:rPr>
          <w:rFonts w:eastAsia="Arial" w:cs="Times New Roman"/>
          <w:b/>
          <w:bCs/>
          <w:color w:val="CF5C00"/>
          <w:sz w:val="24"/>
          <w:szCs w:val="24"/>
        </w:rPr>
        <w:t>;</w:t>
      </w:r>
      <w:r>
        <w:rPr>
          <w:rFonts w:eastAsia="Arial" w:cs="Times New Roman"/>
          <w:sz w:val="24"/>
          <w:szCs w:val="24"/>
        </w:rPr>
        <w:t xml:space="preserve"> import { CryptoService } from </w:t>
      </w:r>
      <w:r>
        <w:rPr>
          <w:rFonts w:eastAsia="Arial" w:cs="Times New Roman"/>
          <w:color w:val="4F9905"/>
          <w:sz w:val="24"/>
          <w:szCs w:val="24"/>
        </w:rPr>
        <w:t>'./crypto.service'</w:t>
      </w:r>
      <w:r>
        <w:rPr>
          <w:rFonts w:eastAsia="Arial" w:cs="Times New Roman"/>
          <w:b/>
          <w:bCs/>
          <w:color w:val="CF5C00"/>
          <w:sz w:val="24"/>
          <w:szCs w:val="24"/>
        </w:rPr>
        <w:t>;</w:t>
      </w:r>
    </w:p>
    <w:p>
      <w:pPr>
        <w:pStyle w:val="Normal"/>
        <w:spacing w:lineRule="exact" w:line="3"/>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import { getNetworkIdentifier } from </w:t>
      </w:r>
      <w:r>
        <w:rPr>
          <w:rFonts w:eastAsia="Arial" w:cs="Times New Roman"/>
          <w:color w:val="4F9905"/>
          <w:sz w:val="24"/>
          <w:szCs w:val="24"/>
        </w:rPr>
        <w:t>'@liskhq/lisk-cryptography'</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right="620" w:hanging="0"/>
        <w:rPr>
          <w:rFonts w:cs="Times New Roman"/>
          <w:sz w:val="20"/>
          <w:szCs w:val="20"/>
        </w:rPr>
      </w:pPr>
      <w:r>
        <w:rPr>
          <w:rFonts w:eastAsia="Arial" w:cs="Times New Roman"/>
          <w:sz w:val="24"/>
          <w:szCs w:val="24"/>
        </w:rPr>
        <w:t>import { Application</w:t>
      </w:r>
      <w:r>
        <w:rPr>
          <w:rFonts w:eastAsia="Arial" w:cs="Times New Roman"/>
          <w:b/>
          <w:bCs/>
          <w:color w:val="CF5C00"/>
          <w:sz w:val="24"/>
          <w:szCs w:val="24"/>
        </w:rPr>
        <w:t>,</w:t>
      </w:r>
      <w:r>
        <w:rPr>
          <w:rFonts w:eastAsia="Arial" w:cs="Times New Roman"/>
          <w:sz w:val="24"/>
          <w:szCs w:val="24"/>
        </w:rPr>
        <w:t xml:space="preserve"> genesisBlockDevneț configDevnet } from </w:t>
      </w:r>
      <w:r>
        <w:rPr>
          <w:rFonts w:eastAsia="Arial" w:cs="Times New Roman"/>
          <w:color w:val="4F9905"/>
          <w:sz w:val="24"/>
          <w:szCs w:val="24"/>
        </w:rPr>
        <w:t>'lisk-sdk'</w:t>
      </w:r>
      <w:r>
        <w:rPr>
          <w:rFonts w:eastAsia="Arial" w:cs="Times New Roman"/>
          <w:b/>
          <w:bCs/>
          <w:color w:val="CF5C00"/>
          <w:sz w:val="24"/>
          <w:szCs w:val="24"/>
        </w:rPr>
        <w:t>;</w:t>
      </w:r>
      <w:r>
        <w:rPr>
          <w:rFonts w:eastAsia="Arial" w:cs="Times New Roman"/>
          <w:sz w:val="24"/>
          <w:szCs w:val="24"/>
        </w:rPr>
        <w:t xml:space="preserve"> import { APIClient } from </w:t>
      </w:r>
      <w:r>
        <w:rPr>
          <w:rFonts w:eastAsia="Arial" w:cs="Times New Roman"/>
          <w:color w:val="4F9905"/>
          <w:sz w:val="24"/>
          <w:szCs w:val="24"/>
        </w:rPr>
        <w:t>'@liskhq/lisk-api-client'</w:t>
      </w:r>
      <w:r>
        <w:rPr>
          <w:rFonts w:eastAsia="Arial" w:cs="Times New Roman"/>
          <w:b/>
          <w:bCs/>
          <w:color w:val="CF5C00"/>
          <w:sz w:val="24"/>
          <w:szCs w:val="24"/>
        </w:rPr>
        <w:t>;</w:t>
      </w:r>
      <w:r>
        <w:rPr>
          <w:rFonts w:eastAsia="Arial" w:cs="Times New Roman"/>
          <w:sz w:val="24"/>
          <w:szCs w:val="24"/>
        </w:rPr>
        <w:t xml:space="preserve"> import { Logger } from </w:t>
      </w:r>
      <w:r>
        <w:rPr>
          <w:rFonts w:eastAsia="Arial" w:cs="Times New Roman"/>
          <w:color w:val="4F9905"/>
          <w:sz w:val="24"/>
          <w:szCs w:val="24"/>
        </w:rPr>
        <w:t>'../../../common/logger'</w:t>
      </w:r>
      <w:r>
        <w:rPr>
          <w:rFonts w:eastAsia="Arial" w:cs="Times New Roman"/>
          <w:b/>
          <w:bCs/>
          <w:color w:val="CF5C00"/>
          <w:sz w:val="24"/>
          <w:szCs w:val="24"/>
        </w:rPr>
        <w:t>;</w:t>
      </w:r>
    </w:p>
    <w:p>
      <w:pPr>
        <w:pStyle w:val="Normal"/>
        <w:spacing w:lineRule="exact" w:line="2"/>
        <w:rPr>
          <w:rFonts w:cs="Times New Roman"/>
          <w:sz w:val="20"/>
          <w:szCs w:val="20"/>
        </w:rPr>
      </w:pPr>
      <w:r>
        <w:rPr>
          <w:rFonts w:cs="Times New Roman"/>
          <w:sz w:val="20"/>
          <w:szCs w:val="20"/>
        </w:rPr>
      </w:r>
    </w:p>
    <w:p>
      <w:pPr>
        <w:pStyle w:val="Normal"/>
        <w:spacing w:lineRule="auto" w:line="343"/>
        <w:ind w:right="740" w:hanging="0"/>
        <w:rPr>
          <w:rFonts w:cs="Times New Roman"/>
          <w:sz w:val="20"/>
          <w:szCs w:val="20"/>
        </w:rPr>
      </w:pPr>
      <w:r>
        <w:rPr>
          <w:rFonts w:eastAsia="Arial" w:cs="Times New Roman"/>
          <w:sz w:val="24"/>
          <w:szCs w:val="24"/>
        </w:rPr>
        <w:t xml:space="preserve">import { AccountTransaction } from </w:t>
      </w:r>
      <w:r>
        <w:rPr>
          <w:rFonts w:eastAsia="Arial" w:cs="Times New Roman"/>
          <w:color w:val="4F9905"/>
          <w:sz w:val="24"/>
          <w:szCs w:val="24"/>
        </w:rPr>
        <w:t>'./transactions/account.transaction'</w:t>
      </w:r>
      <w:r>
        <w:rPr>
          <w:rFonts w:eastAsia="Arial" w:cs="Times New Roman"/>
          <w:b/>
          <w:bCs/>
          <w:color w:val="CF5C00"/>
          <w:sz w:val="24"/>
          <w:szCs w:val="24"/>
        </w:rPr>
        <w:t>;</w:t>
      </w:r>
      <w:r>
        <w:rPr>
          <w:rFonts w:eastAsia="Arial" w:cs="Times New Roman"/>
          <w:sz w:val="24"/>
          <w:szCs w:val="24"/>
        </w:rPr>
        <w:t xml:space="preserve"> import { DEVNET_URL } from </w:t>
      </w:r>
      <w:r>
        <w:rPr>
          <w:rFonts w:eastAsia="Arial" w:cs="Times New Roman"/>
          <w:color w:val="4F9905"/>
          <w:sz w:val="24"/>
          <w:szCs w:val="24"/>
        </w:rPr>
        <w:t>'../../../common/env_vars'</w:t>
      </w:r>
      <w:r>
        <w:rPr>
          <w:rFonts w:eastAsia="Arial" w:cs="Times New Roman"/>
          <w:b/>
          <w:bCs/>
          <w:color w:val="CF5C00"/>
          <w:sz w:val="24"/>
          <w:szCs w:val="24"/>
        </w:rPr>
        <w:t>;</w:t>
      </w:r>
    </w:p>
    <w:p>
      <w:pPr>
        <w:pStyle w:val="Normal"/>
        <w:spacing w:lineRule="exact" w:line="1"/>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import { OrderTransaction } from </w:t>
      </w:r>
      <w:r>
        <w:rPr>
          <w:rFonts w:eastAsia="Arial" w:cs="Times New Roman"/>
          <w:color w:val="4F9905"/>
          <w:sz w:val="24"/>
          <w:szCs w:val="24"/>
        </w:rPr>
        <w:t>'./transactions/order.transaction'</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configDevnet</w:t>
      </w:r>
      <w:r>
        <w:rPr>
          <w:rFonts w:eastAsia="Arial" w:cs="Times New Roman"/>
          <w:b/>
          <w:bCs/>
          <w:color w:val="CF5C00"/>
          <w:sz w:val="24"/>
          <w:szCs w:val="24"/>
        </w:rPr>
        <w:t>.</w:t>
      </w:r>
      <w:r>
        <w:rPr>
          <w:rFonts w:eastAsia="Arial" w:cs="Times New Roman"/>
          <w:color w:val="C4A100"/>
          <w:sz w:val="24"/>
          <w:szCs w:val="24"/>
        </w:rPr>
        <w:t>modules</w:t>
      </w:r>
      <w:r>
        <w:rPr>
          <w:rFonts w:eastAsia="Arial" w:cs="Times New Roman"/>
          <w:b/>
          <w:bCs/>
          <w:color w:val="CF5C00"/>
          <w:sz w:val="24"/>
          <w:szCs w:val="24"/>
        </w:rPr>
        <w:t>.</w:t>
      </w:r>
      <w:r>
        <w:rPr>
          <w:rFonts w:eastAsia="Arial" w:cs="Times New Roman"/>
          <w:color w:val="C4A100"/>
          <w:sz w:val="24"/>
          <w:szCs w:val="24"/>
        </w:rPr>
        <w:t>chain</w:t>
      </w:r>
      <w:r>
        <w:rPr>
          <w:rFonts w:eastAsia="Arial" w:cs="Times New Roman"/>
          <w:b/>
          <w:bCs/>
          <w:color w:val="CF5C00"/>
          <w:sz w:val="24"/>
          <w:szCs w:val="24"/>
        </w:rPr>
        <w:t>.</w:t>
      </w:r>
      <w:r>
        <w:rPr>
          <w:rFonts w:eastAsia="Arial" w:cs="Times New Roman"/>
          <w:color w:val="C4A100"/>
          <w:sz w:val="24"/>
          <w:szCs w:val="24"/>
        </w:rPr>
        <w:t>forging</w:t>
      </w:r>
      <w:r>
        <w:rPr>
          <w:rFonts w:eastAsia="Arial" w:cs="Times New Roman"/>
          <w:b/>
          <w:bCs/>
          <w:color w:val="CF5C00"/>
          <w:sz w:val="24"/>
          <w:szCs w:val="24"/>
        </w:rPr>
        <w:t>.</w:t>
      </w:r>
      <w:r>
        <w:rPr>
          <w:rFonts w:eastAsia="Arial" w:cs="Times New Roman"/>
          <w:color w:val="C4A100"/>
          <w:sz w:val="24"/>
          <w:szCs w:val="24"/>
        </w:rPr>
        <w:t>force</w:t>
      </w:r>
      <w:r>
        <w:rPr>
          <w:rFonts w:eastAsia="Arial" w:cs="Times New Roman"/>
          <w:sz w:val="24"/>
          <w:szCs w:val="24"/>
        </w:rPr>
        <w:t xml:space="preserve"> </w:t>
      </w:r>
      <w:r>
        <w:rPr>
          <w:rFonts w:eastAsia="Arial" w:cs="Times New Roman"/>
          <w:b/>
          <w:bCs/>
          <w:color w:val="CF5C00"/>
          <w:sz w:val="24"/>
          <w:szCs w:val="24"/>
        </w:rPr>
        <w:t>=</w:t>
      </w:r>
      <w:r>
        <w:rPr>
          <w:rFonts w:eastAsia="Arial" w:cs="Times New Roman"/>
          <w:sz w:val="24"/>
          <w:szCs w:val="24"/>
        </w:rPr>
        <w:t xml:space="preserve"> </w:t>
      </w:r>
      <w:r>
        <w:rPr>
          <w:rFonts w:eastAsia="Arial" w:cs="Times New Roman"/>
          <w:b/>
          <w:bCs/>
          <w:color w:val="214A87"/>
          <w:sz w:val="24"/>
          <w:szCs w:val="24"/>
        </w:rPr>
        <w:t>true</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genesisBlockDevnet</w:t>
      </w:r>
      <w:r>
        <w:rPr>
          <w:rFonts w:eastAsia="Arial" w:cs="Times New Roman"/>
          <w:b/>
          <w:bCs/>
          <w:color w:val="CF5C00"/>
          <w:sz w:val="24"/>
          <w:szCs w:val="24"/>
        </w:rPr>
        <w:t>.</w:t>
      </w:r>
      <w:r>
        <w:rPr>
          <w:rFonts w:eastAsia="Arial" w:cs="Times New Roman"/>
          <w:color w:val="C4A100"/>
          <w:sz w:val="24"/>
          <w:szCs w:val="24"/>
        </w:rPr>
        <w:t>transactions</w:t>
      </w:r>
      <w:r>
        <w:rPr>
          <w:rFonts w:eastAsia="Arial" w:cs="Times New Roman"/>
          <w:sz w:val="24"/>
          <w:szCs w:val="24"/>
        </w:rPr>
        <w:t>[</w:t>
      </w:r>
      <w:r>
        <w:rPr>
          <w:rFonts w:eastAsia="Arial" w:cs="Times New Roman"/>
          <w:color w:val="0000CF"/>
          <w:sz w:val="24"/>
          <w:szCs w:val="24"/>
        </w:rPr>
        <w:t>0</w:t>
      </w:r>
      <w:r>
        <w:rPr>
          <w:rFonts w:eastAsia="Arial" w:cs="Times New Roman"/>
          <w:sz w:val="24"/>
          <w:szCs w:val="24"/>
        </w:rPr>
        <w:t xml:space="preserve">] </w:t>
      </w:r>
      <w:r>
        <w:rPr>
          <w:rFonts w:eastAsia="Arial" w:cs="Times New Roman"/>
          <w:b/>
          <w:bCs/>
          <w:color w:val="CF5C00"/>
          <w:sz w:val="24"/>
          <w:szCs w:val="24"/>
        </w:rPr>
        <w:t>=</w:t>
      </w:r>
      <w:r>
        <w:rPr>
          <w:rFonts w:eastAsia="Arial" w:cs="Times New Roman"/>
          <w:sz w:val="24"/>
          <w:szCs w:val="24"/>
        </w:rPr>
        <w:t xml:space="preserve"> {</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id</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4F9905"/>
          <w:sz w:val="24"/>
          <w:szCs w:val="24"/>
        </w:rPr>
        <w:t>'7646387794267587684'</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type</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CF"/>
          <w:sz w:val="24"/>
          <w:szCs w:val="24"/>
        </w:rPr>
        <w:t>8</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timestamp</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CF"/>
          <w:sz w:val="24"/>
          <w:szCs w:val="24"/>
        </w:rPr>
        <w:t>0</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senderPublicKey</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4F9905"/>
          <w:sz w:val="24"/>
          <w:szCs w:val="24"/>
        </w:rPr>
        <w:t>'edf5786bef965f1836b8009e2c566463d62b6edd94e9cced49c1f098c972b92b'</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signature</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4F9905"/>
          <w:sz w:val="24"/>
          <w:szCs w:val="24"/>
        </w:rPr>
        <w:t>'9f1282585cf91c9da0355f8e75c53363e50c0c1d41e96756b2bda02991ecb351bf67...'</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asset</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w:t>
      </w:r>
      <w:r>
        <w:rPr>
          <w:rFonts w:eastAsia="Arial" w:cs="Times New Roman"/>
          <w:color w:val="214A87"/>
          <w:sz w:val="24"/>
          <w:szCs w:val="24"/>
        </w:rPr>
        <w:t xml:space="preserve"> amount</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4F9905"/>
          <w:sz w:val="24"/>
          <w:szCs w:val="24"/>
        </w:rPr>
        <w:t>'10000000000000000'</w:t>
      </w:r>
      <w:r>
        <w:rPr>
          <w:rFonts w:eastAsia="Arial" w:cs="Times New Roman"/>
          <w:b/>
          <w:bCs/>
          <w:color w:val="CF5C00"/>
          <w:sz w:val="24"/>
          <w:szCs w:val="24"/>
        </w:rPr>
        <w:t>,</w:t>
      </w:r>
      <w:r>
        <w:rPr>
          <w:rFonts w:eastAsia="Arial" w:cs="Times New Roman"/>
          <w:color w:val="214A87"/>
          <w:sz w:val="24"/>
          <w:szCs w:val="24"/>
        </w:rPr>
        <w:t xml:space="preserve"> recipientId</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4F9905"/>
          <w:sz w:val="24"/>
          <w:szCs w:val="24"/>
        </w:rPr>
        <w:t>'16313739661670634666L'</w:t>
      </w:r>
      <w:r>
        <w:rPr>
          <w:rFonts w:eastAsia="Arial" w:cs="Times New Roman"/>
          <w:color w:val="214A87"/>
          <w:sz w:val="24"/>
          <w:szCs w:val="24"/>
        </w:rPr>
        <w:t xml:space="preserve"> </w:t>
      </w:r>
      <w:r>
        <w:rPr>
          <w:rFonts w:eastAsia="Arial" w:cs="Times New Roman"/>
          <w:color w:val="000000"/>
          <w:sz w:val="24"/>
          <w:szCs w:val="24"/>
        </w:rPr>
        <w:t>}</w:t>
      </w:r>
    </w:p>
    <w:p>
      <w:pPr>
        <w:pStyle w:val="Normal"/>
        <w:spacing w:lineRule="exact" w:line="126"/>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export </w:t>
      </w:r>
      <w:r>
        <w:rPr>
          <w:rFonts w:eastAsia="Arial" w:cs="Times New Roman"/>
          <w:b/>
          <w:bCs/>
          <w:color w:val="214A87"/>
          <w:sz w:val="24"/>
          <w:szCs w:val="24"/>
        </w:rPr>
        <w:t>const</w:t>
      </w:r>
      <w:r>
        <w:rPr>
          <w:rFonts w:eastAsia="Arial" w:cs="Times New Roman"/>
          <w:sz w:val="24"/>
          <w:szCs w:val="24"/>
        </w:rPr>
        <w:t xml:space="preserve"> lisknet </w:t>
      </w:r>
      <w:r>
        <w:rPr>
          <w:rFonts w:eastAsia="Arial" w:cs="Times New Roman"/>
          <w:b/>
          <w:bCs/>
          <w:color w:val="CF5C00"/>
          <w:sz w:val="24"/>
          <w:szCs w:val="24"/>
        </w:rPr>
        <w:t>=</w:t>
      </w:r>
      <w:r>
        <w:rPr>
          <w:rFonts w:eastAsia="Arial" w:cs="Times New Roman"/>
          <w:sz w:val="24"/>
          <w:szCs w:val="24"/>
        </w:rPr>
        <w:t xml:space="preserve"> </w:t>
      </w:r>
      <w:r>
        <w:rPr>
          <w:rFonts w:eastAsia="Arial" w:cs="Times New Roman"/>
          <w:b/>
          <w:bCs/>
          <w:color w:val="214A87"/>
          <w:sz w:val="24"/>
          <w:szCs w:val="24"/>
        </w:rPr>
        <w:t>new</w:t>
      </w:r>
      <w:r>
        <w:rPr>
          <w:rFonts w:eastAsia="Arial" w:cs="Times New Roman"/>
          <w:sz w:val="24"/>
          <w:szCs w:val="24"/>
        </w:rPr>
        <w:t xml:space="preserve"> APIClient(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process</w:t>
      </w:r>
      <w:r>
        <w:rPr>
          <w:rFonts w:eastAsia="Arial" w:cs="Times New Roman"/>
          <w:b/>
          <w:bCs/>
          <w:color w:val="CF5C00"/>
          <w:sz w:val="24"/>
          <w:szCs w:val="24"/>
        </w:rPr>
        <w:t>.</w:t>
      </w:r>
      <w:r>
        <w:rPr>
          <w:rFonts w:eastAsia="Arial" w:cs="Times New Roman"/>
          <w:color w:val="C4A100"/>
          <w:sz w:val="24"/>
          <w:szCs w:val="24"/>
        </w:rPr>
        <w:t>env</w:t>
      </w:r>
      <w:r>
        <w:rPr>
          <w:rFonts w:eastAsia="Arial" w:cs="Times New Roman"/>
          <w:b/>
          <w:bCs/>
          <w:color w:val="CF5C00"/>
          <w:sz w:val="24"/>
          <w:szCs w:val="24"/>
        </w:rPr>
        <w:t>.</w:t>
      </w:r>
      <w:r>
        <w:rPr>
          <w:rFonts w:eastAsia="Arial" w:cs="Times New Roman"/>
          <w:color w:val="C4A100"/>
          <w:sz w:val="24"/>
          <w:szCs w:val="24"/>
        </w:rPr>
        <w:t>MAINNET</w:t>
      </w:r>
      <w:r>
        <w:rPr>
          <w:rFonts w:eastAsia="Arial" w:cs="Times New Roman"/>
          <w:sz w:val="24"/>
          <w:szCs w:val="24"/>
        </w:rPr>
        <w:t xml:space="preserve"> </w:t>
      </w:r>
      <w:r>
        <w:rPr>
          <w:rFonts w:eastAsia="Arial" w:cs="Times New Roman"/>
          <w:b/>
          <w:bCs/>
          <w:color w:val="CF5C00"/>
          <w:sz w:val="24"/>
          <w:szCs w:val="24"/>
        </w:rPr>
        <w:t>?</w:t>
      </w:r>
      <w:r>
        <w:rPr>
          <w:rFonts w:eastAsia="Arial" w:cs="Times New Roman"/>
          <w:sz w:val="24"/>
          <w:szCs w:val="24"/>
        </w:rPr>
        <w:t xml:space="preserve"> APIClient</w:t>
      </w:r>
      <w:r>
        <w:rPr>
          <w:rFonts w:eastAsia="Arial" w:cs="Times New Roman"/>
          <w:b/>
          <w:bCs/>
          <w:color w:val="CF5C00"/>
          <w:sz w:val="24"/>
          <w:szCs w:val="24"/>
        </w:rPr>
        <w:t>.</w:t>
      </w:r>
      <w:r>
        <w:rPr>
          <w:rFonts w:eastAsia="Arial" w:cs="Times New Roman"/>
          <w:color w:val="C4A100"/>
          <w:sz w:val="24"/>
          <w:szCs w:val="24"/>
        </w:rPr>
        <w:t>constants</w:t>
      </w:r>
      <w:r>
        <w:rPr>
          <w:rFonts w:eastAsia="Arial" w:cs="Times New Roman"/>
          <w:b/>
          <w:bCs/>
          <w:color w:val="CF5C00"/>
          <w:sz w:val="24"/>
          <w:szCs w:val="24"/>
        </w:rPr>
        <w:t>.</w:t>
      </w:r>
      <w:r>
        <w:rPr>
          <w:rFonts w:eastAsia="Arial" w:cs="Times New Roman"/>
          <w:color w:val="C4A100"/>
          <w:sz w:val="24"/>
          <w:szCs w:val="24"/>
        </w:rPr>
        <w:t>MAINNET_NODES</w:t>
      </w:r>
      <w:r>
        <w:rPr>
          <w:rFonts w:eastAsia="Arial" w:cs="Times New Roman"/>
          <w:sz w:val="24"/>
          <w:szCs w:val="24"/>
        </w:rPr>
        <w:t xml:space="preserve"> </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APIClient</w:t>
      </w:r>
      <w:r>
        <w:rPr>
          <w:rFonts w:eastAsia="Arial" w:cs="Times New Roman"/>
          <w:b/>
          <w:bCs/>
          <w:color w:val="CF5C00"/>
          <w:sz w:val="24"/>
          <w:szCs w:val="24"/>
        </w:rPr>
        <w:t>.</w:t>
      </w:r>
      <w:r>
        <w:rPr>
          <w:rFonts w:eastAsia="Arial" w:cs="Times New Roman"/>
          <w:color w:val="C4A100"/>
          <w:sz w:val="24"/>
          <w:szCs w:val="24"/>
        </w:rPr>
        <w:t>constants</w:t>
      </w:r>
      <w:r>
        <w:rPr>
          <w:rFonts w:eastAsia="Arial" w:cs="Times New Roman"/>
          <w:b/>
          <w:bCs/>
          <w:color w:val="CF5C00"/>
          <w:sz w:val="24"/>
          <w:szCs w:val="24"/>
        </w:rPr>
        <w:t>.</w:t>
      </w:r>
      <w:r>
        <w:rPr>
          <w:rFonts w:eastAsia="Arial" w:cs="Times New Roman"/>
          <w:color w:val="C4A100"/>
          <w:sz w:val="24"/>
          <w:szCs w:val="24"/>
        </w:rPr>
        <w:t>TESTNET_NODES</w:t>
      </w:r>
    </w:p>
    <w:p>
      <w:pPr>
        <w:pStyle w:val="Normal"/>
        <w:spacing w:lineRule="exact" w:line="123"/>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r>
        <w:rPr>
          <w:rFonts w:eastAsia="Arial" w:cs="Times New Roman"/>
          <w:b/>
          <w:bCs/>
          <w:color w:val="CF5C00"/>
          <w:sz w:val="24"/>
          <w:szCs w:val="24"/>
        </w:rPr>
        <w:t>;</w:t>
      </w:r>
    </w:p>
    <w:p>
      <w:pPr>
        <w:sectPr>
          <w:footerReference w:type="default" r:id="rId63"/>
          <w:type w:val="nextPage"/>
          <w:pgSz w:w="11906" w:h="16838"/>
          <w:pgMar w:left="1440" w:right="866" w:header="0" w:top="1289"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7"/>
        <w:rPr>
          <w:rFonts w:cs="Times New Roman"/>
          <w:sz w:val="20"/>
          <w:szCs w:val="20"/>
        </w:rPr>
      </w:pPr>
      <w:r>
        <w:rPr>
          <w:rFonts w:cs="Times New Roman"/>
          <w:sz w:val="20"/>
          <w:szCs w:val="20"/>
        </w:rPr>
      </w:r>
    </w:p>
    <w:p>
      <w:pPr>
        <w:sectPr>
          <w:type w:val="continuous"/>
          <w:pgSz w:w="11906" w:h="16838"/>
          <w:pgMar w:left="1440" w:right="866" w:header="0" w:top="1289" w:footer="0" w:bottom="306" w:gutter="0"/>
          <w:formProt w:val="false"/>
          <w:textDirection w:val="lrTb"/>
          <w:docGrid w:type="default" w:linePitch="100" w:charSpace="8192"/>
        </w:sectPr>
      </w:pPr>
    </w:p>
    <w:p>
      <w:pPr>
        <w:pStyle w:val="Normal"/>
        <w:spacing w:lineRule="exact" w:line="96"/>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export </w:t>
      </w:r>
      <w:r>
        <w:rPr>
          <w:rFonts w:eastAsia="Arial" w:cs="Times New Roman"/>
          <w:b/>
          <w:bCs/>
          <w:color w:val="214A87"/>
          <w:sz w:val="24"/>
          <w:szCs w:val="24"/>
        </w:rPr>
        <w:t>const</w:t>
      </w:r>
      <w:r>
        <w:rPr>
          <w:rFonts w:eastAsia="Arial" w:cs="Times New Roman"/>
          <w:sz w:val="24"/>
          <w:szCs w:val="24"/>
        </w:rPr>
        <w:t xml:space="preserve"> devnet </w:t>
      </w:r>
      <w:r>
        <w:rPr>
          <w:rFonts w:eastAsia="Arial" w:cs="Times New Roman"/>
          <w:b/>
          <w:bCs/>
          <w:color w:val="CF5C00"/>
          <w:sz w:val="24"/>
          <w:szCs w:val="24"/>
        </w:rPr>
        <w:t>=</w:t>
      </w:r>
      <w:r>
        <w:rPr>
          <w:rFonts w:eastAsia="Arial" w:cs="Times New Roman"/>
          <w:sz w:val="24"/>
          <w:szCs w:val="24"/>
        </w:rPr>
        <w:t xml:space="preserve"> </w:t>
      </w:r>
      <w:r>
        <w:rPr>
          <w:rFonts w:eastAsia="Arial" w:cs="Times New Roman"/>
          <w:b/>
          <w:bCs/>
          <w:color w:val="214A87"/>
          <w:sz w:val="24"/>
          <w:szCs w:val="24"/>
        </w:rPr>
        <w:t>new</w:t>
      </w:r>
      <w:r>
        <w:rPr>
          <w:rFonts w:eastAsia="Arial" w:cs="Times New Roman"/>
          <w:sz w:val="24"/>
          <w:szCs w:val="24"/>
        </w:rPr>
        <w:t xml:space="preserve"> APIClient(</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8" wp14:anchorId="4B8946E1">
                <wp:simplePos x="0" y="0"/>
                <wp:positionH relativeFrom="column">
                  <wp:posOffset>-37465</wp:posOffset>
                </wp:positionH>
                <wp:positionV relativeFrom="paragraph">
                  <wp:posOffset>-160020</wp:posOffset>
                </wp:positionV>
                <wp:extent cx="5807710" cy="8312785"/>
                <wp:effectExtent l="0" t="0" r="0" b="0"/>
                <wp:wrapNone/>
                <wp:docPr id="20" name="Shape 19"/>
                <a:graphic xmlns:a="http://schemas.openxmlformats.org/drawingml/2006/main">
                  <a:graphicData uri="http://schemas.microsoft.com/office/word/2010/wordprocessingShape">
                    <wps:wsp>
                      <wps:cNvSpPr/>
                      <wps:spPr>
                        <a:xfrm>
                          <a:off x="0" y="0"/>
                          <a:ext cx="5807160" cy="831204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19" fillcolor="#f8f8f8" stroked="f" style="position:absolute;margin-left:-2.95pt;margin-top:-12.6pt;width:457.2pt;height:654.45pt" wp14:anchorId="4B8946E1">
                <w10:wrap type="none"/>
                <v:fill o:detectmouseclick="t" type="solid" color2="#070707"/>
                <v:stroke color="#3465a4" joinstyle="round" endcap="flat"/>
              </v:rect>
            </w:pict>
          </mc:Fallback>
        </mc:AlternateContent>
      </w:r>
    </w:p>
    <w:p>
      <w:pPr>
        <w:pStyle w:val="Normal"/>
        <w:spacing w:lineRule="exact" w:line="10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[DEVNET_URL]</w:t>
      </w:r>
    </w:p>
    <w:p>
      <w:pPr>
        <w:pStyle w:val="Normal"/>
        <w:spacing w:lineRule="exact" w:line="119"/>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spacing w:lineRule="auto" w:line="458"/>
        <w:ind w:left="240" w:right="526" w:hanging="245"/>
        <w:rPr>
          <w:rFonts w:cs="Times New Roman"/>
          <w:sz w:val="20"/>
          <w:szCs w:val="20"/>
        </w:rPr>
      </w:pPr>
      <w:r>
        <w:rPr>
          <w:rFonts w:eastAsia="Arial" w:cs="Times New Roman"/>
          <w:sz w:val="18"/>
          <w:szCs w:val="18"/>
        </w:rPr>
        <w:t xml:space="preserve">export </w:t>
      </w:r>
      <w:r>
        <w:rPr>
          <w:rFonts w:eastAsia="Arial" w:cs="Times New Roman"/>
          <w:b/>
          <w:bCs/>
          <w:color w:val="214A87"/>
          <w:sz w:val="18"/>
          <w:szCs w:val="18"/>
        </w:rPr>
        <w:t>const</w:t>
      </w:r>
      <w:r>
        <w:rPr>
          <w:rFonts w:eastAsia="Arial" w:cs="Times New Roman"/>
          <w:sz w:val="18"/>
          <w:szCs w:val="18"/>
        </w:rPr>
        <w:t xml:space="preserve"> networkIdentifier </w:t>
      </w:r>
      <w:r>
        <w:rPr>
          <w:rFonts w:eastAsia="Arial" w:cs="Times New Roman"/>
          <w:b/>
          <w:bCs/>
          <w:color w:val="CF5C00"/>
          <w:sz w:val="18"/>
          <w:szCs w:val="18"/>
        </w:rPr>
        <w:t>=</w:t>
      </w:r>
      <w:r>
        <w:rPr>
          <w:rFonts w:eastAsia="Arial" w:cs="Times New Roman"/>
          <w:sz w:val="18"/>
          <w:szCs w:val="18"/>
        </w:rPr>
        <w:t xml:space="preserve"> getNetworkIdentifier( </w:t>
      </w:r>
      <w:r>
        <w:rPr>
          <w:rFonts w:eastAsia="Arial" w:cs="Times New Roman"/>
          <w:color w:val="4F9905"/>
          <w:sz w:val="18"/>
          <w:szCs w:val="18"/>
        </w:rPr>
        <w:t>"23ce0366ef0a14a91e5fd4b1591fc880ffbef9d988ff8bebf8f3666b0c09597d"</w:t>
      </w:r>
      <w:r>
        <w:rPr>
          <w:rFonts w:eastAsia="Arial" w:cs="Times New Roman"/>
          <w:b/>
          <w:bCs/>
          <w:color w:val="CF5C00"/>
          <w:sz w:val="18"/>
          <w:szCs w:val="18"/>
        </w:rPr>
        <w:t>,</w:t>
      </w:r>
      <w:r>
        <w:rPr>
          <w:rFonts w:eastAsia="Arial" w:cs="Times New Roman"/>
          <w:color w:val="4F9905"/>
          <w:sz w:val="18"/>
          <w:szCs w:val="18"/>
        </w:rPr>
        <w:t xml:space="preserve"> "Lisk"</w:t>
      </w:r>
      <w:r>
        <w:rPr>
          <w:rFonts w:eastAsia="Arial" w:cs="Times New Roman"/>
          <w:b/>
          <w:bCs/>
          <w:color w:val="CF5C00"/>
          <w:sz w:val="18"/>
          <w:szCs w:val="18"/>
        </w:rPr>
        <w:t>,</w:t>
      </w:r>
    </w:p>
    <w:p>
      <w:pPr>
        <w:pStyle w:val="Normal"/>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5"/>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@Module({</w:t>
      </w:r>
    </w:p>
    <w:p>
      <w:pPr>
        <w:pStyle w:val="Normal"/>
        <w:spacing w:lineRule="exact" w:line="119"/>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imports</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[HttpModule]</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providers</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ind w:left="740" w:hanging="0"/>
        <w:rPr>
          <w:rFonts w:cs="Times New Roman"/>
          <w:sz w:val="20"/>
          <w:szCs w:val="20"/>
        </w:rPr>
      </w:pPr>
      <w:r>
        <w:rPr>
          <w:rFonts w:eastAsia="Arial" w:cs="Times New Roman"/>
          <w:color w:val="214A87"/>
          <w:sz w:val="24"/>
          <w:szCs w:val="24"/>
        </w:rPr>
        <w:t>provide</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4F9905"/>
          <w:sz w:val="24"/>
          <w:szCs w:val="24"/>
        </w:rPr>
        <w:t>'LISK_SETUP'</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740" w:hanging="0"/>
        <w:rPr>
          <w:rFonts w:cs="Times New Roman"/>
          <w:sz w:val="20"/>
          <w:szCs w:val="20"/>
        </w:rPr>
      </w:pPr>
      <w:r>
        <w:rPr>
          <w:rFonts w:eastAsia="Arial" w:cs="Times New Roman"/>
          <w:color w:val="214A87"/>
          <w:sz w:val="24"/>
          <w:szCs w:val="24"/>
        </w:rPr>
        <w:t>useFactory</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w:t>
      </w:r>
      <w:r>
        <w:rPr>
          <w:rFonts w:eastAsia="Arial" w:cs="Times New Roman"/>
          <w:color w:val="214A87"/>
          <w:sz w:val="24"/>
          <w:szCs w:val="24"/>
        </w:rPr>
        <w:t xml:space="preserve"> </w:t>
      </w:r>
      <w:r>
        <w:rPr>
          <w:rFonts w:eastAsia="Arial" w:cs="Times New Roman"/>
          <w:b/>
          <w:bCs/>
          <w:color w:val="214A87"/>
          <w:sz w:val="24"/>
          <w:szCs w:val="24"/>
        </w:rPr>
        <w:t>=&gt;</w:t>
      </w:r>
      <w:r>
        <w:rPr>
          <w:rFonts w:eastAsia="Arial" w:cs="Times New Roman"/>
          <w:color w:val="214A87"/>
          <w:sz w:val="24"/>
          <w:szCs w:val="24"/>
        </w:rPr>
        <w:t xml:space="preserve">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74"/>
        <w:ind w:left="980" w:right="386"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app</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new </w:t>
      </w:r>
      <w:r>
        <w:rPr>
          <w:rFonts w:eastAsia="Arial" w:cs="Times New Roman"/>
          <w:color w:val="000000"/>
          <w:sz w:val="24"/>
          <w:szCs w:val="24"/>
        </w:rPr>
        <w:t>Application(genesisBlockDevneț</w:t>
      </w:r>
      <w:r>
        <w:rPr>
          <w:rFonts w:eastAsia="Arial" w:cs="Times New Roman"/>
          <w:b/>
          <w:bCs/>
          <w:color w:val="214A87"/>
          <w:sz w:val="24"/>
          <w:szCs w:val="24"/>
        </w:rPr>
        <w:t xml:space="preserve"> </w:t>
      </w:r>
      <w:r>
        <w:rPr>
          <w:rFonts w:eastAsia="Arial" w:cs="Times New Roman"/>
          <w:color w:val="000000"/>
          <w:sz w:val="24"/>
          <w:szCs w:val="24"/>
        </w:rPr>
        <w:t>configDevnet)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app</w:t>
      </w:r>
      <w:r>
        <w:rPr>
          <w:rFonts w:eastAsia="Arial" w:cs="Times New Roman"/>
          <w:b/>
          <w:bCs/>
          <w:color w:val="CF5C00"/>
          <w:sz w:val="24"/>
          <w:szCs w:val="24"/>
        </w:rPr>
        <w:t>.</w:t>
      </w:r>
      <w:r>
        <w:rPr>
          <w:rFonts w:eastAsia="Arial" w:cs="Times New Roman"/>
          <w:color w:val="000000"/>
          <w:sz w:val="24"/>
          <w:szCs w:val="24"/>
        </w:rPr>
        <w:t>registerTransaction(AccountTransaction)</w:t>
      </w:r>
      <w:r>
        <w:rPr>
          <w:rFonts w:eastAsia="Arial" w:cs="Times New Roman"/>
          <w:b/>
          <w:bCs/>
          <w:color w:val="CF5C00"/>
          <w:sz w:val="24"/>
          <w:szCs w:val="24"/>
        </w:rPr>
        <w:t>;</w:t>
      </w:r>
      <w:r>
        <w:rPr>
          <w:rFonts w:eastAsia="Arial" w:cs="Times New Roman"/>
          <w:color w:val="000000"/>
          <w:sz w:val="24"/>
          <w:szCs w:val="24"/>
        </w:rPr>
        <w:t xml:space="preserve"> app</w:t>
      </w:r>
      <w:r>
        <w:rPr>
          <w:rFonts w:eastAsia="Arial" w:cs="Times New Roman"/>
          <w:b/>
          <w:bCs/>
          <w:color w:val="CF5C00"/>
          <w:sz w:val="24"/>
          <w:szCs w:val="24"/>
        </w:rPr>
        <w:t>.</w:t>
      </w:r>
      <w:r>
        <w:rPr>
          <w:rFonts w:eastAsia="Arial" w:cs="Times New Roman"/>
          <w:color w:val="000000"/>
          <w:sz w:val="24"/>
          <w:szCs w:val="24"/>
        </w:rPr>
        <w:t>registerTransaction(OrderTransaction)</w:t>
      </w:r>
      <w:r>
        <w:rPr>
          <w:rFonts w:eastAsia="Arial" w:cs="Times New Roman"/>
          <w:b/>
          <w:bCs/>
          <w:color w:val="CF5C00"/>
          <w:sz w:val="24"/>
          <w:szCs w:val="24"/>
        </w:rPr>
        <w:t>;</w:t>
      </w:r>
      <w:r>
        <w:rPr>
          <w:rFonts w:eastAsia="Arial" w:cs="Times New Roman"/>
          <w:color w:val="000000"/>
          <w:sz w:val="24"/>
          <w:szCs w:val="24"/>
        </w:rPr>
        <w:t xml:space="preserve"> app</w:t>
      </w:r>
    </w:p>
    <w:p>
      <w:pPr>
        <w:pStyle w:val="Normal"/>
        <w:spacing w:lineRule="exact" w:line="304"/>
        <w:rPr>
          <w:rFonts w:cs="Times New Roman"/>
          <w:sz w:val="20"/>
          <w:szCs w:val="20"/>
        </w:rPr>
      </w:pPr>
      <w:r>
        <w:rPr>
          <w:rFonts w:cs="Times New Roman"/>
          <w:sz w:val="20"/>
          <w:szCs w:val="20"/>
        </w:rPr>
      </w:r>
    </w:p>
    <w:p>
      <w:pPr>
        <w:pStyle w:val="Normal"/>
        <w:ind w:left="980" w:hanging="0"/>
        <w:rPr>
          <w:rFonts w:cs="Times New Roman"/>
          <w:sz w:val="20"/>
          <w:szCs w:val="20"/>
        </w:rPr>
      </w:pPr>
      <w:r>
        <w:rPr>
          <w:rFonts w:eastAsia="Arial" w:cs="Times New Roman"/>
          <w:b/>
          <w:bCs/>
          <w:color w:val="CF5C00"/>
          <w:sz w:val="24"/>
          <w:szCs w:val="24"/>
        </w:rPr>
        <w:t>.</w:t>
      </w:r>
      <w:r>
        <w:rPr>
          <w:rFonts w:eastAsia="Arial" w:cs="Times New Roman"/>
          <w:color w:val="000000"/>
          <w:sz w:val="24"/>
          <w:szCs w:val="24"/>
        </w:rPr>
        <w:t>run()</w:t>
      </w:r>
    </w:p>
    <w:p>
      <w:pPr>
        <w:pStyle w:val="Normal"/>
        <w:spacing w:lineRule="exact" w:line="123"/>
        <w:rPr>
          <w:rFonts w:cs="Times New Roman"/>
          <w:sz w:val="20"/>
          <w:szCs w:val="20"/>
        </w:rPr>
      </w:pPr>
      <w:r>
        <w:rPr>
          <w:rFonts w:cs="Times New Roman"/>
          <w:sz w:val="20"/>
          <w:szCs w:val="20"/>
        </w:rPr>
      </w:r>
    </w:p>
    <w:p>
      <w:pPr>
        <w:pStyle w:val="Normal"/>
        <w:ind w:left="980" w:hanging="0"/>
        <w:rPr>
          <w:rFonts w:cs="Times New Roman"/>
          <w:sz w:val="20"/>
          <w:szCs w:val="20"/>
        </w:rPr>
      </w:pPr>
      <w:r>
        <w:rPr>
          <w:rFonts w:eastAsia="Arial" w:cs="Times New Roman"/>
          <w:b/>
          <w:bCs/>
          <w:color w:val="CF5C00"/>
          <w:sz w:val="24"/>
          <w:szCs w:val="24"/>
        </w:rPr>
        <w:t>.</w:t>
      </w:r>
      <w:r>
        <w:rPr>
          <w:rFonts w:eastAsia="Arial" w:cs="Times New Roman"/>
          <w:color w:val="000000"/>
          <w:sz w:val="24"/>
          <w:szCs w:val="24"/>
        </w:rPr>
        <w:t>then(()</w:t>
      </w:r>
      <w:r>
        <w:rPr>
          <w:rFonts w:eastAsia="Arial" w:cs="Times New Roman"/>
          <w:b/>
          <w:bCs/>
          <w:color w:val="CF5C00"/>
          <w:sz w:val="24"/>
          <w:szCs w:val="24"/>
        </w:rPr>
        <w:t xml:space="preserve"> </w:t>
      </w:r>
      <w:r>
        <w:rPr>
          <w:rFonts w:eastAsia="Arial" w:cs="Times New Roman"/>
          <w:b/>
          <w:bCs/>
          <w:color w:val="214A87"/>
          <w:sz w:val="24"/>
          <w:szCs w:val="24"/>
        </w:rPr>
        <w:t>=&gt;</w:t>
      </w:r>
      <w:r>
        <w:rPr>
          <w:rFonts w:eastAsia="Arial" w:cs="Times New Roman"/>
          <w:b/>
          <w:bCs/>
          <w:color w:val="CF5C00"/>
          <w:sz w:val="24"/>
          <w:szCs w:val="24"/>
        </w:rPr>
        <w:t xml:space="preserve"> </w:t>
      </w:r>
      <w:r>
        <w:rPr>
          <w:rFonts w:eastAsia="Arial" w:cs="Times New Roman"/>
          <w:color w:val="000000"/>
          <w:sz w:val="24"/>
          <w:szCs w:val="24"/>
        </w:rPr>
        <w:t>console</w:t>
      </w:r>
      <w:r>
        <w:rPr>
          <w:rFonts w:eastAsia="Arial" w:cs="Times New Roman"/>
          <w:b/>
          <w:bCs/>
          <w:color w:val="CF5C00"/>
          <w:sz w:val="24"/>
          <w:szCs w:val="24"/>
        </w:rPr>
        <w:t>.</w:t>
      </w:r>
      <w:r>
        <w:rPr>
          <w:rFonts w:eastAsia="Arial" w:cs="Times New Roman"/>
          <w:color w:val="000000"/>
          <w:sz w:val="24"/>
          <w:szCs w:val="24"/>
        </w:rPr>
        <w:t>log(</w:t>
      </w:r>
      <w:r>
        <w:rPr>
          <w:rFonts w:eastAsia="Arial" w:cs="Times New Roman"/>
          <w:color w:val="4F9905"/>
          <w:sz w:val="24"/>
          <w:szCs w:val="24"/>
        </w:rPr>
        <w:t>'Lisk Connected'</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ind w:left="980" w:hanging="0"/>
        <w:rPr>
          <w:rFonts w:cs="Times New Roman"/>
          <w:sz w:val="20"/>
          <w:szCs w:val="20"/>
        </w:rPr>
      </w:pPr>
      <w:r>
        <w:rPr>
          <w:rFonts w:eastAsia="Arial" w:cs="Times New Roman"/>
          <w:b/>
          <w:bCs/>
          <w:color w:val="CF5C00"/>
          <w:sz w:val="24"/>
          <w:szCs w:val="24"/>
        </w:rPr>
        <w:t>.</w:t>
      </w:r>
      <w:r>
        <w:rPr>
          <w:rFonts w:eastAsia="Arial" w:cs="Times New Roman"/>
          <w:color w:val="000000"/>
          <w:sz w:val="24"/>
          <w:szCs w:val="24"/>
        </w:rPr>
        <w:t>catch(err</w:t>
      </w:r>
      <w:r>
        <w:rPr>
          <w:rFonts w:eastAsia="Arial" w:cs="Times New Roman"/>
          <w:b/>
          <w:bCs/>
          <w:color w:val="CF5C00"/>
          <w:sz w:val="24"/>
          <w:szCs w:val="24"/>
        </w:rPr>
        <w:t xml:space="preserve"> </w:t>
      </w:r>
      <w:r>
        <w:rPr>
          <w:rFonts w:eastAsia="Arial" w:cs="Times New Roman"/>
          <w:b/>
          <w:bCs/>
          <w:color w:val="214A87"/>
          <w:sz w:val="24"/>
          <w:szCs w:val="24"/>
        </w:rPr>
        <w:t>=&gt;</w:t>
      </w:r>
      <w:r>
        <w:rPr>
          <w:rFonts w:eastAsia="Arial" w:cs="Times New Roman"/>
          <w:b/>
          <w:bCs/>
          <w:color w:val="CF5C00"/>
          <w:sz w:val="24"/>
          <w:szCs w:val="24"/>
        </w:rPr>
        <w:t xml:space="preserve">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ind w:left="1240" w:hanging="0"/>
        <w:rPr>
          <w:rFonts w:cs="Times New Roman"/>
          <w:sz w:val="20"/>
          <w:szCs w:val="20"/>
        </w:rPr>
      </w:pPr>
      <w:r>
        <w:rPr>
          <w:rFonts w:eastAsia="Arial" w:cs="Times New Roman"/>
          <w:sz w:val="24"/>
          <w:szCs w:val="24"/>
        </w:rPr>
        <w:t>console</w:t>
      </w:r>
      <w:r>
        <w:rPr>
          <w:rFonts w:eastAsia="Arial" w:cs="Times New Roman"/>
          <w:b/>
          <w:bCs/>
          <w:color w:val="CF5C00"/>
          <w:sz w:val="24"/>
          <w:szCs w:val="24"/>
        </w:rPr>
        <w:t>.</w:t>
      </w:r>
      <w:r>
        <w:rPr>
          <w:rFonts w:eastAsia="Arial" w:cs="Times New Roman"/>
          <w:sz w:val="24"/>
          <w:szCs w:val="24"/>
        </w:rPr>
        <w:t>error(err)</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1240" w:hanging="0"/>
        <w:rPr>
          <w:rFonts w:cs="Times New Roman"/>
          <w:sz w:val="20"/>
          <w:szCs w:val="20"/>
        </w:rPr>
      </w:pPr>
      <w:r>
        <w:rPr>
          <w:rFonts w:eastAsia="Arial" w:cs="Times New Roman"/>
          <w:sz w:val="24"/>
          <w:szCs w:val="24"/>
        </w:rPr>
        <w:t>process</w:t>
      </w:r>
      <w:r>
        <w:rPr>
          <w:rFonts w:eastAsia="Arial" w:cs="Times New Roman"/>
          <w:b/>
          <w:bCs/>
          <w:color w:val="CF5C00"/>
          <w:sz w:val="24"/>
          <w:szCs w:val="24"/>
        </w:rPr>
        <w:t>.</w:t>
      </w:r>
      <w:r>
        <w:rPr>
          <w:rFonts w:eastAsia="Arial" w:cs="Times New Roman"/>
          <w:sz w:val="24"/>
          <w:szCs w:val="24"/>
        </w:rPr>
        <w:t>exit(</w:t>
      </w:r>
      <w:r>
        <w:rPr>
          <w:rFonts w:eastAsia="Arial" w:cs="Times New Roman"/>
          <w:color w:val="0000CF"/>
          <w:sz w:val="24"/>
          <w:szCs w:val="24"/>
        </w:rPr>
        <w:t>1</w:t>
      </w: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98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5"/>
        <w:rPr>
          <w:rFonts w:cs="Times New Roman"/>
          <w:sz w:val="20"/>
          <w:szCs w:val="20"/>
        </w:rPr>
      </w:pPr>
      <w:r>
        <w:rPr>
          <w:rFonts w:cs="Times New Roman"/>
          <w:sz w:val="20"/>
          <w:szCs w:val="20"/>
        </w:rPr>
      </w:r>
    </w:p>
    <w:p>
      <w:pPr>
        <w:pStyle w:val="Normal"/>
        <w:ind w:left="740" w:hanging="0"/>
        <w:rPr>
          <w:rFonts w:cs="Times New Roman"/>
          <w:sz w:val="20"/>
          <w:szCs w:val="20"/>
        </w:rPr>
      </w:pPr>
      <w:r>
        <w:rPr>
          <w:rFonts w:eastAsia="Arial" w:cs="Times New Roman"/>
          <w:sz w:val="24"/>
          <w:szCs w:val="24"/>
        </w:rPr>
        <w:t>}</w:t>
      </w:r>
    </w:p>
    <w:p>
      <w:pPr>
        <w:pStyle w:val="Normal"/>
        <w:spacing w:lineRule="exact" w:line="119"/>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LiskService</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CryptoService</w:t>
      </w:r>
    </w:p>
    <w:p>
      <w:pPr>
        <w:pStyle w:val="Normal"/>
        <w:spacing w:lineRule="exact" w:line="119"/>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color w:val="214A87"/>
          <w:sz w:val="24"/>
          <w:szCs w:val="24"/>
        </w:rPr>
        <w:t>controllers</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[LiskController]</w:t>
      </w:r>
    </w:p>
    <w:p>
      <w:pPr>
        <w:pStyle w:val="Normal"/>
        <w:spacing w:lineRule="exact" w:line="126"/>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pStyle w:val="Normal"/>
        <w:spacing w:lineRule="exact" w:line="119"/>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export </w:t>
      </w:r>
      <w:r>
        <w:rPr>
          <w:rFonts w:eastAsia="Arial" w:cs="Times New Roman"/>
          <w:b/>
          <w:bCs/>
          <w:color w:val="214A87"/>
          <w:sz w:val="24"/>
          <w:szCs w:val="24"/>
        </w:rPr>
        <w:t>class</w:t>
      </w:r>
      <w:r>
        <w:rPr>
          <w:rFonts w:eastAsia="Arial" w:cs="Times New Roman"/>
          <w:sz w:val="24"/>
          <w:szCs w:val="24"/>
        </w:rPr>
        <w:t xml:space="preserve"> LiskModule {}</w:t>
      </w:r>
    </w:p>
    <w:p>
      <w:pPr>
        <w:sectPr>
          <w:footerReference w:type="default" r:id="rId64"/>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62"/>
        <w:rPr>
          <w:rFonts w:cs="Times New Roman"/>
          <w:sz w:val="20"/>
          <w:szCs w:val="20"/>
        </w:rPr>
      </w:pPr>
      <w:r>
        <w:rPr>
          <w:rFonts w:cs="Times New Roman"/>
          <w:sz w:val="20"/>
          <w:szCs w:val="20"/>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29"/>
          <w:szCs w:val="29"/>
        </w:rPr>
        <w:t>Serviciul principal de logică tranzacțională (Snippets)</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7" wp14:anchorId="4590E7DE">
                <wp:simplePos x="0" y="0"/>
                <wp:positionH relativeFrom="column">
                  <wp:posOffset>-37465</wp:posOffset>
                </wp:positionH>
                <wp:positionV relativeFrom="paragraph">
                  <wp:posOffset>177800</wp:posOffset>
                </wp:positionV>
                <wp:extent cx="5807710" cy="8403590"/>
                <wp:effectExtent l="0" t="0" r="0" b="0"/>
                <wp:wrapNone/>
                <wp:docPr id="21" name="Shape 20"/>
                <a:graphic xmlns:a="http://schemas.openxmlformats.org/drawingml/2006/main">
                  <a:graphicData uri="http://schemas.microsoft.com/office/word/2010/wordprocessingShape">
                    <wps:wsp>
                      <wps:cNvSpPr/>
                      <wps:spPr>
                        <a:xfrm>
                          <a:off x="0" y="0"/>
                          <a:ext cx="5807160" cy="840312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20" fillcolor="#f8f8f8" stroked="f" style="position:absolute;margin-left:-2.95pt;margin-top:14pt;width:457.2pt;height:661.6pt" wp14:anchorId="4590E7DE">
                <w10:wrap type="none"/>
                <v:fill o:detectmouseclick="t" type="solid" color2="#070707"/>
                <v:stroke color="#3465a4" joinstyle="round" endcap="flat"/>
              </v:rect>
            </w:pict>
          </mc:Fallback>
        </mc:AlternateContent>
      </w:r>
    </w:p>
    <w:p>
      <w:pPr>
        <w:pStyle w:val="Normal"/>
        <w:spacing w:lineRule="exact" w:line="381"/>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export </w:t>
      </w:r>
      <w:r>
        <w:rPr>
          <w:rFonts w:eastAsia="Arial" w:cs="Times New Roman"/>
          <w:b/>
          <w:bCs/>
          <w:color w:val="214A87"/>
          <w:sz w:val="24"/>
          <w:szCs w:val="24"/>
        </w:rPr>
        <w:t>function</w:t>
      </w:r>
      <w:r>
        <w:rPr>
          <w:rFonts w:eastAsia="Arial" w:cs="Times New Roman"/>
          <w:sz w:val="24"/>
          <w:szCs w:val="24"/>
        </w:rPr>
        <w:t xml:space="preserve"> timestamp() {</w:t>
      </w:r>
    </w:p>
    <w:p>
      <w:pPr>
        <w:pStyle w:val="Normal"/>
        <w:spacing w:lineRule="exact" w:line="123"/>
        <w:rPr>
          <w:rFonts w:cs="Times New Roman"/>
          <w:sz w:val="20"/>
          <w:szCs w:val="20"/>
        </w:rPr>
      </w:pPr>
      <w:r>
        <w:rPr>
          <w:rFonts w:cs="Times New Roman"/>
          <w:sz w:val="20"/>
          <w:szCs w:val="20"/>
        </w:rPr>
      </w:r>
    </w:p>
    <w:p>
      <w:pPr>
        <w:pStyle w:val="Normal"/>
        <w:spacing w:lineRule="auto" w:line="343"/>
        <w:ind w:left="50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millisSinceEpoc</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Date</w:t>
      </w:r>
      <w:r>
        <w:rPr>
          <w:rFonts w:eastAsia="Arial" w:cs="Times New Roman"/>
          <w:b/>
          <w:bCs/>
          <w:color w:val="CF5C00"/>
          <w:sz w:val="24"/>
          <w:szCs w:val="24"/>
        </w:rPr>
        <w:t>.</w:t>
      </w:r>
      <w:r>
        <w:rPr>
          <w:rFonts w:eastAsia="Arial" w:cs="Times New Roman"/>
          <w:color w:val="000000"/>
          <w:sz w:val="24"/>
          <w:szCs w:val="24"/>
        </w:rPr>
        <w:t>now()</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Date</w:t>
      </w:r>
      <w:r>
        <w:rPr>
          <w:rFonts w:eastAsia="Arial" w:cs="Times New Roman"/>
          <w:b/>
          <w:bCs/>
          <w:color w:val="CF5C00"/>
          <w:sz w:val="24"/>
          <w:szCs w:val="24"/>
        </w:rPr>
        <w:t>.</w:t>
      </w:r>
      <w:r>
        <w:rPr>
          <w:rFonts w:eastAsia="Arial" w:cs="Times New Roman"/>
          <w:color w:val="000000"/>
          <w:sz w:val="24"/>
          <w:szCs w:val="24"/>
        </w:rPr>
        <w:t>parse(EPOCH_TIME</w:t>
      </w:r>
      <w:r>
        <w:rPr>
          <w:rFonts w:eastAsia="Arial" w:cs="Times New Roman"/>
          <w:b/>
          <w:bCs/>
          <w:color w:val="CF5C00"/>
          <w:sz w:val="24"/>
          <w:szCs w:val="24"/>
        </w:rPr>
        <w:t>.</w:t>
      </w:r>
      <w:r>
        <w:rPr>
          <w:rFonts w:eastAsia="Arial" w:cs="Times New Roman"/>
          <w:color w:val="000000"/>
          <w:sz w:val="24"/>
          <w:szCs w:val="24"/>
        </w:rPr>
        <w:t>toString())</w:t>
      </w:r>
      <w:r>
        <w:rPr>
          <w:rFonts w:eastAsia="Arial" w:cs="Times New Roman"/>
          <w:b/>
          <w:bCs/>
          <w:color w:val="CF5C00"/>
          <w:sz w:val="24"/>
          <w:szCs w:val="24"/>
        </w:rPr>
        <w:t>;</w:t>
      </w:r>
      <w:r>
        <w:rPr>
          <w:rFonts w:eastAsia="Arial" w:cs="Times New Roman"/>
          <w:b/>
          <w:bCs/>
          <w:color w:val="214A87"/>
          <w:sz w:val="24"/>
          <w:szCs w:val="24"/>
        </w:rPr>
        <w:t xml:space="preserve"> const </w:t>
      </w:r>
      <w:r>
        <w:rPr>
          <w:rFonts w:eastAsia="Arial" w:cs="Times New Roman"/>
          <w:color w:val="000000"/>
          <w:sz w:val="24"/>
          <w:szCs w:val="24"/>
        </w:rPr>
        <w:t>inSeconds</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((millisSinceEpoc)</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CF"/>
          <w:sz w:val="24"/>
          <w:szCs w:val="24"/>
        </w:rPr>
        <w:t>1000</w:t>
      </w:r>
      <w:r>
        <w:rPr>
          <w:rFonts w:eastAsia="Arial" w:cs="Times New Roman"/>
          <w:color w:val="000000"/>
          <w:sz w:val="24"/>
          <w:szCs w:val="24"/>
        </w:rPr>
        <w:t>)</w:t>
      </w:r>
      <w:r>
        <w:rPr>
          <w:rFonts w:eastAsia="Arial" w:cs="Times New Roman"/>
          <w:b/>
          <w:bCs/>
          <w:color w:val="CF5C00"/>
          <w:sz w:val="24"/>
          <w:szCs w:val="24"/>
        </w:rPr>
        <w:t>.</w:t>
      </w:r>
      <w:r>
        <w:rPr>
          <w:rFonts w:eastAsia="Arial" w:cs="Times New Roman"/>
          <w:color w:val="000000"/>
          <w:sz w:val="24"/>
          <w:szCs w:val="24"/>
        </w:rPr>
        <w:t>toFixed(</w:t>
      </w:r>
      <w:r>
        <w:rPr>
          <w:rFonts w:eastAsia="Arial" w:cs="Times New Roman"/>
          <w:color w:val="0000CF"/>
          <w:sz w:val="24"/>
          <w:szCs w:val="24"/>
        </w:rPr>
        <w:t>0</w:t>
      </w:r>
      <w:r>
        <w:rPr>
          <w:rFonts w:eastAsia="Arial" w:cs="Times New Roman"/>
          <w:color w:val="000000"/>
          <w:sz w:val="24"/>
          <w:szCs w:val="24"/>
        </w:rPr>
        <w:t>)</w:t>
      </w:r>
      <w:r>
        <w:rPr>
          <w:rFonts w:eastAsia="Arial" w:cs="Times New Roman"/>
          <w:b/>
          <w:bCs/>
          <w:color w:val="CF5C00"/>
          <w:sz w:val="24"/>
          <w:szCs w:val="24"/>
        </w:rPr>
        <w:t>;</w:t>
      </w:r>
      <w:r>
        <w:rPr>
          <w:rFonts w:eastAsia="Arial" w:cs="Times New Roman"/>
          <w:b/>
          <w:bCs/>
          <w:color w:val="214A87"/>
          <w:sz w:val="24"/>
          <w:szCs w:val="24"/>
        </w:rPr>
        <w:t xml:space="preserve"> return </w:t>
      </w:r>
      <w:r>
        <w:rPr>
          <w:rFonts w:eastAsia="Arial" w:cs="Times New Roman"/>
          <w:i/>
          <w:iCs/>
          <w:color w:val="8F5903"/>
          <w:sz w:val="24"/>
          <w:szCs w:val="24"/>
        </w:rPr>
        <w:t>parseInt</w:t>
      </w:r>
      <w:r>
        <w:rPr>
          <w:rFonts w:eastAsia="Arial" w:cs="Times New Roman"/>
          <w:b/>
          <w:bCs/>
          <w:color w:val="214A87"/>
          <w:sz w:val="24"/>
          <w:szCs w:val="24"/>
        </w:rPr>
        <w:t xml:space="preserve"> </w:t>
      </w:r>
      <w:r>
        <w:rPr>
          <w:rFonts w:eastAsia="Arial" w:cs="Times New Roman"/>
          <w:color w:val="000000"/>
          <w:sz w:val="24"/>
          <w:szCs w:val="24"/>
        </w:rPr>
        <w:t>(inSeconds)</w:t>
      </w:r>
      <w:r>
        <w:rPr>
          <w:rFonts w:eastAsia="Arial" w:cs="Times New Roman"/>
          <w:b/>
          <w:bCs/>
          <w:color w:val="CF5C00"/>
          <w:sz w:val="24"/>
          <w:szCs w:val="24"/>
        </w:rPr>
        <w:t>-</w:t>
      </w:r>
      <w:r>
        <w:rPr>
          <w:rFonts w:eastAsia="Arial" w:cs="Times New Roman"/>
          <w:color w:val="0000CF"/>
          <w:sz w:val="24"/>
          <w:szCs w:val="24"/>
        </w:rPr>
        <w:t>1</w:t>
      </w:r>
      <w:r>
        <w:rPr>
          <w:rFonts w:eastAsia="Arial" w:cs="Times New Roman"/>
          <w:b/>
          <w:bCs/>
          <w:color w:val="CF5C00"/>
          <w:sz w:val="24"/>
          <w:szCs w:val="24"/>
        </w:rPr>
        <w:t>;</w:t>
      </w:r>
    </w:p>
    <w:p>
      <w:pPr>
        <w:pStyle w:val="Normal"/>
        <w:spacing w:lineRule="exact" w:line="2"/>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color w:val="214A87"/>
          <w:sz w:val="24"/>
          <w:szCs w:val="24"/>
        </w:rPr>
        <w:t xml:space="preserve">async </w:t>
      </w:r>
      <w:r>
        <w:rPr>
          <w:rFonts w:eastAsia="Arial" w:cs="Times New Roman"/>
          <w:color w:val="000000"/>
          <w:sz w:val="24"/>
          <w:szCs w:val="24"/>
        </w:rPr>
        <w:t>updateAccount(user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User) {</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tx</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new </w:t>
      </w:r>
      <w:r>
        <w:rPr>
          <w:rFonts w:eastAsia="Arial" w:cs="Times New Roman"/>
          <w:color w:val="000000"/>
          <w:sz w:val="24"/>
          <w:szCs w:val="24"/>
        </w:rPr>
        <w:t>AccountTransaction({</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timestamp</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timestamp()</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networkIdentifier</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networkIdentifier</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asset</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user</w:t>
      </w:r>
      <w:r>
        <w:rPr>
          <w:rFonts w:eastAsia="Arial" w:cs="Times New Roman"/>
          <w:b/>
          <w:bCs/>
          <w:color w:val="CF5C00"/>
          <w:sz w:val="24"/>
          <w:szCs w:val="24"/>
        </w:rPr>
        <w:t>.</w:t>
      </w:r>
      <w:r>
        <w:rPr>
          <w:rFonts w:eastAsia="Arial" w:cs="Times New Roman"/>
          <w:color w:val="C4A100"/>
          <w:sz w:val="24"/>
          <w:szCs w:val="24"/>
        </w:rPr>
        <w:t>asset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tx</w:t>
      </w:r>
      <w:r>
        <w:rPr>
          <w:rFonts w:eastAsia="Arial" w:cs="Times New Roman"/>
          <w:b/>
          <w:bCs/>
          <w:color w:val="CF5C00"/>
          <w:sz w:val="24"/>
          <w:szCs w:val="24"/>
        </w:rPr>
        <w:t>.</w:t>
      </w:r>
      <w:r>
        <w:rPr>
          <w:rFonts w:eastAsia="Arial" w:cs="Times New Roman"/>
          <w:sz w:val="24"/>
          <w:szCs w:val="24"/>
        </w:rPr>
        <w:t>sign(user</w:t>
      </w:r>
      <w:r>
        <w:rPr>
          <w:rFonts w:eastAsia="Arial" w:cs="Times New Roman"/>
          <w:b/>
          <w:bCs/>
          <w:color w:val="CF5C00"/>
          <w:sz w:val="24"/>
          <w:szCs w:val="24"/>
        </w:rPr>
        <w:t>.</w:t>
      </w:r>
      <w:r>
        <w:rPr>
          <w:rFonts w:eastAsia="Arial" w:cs="Times New Roman"/>
          <w:color w:val="C4A100"/>
          <w:sz w:val="24"/>
          <w:szCs w:val="24"/>
        </w:rPr>
        <w:t>passphrase</w:t>
      </w:r>
      <w:r>
        <w:rPr>
          <w:rFonts w:eastAsia="Arial" w:cs="Times New Roman"/>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left="500" w:right="98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result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await </w:t>
      </w:r>
      <w:r>
        <w:rPr>
          <w:rFonts w:eastAsia="Arial" w:cs="Times New Roman"/>
          <w:color w:val="000000"/>
          <w:sz w:val="24"/>
          <w:szCs w:val="24"/>
        </w:rPr>
        <w:t>devnet</w:t>
      </w:r>
      <w:r>
        <w:rPr>
          <w:rFonts w:eastAsia="Arial" w:cs="Times New Roman"/>
          <w:b/>
          <w:bCs/>
          <w:color w:val="CF5C00"/>
          <w:sz w:val="24"/>
          <w:szCs w:val="24"/>
        </w:rPr>
        <w:t>.</w:t>
      </w:r>
      <w:r>
        <w:rPr>
          <w:rFonts w:eastAsia="Arial" w:cs="Times New Roman"/>
          <w:color w:val="C4A100"/>
          <w:sz w:val="24"/>
          <w:szCs w:val="24"/>
        </w:rPr>
        <w:t>transactions</w:t>
      </w:r>
      <w:r>
        <w:rPr>
          <w:rFonts w:eastAsia="Arial" w:cs="Times New Roman"/>
          <w:b/>
          <w:bCs/>
          <w:color w:val="CF5C00"/>
          <w:sz w:val="24"/>
          <w:szCs w:val="24"/>
        </w:rPr>
        <w:t>.</w:t>
      </w:r>
      <w:r>
        <w:rPr>
          <w:rFonts w:eastAsia="Arial" w:cs="Times New Roman"/>
          <w:color w:val="000000"/>
          <w:sz w:val="24"/>
          <w:szCs w:val="24"/>
        </w:rPr>
        <w:t>broadcast(tx</w:t>
      </w:r>
      <w:r>
        <w:rPr>
          <w:rFonts w:eastAsia="Arial" w:cs="Times New Roman"/>
          <w:b/>
          <w:bCs/>
          <w:color w:val="CF5C00"/>
          <w:sz w:val="24"/>
          <w:szCs w:val="24"/>
        </w:rPr>
        <w:t>.</w:t>
      </w:r>
      <w:r>
        <w:rPr>
          <w:rFonts w:eastAsia="Arial" w:cs="Times New Roman"/>
          <w:color w:val="000000"/>
          <w:sz w:val="24"/>
          <w:szCs w:val="24"/>
        </w:rPr>
        <w:t>toJSON())</w:t>
      </w:r>
      <w:r>
        <w:rPr>
          <w:rFonts w:eastAsia="Arial" w:cs="Times New Roman"/>
          <w:b/>
          <w:bCs/>
          <w:color w:val="214A87"/>
          <w:sz w:val="24"/>
          <w:szCs w:val="24"/>
        </w:rPr>
        <w:t xml:space="preserve"> </w:t>
      </w:r>
      <w:r>
        <w:rPr>
          <w:rFonts w:eastAsia="Arial" w:cs="Times New Roman"/>
          <w:color w:val="000000"/>
          <w:sz w:val="24"/>
          <w:szCs w:val="24"/>
        </w:rPr>
        <w:t>log</w:t>
      </w:r>
      <w:r>
        <w:rPr>
          <w:rFonts w:eastAsia="Arial" w:cs="Times New Roman"/>
          <w:b/>
          <w:bCs/>
          <w:color w:val="CF5C00"/>
          <w:sz w:val="24"/>
          <w:szCs w:val="24"/>
        </w:rPr>
        <w:t>.</w:t>
      </w:r>
      <w:r>
        <w:rPr>
          <w:rFonts w:eastAsia="Arial" w:cs="Times New Roman"/>
          <w:color w:val="000000"/>
          <w:sz w:val="24"/>
          <w:szCs w:val="24"/>
        </w:rPr>
        <w:t>info(</w:t>
      </w:r>
      <w:r>
        <w:rPr>
          <w:rFonts w:eastAsia="Arial" w:cs="Times New Roman"/>
          <w:color w:val="4F9905"/>
          <w:sz w:val="24"/>
          <w:szCs w:val="24"/>
        </w:rPr>
        <w:t>'Transaction result: '</w:t>
      </w:r>
      <w:r>
        <w:rPr>
          <w:rFonts w:eastAsia="Arial" w:cs="Times New Roman"/>
          <w:b/>
          <w:bCs/>
          <w:color w:val="CF5C00"/>
          <w:sz w:val="24"/>
          <w:szCs w:val="24"/>
        </w:rPr>
        <w:t>,</w:t>
      </w:r>
      <w:r>
        <w:rPr>
          <w:rFonts w:eastAsia="Arial" w:cs="Times New Roman"/>
          <w:color w:val="000000"/>
          <w:sz w:val="24"/>
          <w:szCs w:val="24"/>
        </w:rPr>
        <w:t xml:space="preserve"> result)</w:t>
      </w:r>
      <w:r>
        <w:rPr>
          <w:rFonts w:eastAsia="Arial" w:cs="Times New Roman"/>
          <w:b/>
          <w:bCs/>
          <w:color w:val="CF5C00"/>
          <w:sz w:val="24"/>
          <w:szCs w:val="24"/>
        </w:rPr>
        <w:t>;</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result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left="500" w:right="6920" w:hanging="246"/>
        <w:rPr>
          <w:rFonts w:cs="Times New Roman"/>
          <w:sz w:val="20"/>
          <w:szCs w:val="20"/>
        </w:rPr>
      </w:pPr>
      <w:r>
        <w:rPr>
          <w:rFonts w:eastAsia="Arial" w:cs="Times New Roman"/>
          <w:sz w:val="24"/>
          <w:szCs w:val="24"/>
        </w:rPr>
        <w:t xml:space="preserve">} </w:t>
      </w:r>
      <w:r>
        <w:rPr>
          <w:rFonts w:eastAsia="Arial" w:cs="Times New Roman"/>
          <w:b/>
          <w:bCs/>
          <w:color w:val="214A87"/>
          <w:sz w:val="24"/>
          <w:szCs w:val="24"/>
        </w:rPr>
        <w:t>catch</w:t>
      </w:r>
      <w:r>
        <w:rPr>
          <w:rFonts w:eastAsia="Arial" w:cs="Times New Roman"/>
          <w:sz w:val="24"/>
          <w:szCs w:val="24"/>
        </w:rPr>
        <w:t>(err) { log</w:t>
      </w:r>
      <w:r>
        <w:rPr>
          <w:rFonts w:eastAsia="Arial" w:cs="Times New Roman"/>
          <w:b/>
          <w:bCs/>
          <w:color w:val="CF5C00"/>
          <w:sz w:val="24"/>
          <w:szCs w:val="24"/>
        </w:rPr>
        <w:t>.</w:t>
      </w:r>
      <w:r>
        <w:rPr>
          <w:rFonts w:eastAsia="Arial" w:cs="Times New Roman"/>
          <w:sz w:val="24"/>
          <w:szCs w:val="24"/>
        </w:rPr>
        <w:t>error(err)</w:t>
      </w:r>
      <w:r>
        <w:rPr>
          <w:rFonts w:eastAsia="Arial" w:cs="Times New Roman"/>
          <w:b/>
          <w:bCs/>
          <w:color w:val="CF5C00"/>
          <w:sz w:val="24"/>
          <w:szCs w:val="24"/>
        </w:rPr>
        <w:t>;</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throw new </w:t>
      </w:r>
      <w:r>
        <w:rPr>
          <w:rFonts w:eastAsia="Arial" w:cs="Times New Roman"/>
          <w:color w:val="000000"/>
          <w:sz w:val="24"/>
          <w:szCs w:val="24"/>
        </w:rPr>
        <w:t>Error(</w:t>
      </w:r>
      <w:r>
        <w:rPr>
          <w:rFonts w:eastAsia="Arial" w:cs="Times New Roman"/>
          <w:color w:val="4F9905"/>
          <w:sz w:val="24"/>
          <w:szCs w:val="24"/>
        </w:rPr>
        <w:t>"Fail on update account"</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123"/>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spacing w:lineRule="auto" w:line="343"/>
        <w:ind w:left="240" w:right="620" w:hanging="245"/>
        <w:rPr>
          <w:rFonts w:cs="Times New Roman"/>
          <w:sz w:val="20"/>
          <w:szCs w:val="20"/>
        </w:rPr>
      </w:pPr>
      <w:r>
        <w:rPr>
          <w:rFonts w:eastAsia="Arial" w:cs="Times New Roman"/>
          <w:b/>
          <w:bCs/>
          <w:color w:val="214A87"/>
          <w:sz w:val="24"/>
          <w:szCs w:val="24"/>
        </w:rPr>
        <w:t xml:space="preserve">async </w:t>
      </w:r>
      <w:r>
        <w:rPr>
          <w:rFonts w:eastAsia="Arial" w:cs="Times New Roman"/>
          <w:color w:val="000000"/>
          <w:sz w:val="24"/>
          <w:szCs w:val="24"/>
        </w:rPr>
        <w:t>transact(buyOrder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BuyOrder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passphrase</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string</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Asset) {</w:t>
      </w:r>
      <w:r>
        <w:rPr>
          <w:rFonts w:eastAsia="Arial" w:cs="Times New Roman"/>
          <w:b/>
          <w:bCs/>
          <w:color w:val="214A87"/>
          <w:sz w:val="24"/>
          <w:szCs w:val="24"/>
        </w:rPr>
        <w:t xml:space="preserve"> const </w:t>
      </w:r>
      <w:r>
        <w:rPr>
          <w:rFonts w:eastAsia="Arial" w:cs="Times New Roman"/>
          <w:color w:val="000000"/>
          <w:sz w:val="24"/>
          <w:szCs w:val="24"/>
        </w:rPr>
        <w:t>tx</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trans</w:t>
      </w:r>
      <w:r>
        <w:rPr>
          <w:rFonts w:eastAsia="Arial" w:cs="Times New Roman"/>
          <w:b/>
          <w:bCs/>
          <w:color w:val="CF5C00"/>
          <w:sz w:val="24"/>
          <w:szCs w:val="24"/>
        </w:rPr>
        <w:t>.</w:t>
      </w:r>
      <w:r>
        <w:rPr>
          <w:rFonts w:eastAsia="Arial" w:cs="Times New Roman"/>
          <w:color w:val="000000"/>
          <w:sz w:val="24"/>
          <w:szCs w:val="24"/>
        </w:rPr>
        <w:t>transfer({</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amount</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convertLSKToBeddows(buyOrder</w:t>
      </w:r>
      <w:r>
        <w:rPr>
          <w:rFonts w:eastAsia="Arial" w:cs="Times New Roman"/>
          <w:b/>
          <w:bCs/>
          <w:color w:val="CF5C00"/>
          <w:sz w:val="24"/>
          <w:szCs w:val="24"/>
        </w:rPr>
        <w:t>.</w:t>
      </w:r>
      <w:r>
        <w:rPr>
          <w:rFonts w:eastAsia="Arial" w:cs="Times New Roman"/>
          <w:color w:val="C4A100"/>
          <w:sz w:val="24"/>
          <w:szCs w:val="24"/>
        </w:rPr>
        <w:t>offeredPrice</w:t>
      </w:r>
      <w:r>
        <w:rPr>
          <w:rFonts w:eastAsia="Arial" w:cs="Times New Roman"/>
          <w:b/>
          <w:bCs/>
          <w:color w:val="CF5C00"/>
          <w:sz w:val="24"/>
          <w:szCs w:val="24"/>
        </w:rPr>
        <w:t>.</w:t>
      </w:r>
      <w:r>
        <w:rPr>
          <w:rFonts w:eastAsia="Arial" w:cs="Times New Roman"/>
          <w:color w:val="000000"/>
          <w:sz w:val="24"/>
          <w:szCs w:val="24"/>
        </w:rPr>
        <w:t>toString())</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networkIdentifier</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networkIdentifier</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recipientId</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buyOrder</w:t>
      </w:r>
      <w:r>
        <w:rPr>
          <w:rFonts w:eastAsia="Arial" w:cs="Times New Roman"/>
          <w:b/>
          <w:bCs/>
          <w:color w:val="CF5C00"/>
          <w:sz w:val="24"/>
          <w:szCs w:val="24"/>
        </w:rPr>
        <w:t>.</w:t>
      </w:r>
      <w:r>
        <w:rPr>
          <w:rFonts w:eastAsia="Arial" w:cs="Times New Roman"/>
          <w:color w:val="C4A100"/>
          <w:sz w:val="24"/>
          <w:szCs w:val="24"/>
        </w:rPr>
        <w:t>sellerId</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passphrase</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passphrase</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sectPr>
          <w:footerReference w:type="default" r:id="rId65"/>
          <w:type w:val="nextPage"/>
          <w:pgSz w:w="11906" w:h="16838"/>
          <w:pgMar w:left="1440" w:right="1206" w:header="0" w:top="1354"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9"/>
        <w:rPr>
          <w:rFonts w:cs="Times New Roman"/>
          <w:sz w:val="20"/>
          <w:szCs w:val="20"/>
        </w:rPr>
      </w:pPr>
      <w:r>
        <w:rPr>
          <w:rFonts w:cs="Times New Roman"/>
          <w:sz w:val="20"/>
          <w:szCs w:val="20"/>
        </w:rPr>
      </w:r>
    </w:p>
    <w:p>
      <w:pPr>
        <w:sectPr>
          <w:type w:val="continuous"/>
          <w:pgSz w:w="11906" w:h="16838"/>
          <w:pgMar w:left="1440" w:right="1206" w:header="0" w:top="1354" w:footer="0" w:bottom="306" w:gutter="0"/>
          <w:formProt w:val="false"/>
          <w:textDirection w:val="lrTb"/>
          <w:docGrid w:type="default" w:linePitch="100" w:charSpace="8192"/>
        </w:sectPr>
      </w:pPr>
    </w:p>
    <w:p>
      <w:pPr>
        <w:pStyle w:val="Normal"/>
        <w:spacing w:lineRule="exact" w:line="96"/>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await </w:t>
      </w:r>
      <w:r>
        <w:rPr>
          <w:rFonts w:eastAsia="Arial" w:cs="Times New Roman"/>
          <w:color w:val="000000"/>
          <w:sz w:val="24"/>
          <w:szCs w:val="24"/>
        </w:rPr>
        <w:t>devnet</w:t>
      </w:r>
      <w:r>
        <w:rPr>
          <w:rFonts w:eastAsia="Arial" w:cs="Times New Roman"/>
          <w:b/>
          <w:bCs/>
          <w:color w:val="CF5C00"/>
          <w:sz w:val="24"/>
          <w:szCs w:val="24"/>
        </w:rPr>
        <w:t>.</w:t>
      </w:r>
      <w:r>
        <w:rPr>
          <w:rFonts w:eastAsia="Arial" w:cs="Times New Roman"/>
          <w:color w:val="C4A100"/>
          <w:sz w:val="24"/>
          <w:szCs w:val="24"/>
        </w:rPr>
        <w:t>transactions</w:t>
      </w:r>
      <w:r>
        <w:rPr>
          <w:rFonts w:eastAsia="Arial" w:cs="Times New Roman"/>
          <w:b/>
          <w:bCs/>
          <w:color w:val="CF5C00"/>
          <w:sz w:val="24"/>
          <w:szCs w:val="24"/>
        </w:rPr>
        <w:t>.</w:t>
      </w:r>
      <w:r>
        <w:rPr>
          <w:rFonts w:eastAsia="Arial" w:cs="Times New Roman"/>
          <w:color w:val="000000"/>
          <w:sz w:val="24"/>
          <w:szCs w:val="24"/>
        </w:rPr>
        <w:t>broadcast(tx)</w:t>
      </w:r>
      <w:r>
        <w:rPr>
          <w:rFonts w:eastAsia="Arial" w:cs="Times New Roman"/>
          <w:b/>
          <w:bCs/>
          <w:color w:val="CF5C00"/>
          <w:sz w:val="24"/>
          <w:szCs w:val="24"/>
        </w:rPr>
        <w:t>;</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6" wp14:anchorId="4884B0F9">
                <wp:simplePos x="0" y="0"/>
                <wp:positionH relativeFrom="column">
                  <wp:posOffset>-37465</wp:posOffset>
                </wp:positionH>
                <wp:positionV relativeFrom="paragraph">
                  <wp:posOffset>-160020</wp:posOffset>
                </wp:positionV>
                <wp:extent cx="5807710" cy="8788400"/>
                <wp:effectExtent l="0" t="0" r="0" b="0"/>
                <wp:wrapNone/>
                <wp:docPr id="22" name="Shape 21"/>
                <a:graphic xmlns:a="http://schemas.openxmlformats.org/drawingml/2006/main">
                  <a:graphicData uri="http://schemas.microsoft.com/office/word/2010/wordprocessingShape">
                    <wps:wsp>
                      <wps:cNvSpPr/>
                      <wps:spPr>
                        <a:xfrm>
                          <a:off x="0" y="0"/>
                          <a:ext cx="5807160" cy="878760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21" fillcolor="#f8f8f8" stroked="f" style="position:absolute;margin-left:-2.95pt;margin-top:-12.6pt;width:457.2pt;height:691.9pt" wp14:anchorId="4884B0F9">
                <w10:wrap type="none"/>
                <v:fill o:detectmouseclick="t" type="solid" color2="#070707"/>
                <v:stroke color="#3465a4" joinstyle="round" endcap="flat"/>
              </v:rect>
            </w:pict>
          </mc:Fallback>
        </mc:AlternateContent>
      </w:r>
    </w:p>
    <w:p>
      <w:pPr>
        <w:pStyle w:val="Normal"/>
        <w:spacing w:lineRule="exact" w:line="10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 xml:space="preserve">} </w:t>
      </w:r>
      <w:r>
        <w:rPr>
          <w:rFonts w:eastAsia="Arial" w:cs="Times New Roman"/>
          <w:b/>
          <w:bCs/>
          <w:color w:val="214A87"/>
          <w:sz w:val="24"/>
          <w:szCs w:val="24"/>
        </w:rPr>
        <w:t>catch</w:t>
      </w:r>
      <w:r>
        <w:rPr>
          <w:rFonts w:eastAsia="Arial" w:cs="Times New Roman"/>
          <w:sz w:val="24"/>
          <w:szCs w:val="24"/>
        </w:rPr>
        <w:t>(err) {</w:t>
      </w:r>
    </w:p>
    <w:p>
      <w:pPr>
        <w:pStyle w:val="Normal"/>
        <w:spacing w:lineRule="exact" w:line="122"/>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throw new </w:t>
      </w:r>
      <w:r>
        <w:rPr>
          <w:rFonts w:eastAsia="Arial" w:cs="Times New Roman"/>
          <w:color w:val="000000"/>
          <w:sz w:val="24"/>
          <w:szCs w:val="24"/>
        </w:rPr>
        <w:t>InsufficientFunds(</w:t>
      </w:r>
      <w:r>
        <w:rPr>
          <w:rFonts w:eastAsia="Arial" w:cs="Times New Roman"/>
          <w:color w:val="4F9905"/>
          <w:sz w:val="24"/>
          <w:szCs w:val="24"/>
        </w:rPr>
        <w:t>"That wasn't very cash money of you"</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left="240" w:right="1866" w:firstLine="246"/>
        <w:rPr>
          <w:rFonts w:cs="Times New Roman"/>
          <w:sz w:val="20"/>
          <w:szCs w:val="20"/>
        </w:rPr>
      </w:pPr>
      <w:r>
        <w:rPr>
          <w:rFonts w:eastAsia="Arial" w:cs="Times New Roman"/>
          <w:b/>
          <w:bCs/>
          <w:color w:val="214A87"/>
          <w:sz w:val="24"/>
          <w:szCs w:val="24"/>
        </w:rPr>
        <w:t>await this</w:t>
      </w:r>
      <w:r>
        <w:rPr>
          <w:rFonts w:eastAsia="Arial" w:cs="Times New Roman"/>
          <w:b/>
          <w:bCs/>
          <w:color w:val="CF5C00"/>
          <w:sz w:val="24"/>
          <w:szCs w:val="24"/>
        </w:rPr>
        <w:t>.</w:t>
      </w:r>
      <w:r>
        <w:rPr>
          <w:rFonts w:eastAsia="Arial" w:cs="Times New Roman"/>
          <w:color w:val="000000"/>
          <w:sz w:val="24"/>
          <w:szCs w:val="24"/>
        </w:rPr>
        <w:t>addAssetToUserPortfolio(asseț</w:t>
      </w:r>
      <w:r>
        <w:rPr>
          <w:rFonts w:eastAsia="Arial" w:cs="Times New Roman"/>
          <w:b/>
          <w:bCs/>
          <w:color w:val="214A87"/>
          <w:sz w:val="24"/>
          <w:szCs w:val="24"/>
        </w:rPr>
        <w:t xml:space="preserve"> </w:t>
      </w:r>
      <w:r>
        <w:rPr>
          <w:rFonts w:eastAsia="Arial" w:cs="Times New Roman"/>
          <w:color w:val="000000"/>
          <w:sz w:val="24"/>
          <w:szCs w:val="24"/>
        </w:rPr>
        <w:t>passphrase)</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 xml:space="preserve">} </w:t>
      </w:r>
      <w:r>
        <w:rPr>
          <w:rFonts w:eastAsia="Arial" w:cs="Times New Roman"/>
          <w:b/>
          <w:bCs/>
          <w:color w:val="214A87"/>
          <w:sz w:val="24"/>
          <w:szCs w:val="24"/>
        </w:rPr>
        <w:t>catch</w:t>
      </w:r>
      <w:r>
        <w:rPr>
          <w:rFonts w:eastAsia="Arial" w:cs="Times New Roman"/>
          <w:color w:val="000000"/>
          <w:sz w:val="24"/>
          <w:szCs w:val="24"/>
        </w:rPr>
        <w:t>(err) {</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throw new </w:t>
      </w:r>
      <w:r>
        <w:rPr>
          <w:rFonts w:eastAsia="Arial" w:cs="Times New Roman"/>
          <w:color w:val="000000"/>
          <w:sz w:val="24"/>
          <w:szCs w:val="24"/>
        </w:rPr>
        <w:t>Error(</w:t>
      </w:r>
      <w:r>
        <w:rPr>
          <w:rFonts w:eastAsia="Arial" w:cs="Times New Roman"/>
          <w:color w:val="4F9905"/>
          <w:sz w:val="24"/>
          <w:szCs w:val="24"/>
        </w:rPr>
        <w:t>"Failed to transfer asset to portfolio"</w:t>
      </w:r>
      <w:r>
        <w:rPr>
          <w:rFonts w:eastAsia="Arial" w:cs="Times New Roman"/>
          <w:color w:val="0000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left="240" w:right="2466" w:firstLine="246"/>
        <w:rPr>
          <w:rFonts w:cs="Times New Roman"/>
          <w:sz w:val="20"/>
          <w:szCs w:val="20"/>
        </w:rPr>
      </w:pPr>
      <w:r>
        <w:rPr>
          <w:rFonts w:eastAsia="Arial" w:cs="Times New Roman"/>
          <w:b/>
          <w:bCs/>
          <w:color w:val="214A87"/>
          <w:sz w:val="24"/>
          <w:szCs w:val="24"/>
        </w:rPr>
        <w:t>await this</w:t>
      </w:r>
      <w:r>
        <w:rPr>
          <w:rFonts w:eastAsia="Arial" w:cs="Times New Roman"/>
          <w:b/>
          <w:bCs/>
          <w:color w:val="CF5C00"/>
          <w:sz w:val="24"/>
          <w:szCs w:val="24"/>
        </w:rPr>
        <w:t>.</w:t>
      </w:r>
      <w:r>
        <w:rPr>
          <w:rFonts w:eastAsia="Arial" w:cs="Times New Roman"/>
          <w:color w:val="000000"/>
          <w:sz w:val="24"/>
          <w:szCs w:val="24"/>
        </w:rPr>
        <w:t>removeSellOrder(buyOrder</w:t>
      </w:r>
      <w:r>
        <w:rPr>
          <w:rFonts w:eastAsia="Arial" w:cs="Times New Roman"/>
          <w:b/>
          <w:bCs/>
          <w:color w:val="CF5C00"/>
          <w:sz w:val="24"/>
          <w:szCs w:val="24"/>
        </w:rPr>
        <w:t>.</w:t>
      </w:r>
      <w:r>
        <w:rPr>
          <w:rFonts w:eastAsia="Arial" w:cs="Times New Roman"/>
          <w:color w:val="C4A100"/>
          <w:sz w:val="24"/>
          <w:szCs w:val="24"/>
        </w:rPr>
        <w:t>sellOrderId</w:t>
      </w:r>
      <w:r>
        <w:rPr>
          <w:rFonts w:eastAsia="Arial" w:cs="Times New Roman"/>
          <w:color w:val="000000"/>
          <w:sz w:val="24"/>
          <w:szCs w:val="24"/>
        </w:rPr>
        <w: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 xml:space="preserve">} </w:t>
      </w:r>
      <w:r>
        <w:rPr>
          <w:rFonts w:eastAsia="Arial" w:cs="Times New Roman"/>
          <w:b/>
          <w:bCs/>
          <w:color w:val="214A87"/>
          <w:sz w:val="24"/>
          <w:szCs w:val="24"/>
        </w:rPr>
        <w:t>catch</w:t>
      </w:r>
      <w:r>
        <w:rPr>
          <w:rFonts w:eastAsia="Arial" w:cs="Times New Roman"/>
          <w:color w:val="000000"/>
          <w:sz w:val="24"/>
          <w:szCs w:val="24"/>
        </w:rPr>
        <w:t>(err) {</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throw new </w:t>
      </w:r>
      <w:r>
        <w:rPr>
          <w:rFonts w:eastAsia="Arial" w:cs="Times New Roman"/>
          <w:color w:val="000000"/>
          <w:sz w:val="24"/>
          <w:szCs w:val="24"/>
        </w:rPr>
        <w:t>Error(</w:t>
      </w:r>
      <w:r>
        <w:rPr>
          <w:rFonts w:eastAsia="Arial" w:cs="Times New Roman"/>
          <w:color w:val="4F9905"/>
          <w:sz w:val="24"/>
          <w:szCs w:val="24"/>
        </w:rPr>
        <w:t>"Failed to remove sell order"</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119"/>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return</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color w:val="214A87"/>
          <w:sz w:val="24"/>
          <w:szCs w:val="24"/>
        </w:rPr>
        <w:t xml:space="preserve">async </w:t>
      </w:r>
      <w:r>
        <w:rPr>
          <w:rFonts w:eastAsia="Arial" w:cs="Times New Roman"/>
          <w:color w:val="000000"/>
          <w:sz w:val="24"/>
          <w:szCs w:val="24"/>
        </w:rPr>
        <w:t>addSellOrder(sellOrder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SellOrder) {</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let </w:t>
      </w:r>
      <w:r>
        <w:rPr>
          <w:rFonts w:eastAsia="Arial" w:cs="Times New Roman"/>
          <w:color w:val="214A87"/>
          <w:sz w:val="24"/>
          <w:szCs w:val="24"/>
        </w:rPr>
        <w:t>orderAccount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OrderAccount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await this</w:t>
      </w:r>
      <w:r>
        <w:rPr>
          <w:rFonts w:eastAsia="Arial" w:cs="Times New Roman"/>
          <w:b/>
          <w:bCs/>
          <w:color w:val="CF5C00"/>
          <w:sz w:val="24"/>
          <w:szCs w:val="24"/>
        </w:rPr>
        <w:t>.</w:t>
      </w:r>
      <w:r>
        <w:rPr>
          <w:rFonts w:eastAsia="Arial" w:cs="Times New Roman"/>
          <w:color w:val="000000"/>
          <w:sz w:val="24"/>
          <w:szCs w:val="24"/>
        </w:rPr>
        <w:t>getOrderAccount()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84"/>
        <w:ind w:left="240" w:right="3966" w:hanging="0"/>
        <w:rPr>
          <w:rFonts w:cs="Times New Roman"/>
          <w:sz w:val="20"/>
          <w:szCs w:val="20"/>
        </w:rPr>
      </w:pPr>
      <w:r>
        <w:rPr>
          <w:rFonts w:eastAsia="Arial" w:cs="Times New Roman"/>
          <w:b/>
          <w:bCs/>
          <w:color w:val="214A87"/>
          <w:sz w:val="24"/>
          <w:szCs w:val="24"/>
        </w:rPr>
        <w:t xml:space="preserve">let </w:t>
      </w:r>
      <w:r>
        <w:rPr>
          <w:rFonts w:eastAsia="Arial" w:cs="Times New Roman"/>
          <w:color w:val="214A87"/>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Orders</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orderAccount</w:t>
      </w:r>
      <w:r>
        <w:rPr>
          <w:rFonts w:eastAsia="Arial" w:cs="Times New Roman"/>
          <w:b/>
          <w:bCs/>
          <w:color w:val="CF5C00"/>
          <w:sz w:val="24"/>
          <w:szCs w:val="24"/>
        </w:rPr>
        <w:t>.</w:t>
      </w:r>
      <w:r>
        <w:rPr>
          <w:rFonts w:eastAsia="Arial" w:cs="Times New Roman"/>
          <w:color w:val="C4A100"/>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asset</w:t>
      </w:r>
      <w:r>
        <w:rPr>
          <w:rFonts w:eastAsia="Arial" w:cs="Times New Roman"/>
          <w:b/>
          <w:bCs/>
          <w:color w:val="CF5C00"/>
          <w:sz w:val="24"/>
          <w:szCs w:val="24"/>
        </w:rPr>
        <w:t>.</w:t>
      </w:r>
      <w:r>
        <w:rPr>
          <w:rFonts w:eastAsia="Arial" w:cs="Times New Roman"/>
          <w:color w:val="C4A100"/>
          <w:sz w:val="24"/>
          <w:szCs w:val="24"/>
        </w:rPr>
        <w:t>sellOrders</w:t>
      </w:r>
      <w:r>
        <w:rPr>
          <w:rFonts w:eastAsia="Arial" w:cs="Times New Roman"/>
          <w:b/>
          <w:bCs/>
          <w:color w:val="CF5C00"/>
          <w:sz w:val="24"/>
          <w:szCs w:val="24"/>
        </w:rPr>
        <w:t>.</w:t>
      </w:r>
      <w:r>
        <w:rPr>
          <w:rFonts w:eastAsia="Arial" w:cs="Times New Roman"/>
          <w:color w:val="000000"/>
          <w:sz w:val="24"/>
          <w:szCs w:val="24"/>
        </w:rPr>
        <w:t>push(sellOrder)</w:t>
      </w:r>
      <w:r>
        <w:rPr>
          <w:rFonts w:eastAsia="Arial" w:cs="Times New Roman"/>
          <w:b/>
          <w:bCs/>
          <w:color w:val="CF5C00"/>
          <w:sz w:val="24"/>
          <w:szCs w:val="24"/>
        </w:rPr>
        <w:t>;</w:t>
      </w:r>
    </w:p>
    <w:p>
      <w:pPr>
        <w:pStyle w:val="Normal"/>
        <w:spacing w:lineRule="exact" w:line="308"/>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tx</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new </w:t>
      </w:r>
      <w:r>
        <w:rPr>
          <w:rFonts w:eastAsia="Arial" w:cs="Times New Roman"/>
          <w:color w:val="000000"/>
          <w:sz w:val="24"/>
          <w:szCs w:val="24"/>
        </w:rPr>
        <w:t>OrderTransaction({</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timestamp</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timestamp()</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networkIdentifier</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networkIdentifier</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targetAccountAddress</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getAddressFromPassphrase(sellPass)</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asset</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asset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tx</w:t>
      </w:r>
      <w:r>
        <w:rPr>
          <w:rFonts w:eastAsia="Arial" w:cs="Times New Roman"/>
          <w:b/>
          <w:bCs/>
          <w:color w:val="CF5C00"/>
          <w:sz w:val="24"/>
          <w:szCs w:val="24"/>
        </w:rPr>
        <w:t>.</w:t>
      </w:r>
      <w:r>
        <w:rPr>
          <w:rFonts w:eastAsia="Arial" w:cs="Times New Roman"/>
          <w:sz w:val="24"/>
          <w:szCs w:val="24"/>
        </w:rPr>
        <w:t>sign(sellPass)</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84"/>
        <w:ind w:left="500" w:right="626"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result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await </w:t>
      </w:r>
      <w:r>
        <w:rPr>
          <w:rFonts w:eastAsia="Arial" w:cs="Times New Roman"/>
          <w:color w:val="000000"/>
          <w:sz w:val="24"/>
          <w:szCs w:val="24"/>
        </w:rPr>
        <w:t>devnet</w:t>
      </w:r>
      <w:r>
        <w:rPr>
          <w:rFonts w:eastAsia="Arial" w:cs="Times New Roman"/>
          <w:b/>
          <w:bCs/>
          <w:color w:val="CF5C00"/>
          <w:sz w:val="24"/>
          <w:szCs w:val="24"/>
        </w:rPr>
        <w:t>.</w:t>
      </w:r>
      <w:r>
        <w:rPr>
          <w:rFonts w:eastAsia="Arial" w:cs="Times New Roman"/>
          <w:color w:val="C4A100"/>
          <w:sz w:val="24"/>
          <w:szCs w:val="24"/>
        </w:rPr>
        <w:t>transactions</w:t>
      </w:r>
      <w:r>
        <w:rPr>
          <w:rFonts w:eastAsia="Arial" w:cs="Times New Roman"/>
          <w:b/>
          <w:bCs/>
          <w:color w:val="CF5C00"/>
          <w:sz w:val="24"/>
          <w:szCs w:val="24"/>
        </w:rPr>
        <w:t>.</w:t>
      </w:r>
      <w:r>
        <w:rPr>
          <w:rFonts w:eastAsia="Arial" w:cs="Times New Roman"/>
          <w:color w:val="000000"/>
          <w:sz w:val="24"/>
          <w:szCs w:val="24"/>
        </w:rPr>
        <w:t>broadcast(tx</w:t>
      </w:r>
      <w:r>
        <w:rPr>
          <w:rFonts w:eastAsia="Arial" w:cs="Times New Roman"/>
          <w:b/>
          <w:bCs/>
          <w:color w:val="CF5C00"/>
          <w:sz w:val="24"/>
          <w:szCs w:val="24"/>
        </w:rPr>
        <w:t>.</w:t>
      </w:r>
      <w:r>
        <w:rPr>
          <w:rFonts w:eastAsia="Arial" w:cs="Times New Roman"/>
          <w:color w:val="000000"/>
          <w:sz w:val="24"/>
          <w:szCs w:val="24"/>
        </w:rPr>
        <w:t>toJSON())</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log</w:t>
      </w:r>
      <w:r>
        <w:rPr>
          <w:rFonts w:eastAsia="Arial" w:cs="Times New Roman"/>
          <w:b/>
          <w:bCs/>
          <w:color w:val="CF5C00"/>
          <w:sz w:val="24"/>
          <w:szCs w:val="24"/>
        </w:rPr>
        <w:t>.</w:t>
      </w:r>
      <w:r>
        <w:rPr>
          <w:rFonts w:eastAsia="Arial" w:cs="Times New Roman"/>
          <w:color w:val="000000"/>
          <w:sz w:val="24"/>
          <w:szCs w:val="24"/>
        </w:rPr>
        <w:t>info(</w:t>
      </w:r>
      <w:r>
        <w:rPr>
          <w:rFonts w:eastAsia="Arial" w:cs="Times New Roman"/>
          <w:color w:val="4F9905"/>
          <w:sz w:val="24"/>
          <w:szCs w:val="24"/>
        </w:rPr>
        <w:t>'Transaction result: '</w:t>
      </w:r>
      <w:r>
        <w:rPr>
          <w:rFonts w:eastAsia="Arial" w:cs="Times New Roman"/>
          <w:b/>
          <w:bCs/>
          <w:color w:val="CF5C00"/>
          <w:sz w:val="24"/>
          <w:szCs w:val="24"/>
        </w:rPr>
        <w:t>,</w:t>
      </w:r>
      <w:r>
        <w:rPr>
          <w:rFonts w:eastAsia="Arial" w:cs="Times New Roman"/>
          <w:color w:val="000000"/>
          <w:sz w:val="24"/>
          <w:szCs w:val="24"/>
        </w:rPr>
        <w:t xml:space="preserve"> result)</w:t>
      </w:r>
      <w:r>
        <w:rPr>
          <w:rFonts w:eastAsia="Arial" w:cs="Times New Roman"/>
          <w:b/>
          <w:bCs/>
          <w:color w:val="CF5C00"/>
          <w:sz w:val="24"/>
          <w:szCs w:val="24"/>
        </w:rPr>
        <w:t>;</w:t>
      </w:r>
    </w:p>
    <w:p>
      <w:pPr>
        <w:sectPr>
          <w:footerReference w:type="default" r:id="rId66"/>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151"/>
        <w:rPr>
          <w:rFonts w:cs="Times New Roman"/>
          <w:sz w:val="20"/>
          <w:szCs w:val="20"/>
        </w:rPr>
      </w:pPr>
      <w:r>
        <w:rPr>
          <w:rFonts w:cs="Times New Roman"/>
          <w:sz w:val="20"/>
          <w:szCs w:val="20"/>
        </w:rPr>
      </w:r>
    </w:p>
    <w:p>
      <w:pPr>
        <w:sectPr>
          <w:type w:val="continuous"/>
          <w:pgSz w:w="11906" w:h="16838"/>
          <w:pgMar w:left="1440" w:right="1440" w:header="0" w:top="1440" w:footer="0" w:bottom="306" w:gutter="0"/>
          <w:formProt w:val="false"/>
          <w:textDirection w:val="lrTb"/>
          <w:docGrid w:type="default" w:linePitch="100" w:charSpace="8192"/>
        </w:sectPr>
      </w:pPr>
    </w:p>
    <w:p>
      <w:pPr>
        <w:pStyle w:val="Normal"/>
        <w:spacing w:lineRule="exact" w:line="80"/>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result</w:t>
      </w:r>
      <w:r>
        <w:rPr>
          <w:rFonts w:eastAsia="Arial" w:cs="Times New Roman"/>
          <w:b/>
          <w:bCs/>
          <w:color w:val="CF5C00"/>
          <w:sz w:val="24"/>
          <w:szCs w:val="24"/>
        </w:rPr>
        <w:t>;</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5" wp14:anchorId="277A46F4">
                <wp:simplePos x="0" y="0"/>
                <wp:positionH relativeFrom="column">
                  <wp:posOffset>-37465</wp:posOffset>
                </wp:positionH>
                <wp:positionV relativeFrom="paragraph">
                  <wp:posOffset>-149225</wp:posOffset>
                </wp:positionV>
                <wp:extent cx="5807710" cy="8786495"/>
                <wp:effectExtent l="0" t="0" r="0" b="0"/>
                <wp:wrapNone/>
                <wp:docPr id="23" name="Shape 22"/>
                <a:graphic xmlns:a="http://schemas.openxmlformats.org/drawingml/2006/main">
                  <a:graphicData uri="http://schemas.microsoft.com/office/word/2010/wordprocessingShape">
                    <wps:wsp>
                      <wps:cNvSpPr/>
                      <wps:spPr>
                        <a:xfrm>
                          <a:off x="0" y="0"/>
                          <a:ext cx="5807160" cy="878580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22" fillcolor="#f8f8f8" stroked="f" style="position:absolute;margin-left:-2.95pt;margin-top:-11.75pt;width:457.2pt;height:691.75pt" wp14:anchorId="277A46F4">
                <w10:wrap type="none"/>
                <v:fill o:detectmouseclick="t" type="solid" color2="#070707"/>
                <v:stroke color="#3465a4" joinstyle="round" endcap="flat"/>
              </v:rect>
            </w:pict>
          </mc:Fallback>
        </mc:AlternateContent>
      </w:r>
    </w:p>
    <w:p>
      <w:pPr>
        <w:pStyle w:val="Normal"/>
        <w:spacing w:lineRule="exact" w:line="103"/>
        <w:rPr>
          <w:rFonts w:cs="Times New Roman"/>
          <w:sz w:val="20"/>
          <w:szCs w:val="20"/>
        </w:rPr>
      </w:pPr>
      <w:r>
        <w:rPr>
          <w:rFonts w:cs="Times New Roman"/>
          <w:sz w:val="20"/>
          <w:szCs w:val="20"/>
        </w:rPr>
      </w:r>
    </w:p>
    <w:p>
      <w:pPr>
        <w:pStyle w:val="Normal"/>
        <w:spacing w:lineRule="auto" w:line="343"/>
        <w:ind w:left="500" w:right="8120" w:hanging="246"/>
        <w:rPr>
          <w:rFonts w:cs="Times New Roman"/>
          <w:sz w:val="20"/>
          <w:szCs w:val="20"/>
        </w:rPr>
      </w:pPr>
      <w:r>
        <w:rPr>
          <w:rFonts w:eastAsia="Arial" w:cs="Times New Roman"/>
          <w:sz w:val="24"/>
          <w:szCs w:val="24"/>
        </w:rPr>
        <w:t xml:space="preserve">} </w:t>
      </w:r>
      <w:r>
        <w:rPr>
          <w:rFonts w:eastAsia="Arial" w:cs="Times New Roman"/>
          <w:b/>
          <w:bCs/>
          <w:color w:val="214A87"/>
          <w:sz w:val="24"/>
          <w:szCs w:val="24"/>
        </w:rPr>
        <w:t>catch</w:t>
      </w:r>
      <w:r>
        <w:rPr>
          <w:rFonts w:eastAsia="Arial" w:cs="Times New Roman"/>
          <w:sz w:val="24"/>
          <w:szCs w:val="24"/>
        </w:rPr>
        <w:t>(err) { log</w:t>
      </w:r>
      <w:r>
        <w:rPr>
          <w:rFonts w:eastAsia="Arial" w:cs="Times New Roman"/>
          <w:b/>
          <w:bCs/>
          <w:color w:val="CF5C00"/>
          <w:sz w:val="24"/>
          <w:szCs w:val="24"/>
        </w:rPr>
        <w:t>.</w:t>
      </w:r>
      <w:r>
        <w:rPr>
          <w:rFonts w:eastAsia="Arial" w:cs="Times New Roman"/>
          <w:sz w:val="24"/>
          <w:szCs w:val="24"/>
        </w:rPr>
        <w:t>error(err)</w:t>
      </w:r>
      <w:r>
        <w:rPr>
          <w:rFonts w:eastAsia="Arial" w:cs="Times New Roman"/>
          <w:b/>
          <w:bCs/>
          <w:color w:val="CF5C00"/>
          <w:sz w:val="24"/>
          <w:szCs w:val="24"/>
        </w:rPr>
        <w:t>;</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w:t>
      </w:r>
      <w:r>
        <w:rPr>
          <w:rFonts w:eastAsia="Arial" w:cs="Times New Roman"/>
          <w:b/>
          <w:bCs/>
          <w:color w:val="214A87"/>
          <w:sz w:val="24"/>
          <w:szCs w:val="24"/>
        </w:rPr>
        <w:t xml:space="preserve"> </w:t>
      </w:r>
      <w:r>
        <w:rPr>
          <w:rFonts w:eastAsia="Arial" w:cs="Times New Roman"/>
          <w:color w:val="214A87"/>
          <w:sz w:val="24"/>
          <w:szCs w:val="24"/>
        </w:rPr>
        <w:t>status</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CF"/>
          <w:sz w:val="24"/>
          <w:szCs w:val="24"/>
        </w:rPr>
        <w:t>400</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214A87"/>
          <w:sz w:val="24"/>
          <w:szCs w:val="24"/>
        </w:rPr>
        <w:t>message</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4F9905"/>
          <w:sz w:val="24"/>
          <w:szCs w:val="24"/>
        </w:rPr>
        <w:t>"Please try again"</w:t>
      </w:r>
      <w:r>
        <w:rPr>
          <w:rFonts w:eastAsia="Arial" w:cs="Times New Roman"/>
          <w:b/>
          <w:bCs/>
          <w:color w:val="214A87"/>
          <w:sz w:val="24"/>
          <w:szCs w:val="24"/>
        </w:rPr>
        <w:t xml:space="preserve"> </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123"/>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b/>
          <w:bCs/>
          <w:color w:val="214A87"/>
          <w:sz w:val="24"/>
          <w:szCs w:val="24"/>
        </w:rPr>
        <w:t xml:space="preserve">async </w:t>
      </w:r>
      <w:r>
        <w:rPr>
          <w:rFonts w:eastAsia="Arial" w:cs="Times New Roman"/>
          <w:color w:val="000000"/>
          <w:sz w:val="24"/>
          <w:szCs w:val="24"/>
        </w:rPr>
        <w:t>addBuyOrder(buyOrder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BuyOrder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passphrase</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string) {</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let </w:t>
      </w:r>
      <w:r>
        <w:rPr>
          <w:rFonts w:eastAsia="Arial" w:cs="Times New Roman"/>
          <w:color w:val="214A87"/>
          <w:sz w:val="24"/>
          <w:szCs w:val="24"/>
        </w:rPr>
        <w:t>orderAccount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OrderAccount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await this</w:t>
      </w:r>
      <w:r>
        <w:rPr>
          <w:rFonts w:eastAsia="Arial" w:cs="Times New Roman"/>
          <w:b/>
          <w:bCs/>
          <w:color w:val="CF5C00"/>
          <w:sz w:val="24"/>
          <w:szCs w:val="24"/>
        </w:rPr>
        <w:t>.</w:t>
      </w:r>
      <w:r>
        <w:rPr>
          <w:rFonts w:eastAsia="Arial" w:cs="Times New Roman"/>
          <w:color w:val="000000"/>
          <w:sz w:val="24"/>
          <w:szCs w:val="24"/>
        </w:rPr>
        <w:t>getOrderAccount()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let </w:t>
      </w:r>
      <w:r>
        <w:rPr>
          <w:rFonts w:eastAsia="Arial" w:cs="Times New Roman"/>
          <w:color w:val="214A87"/>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Orders</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orderAccount</w:t>
      </w:r>
      <w:r>
        <w:rPr>
          <w:rFonts w:eastAsia="Arial" w:cs="Times New Roman"/>
          <w:b/>
          <w:bCs/>
          <w:color w:val="CF5C00"/>
          <w:sz w:val="24"/>
          <w:szCs w:val="24"/>
        </w:rPr>
        <w:t>.</w:t>
      </w:r>
      <w:r>
        <w:rPr>
          <w:rFonts w:eastAsia="Arial" w:cs="Times New Roman"/>
          <w:color w:val="C4A100"/>
          <w:sz w:val="24"/>
          <w:szCs w:val="24"/>
        </w:rPr>
        <w:t>asset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asset</w:t>
      </w:r>
      <w:r>
        <w:rPr>
          <w:rFonts w:eastAsia="Arial" w:cs="Times New Roman"/>
          <w:b/>
          <w:bCs/>
          <w:color w:val="CF5C00"/>
          <w:sz w:val="24"/>
          <w:szCs w:val="24"/>
        </w:rPr>
        <w:t>.</w:t>
      </w:r>
      <w:r>
        <w:rPr>
          <w:rFonts w:eastAsia="Arial" w:cs="Times New Roman"/>
          <w:color w:val="C4A100"/>
          <w:sz w:val="24"/>
          <w:szCs w:val="24"/>
        </w:rPr>
        <w:t>buyOrders</w:t>
      </w:r>
      <w:r>
        <w:rPr>
          <w:rFonts w:eastAsia="Arial" w:cs="Times New Roman"/>
          <w:b/>
          <w:bCs/>
          <w:color w:val="CF5C00"/>
          <w:sz w:val="24"/>
          <w:szCs w:val="24"/>
        </w:rPr>
        <w:t>.</w:t>
      </w:r>
      <w:r>
        <w:rPr>
          <w:rFonts w:eastAsia="Arial" w:cs="Times New Roman"/>
          <w:sz w:val="24"/>
          <w:szCs w:val="24"/>
        </w:rPr>
        <w:t>push(buyOrder)</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relevantSellOrder</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asset</w:t>
      </w:r>
      <w:r>
        <w:rPr>
          <w:rFonts w:eastAsia="Arial" w:cs="Times New Roman"/>
          <w:b/>
          <w:bCs/>
          <w:color w:val="CF5C00"/>
          <w:sz w:val="24"/>
          <w:szCs w:val="24"/>
        </w:rPr>
        <w:t>.</w:t>
      </w:r>
      <w:r>
        <w:rPr>
          <w:rFonts w:eastAsia="Arial" w:cs="Times New Roman"/>
          <w:color w:val="C4A100"/>
          <w:sz w:val="24"/>
          <w:szCs w:val="24"/>
        </w:rPr>
        <w:t>sellOrders</w:t>
      </w:r>
      <w:r>
        <w:rPr>
          <w:rFonts w:eastAsia="Arial" w:cs="Times New Roman"/>
          <w:b/>
          <w:bCs/>
          <w:color w:val="CF5C00"/>
          <w:sz w:val="24"/>
          <w:szCs w:val="24"/>
        </w:rPr>
        <w:t>.</w:t>
      </w:r>
      <w:r>
        <w:rPr>
          <w:rFonts w:eastAsia="Arial" w:cs="Times New Roman"/>
          <w:color w:val="000000"/>
          <w:sz w:val="24"/>
          <w:szCs w:val="24"/>
        </w:rPr>
        <w:t>filter((sellOrder)</w:t>
      </w:r>
      <w:r>
        <w:rPr>
          <w:rFonts w:eastAsia="Arial" w:cs="Times New Roman"/>
          <w:b/>
          <w:bCs/>
          <w:color w:val="214A87"/>
          <w:sz w:val="24"/>
          <w:szCs w:val="24"/>
        </w:rPr>
        <w:t xml:space="preserve"> =&gt; </w:t>
      </w:r>
      <w:r>
        <w:rPr>
          <w:rFonts w:eastAsia="Arial" w:cs="Times New Roman"/>
          <w:color w:val="000000"/>
          <w:sz w:val="24"/>
          <w:szCs w:val="24"/>
        </w:rPr>
        <w:t>sellOrder</w:t>
      </w:r>
      <w:r>
        <w:rPr>
          <w:rFonts w:eastAsia="Arial" w:cs="Times New Roman"/>
          <w:b/>
          <w:bCs/>
          <w:color w:val="CF5C00"/>
          <w:sz w:val="24"/>
          <w:szCs w:val="24"/>
        </w:rPr>
        <w:t>.</w:t>
      </w:r>
      <w:r>
        <w:rPr>
          <w:rFonts w:eastAsia="Arial" w:cs="Times New Roman"/>
          <w:color w:val="C4A100"/>
          <w:sz w:val="24"/>
          <w:szCs w:val="24"/>
        </w:rPr>
        <w:t>id</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bu</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await this</w:t>
      </w:r>
      <w:r>
        <w:rPr>
          <w:rFonts w:eastAsia="Arial" w:cs="Times New Roman"/>
          <w:b/>
          <w:bCs/>
          <w:color w:val="CF5C00"/>
          <w:sz w:val="24"/>
          <w:szCs w:val="24"/>
        </w:rPr>
        <w:t>.</w:t>
      </w:r>
      <w:r>
        <w:rPr>
          <w:rFonts w:eastAsia="Arial" w:cs="Times New Roman"/>
          <w:color w:val="000000"/>
          <w:sz w:val="24"/>
          <w:szCs w:val="24"/>
        </w:rPr>
        <w:t>transact(buyOrder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passphrase</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relevantSellOrder</w:t>
      </w:r>
      <w:r>
        <w:rPr>
          <w:rFonts w:eastAsia="Arial" w:cs="Times New Roman"/>
          <w:b/>
          <w:bCs/>
          <w:color w:val="CF5C00"/>
          <w:sz w:val="24"/>
          <w:szCs w:val="24"/>
        </w:rPr>
        <w:t>.</w:t>
      </w:r>
      <w:r>
        <w:rPr>
          <w:rFonts w:eastAsia="Arial" w:cs="Times New Roman"/>
          <w:color w:val="C4A100"/>
          <w:sz w:val="24"/>
          <w:szCs w:val="24"/>
        </w:rPr>
        <w:t>assetData</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left="500" w:right="8120" w:hanging="246"/>
        <w:rPr>
          <w:rFonts w:cs="Times New Roman"/>
          <w:sz w:val="20"/>
          <w:szCs w:val="20"/>
        </w:rPr>
      </w:pPr>
      <w:r>
        <w:rPr>
          <w:rFonts w:eastAsia="Arial" w:cs="Times New Roman"/>
          <w:sz w:val="24"/>
          <w:szCs w:val="24"/>
        </w:rPr>
        <w:t xml:space="preserve">} </w:t>
      </w:r>
      <w:r>
        <w:rPr>
          <w:rFonts w:eastAsia="Arial" w:cs="Times New Roman"/>
          <w:b/>
          <w:bCs/>
          <w:color w:val="214A87"/>
          <w:sz w:val="24"/>
          <w:szCs w:val="24"/>
        </w:rPr>
        <w:t>catch</w:t>
      </w:r>
      <w:r>
        <w:rPr>
          <w:rFonts w:eastAsia="Arial" w:cs="Times New Roman"/>
          <w:sz w:val="24"/>
          <w:szCs w:val="24"/>
        </w:rPr>
        <w:t>(err) { log</w:t>
      </w:r>
      <w:r>
        <w:rPr>
          <w:rFonts w:eastAsia="Arial" w:cs="Times New Roman"/>
          <w:b/>
          <w:bCs/>
          <w:color w:val="CF5C00"/>
          <w:sz w:val="24"/>
          <w:szCs w:val="24"/>
        </w:rPr>
        <w:t>.</w:t>
      </w:r>
      <w:r>
        <w:rPr>
          <w:rFonts w:eastAsia="Arial" w:cs="Times New Roman"/>
          <w:sz w:val="24"/>
          <w:szCs w:val="24"/>
        </w:rPr>
        <w:t>error(err)</w:t>
      </w:r>
      <w:r>
        <w:rPr>
          <w:rFonts w:eastAsia="Arial" w:cs="Times New Roman"/>
          <w:b/>
          <w:bCs/>
          <w:color w:val="CF5C00"/>
          <w:sz w:val="24"/>
          <w:szCs w:val="24"/>
        </w:rPr>
        <w:t>;</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throw new </w:t>
      </w:r>
      <w:r>
        <w:rPr>
          <w:rFonts w:eastAsia="Arial" w:cs="Times New Roman"/>
          <w:color w:val="000000"/>
          <w:sz w:val="24"/>
          <w:szCs w:val="24"/>
        </w:rPr>
        <w:t>HttpException(err</w:t>
      </w:r>
      <w:r>
        <w:rPr>
          <w:rFonts w:eastAsia="Arial" w:cs="Times New Roman"/>
          <w:b/>
          <w:bCs/>
          <w:color w:val="CF5C00"/>
          <w:sz w:val="24"/>
          <w:szCs w:val="24"/>
        </w:rPr>
        <w:t>.</w:t>
      </w:r>
      <w:r>
        <w:rPr>
          <w:rFonts w:eastAsia="Arial" w:cs="Times New Roman"/>
          <w:color w:val="C4A100"/>
          <w:sz w:val="24"/>
          <w:szCs w:val="24"/>
        </w:rPr>
        <w:t>message</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CF"/>
          <w:sz w:val="24"/>
          <w:szCs w:val="24"/>
        </w:rPr>
        <w:t>400</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tx</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new </w:t>
      </w:r>
      <w:r>
        <w:rPr>
          <w:rFonts w:eastAsia="Arial" w:cs="Times New Roman"/>
          <w:color w:val="000000"/>
          <w:sz w:val="24"/>
          <w:szCs w:val="24"/>
        </w:rPr>
        <w:t>OrderTransaction({</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timestamp</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timestamp()</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networkIdentifier</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networkIdentifier</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targetAccountAddress</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getAddressFromPassphrase(sellPass)</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color w:val="214A87"/>
          <w:sz w:val="24"/>
          <w:szCs w:val="24"/>
        </w:rPr>
        <w:t>asset</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color w:val="000000"/>
          <w:sz w:val="24"/>
          <w:szCs w:val="24"/>
        </w:rPr>
        <w:t>asset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tx</w:t>
      </w:r>
      <w:r>
        <w:rPr>
          <w:rFonts w:eastAsia="Arial" w:cs="Times New Roman"/>
          <w:b/>
          <w:bCs/>
          <w:color w:val="CF5C00"/>
          <w:sz w:val="24"/>
          <w:szCs w:val="24"/>
        </w:rPr>
        <w:t>.</w:t>
      </w:r>
      <w:r>
        <w:rPr>
          <w:rFonts w:eastAsia="Arial" w:cs="Times New Roman"/>
          <w:sz w:val="24"/>
          <w:szCs w:val="24"/>
        </w:rPr>
        <w:t>sign(sellPass)</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try </w:t>
      </w:r>
      <w:r>
        <w:rPr>
          <w:rFonts w:eastAsia="Arial" w:cs="Times New Roman"/>
          <w:color w:val="000000"/>
          <w:sz w:val="24"/>
          <w:szCs w:val="24"/>
        </w:rPr>
        <w:t>{</w:t>
      </w:r>
    </w:p>
    <w:p>
      <w:pPr>
        <w:pStyle w:val="Normal"/>
        <w:spacing w:lineRule="exact" w:line="123"/>
        <w:rPr>
          <w:rFonts w:cs="Times New Roman"/>
          <w:sz w:val="20"/>
          <w:szCs w:val="20"/>
        </w:rPr>
      </w:pPr>
      <w:r>
        <w:rPr>
          <w:rFonts w:cs="Times New Roman"/>
          <w:sz w:val="20"/>
          <w:szCs w:val="20"/>
        </w:rPr>
      </w:r>
    </w:p>
    <w:p>
      <w:pPr>
        <w:pStyle w:val="Normal"/>
        <w:spacing w:lineRule="auto" w:line="343"/>
        <w:ind w:left="500" w:right="206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result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await </w:t>
      </w:r>
      <w:r>
        <w:rPr>
          <w:rFonts w:eastAsia="Arial" w:cs="Times New Roman"/>
          <w:color w:val="000000"/>
          <w:sz w:val="24"/>
          <w:szCs w:val="24"/>
        </w:rPr>
        <w:t>devnet</w:t>
      </w:r>
      <w:r>
        <w:rPr>
          <w:rFonts w:eastAsia="Arial" w:cs="Times New Roman"/>
          <w:b/>
          <w:bCs/>
          <w:color w:val="CF5C00"/>
          <w:sz w:val="24"/>
          <w:szCs w:val="24"/>
        </w:rPr>
        <w:t>.</w:t>
      </w:r>
      <w:r>
        <w:rPr>
          <w:rFonts w:eastAsia="Arial" w:cs="Times New Roman"/>
          <w:color w:val="C4A100"/>
          <w:sz w:val="24"/>
          <w:szCs w:val="24"/>
        </w:rPr>
        <w:t>transactions</w:t>
      </w:r>
      <w:r>
        <w:rPr>
          <w:rFonts w:eastAsia="Arial" w:cs="Times New Roman"/>
          <w:b/>
          <w:bCs/>
          <w:color w:val="CF5C00"/>
          <w:sz w:val="24"/>
          <w:szCs w:val="24"/>
        </w:rPr>
        <w:t>.</w:t>
      </w:r>
      <w:r>
        <w:rPr>
          <w:rFonts w:eastAsia="Arial" w:cs="Times New Roman"/>
          <w:color w:val="000000"/>
          <w:sz w:val="24"/>
          <w:szCs w:val="24"/>
        </w:rPr>
        <w:t>broadcast(tx</w:t>
      </w:r>
      <w:r>
        <w:rPr>
          <w:rFonts w:eastAsia="Arial" w:cs="Times New Roman"/>
          <w:b/>
          <w:bCs/>
          <w:color w:val="CF5C00"/>
          <w:sz w:val="24"/>
          <w:szCs w:val="24"/>
        </w:rPr>
        <w:t>.</w:t>
      </w:r>
      <w:r>
        <w:rPr>
          <w:rFonts w:eastAsia="Arial" w:cs="Times New Roman"/>
          <w:color w:val="000000"/>
          <w:sz w:val="24"/>
          <w:szCs w:val="24"/>
        </w:rPr>
        <w:t>toJSON())</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log</w:t>
      </w:r>
      <w:r>
        <w:rPr>
          <w:rFonts w:eastAsia="Arial" w:cs="Times New Roman"/>
          <w:b/>
          <w:bCs/>
          <w:color w:val="CF5C00"/>
          <w:sz w:val="24"/>
          <w:szCs w:val="24"/>
        </w:rPr>
        <w:t>.</w:t>
      </w:r>
      <w:r>
        <w:rPr>
          <w:rFonts w:eastAsia="Arial" w:cs="Times New Roman"/>
          <w:color w:val="000000"/>
          <w:sz w:val="24"/>
          <w:szCs w:val="24"/>
        </w:rPr>
        <w:t>info(</w:t>
      </w:r>
      <w:r>
        <w:rPr>
          <w:rFonts w:eastAsia="Arial" w:cs="Times New Roman"/>
          <w:color w:val="4F9905"/>
          <w:sz w:val="24"/>
          <w:szCs w:val="24"/>
        </w:rPr>
        <w:t>'Transaction result: '</w:t>
      </w:r>
      <w:r>
        <w:rPr>
          <w:rFonts w:eastAsia="Arial" w:cs="Times New Roman"/>
          <w:b/>
          <w:bCs/>
          <w:color w:val="CF5C00"/>
          <w:sz w:val="24"/>
          <w:szCs w:val="24"/>
        </w:rPr>
        <w:t>,</w:t>
      </w:r>
      <w:r>
        <w:rPr>
          <w:rFonts w:eastAsia="Arial" w:cs="Times New Roman"/>
          <w:color w:val="000000"/>
          <w:sz w:val="24"/>
          <w:szCs w:val="24"/>
        </w:rPr>
        <w:t xml:space="preserve"> result)</w:t>
      </w:r>
      <w:r>
        <w:rPr>
          <w:rFonts w:eastAsia="Arial" w:cs="Times New Roman"/>
          <w:b/>
          <w:bCs/>
          <w:color w:val="CF5C00"/>
          <w:sz w:val="24"/>
          <w:szCs w:val="24"/>
        </w:rPr>
        <w:t>;</w:t>
      </w:r>
    </w:p>
    <w:p>
      <w:pPr>
        <w:pStyle w:val="Normal"/>
        <w:spacing w:lineRule="exact" w:line="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result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sectPr>
          <w:footerReference w:type="default" r:id="rId67"/>
          <w:type w:val="nextPage"/>
          <w:pgSz w:w="11906" w:h="16838"/>
          <w:pgMar w:left="1440" w:right="6" w:header="0" w:top="1440" w:footer="0" w:bottom="306" w:gutter="0"/>
          <w:pgNumType w:fmt="decimal"/>
          <w:formProt w:val="false"/>
          <w:textDirection w:val="lrTb"/>
          <w:docGrid w:type="default" w:linePitch="100" w:charSpace="8192"/>
        </w:sectPr>
      </w:pPr>
    </w:p>
    <w:p>
      <w:pPr>
        <w:pStyle w:val="Normal"/>
        <w:spacing w:lineRule="exact" w:line="377"/>
        <w:rPr>
          <w:rFonts w:cs="Times New Roman"/>
          <w:sz w:val="20"/>
          <w:szCs w:val="20"/>
        </w:rPr>
      </w:pPr>
      <w:r>
        <w:rPr>
          <w:rFonts w:cs="Times New Roman"/>
          <w:sz w:val="20"/>
          <w:szCs w:val="20"/>
        </w:rPr>
      </w:r>
    </w:p>
    <w:p>
      <w:pPr>
        <w:sectPr>
          <w:type w:val="continuous"/>
          <w:pgSz w:w="11906" w:h="16838"/>
          <w:pgMar w:left="1440" w:right="6" w:header="0" w:top="1440" w:footer="0" w:bottom="306" w:gutter="0"/>
          <w:formProt w:val="false"/>
          <w:textDirection w:val="lrTb"/>
          <w:docGrid w:type="default" w:linePitch="100" w:charSpace="8192"/>
        </w:sectPr>
      </w:pPr>
    </w:p>
    <w:p>
      <w:pPr>
        <w:pStyle w:val="Normal"/>
        <w:rPr>
          <w:rFonts w:cs="Times New Roman"/>
          <w:sz w:val="20"/>
          <w:szCs w:val="20"/>
        </w:rPr>
      </w:pPr>
      <w:r>
        <w:rPr>
          <w:rFonts w:eastAsia="Arial" w:cs="Times New Roman"/>
          <w:b/>
          <w:bCs/>
          <w:sz w:val="29"/>
          <w:szCs w:val="29"/>
        </w:rPr>
        <w:t>Exemplu tranzacție personalizată</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4" wp14:anchorId="4B8171C7">
                <wp:simplePos x="0" y="0"/>
                <wp:positionH relativeFrom="column">
                  <wp:posOffset>-37465</wp:posOffset>
                </wp:positionH>
                <wp:positionV relativeFrom="paragraph">
                  <wp:posOffset>177800</wp:posOffset>
                </wp:positionV>
                <wp:extent cx="5807710" cy="8391525"/>
                <wp:effectExtent l="0" t="0" r="0" b="0"/>
                <wp:wrapNone/>
                <wp:docPr id="24" name="Shape 23"/>
                <a:graphic xmlns:a="http://schemas.openxmlformats.org/drawingml/2006/main">
                  <a:graphicData uri="http://schemas.microsoft.com/office/word/2010/wordprocessingShape">
                    <wps:wsp>
                      <wps:cNvSpPr/>
                      <wps:spPr>
                        <a:xfrm>
                          <a:off x="0" y="0"/>
                          <a:ext cx="5807160" cy="839088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23" fillcolor="#f8f8f8" stroked="f" style="position:absolute;margin-left:-2.95pt;margin-top:14pt;width:457.2pt;height:660.65pt" wp14:anchorId="4B8171C7">
                <w10:wrap type="none"/>
                <v:fill o:detectmouseclick="t" type="solid" color2="#070707"/>
                <v:stroke color="#3465a4" joinstyle="round" endcap="flat"/>
              </v:rect>
            </w:pict>
          </mc:Fallback>
        </mc:AlternateContent>
      </w:r>
    </w:p>
    <w:p>
      <w:pPr>
        <w:pStyle w:val="Normal"/>
        <w:spacing w:lineRule="exact" w:line="381"/>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 xml:space="preserve">export </w:t>
      </w:r>
      <w:r>
        <w:rPr>
          <w:rFonts w:eastAsia="Arial" w:cs="Times New Roman"/>
          <w:b/>
          <w:bCs/>
          <w:color w:val="214A87"/>
          <w:sz w:val="24"/>
          <w:szCs w:val="24"/>
        </w:rPr>
        <w:t>class</w:t>
      </w:r>
      <w:r>
        <w:rPr>
          <w:rFonts w:eastAsia="Arial" w:cs="Times New Roman"/>
          <w:sz w:val="24"/>
          <w:szCs w:val="24"/>
        </w:rPr>
        <w:t xml:space="preserve"> AccountTransaction </w:t>
      </w:r>
      <w:r>
        <w:rPr>
          <w:rFonts w:eastAsia="Arial" w:cs="Times New Roman"/>
          <w:b/>
          <w:bCs/>
          <w:color w:val="214A87"/>
          <w:sz w:val="24"/>
          <w:szCs w:val="24"/>
        </w:rPr>
        <w:t>extends</w:t>
      </w:r>
      <w:r>
        <w:rPr>
          <w:rFonts w:eastAsia="Arial" w:cs="Times New Roman"/>
          <w:sz w:val="24"/>
          <w:szCs w:val="24"/>
        </w:rPr>
        <w:t xml:space="preserve"> BaseTransaction {</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private </w:t>
      </w:r>
      <w:r>
        <w:rPr>
          <w:rFonts w:eastAsia="Arial" w:cs="Times New Roman"/>
          <w:color w:val="214A87"/>
          <w:sz w:val="24"/>
          <w:szCs w:val="24"/>
        </w:rPr>
        <w:t>accountAsset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any</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spacing w:lineRule="auto" w:line="348"/>
        <w:ind w:left="500" w:hanging="245"/>
        <w:rPr>
          <w:rFonts w:cs="Times New Roman"/>
          <w:sz w:val="20"/>
          <w:szCs w:val="20"/>
        </w:rPr>
      </w:pPr>
      <w:r>
        <w:rPr>
          <w:rFonts w:eastAsia="Arial" w:cs="Times New Roman"/>
          <w:b/>
          <w:bCs/>
          <w:color w:val="214A87"/>
          <w:sz w:val="24"/>
          <w:szCs w:val="24"/>
        </w:rPr>
        <w:t xml:space="preserve">protected </w:t>
      </w:r>
      <w:r>
        <w:rPr>
          <w:rFonts w:eastAsia="Arial" w:cs="Times New Roman"/>
          <w:color w:val="000000"/>
          <w:sz w:val="24"/>
          <w:szCs w:val="24"/>
        </w:rPr>
        <w:t>verifyAgainstTransactions(</w:t>
      </w:r>
      <w:r>
        <w:rPr>
          <w:rFonts w:eastAsia="Arial" w:cs="Times New Roman"/>
          <w:color w:val="214A87"/>
          <w:sz w:val="24"/>
          <w:szCs w:val="24"/>
        </w:rPr>
        <w:t>transactions</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readonly import(</w:t>
      </w:r>
      <w:r>
        <w:rPr>
          <w:rFonts w:eastAsia="Arial" w:cs="Times New Roman"/>
          <w:color w:val="4F9905"/>
          <w:sz w:val="24"/>
          <w:szCs w:val="24"/>
        </w:rPr>
        <w:t>"@liskhq/lisk-tra</w:t>
      </w:r>
      <w:r>
        <w:rPr>
          <w:rFonts w:eastAsia="Arial" w:cs="Times New Roman"/>
          <w:b/>
          <w:bCs/>
          <w:color w:val="214A87"/>
          <w:sz w:val="24"/>
          <w:szCs w:val="24"/>
        </w:rPr>
        <w:t xml:space="preserve"> throw new </w:t>
      </w:r>
      <w:r>
        <w:rPr>
          <w:rFonts w:eastAsia="Arial" w:cs="Times New Roman"/>
          <w:color w:val="000000"/>
          <w:sz w:val="24"/>
          <w:szCs w:val="24"/>
        </w:rPr>
        <w:t>Error(</w:t>
      </w:r>
      <w:r>
        <w:rPr>
          <w:rFonts w:eastAsia="Arial" w:cs="Times New Roman"/>
          <w:color w:val="4F9905"/>
          <w:sz w:val="24"/>
          <w:szCs w:val="24"/>
        </w:rPr>
        <w:t>"Method not implemented."</w:t>
      </w:r>
      <w:r>
        <w:rPr>
          <w:rFonts w:eastAsia="Arial" w:cs="Times New Roman"/>
          <w:color w:val="000000"/>
          <w:sz w:val="24"/>
          <w:szCs w:val="24"/>
        </w:rPr>
        <w:t>)</w:t>
      </w:r>
      <w:r>
        <w:rPr>
          <w:rFonts w:eastAsia="Arial" w:cs="Times New Roman"/>
          <w:b/>
          <w:bCs/>
          <w:color w:val="CF5C00"/>
          <w:sz w:val="24"/>
          <w:szCs w:val="24"/>
        </w:rPr>
        <w:t>;</w:t>
      </w:r>
    </w:p>
    <w:p>
      <w:pPr>
        <w:pStyle w:val="Normal"/>
        <w:ind w:left="240" w:hanging="0"/>
        <w:rPr>
          <w:rFonts w:cs="Times New Roman"/>
          <w:sz w:val="20"/>
          <w:szCs w:val="20"/>
        </w:rPr>
      </w:pPr>
      <w:r>
        <w:rPr>
          <w:rFonts w:eastAsia="Arial" w:cs="Times New Roman"/>
          <w:sz w:val="24"/>
          <w:szCs w:val="24"/>
        </w:rPr>
        <w:t>}</w:t>
      </w:r>
    </w:p>
    <w:p>
      <w:pPr>
        <w:pStyle w:val="Normal"/>
        <w:spacing w:lineRule="exact" w:line="119"/>
        <w:rPr>
          <w:rFonts w:cs="Times New Roman"/>
          <w:sz w:val="20"/>
          <w:szCs w:val="20"/>
        </w:rPr>
      </w:pPr>
      <w:r>
        <w:rPr>
          <w:rFonts w:cs="Times New Roman"/>
          <w:sz w:val="20"/>
          <w:szCs w:val="20"/>
        </w:rPr>
      </w:r>
    </w:p>
    <w:p>
      <w:pPr>
        <w:pStyle w:val="Normal"/>
        <w:spacing w:lineRule="auto" w:line="348"/>
        <w:ind w:left="500" w:right="4660" w:hanging="245"/>
        <w:rPr>
          <w:rFonts w:cs="Times New Roman"/>
          <w:sz w:val="20"/>
          <w:szCs w:val="20"/>
        </w:rPr>
      </w:pPr>
      <w:r>
        <w:rPr>
          <w:rFonts w:eastAsia="Arial" w:cs="Times New Roman"/>
          <w:b/>
          <w:bCs/>
          <w:color w:val="214A87"/>
          <w:sz w:val="24"/>
          <w:szCs w:val="24"/>
        </w:rPr>
        <w:t xml:space="preserve">protected </w:t>
      </w:r>
      <w:r>
        <w:rPr>
          <w:rFonts w:eastAsia="Arial" w:cs="Times New Roman"/>
          <w:color w:val="000000"/>
          <w:sz w:val="24"/>
          <w:szCs w:val="24"/>
        </w:rPr>
        <w:t>assetFromSync(</w:t>
      </w:r>
      <w:r>
        <w:rPr>
          <w:rFonts w:eastAsia="Arial" w:cs="Times New Roman"/>
          <w:color w:val="214A87"/>
          <w:sz w:val="24"/>
          <w:szCs w:val="24"/>
        </w:rPr>
        <w:t>raw</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any)</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object {</w:t>
      </w:r>
      <w:r>
        <w:rPr>
          <w:rFonts w:eastAsia="Arial" w:cs="Times New Roman"/>
          <w:b/>
          <w:bCs/>
          <w:color w:val="214A87"/>
          <w:sz w:val="24"/>
          <w:szCs w:val="24"/>
        </w:rPr>
        <w:t xml:space="preserve"> throw new </w:t>
      </w:r>
      <w:r>
        <w:rPr>
          <w:rFonts w:eastAsia="Arial" w:cs="Times New Roman"/>
          <w:color w:val="000000"/>
          <w:sz w:val="24"/>
          <w:szCs w:val="24"/>
        </w:rPr>
        <w:t>Error(</w:t>
      </w:r>
      <w:r>
        <w:rPr>
          <w:rFonts w:eastAsia="Arial" w:cs="Times New Roman"/>
          <w:color w:val="4F9905"/>
          <w:sz w:val="24"/>
          <w:szCs w:val="24"/>
        </w:rPr>
        <w:t>"Method not implemented."</w:t>
      </w:r>
      <w:r>
        <w:rPr>
          <w:rFonts w:eastAsia="Arial" w:cs="Times New Roman"/>
          <w:color w:val="000000"/>
          <w:sz w:val="24"/>
          <w:szCs w:val="24"/>
        </w:rPr>
        <w:t>)</w:t>
      </w:r>
      <w:r>
        <w:rPr>
          <w:rFonts w:eastAsia="Arial" w:cs="Times New Roman"/>
          <w:b/>
          <w:bCs/>
          <w:color w:val="CF5C00"/>
          <w:sz w:val="24"/>
          <w:szCs w:val="24"/>
        </w:rPr>
        <w:t>;</w:t>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constructor(</w:t>
      </w:r>
      <w:r>
        <w:rPr>
          <w:rFonts w:eastAsia="Arial" w:cs="Times New Roman"/>
          <w:color w:val="214A87"/>
          <w:sz w:val="24"/>
          <w:szCs w:val="24"/>
        </w:rPr>
        <w:t>transObj</w:t>
      </w:r>
      <w:r>
        <w:rPr>
          <w:rFonts w:eastAsia="Arial" w:cs="Times New Roman"/>
          <w:b/>
          <w:bCs/>
          <w:color w:val="CF5C00"/>
          <w:sz w:val="24"/>
          <w:szCs w:val="24"/>
        </w:rPr>
        <w:t>:</w:t>
      </w:r>
      <w:r>
        <w:rPr>
          <w:rFonts w:eastAsia="Arial" w:cs="Times New Roman"/>
          <w:sz w:val="24"/>
          <w:szCs w:val="24"/>
        </w:rPr>
        <w:t xml:space="preserve"> TransactionInfo) {</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super</w:t>
      </w:r>
      <w:r>
        <w:rPr>
          <w:rFonts w:eastAsia="Arial" w:cs="Times New Roman"/>
          <w:color w:val="000000"/>
          <w:sz w:val="24"/>
          <w:szCs w:val="24"/>
        </w:rPr>
        <w:t>(transObj)</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static </w:t>
      </w:r>
      <w:r>
        <w:rPr>
          <w:rFonts w:eastAsia="Arial" w:cs="Times New Roman"/>
          <w:color w:val="000000"/>
          <w:sz w:val="24"/>
          <w:szCs w:val="24"/>
        </w:rPr>
        <w:t>get TYPE() {</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CF"/>
          <w:sz w:val="24"/>
          <w:szCs w:val="24"/>
        </w:rPr>
        <w:t>13</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17"/>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static </w:t>
      </w:r>
      <w:r>
        <w:rPr>
          <w:rFonts w:eastAsia="Arial" w:cs="Times New Roman"/>
          <w:color w:val="000000"/>
          <w:sz w:val="24"/>
          <w:szCs w:val="24"/>
        </w:rPr>
        <w:t>get FEE() {</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4F9905"/>
          <w:sz w:val="24"/>
          <w:szCs w:val="24"/>
        </w:rPr>
        <w:t>`0`</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b/>
          <w:bCs/>
          <w:color w:val="214A87"/>
          <w:sz w:val="24"/>
          <w:szCs w:val="24"/>
        </w:rPr>
        <w:t xml:space="preserve">async </w:t>
      </w:r>
      <w:r>
        <w:rPr>
          <w:rFonts w:eastAsia="Arial" w:cs="Times New Roman"/>
          <w:color w:val="000000"/>
          <w:sz w:val="24"/>
          <w:szCs w:val="24"/>
        </w:rPr>
        <w:t>prepare(store) {</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await </w:t>
      </w:r>
      <w:r>
        <w:rPr>
          <w:rFonts w:eastAsia="Arial" w:cs="Times New Roman"/>
          <w:color w:val="000000"/>
          <w:sz w:val="24"/>
          <w:szCs w:val="24"/>
        </w:rPr>
        <w:t>store</w:t>
      </w:r>
      <w:r>
        <w:rPr>
          <w:rFonts w:eastAsia="Arial" w:cs="Times New Roman"/>
          <w:b/>
          <w:bCs/>
          <w:color w:val="CF5C00"/>
          <w:sz w:val="24"/>
          <w:szCs w:val="24"/>
        </w:rPr>
        <w:t>.</w:t>
      </w:r>
      <w:r>
        <w:rPr>
          <w:rFonts w:eastAsia="Arial" w:cs="Times New Roman"/>
          <w:color w:val="C4A100"/>
          <w:sz w:val="24"/>
          <w:szCs w:val="24"/>
        </w:rPr>
        <w:t>account</w:t>
      </w:r>
      <w:r>
        <w:rPr>
          <w:rFonts w:eastAsia="Arial" w:cs="Times New Roman"/>
          <w:b/>
          <w:bCs/>
          <w:color w:val="CF5C00"/>
          <w:sz w:val="24"/>
          <w:szCs w:val="24"/>
        </w:rPr>
        <w:t>.</w:t>
      </w:r>
      <w:r>
        <w:rPr>
          <w:rFonts w:eastAsia="Arial" w:cs="Times New Roman"/>
          <w:color w:val="000000"/>
          <w:sz w:val="24"/>
          <w:szCs w:val="24"/>
        </w:rPr>
        <w:t>cache([</w:t>
      </w:r>
    </w:p>
    <w:p>
      <w:pPr>
        <w:pStyle w:val="Normal"/>
        <w:spacing w:lineRule="exact" w:line="126"/>
        <w:rPr>
          <w:rFonts w:cs="Times New Roman"/>
          <w:sz w:val="20"/>
          <w:szCs w:val="20"/>
        </w:rPr>
      </w:pPr>
      <w:r>
        <w:rPr>
          <w:rFonts w:cs="Times New Roman"/>
          <w:sz w:val="20"/>
          <w:szCs w:val="20"/>
        </w:rPr>
      </w:r>
    </w:p>
    <w:p>
      <w:pPr>
        <w:pStyle w:val="Normal"/>
        <w:ind w:left="740" w:hanging="0"/>
        <w:rPr>
          <w:rFonts w:cs="Times New Roman"/>
          <w:sz w:val="20"/>
          <w:szCs w:val="20"/>
        </w:rPr>
      </w:pPr>
      <w:r>
        <w:rPr>
          <w:rFonts w:eastAsia="Arial" w:cs="Times New Roman"/>
          <w:sz w:val="24"/>
          <w:szCs w:val="24"/>
        </w:rPr>
        <w:t>{</w:t>
      </w:r>
    </w:p>
    <w:p>
      <w:pPr>
        <w:pStyle w:val="Normal"/>
        <w:spacing w:lineRule="exact" w:line="119"/>
        <w:rPr>
          <w:rFonts w:cs="Times New Roman"/>
          <w:sz w:val="20"/>
          <w:szCs w:val="20"/>
        </w:rPr>
      </w:pPr>
      <w:r>
        <w:rPr>
          <w:rFonts w:cs="Times New Roman"/>
          <w:sz w:val="20"/>
          <w:szCs w:val="20"/>
        </w:rPr>
      </w:r>
    </w:p>
    <w:p>
      <w:pPr>
        <w:pStyle w:val="Normal"/>
        <w:ind w:left="980" w:hanging="0"/>
        <w:rPr>
          <w:rFonts w:cs="Times New Roman"/>
          <w:sz w:val="20"/>
          <w:szCs w:val="20"/>
        </w:rPr>
      </w:pPr>
      <w:r>
        <w:rPr>
          <w:rFonts w:eastAsia="Arial" w:cs="Times New Roman"/>
          <w:color w:val="214A87"/>
          <w:sz w:val="24"/>
          <w:szCs w:val="24"/>
        </w:rPr>
        <w:t>address</w:t>
      </w:r>
      <w:r>
        <w:rPr>
          <w:rFonts w:eastAsia="Arial" w:cs="Times New Roman"/>
          <w:b/>
          <w:bCs/>
          <w:color w:val="CF5C00"/>
          <w:sz w:val="24"/>
          <w:szCs w:val="24"/>
        </w:rPr>
        <w:t>:</w:t>
      </w:r>
      <w:r>
        <w:rPr>
          <w:rFonts w:eastAsia="Arial" w:cs="Times New Roman"/>
          <w:color w:val="214A87"/>
          <w:sz w:val="24"/>
          <w:szCs w:val="24"/>
        </w:rPr>
        <w:t xml:space="preserve"> </w:t>
      </w:r>
      <w:r>
        <w:rPr>
          <w:rFonts w:eastAsia="Arial" w:cs="Times New Roman"/>
          <w:b/>
          <w:bCs/>
          <w:color w:val="214A87"/>
          <w:sz w:val="24"/>
          <w:szCs w:val="24"/>
        </w:rPr>
        <w:t>this</w:t>
      </w:r>
      <w:r>
        <w:rPr>
          <w:rFonts w:eastAsia="Arial" w:cs="Times New Roman"/>
          <w:b/>
          <w:bCs/>
          <w:color w:val="CF5C00"/>
          <w:sz w:val="24"/>
          <w:szCs w:val="24"/>
        </w:rPr>
        <w:t>.</w:t>
      </w:r>
      <w:r>
        <w:rPr>
          <w:rFonts w:eastAsia="Arial" w:cs="Times New Roman"/>
          <w:color w:val="C4A100"/>
          <w:sz w:val="24"/>
          <w:szCs w:val="24"/>
        </w:rPr>
        <w:t>senderId</w:t>
      </w:r>
    </w:p>
    <w:p>
      <w:pPr>
        <w:pStyle w:val="Normal"/>
        <w:spacing w:lineRule="exact" w:line="123"/>
        <w:rPr>
          <w:rFonts w:cs="Times New Roman"/>
          <w:sz w:val="20"/>
          <w:szCs w:val="20"/>
        </w:rPr>
      </w:pPr>
      <w:r>
        <w:rPr>
          <w:rFonts w:cs="Times New Roman"/>
          <w:sz w:val="20"/>
          <w:szCs w:val="20"/>
        </w:rPr>
      </w:r>
    </w:p>
    <w:p>
      <w:pPr>
        <w:pStyle w:val="Normal"/>
        <w:ind w:left="74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validateAsset() {</w:t>
      </w:r>
    </w:p>
    <w:p>
      <w:pPr>
        <w:pStyle w:val="Normal"/>
        <w:spacing w:lineRule="exact" w:line="119"/>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errors</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w:t>
      </w:r>
      <w:r>
        <w:rPr>
          <w:rFonts w:eastAsia="Arial" w:cs="Times New Roman"/>
          <w:b/>
          <w:bCs/>
          <w:color w:val="CF5C00"/>
          <w:sz w:val="24"/>
          <w:szCs w:val="24"/>
        </w:rPr>
        <w:t>;</w:t>
      </w:r>
    </w:p>
    <w:p>
      <w:pPr>
        <w:sectPr>
          <w:footerReference w:type="default" r:id="rId68"/>
          <w:type w:val="nextPage"/>
          <w:pgSz w:w="11906" w:h="16838"/>
          <w:pgMar w:left="1440" w:right="6" w:header="0" w:top="1354"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9"/>
        <w:rPr>
          <w:rFonts w:cs="Times New Roman"/>
          <w:sz w:val="20"/>
          <w:szCs w:val="20"/>
        </w:rPr>
      </w:pPr>
      <w:r>
        <w:rPr>
          <w:rFonts w:cs="Times New Roman"/>
          <w:sz w:val="20"/>
          <w:szCs w:val="20"/>
        </w:rPr>
      </w:r>
    </w:p>
    <w:p>
      <w:pPr>
        <w:sectPr>
          <w:type w:val="continuous"/>
          <w:pgSz w:w="11906" w:h="16838"/>
          <w:pgMar w:left="1440" w:right="6" w:header="0" w:top="1354" w:footer="0" w:bottom="306" w:gutter="0"/>
          <w:formProt w:val="false"/>
          <w:textDirection w:val="lrTb"/>
          <w:docGrid w:type="default" w:linePitch="100" w:charSpace="8192"/>
        </w:sectPr>
      </w:pPr>
    </w:p>
    <w:p>
      <w:pPr>
        <w:pStyle w:val="Normal"/>
        <w:spacing w:lineRule="exact" w:line="75"/>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const </w:t>
      </w:r>
      <w:r>
        <w:rPr>
          <w:rFonts w:eastAsia="Arial" w:cs="Times New Roman"/>
          <w:color w:val="214A87"/>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any</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this</w:t>
      </w:r>
      <w:r>
        <w:rPr>
          <w:rFonts w:eastAsia="Arial" w:cs="Times New Roman"/>
          <w:b/>
          <w:bCs/>
          <w:color w:val="CF5C00"/>
          <w:sz w:val="24"/>
          <w:szCs w:val="24"/>
        </w:rPr>
        <w:t>.</w:t>
      </w:r>
      <w:r>
        <w:rPr>
          <w:rFonts w:eastAsia="Arial" w:cs="Times New Roman"/>
          <w:color w:val="C4A100"/>
          <w:sz w:val="24"/>
          <w:szCs w:val="24"/>
        </w:rPr>
        <w:t>asset</w:t>
      </w:r>
      <w:r>
        <w:rPr>
          <w:rFonts w:eastAsia="Arial" w:cs="Times New Roman"/>
          <w:b/>
          <w:bCs/>
          <w:color w:val="CF5C00"/>
          <w:sz w:val="24"/>
          <w:szCs w:val="24"/>
        </w:rPr>
        <w:t>;</w:t>
      </w:r>
    </w:p>
    <w:p>
      <w:pPr>
        <w:pStyle w:val="Normal"/>
        <w:spacing w:lineRule="exact" w:line="20"/>
        <w:rPr>
          <w:rFonts w:cs="Times New Roman"/>
          <w:sz w:val="20"/>
          <w:szCs w:val="20"/>
        </w:rPr>
      </w:pPr>
      <w:r>
        <w:rPr>
          <w:rFonts w:cs="Times New Roman"/>
          <w:sz w:val="20"/>
          <w:szCs w:val="20"/>
        </w:rPr>
        <mc:AlternateContent>
          <mc:Choice Requires="wps">
            <w:drawing>
              <wp:anchor behindDoc="1" distT="0" distB="0" distL="0" distR="0" simplePos="0" locked="0" layoutInCell="1" allowOverlap="1" relativeHeight="3" wp14:anchorId="755773F9">
                <wp:simplePos x="0" y="0"/>
                <wp:positionH relativeFrom="column">
                  <wp:posOffset>-37465</wp:posOffset>
                </wp:positionH>
                <wp:positionV relativeFrom="paragraph">
                  <wp:posOffset>-146685</wp:posOffset>
                </wp:positionV>
                <wp:extent cx="5807710" cy="8025130"/>
                <wp:effectExtent l="0" t="0" r="0" b="0"/>
                <wp:wrapNone/>
                <wp:docPr id="25" name="Shape 24"/>
                <a:graphic xmlns:a="http://schemas.openxmlformats.org/drawingml/2006/main">
                  <a:graphicData uri="http://schemas.microsoft.com/office/word/2010/wordprocessingShape">
                    <wps:wsp>
                      <wps:cNvSpPr/>
                      <wps:spPr>
                        <a:xfrm>
                          <a:off x="0" y="0"/>
                          <a:ext cx="5807160" cy="8024400"/>
                        </a:xfrm>
                        <a:prstGeom prst="rect">
                          <a:avLst/>
                        </a:prstGeom>
                        <a:solidFill>
                          <a:srgbClr val="f8f8f8"/>
                        </a:solidFill>
                        <a:ln>
                          <a:noFill/>
                        </a:ln>
                      </wps:spPr>
                      <wps:style>
                        <a:lnRef idx="0"/>
                        <a:fillRef idx="0"/>
                        <a:effectRef idx="0"/>
                        <a:fontRef idx="minor"/>
                      </wps:style>
                      <wps:bodyPr/>
                    </wps:wsp>
                  </a:graphicData>
                </a:graphic>
              </wp:anchor>
            </w:drawing>
          </mc:Choice>
          <mc:Fallback>
            <w:pict>
              <v:rect id="shape_0" ID="Shape 24" fillcolor="#f8f8f8" stroked="f" style="position:absolute;margin-left:-2.95pt;margin-top:-11.55pt;width:457.2pt;height:631.8pt" wp14:anchorId="755773F9">
                <w10:wrap type="none"/>
                <v:fill o:detectmouseclick="t" type="solid" color2="#070707"/>
                <v:stroke color="#3465a4" joinstyle="round" endcap="flat"/>
              </v:rect>
            </w:pict>
          </mc:Fallback>
        </mc:AlternateContent>
      </w:r>
    </w:p>
    <w:p>
      <w:pPr>
        <w:pStyle w:val="Normal"/>
        <w:spacing w:lineRule="exact" w:line="200"/>
        <w:rPr>
          <w:rFonts w:cs="Times New Roman"/>
          <w:sz w:val="20"/>
          <w:szCs w:val="20"/>
        </w:rPr>
      </w:pPr>
      <w:r>
        <w:rPr>
          <w:rFonts w:cs="Times New Roman"/>
          <w:sz w:val="20"/>
          <w:szCs w:val="20"/>
        </w:rPr>
      </w:r>
    </w:p>
    <w:p>
      <w:pPr>
        <w:pStyle w:val="Normal"/>
        <w:spacing w:lineRule="exact" w:line="301"/>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errors</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applyAsset(store) {</w:t>
      </w:r>
    </w:p>
    <w:p>
      <w:pPr>
        <w:pStyle w:val="Normal"/>
        <w:spacing w:lineRule="exact" w:line="119"/>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errors</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const </w:t>
      </w:r>
      <w:r>
        <w:rPr>
          <w:rFonts w:eastAsia="Arial" w:cs="Times New Roman"/>
          <w:color w:val="214A87"/>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Partial</w:t>
      </w:r>
      <w:r>
        <w:rPr>
          <w:rFonts w:eastAsia="Arial" w:cs="Times New Roman"/>
          <w:b/>
          <w:bCs/>
          <w:color w:val="CF5C00"/>
          <w:sz w:val="24"/>
          <w:szCs w:val="24"/>
        </w:rPr>
        <w:t>&lt;</w:t>
      </w:r>
      <w:r>
        <w:rPr>
          <w:rFonts w:eastAsia="Arial" w:cs="Times New Roman"/>
          <w:color w:val="000000"/>
          <w:sz w:val="24"/>
          <w:szCs w:val="24"/>
        </w:rPr>
        <w:t>User</w:t>
      </w:r>
      <w:r>
        <w:rPr>
          <w:rFonts w:eastAsia="Arial" w:cs="Times New Roman"/>
          <w:b/>
          <w:bCs/>
          <w:color w:val="CF5C00"/>
          <w:sz w:val="24"/>
          <w:szCs w:val="24"/>
        </w:rPr>
        <w:t>&gt; =</w:t>
      </w:r>
      <w:r>
        <w:rPr>
          <w:rFonts w:eastAsia="Arial" w:cs="Times New Roman"/>
          <w:b/>
          <w:bCs/>
          <w:color w:val="214A87"/>
          <w:sz w:val="24"/>
          <w:szCs w:val="24"/>
        </w:rPr>
        <w:t xml:space="preserve"> this</w:t>
      </w:r>
      <w:r>
        <w:rPr>
          <w:rFonts w:eastAsia="Arial" w:cs="Times New Roman"/>
          <w:b/>
          <w:bCs/>
          <w:color w:val="CF5C00"/>
          <w:sz w:val="24"/>
          <w:szCs w:val="24"/>
        </w:rPr>
        <w:t>.</w:t>
      </w:r>
      <w:r>
        <w:rPr>
          <w:rFonts w:eastAsia="Arial" w:cs="Times New Roman"/>
          <w:color w:val="C4A100"/>
          <w:sz w:val="24"/>
          <w:szCs w:val="24"/>
        </w:rPr>
        <w:t>asset</w:t>
      </w:r>
      <w:r>
        <w:rPr>
          <w:rFonts w:eastAsia="Arial" w:cs="Times New Roman"/>
          <w:b/>
          <w:bCs/>
          <w:color w:val="CF5C00"/>
          <w:sz w:val="24"/>
          <w:szCs w:val="24"/>
        </w:rPr>
        <w:t>;</w:t>
      </w:r>
    </w:p>
    <w:p>
      <w:pPr>
        <w:pStyle w:val="Normal"/>
        <w:spacing w:lineRule="exact" w:line="123"/>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let </w:t>
      </w:r>
      <w:r>
        <w:rPr>
          <w:rFonts w:eastAsia="Arial" w:cs="Times New Roman"/>
          <w:color w:val="214A87"/>
          <w:sz w:val="24"/>
          <w:szCs w:val="24"/>
        </w:rPr>
        <w:t>sender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any</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store</w:t>
      </w:r>
      <w:r>
        <w:rPr>
          <w:rFonts w:eastAsia="Arial" w:cs="Times New Roman"/>
          <w:b/>
          <w:bCs/>
          <w:color w:val="CF5C00"/>
          <w:sz w:val="24"/>
          <w:szCs w:val="24"/>
        </w:rPr>
        <w:t>.</w:t>
      </w:r>
      <w:r>
        <w:rPr>
          <w:rFonts w:eastAsia="Arial" w:cs="Times New Roman"/>
          <w:color w:val="C4A100"/>
          <w:sz w:val="24"/>
          <w:szCs w:val="24"/>
        </w:rPr>
        <w:t>account</w:t>
      </w:r>
      <w:r>
        <w:rPr>
          <w:rFonts w:eastAsia="Arial" w:cs="Times New Roman"/>
          <w:b/>
          <w:bCs/>
          <w:color w:val="CF5C00"/>
          <w:sz w:val="24"/>
          <w:szCs w:val="24"/>
        </w:rPr>
        <w:t>.</w:t>
      </w:r>
      <w:r>
        <w:rPr>
          <w:rFonts w:eastAsia="Arial" w:cs="Times New Roman"/>
          <w:color w:val="000000"/>
          <w:sz w:val="24"/>
          <w:szCs w:val="24"/>
        </w:rPr>
        <w:t>get(</w:t>
      </w:r>
      <w:r>
        <w:rPr>
          <w:rFonts w:eastAsia="Arial" w:cs="Times New Roman"/>
          <w:b/>
          <w:bCs/>
          <w:color w:val="214A87"/>
          <w:sz w:val="24"/>
          <w:szCs w:val="24"/>
        </w:rPr>
        <w:t>this</w:t>
      </w:r>
      <w:r>
        <w:rPr>
          <w:rFonts w:eastAsia="Arial" w:cs="Times New Roman"/>
          <w:b/>
          <w:bCs/>
          <w:color w:val="CF5C00"/>
          <w:sz w:val="24"/>
          <w:szCs w:val="24"/>
        </w:rPr>
        <w:t>.</w:t>
      </w:r>
      <w:r>
        <w:rPr>
          <w:rFonts w:eastAsia="Arial" w:cs="Times New Roman"/>
          <w:color w:val="C4A100"/>
          <w:sz w:val="24"/>
          <w:szCs w:val="24"/>
        </w:rPr>
        <w:t>senderId</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spacing w:lineRule="auto" w:line="384"/>
        <w:ind w:left="500" w:right="3206" w:hanging="0"/>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newObj</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color w:val="C4A100"/>
          <w:sz w:val="24"/>
          <w:szCs w:val="24"/>
        </w:rPr>
        <w:t>sender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214A87"/>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asset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store</w:t>
      </w:r>
      <w:r>
        <w:rPr>
          <w:rFonts w:eastAsia="Arial" w:cs="Times New Roman"/>
          <w:b/>
          <w:bCs/>
          <w:color w:val="CF5C00"/>
          <w:sz w:val="24"/>
          <w:szCs w:val="24"/>
        </w:rPr>
        <w:t>.</w:t>
      </w:r>
      <w:r>
        <w:rPr>
          <w:rFonts w:eastAsia="Arial" w:cs="Times New Roman"/>
          <w:color w:val="C4A100"/>
          <w:sz w:val="24"/>
          <w:szCs w:val="24"/>
        </w:rPr>
        <w:t>account</w:t>
      </w:r>
      <w:r>
        <w:rPr>
          <w:rFonts w:eastAsia="Arial" w:cs="Times New Roman"/>
          <w:b/>
          <w:bCs/>
          <w:color w:val="CF5C00"/>
          <w:sz w:val="24"/>
          <w:szCs w:val="24"/>
        </w:rPr>
        <w:t>.</w:t>
      </w:r>
      <w:r>
        <w:rPr>
          <w:rFonts w:eastAsia="Arial" w:cs="Times New Roman"/>
          <w:color w:val="000000"/>
          <w:sz w:val="24"/>
          <w:szCs w:val="24"/>
        </w:rPr>
        <w:t>set(sender</w:t>
      </w:r>
      <w:r>
        <w:rPr>
          <w:rFonts w:eastAsia="Arial" w:cs="Times New Roman"/>
          <w:b/>
          <w:bCs/>
          <w:color w:val="CF5C00"/>
          <w:sz w:val="24"/>
          <w:szCs w:val="24"/>
        </w:rPr>
        <w:t>.</w:t>
      </w:r>
      <w:r>
        <w:rPr>
          <w:rFonts w:eastAsia="Arial" w:cs="Times New Roman"/>
          <w:color w:val="C4A100"/>
          <w:sz w:val="24"/>
          <w:szCs w:val="24"/>
        </w:rPr>
        <w:t>addresș</w:t>
      </w:r>
      <w:r>
        <w:rPr>
          <w:rFonts w:eastAsia="Arial" w:cs="Times New Roman"/>
          <w:color w:val="000000"/>
          <w:sz w:val="24"/>
          <w:szCs w:val="24"/>
        </w:rPr>
        <w:t xml:space="preserve"> newObj)</w:t>
      </w:r>
      <w:r>
        <w:rPr>
          <w:rFonts w:eastAsia="Arial" w:cs="Times New Roman"/>
          <w:b/>
          <w:bCs/>
          <w:color w:val="CF5C00"/>
          <w:sz w:val="24"/>
          <w:szCs w:val="24"/>
        </w:rPr>
        <w:t>;</w:t>
      </w:r>
    </w:p>
    <w:p>
      <w:pPr>
        <w:pStyle w:val="Normal"/>
        <w:spacing w:lineRule="exact" w:line="308"/>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errors</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undoAsset(store) {</w:t>
      </w:r>
    </w:p>
    <w:p>
      <w:pPr>
        <w:pStyle w:val="Normal"/>
        <w:spacing w:lineRule="exact" w:line="119"/>
        <w:rPr>
          <w:rFonts w:cs="Times New Roman"/>
          <w:sz w:val="20"/>
          <w:szCs w:val="20"/>
        </w:rPr>
      </w:pPr>
      <w:r>
        <w:rPr>
          <w:rFonts w:cs="Times New Roman"/>
          <w:sz w:val="20"/>
          <w:szCs w:val="20"/>
        </w:rPr>
      </w:r>
    </w:p>
    <w:p>
      <w:pPr>
        <w:pStyle w:val="Normal"/>
        <w:spacing w:lineRule="auto" w:line="343"/>
        <w:ind w:left="500" w:right="2586" w:hanging="0"/>
        <w:jc w:val="both"/>
        <w:rPr>
          <w:rFonts w:cs="Times New Roman"/>
          <w:sz w:val="20"/>
          <w:szCs w:val="20"/>
        </w:rPr>
      </w:pPr>
      <w:r>
        <w:rPr>
          <w:rFonts w:eastAsia="Arial" w:cs="Times New Roman"/>
          <w:b/>
          <w:bCs/>
          <w:color w:val="214A87"/>
          <w:sz w:val="24"/>
          <w:szCs w:val="24"/>
        </w:rPr>
        <w:t xml:space="preserve">const </w:t>
      </w:r>
      <w:r>
        <w:rPr>
          <w:rFonts w:eastAsia="Arial" w:cs="Times New Roman"/>
          <w:color w:val="000000"/>
          <w:sz w:val="24"/>
          <w:szCs w:val="24"/>
        </w:rPr>
        <w:t>sender</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store</w:t>
      </w:r>
      <w:r>
        <w:rPr>
          <w:rFonts w:eastAsia="Arial" w:cs="Times New Roman"/>
          <w:b/>
          <w:bCs/>
          <w:color w:val="CF5C00"/>
          <w:sz w:val="24"/>
          <w:szCs w:val="24"/>
        </w:rPr>
        <w:t>.</w:t>
      </w:r>
      <w:r>
        <w:rPr>
          <w:rFonts w:eastAsia="Arial" w:cs="Times New Roman"/>
          <w:color w:val="C4A100"/>
          <w:sz w:val="24"/>
          <w:szCs w:val="24"/>
        </w:rPr>
        <w:t>account</w:t>
      </w:r>
      <w:r>
        <w:rPr>
          <w:rFonts w:eastAsia="Arial" w:cs="Times New Roman"/>
          <w:b/>
          <w:bCs/>
          <w:color w:val="CF5C00"/>
          <w:sz w:val="24"/>
          <w:szCs w:val="24"/>
        </w:rPr>
        <w:t>.</w:t>
      </w:r>
      <w:r>
        <w:rPr>
          <w:rFonts w:eastAsia="Arial" w:cs="Times New Roman"/>
          <w:color w:val="000000"/>
          <w:sz w:val="24"/>
          <w:szCs w:val="24"/>
        </w:rPr>
        <w:t>get(</w:t>
      </w:r>
      <w:r>
        <w:rPr>
          <w:rFonts w:eastAsia="Arial" w:cs="Times New Roman"/>
          <w:b/>
          <w:bCs/>
          <w:color w:val="214A87"/>
          <w:sz w:val="24"/>
          <w:szCs w:val="24"/>
        </w:rPr>
        <w:t>this</w:t>
      </w:r>
      <w:r>
        <w:rPr>
          <w:rFonts w:eastAsia="Arial" w:cs="Times New Roman"/>
          <w:b/>
          <w:bCs/>
          <w:color w:val="CF5C00"/>
          <w:sz w:val="24"/>
          <w:szCs w:val="24"/>
        </w:rPr>
        <w:t>.</w:t>
      </w:r>
      <w:r>
        <w:rPr>
          <w:rFonts w:eastAsia="Arial" w:cs="Times New Roman"/>
          <w:color w:val="C4A100"/>
          <w:sz w:val="24"/>
          <w:szCs w:val="24"/>
        </w:rPr>
        <w:t>senderId</w:t>
      </w:r>
      <w:r>
        <w:rPr>
          <w:rFonts w:eastAsia="Arial" w:cs="Times New Roman"/>
          <w:color w:val="000000"/>
          <w:sz w:val="24"/>
          <w:szCs w:val="24"/>
        </w:rPr>
        <w:t>)</w:t>
      </w:r>
      <w:r>
        <w:rPr>
          <w:rFonts w:eastAsia="Arial" w:cs="Times New Roman"/>
          <w:b/>
          <w:bCs/>
          <w:color w:val="CF5C00"/>
          <w:sz w:val="24"/>
          <w:szCs w:val="24"/>
        </w:rPr>
        <w:t>;</w:t>
      </w:r>
      <w:r>
        <w:rPr>
          <w:rFonts w:eastAsia="Arial" w:cs="Times New Roman"/>
          <w:b/>
          <w:bCs/>
          <w:color w:val="214A87"/>
          <w:sz w:val="24"/>
          <w:szCs w:val="24"/>
        </w:rPr>
        <w:t xml:space="preserve"> const </w:t>
      </w:r>
      <w:r>
        <w:rPr>
          <w:rFonts w:eastAsia="Arial" w:cs="Times New Roman"/>
          <w:color w:val="000000"/>
          <w:sz w:val="24"/>
          <w:szCs w:val="24"/>
        </w:rPr>
        <w:t>nullAssetObj</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w:t>
      </w:r>
      <w:r>
        <w:rPr>
          <w:rFonts w:eastAsia="Arial" w:cs="Times New Roman"/>
          <w:b/>
          <w:bCs/>
          <w:color w:val="214A87"/>
          <w:sz w:val="24"/>
          <w:szCs w:val="24"/>
        </w:rPr>
        <w:t xml:space="preserve"> </w:t>
      </w:r>
      <w:r>
        <w:rPr>
          <w:rFonts w:eastAsia="Arial" w:cs="Times New Roman"/>
          <w:b/>
          <w:bCs/>
          <w:color w:val="CF5C00"/>
          <w:sz w:val="24"/>
          <w:szCs w:val="24"/>
        </w:rPr>
        <w:t>...</w:t>
      </w:r>
      <w:r>
        <w:rPr>
          <w:rFonts w:eastAsia="Arial" w:cs="Times New Roman"/>
          <w:color w:val="C4A100"/>
          <w:sz w:val="24"/>
          <w:szCs w:val="24"/>
        </w:rPr>
        <w:t>sender</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214A87"/>
          <w:sz w:val="24"/>
          <w:szCs w:val="24"/>
        </w:rPr>
        <w:t>asset</w:t>
      </w:r>
      <w:r>
        <w:rPr>
          <w:rFonts w:eastAsia="Arial" w:cs="Times New Roman"/>
          <w:b/>
          <w:bCs/>
          <w:color w:val="CF5C00"/>
          <w:sz w:val="24"/>
          <w:szCs w:val="24"/>
        </w:rPr>
        <w:t>:</w:t>
      </w:r>
      <w:r>
        <w:rPr>
          <w:rFonts w:eastAsia="Arial" w:cs="Times New Roman"/>
          <w:b/>
          <w:bCs/>
          <w:color w:val="214A87"/>
          <w:sz w:val="24"/>
          <w:szCs w:val="24"/>
        </w:rPr>
        <w:t xml:space="preserve"> null </w:t>
      </w:r>
      <w:r>
        <w:rPr>
          <w:rFonts w:eastAsia="Arial" w:cs="Times New Roman"/>
          <w:color w:val="000000"/>
          <w:sz w:val="24"/>
          <w:szCs w:val="24"/>
        </w:rPr>
        <w:t>}</w:t>
      </w:r>
      <w:r>
        <w:rPr>
          <w:rFonts w:eastAsia="Arial" w:cs="Times New Roman"/>
          <w:b/>
          <w:bCs/>
          <w:color w:val="CF5C00"/>
          <w:sz w:val="24"/>
          <w:szCs w:val="24"/>
        </w:rPr>
        <w:t>;</w:t>
      </w:r>
      <w:r>
        <w:rPr>
          <w:rFonts w:eastAsia="Arial" w:cs="Times New Roman"/>
          <w:b/>
          <w:bCs/>
          <w:color w:val="214A87"/>
          <w:sz w:val="24"/>
          <w:szCs w:val="24"/>
        </w:rPr>
        <w:t xml:space="preserve"> </w:t>
      </w:r>
      <w:r>
        <w:rPr>
          <w:rFonts w:eastAsia="Arial" w:cs="Times New Roman"/>
          <w:color w:val="000000"/>
          <w:sz w:val="24"/>
          <w:szCs w:val="24"/>
        </w:rPr>
        <w:t>store</w:t>
      </w:r>
      <w:r>
        <w:rPr>
          <w:rFonts w:eastAsia="Arial" w:cs="Times New Roman"/>
          <w:b/>
          <w:bCs/>
          <w:color w:val="CF5C00"/>
          <w:sz w:val="24"/>
          <w:szCs w:val="24"/>
        </w:rPr>
        <w:t>.</w:t>
      </w:r>
      <w:r>
        <w:rPr>
          <w:rFonts w:eastAsia="Arial" w:cs="Times New Roman"/>
          <w:color w:val="C4A100"/>
          <w:sz w:val="24"/>
          <w:szCs w:val="24"/>
        </w:rPr>
        <w:t>account</w:t>
      </w:r>
      <w:r>
        <w:rPr>
          <w:rFonts w:eastAsia="Arial" w:cs="Times New Roman"/>
          <w:b/>
          <w:bCs/>
          <w:color w:val="CF5C00"/>
          <w:sz w:val="24"/>
          <w:szCs w:val="24"/>
        </w:rPr>
        <w:t>.</w:t>
      </w:r>
      <w:r>
        <w:rPr>
          <w:rFonts w:eastAsia="Arial" w:cs="Times New Roman"/>
          <w:color w:val="000000"/>
          <w:sz w:val="24"/>
          <w:szCs w:val="24"/>
        </w:rPr>
        <w:t>set(sender</w:t>
      </w:r>
      <w:r>
        <w:rPr>
          <w:rFonts w:eastAsia="Arial" w:cs="Times New Roman"/>
          <w:b/>
          <w:bCs/>
          <w:color w:val="CF5C00"/>
          <w:sz w:val="24"/>
          <w:szCs w:val="24"/>
        </w:rPr>
        <w:t>.</w:t>
      </w:r>
      <w:r>
        <w:rPr>
          <w:rFonts w:eastAsia="Arial" w:cs="Times New Roman"/>
          <w:color w:val="C4A100"/>
          <w:sz w:val="24"/>
          <w:szCs w:val="24"/>
        </w:rPr>
        <w:t>addresș</w:t>
      </w:r>
      <w:r>
        <w:rPr>
          <w:rFonts w:eastAsia="Arial" w:cs="Times New Roman"/>
          <w:color w:val="000000"/>
          <w:sz w:val="24"/>
          <w:szCs w:val="24"/>
        </w:rPr>
        <w:t xml:space="preserve"> nullAssetObj)</w:t>
      </w:r>
      <w:r>
        <w:rPr>
          <w:rFonts w:eastAsia="Arial" w:cs="Times New Roman"/>
          <w:b/>
          <w:bCs/>
          <w:color w:val="CF5C00"/>
          <w:sz w:val="24"/>
          <w:szCs w:val="24"/>
        </w:rPr>
        <w:t>;</w:t>
      </w:r>
    </w:p>
    <w:p>
      <w:pPr>
        <w:pStyle w:val="Normal"/>
        <w:spacing w:lineRule="exact" w:line="2"/>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assetToBytes() {</w:t>
      </w:r>
    </w:p>
    <w:p>
      <w:pPr>
        <w:pStyle w:val="Normal"/>
        <w:spacing w:lineRule="exact" w:line="119"/>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 xml:space="preserve">return </w:t>
      </w:r>
      <w:r>
        <w:rPr>
          <w:rFonts w:eastAsia="Arial" w:cs="Times New Roman"/>
          <w:color w:val="000000"/>
          <w:sz w:val="24"/>
          <w:szCs w:val="24"/>
        </w:rPr>
        <w:t>Buffer</w:t>
      </w:r>
      <w:r>
        <w:rPr>
          <w:rFonts w:eastAsia="Arial" w:cs="Times New Roman"/>
          <w:b/>
          <w:bCs/>
          <w:color w:val="CF5C00"/>
          <w:sz w:val="24"/>
          <w:szCs w:val="24"/>
        </w:rPr>
        <w:t>.</w:t>
      </w:r>
      <w:r>
        <w:rPr>
          <w:rFonts w:eastAsia="Arial" w:cs="Times New Roman"/>
          <w:color w:val="000000"/>
          <w:sz w:val="24"/>
          <w:szCs w:val="24"/>
        </w:rPr>
        <w:t>from(JSON</w:t>
      </w:r>
      <w:r>
        <w:rPr>
          <w:rFonts w:eastAsia="Arial" w:cs="Times New Roman"/>
          <w:b/>
          <w:bCs/>
          <w:color w:val="CF5C00"/>
          <w:sz w:val="24"/>
          <w:szCs w:val="24"/>
        </w:rPr>
        <w:t>.</w:t>
      </w:r>
      <w:r>
        <w:rPr>
          <w:rFonts w:eastAsia="Arial" w:cs="Times New Roman"/>
          <w:color w:val="000000"/>
          <w:sz w:val="24"/>
          <w:szCs w:val="24"/>
        </w:rPr>
        <w:t>stringify(</w:t>
      </w:r>
      <w:r>
        <w:rPr>
          <w:rFonts w:eastAsia="Arial" w:cs="Times New Roman"/>
          <w:b/>
          <w:bCs/>
          <w:color w:val="214A87"/>
          <w:sz w:val="24"/>
          <w:szCs w:val="24"/>
        </w:rPr>
        <w:t>this</w:t>
      </w:r>
      <w:r>
        <w:rPr>
          <w:rFonts w:eastAsia="Arial" w:cs="Times New Roman"/>
          <w:b/>
          <w:bCs/>
          <w:color w:val="CF5C00"/>
          <w:sz w:val="24"/>
          <w:szCs w:val="24"/>
        </w:rPr>
        <w:t>.</w:t>
      </w:r>
      <w:r>
        <w:rPr>
          <w:rFonts w:eastAsia="Arial" w:cs="Times New Roman"/>
          <w:color w:val="C4A100"/>
          <w:sz w:val="24"/>
          <w:szCs w:val="24"/>
        </w:rPr>
        <w:t>asset</w:t>
      </w:r>
      <w:r>
        <w:rPr>
          <w:rFonts w:eastAsia="Arial" w:cs="Times New Roman"/>
          <w:color w:val="000000"/>
          <w:sz w:val="24"/>
          <w:szCs w:val="24"/>
        </w:rPr>
        <w: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assetToJSON() {</w:t>
      </w:r>
    </w:p>
    <w:p>
      <w:pPr>
        <w:pStyle w:val="Normal"/>
        <w:spacing w:lineRule="exact" w:line="119"/>
        <w:rPr>
          <w:rFonts w:cs="Times New Roman"/>
          <w:sz w:val="20"/>
          <w:szCs w:val="20"/>
        </w:rPr>
      </w:pPr>
      <w:r>
        <w:rPr>
          <w:rFonts w:cs="Times New Roman"/>
          <w:sz w:val="20"/>
          <w:szCs w:val="20"/>
        </w:rPr>
      </w:r>
    </w:p>
    <w:p>
      <w:pPr>
        <w:pStyle w:val="Normal"/>
        <w:ind w:left="500" w:hanging="0"/>
        <w:rPr>
          <w:rFonts w:cs="Times New Roman"/>
          <w:sz w:val="20"/>
          <w:szCs w:val="20"/>
        </w:rPr>
      </w:pPr>
      <w:r>
        <w:rPr>
          <w:rFonts w:eastAsia="Arial" w:cs="Times New Roman"/>
          <w:b/>
          <w:bCs/>
          <w:color w:val="214A87"/>
          <w:sz w:val="24"/>
          <w:szCs w:val="24"/>
        </w:rPr>
        <w:t>return this</w:t>
      </w:r>
      <w:r>
        <w:rPr>
          <w:rFonts w:eastAsia="Arial" w:cs="Times New Roman"/>
          <w:b/>
          <w:bCs/>
          <w:color w:val="CF5C00"/>
          <w:sz w:val="24"/>
          <w:szCs w:val="24"/>
        </w:rPr>
        <w:t>.</w:t>
      </w:r>
      <w:r>
        <w:rPr>
          <w:rFonts w:eastAsia="Arial" w:cs="Times New Roman"/>
          <w:color w:val="C4A100"/>
          <w:sz w:val="24"/>
          <w:szCs w:val="24"/>
        </w:rPr>
        <w:t>asset</w:t>
      </w:r>
      <w:r>
        <w:rPr>
          <w:rFonts w:eastAsia="Arial" w:cs="Times New Roman"/>
          <w:b/>
          <w:bCs/>
          <w:color w:val="CF5C00"/>
          <w:sz w:val="24"/>
          <w:szCs w:val="24"/>
        </w:rPr>
        <w:t>;</w:t>
      </w:r>
    </w:p>
    <w:p>
      <w:pPr>
        <w:pStyle w:val="Normal"/>
        <w:spacing w:lineRule="exact" w:line="126"/>
        <w:rPr>
          <w:rFonts w:cs="Times New Roman"/>
          <w:sz w:val="20"/>
          <w:szCs w:val="20"/>
        </w:rPr>
      </w:pPr>
      <w:r>
        <w:rPr>
          <w:rFonts w:cs="Times New Roman"/>
          <w:sz w:val="20"/>
          <w:szCs w:val="20"/>
        </w:rPr>
      </w:r>
    </w:p>
    <w:p>
      <w:pPr>
        <w:pStyle w:val="Normal"/>
        <w:ind w:left="240" w:hanging="0"/>
        <w:rPr>
          <w:rFonts w:cs="Times New Roman"/>
          <w:sz w:val="20"/>
          <w:szCs w:val="20"/>
        </w:rPr>
      </w:pPr>
      <w:r>
        <w:rPr>
          <w:rFonts w:eastAsia="Arial" w:cs="Times New Roman"/>
          <w:sz w:val="24"/>
          <w:szCs w:val="24"/>
        </w:rPr>
        <w:t>}</w:t>
      </w:r>
    </w:p>
    <w:p>
      <w:pPr>
        <w:pStyle w:val="Normal"/>
        <w:spacing w:lineRule="exact" w:line="200"/>
        <w:rPr>
          <w:rFonts w:cs="Times New Roman"/>
          <w:sz w:val="20"/>
          <w:szCs w:val="20"/>
        </w:rPr>
      </w:pPr>
      <w:r>
        <w:rPr>
          <w:rFonts w:cs="Times New Roman"/>
          <w:sz w:val="20"/>
          <w:szCs w:val="20"/>
        </w:rPr>
      </w:r>
    </w:p>
    <w:p>
      <w:pPr>
        <w:pStyle w:val="Normal"/>
        <w:spacing w:lineRule="exact" w:line="321"/>
        <w:rPr>
          <w:rFonts w:cs="Times New Roman"/>
          <w:sz w:val="20"/>
          <w:szCs w:val="20"/>
        </w:rPr>
      </w:pPr>
      <w:r>
        <w:rPr>
          <w:rFonts w:cs="Times New Roman"/>
          <w:sz w:val="20"/>
          <w:szCs w:val="20"/>
        </w:rPr>
      </w:r>
    </w:p>
    <w:p>
      <w:pPr>
        <w:pStyle w:val="Normal"/>
        <w:rPr>
          <w:rFonts w:cs="Times New Roman"/>
          <w:sz w:val="20"/>
          <w:szCs w:val="20"/>
        </w:rPr>
      </w:pPr>
      <w:r>
        <w:rPr>
          <w:rFonts w:eastAsia="Arial" w:cs="Times New Roman"/>
          <w:sz w:val="24"/>
          <w:szCs w:val="24"/>
        </w:rPr>
        <w:t>}</w:t>
      </w:r>
    </w:p>
    <w:p>
      <w:pPr>
        <w:sectPr>
          <w:footerReference w:type="default" r:id="rId69"/>
          <w:type w:val="nextPage"/>
          <w:pgSz w:w="11906" w:h="16838"/>
          <w:pgMar w:left="1440" w:right="1440" w:header="0" w:top="1440" w:footer="0" w:bottom="306" w:gutter="0"/>
          <w:pgNumType w:fmt="decimal"/>
          <w:formProt w:val="false"/>
          <w:textDirection w:val="lrTb"/>
          <w:docGrid w:type="default" w:linePitch="100" w:charSpace="8192"/>
        </w:sectPr>
      </w:pP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200"/>
        <w:rPr>
          <w:rFonts w:cs="Times New Roman"/>
          <w:sz w:val="20"/>
          <w:szCs w:val="20"/>
        </w:rPr>
      </w:pPr>
      <w:r>
        <w:rPr>
          <w:rFonts w:cs="Times New Roman"/>
          <w:sz w:val="20"/>
          <w:szCs w:val="20"/>
        </w:rPr>
      </w:r>
    </w:p>
    <w:p>
      <w:pPr>
        <w:pStyle w:val="Normal"/>
        <w:spacing w:lineRule="exact" w:line="377"/>
        <w:rPr>
          <w:rFonts w:cs="Times New Roman"/>
          <w:sz w:val="20"/>
          <w:szCs w:val="20"/>
        </w:rPr>
      </w:pPr>
      <w:r>
        <w:rPr>
          <w:rFonts w:cs="Times New Roman"/>
          <w:sz w:val="20"/>
          <w:szCs w:val="20"/>
        </w:rPr>
      </w:r>
    </w:p>
    <w:p>
      <w:pPr>
        <w:pStyle w:val="Normal"/>
        <w:ind w:right="-13" w:hanging="0"/>
        <w:jc w:val="center"/>
        <w:rPr>
          <w:rFonts w:cs="Times New Roman"/>
          <w:sz w:val="20"/>
          <w:szCs w:val="20"/>
        </w:rPr>
      </w:pPr>
      <w:r>
        <w:rPr/>
      </w:r>
    </w:p>
    <w:sectPr>
      <w:type w:val="continuous"/>
      <w:pgSz w:w="11906" w:h="16838"/>
      <w:pgMar w:left="1440" w:right="1440" w:header="0" w:top="1440" w:footer="0" w:bottom="306"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Times New Roman">
    <w:charset w:val="01"/>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8885859"/>
    </w:sdtPr>
    <w:sdtContent>
      <w:p>
        <w:pPr>
          <w:pStyle w:val="Footer"/>
          <w:jc w:val="center"/>
          <w:rPr/>
        </w:pPr>
        <w:r>
          <w:rPr/>
          <w:fldChar w:fldCharType="begin"/>
        </w:r>
        <w:r>
          <w:rPr/>
          <w:instrText> PAGE </w:instrText>
        </w:r>
        <w:r>
          <w:rPr/>
          <w:fldChar w:fldCharType="separate"/>
        </w:r>
        <w:r>
          <w:rPr/>
          <w:t>4</w:t>
        </w:r>
        <w:r>
          <w:rPr/>
          <w:fldChar w:fldCharType="end"/>
        </w:r>
      </w:p>
      <w:p>
        <w:pPr>
          <w:pStyle w:val="Footer"/>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19650258"/>
    </w:sdtPr>
    <w:sdtContent>
      <w:p>
        <w:pPr>
          <w:pStyle w:val="Footer"/>
          <w:jc w:val="center"/>
          <w:rPr/>
        </w:pPr>
        <w:r>
          <w:rPr/>
          <w:fldChar w:fldCharType="begin"/>
        </w:r>
        <w:r>
          <w:rPr/>
          <w:instrText> PAGE </w:instrText>
        </w:r>
        <w:r>
          <w:rPr/>
          <w:fldChar w:fldCharType="separate"/>
        </w:r>
        <w:r>
          <w:rPr/>
          <w:t>13</w:t>
        </w:r>
        <w:r>
          <w:rPr/>
          <w:fldChar w:fldCharType="end"/>
        </w:r>
      </w:p>
      <w:p>
        <w:pPr>
          <w:pStyle w:val="Footer"/>
          <w:rPr/>
        </w:pPr>
        <w:r>
          <w:rPr/>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26000333"/>
    </w:sdtPr>
    <w:sdtContent>
      <w:p>
        <w:pPr>
          <w:pStyle w:val="Footer"/>
          <w:jc w:val="center"/>
          <w:rPr/>
        </w:pPr>
        <w:r>
          <w:rPr/>
          <w:fldChar w:fldCharType="begin"/>
        </w:r>
        <w:r>
          <w:rPr/>
          <w:instrText> PAGE </w:instrText>
        </w:r>
        <w:r>
          <w:rPr/>
          <w:fldChar w:fldCharType="separate"/>
        </w:r>
        <w:r>
          <w:rPr/>
          <w:t>14</w:t>
        </w:r>
        <w:r>
          <w:rPr/>
          <w:fldChar w:fldCharType="end"/>
        </w:r>
      </w:p>
      <w:p>
        <w:pPr>
          <w:pStyle w:val="Footer"/>
          <w:rPr/>
        </w:pPr>
        <w:r>
          <w:rPr/>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09192408"/>
    </w:sdtPr>
    <w:sdtContent>
      <w:p>
        <w:pPr>
          <w:pStyle w:val="Footer"/>
          <w:jc w:val="center"/>
          <w:rPr/>
        </w:pPr>
        <w:r>
          <w:rPr/>
          <w:fldChar w:fldCharType="begin"/>
        </w:r>
        <w:r>
          <w:rPr/>
          <w:instrText> PAGE </w:instrText>
        </w:r>
        <w:r>
          <w:rPr/>
          <w:fldChar w:fldCharType="separate"/>
        </w:r>
        <w:r>
          <w:rPr/>
          <w:t>15</w:t>
        </w:r>
        <w:r>
          <w:rPr/>
          <w:fldChar w:fldCharType="end"/>
        </w:r>
      </w:p>
      <w:p>
        <w:pPr>
          <w:pStyle w:val="Footer"/>
          <w:rPr/>
        </w:pPr>
        <w:r>
          <w:rPr/>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49360170"/>
    </w:sdtPr>
    <w:sdtContent>
      <w:p>
        <w:pPr>
          <w:pStyle w:val="Footer"/>
          <w:jc w:val="center"/>
          <w:rPr/>
        </w:pPr>
        <w:r>
          <w:rPr/>
          <w:fldChar w:fldCharType="begin"/>
        </w:r>
        <w:r>
          <w:rPr/>
          <w:instrText> PAGE </w:instrText>
        </w:r>
        <w:r>
          <w:rPr/>
          <w:fldChar w:fldCharType="separate"/>
        </w:r>
        <w:r>
          <w:rPr/>
          <w:t>16</w:t>
        </w:r>
        <w:r>
          <w:rPr/>
          <w:fldChar w:fldCharType="end"/>
        </w:r>
      </w:p>
      <w:p>
        <w:pPr>
          <w:pStyle w:val="Footer"/>
          <w:rPr/>
        </w:pPr>
        <w:r>
          <w:rPr/>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9139233"/>
    </w:sdtPr>
    <w:sdtContent>
      <w:p>
        <w:pPr>
          <w:pStyle w:val="Footer"/>
          <w:jc w:val="center"/>
          <w:rPr/>
        </w:pPr>
        <w:r>
          <w:rPr/>
          <w:fldChar w:fldCharType="begin"/>
        </w:r>
        <w:r>
          <w:rPr/>
          <w:instrText> PAGE </w:instrText>
        </w:r>
        <w:r>
          <w:rPr/>
          <w:fldChar w:fldCharType="separate"/>
        </w:r>
        <w:r>
          <w:rPr/>
          <w:t>17</w:t>
        </w:r>
        <w:r>
          <w:rPr/>
          <w:fldChar w:fldCharType="end"/>
        </w:r>
      </w:p>
      <w:p>
        <w:pPr>
          <w:pStyle w:val="Footer"/>
          <w:rPr/>
        </w:pPr>
        <w:r>
          <w:rPr/>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18237869"/>
    </w:sdtPr>
    <w:sdtContent>
      <w:p>
        <w:pPr>
          <w:pStyle w:val="Footer"/>
          <w:jc w:val="center"/>
          <w:rPr/>
        </w:pPr>
        <w:r>
          <w:rPr/>
          <w:fldChar w:fldCharType="begin"/>
        </w:r>
        <w:r>
          <w:rPr/>
          <w:instrText> PAGE </w:instrText>
        </w:r>
        <w:r>
          <w:rPr/>
          <w:fldChar w:fldCharType="separate"/>
        </w:r>
        <w:r>
          <w:rPr/>
          <w:t>18</w:t>
        </w:r>
        <w:r>
          <w:rPr/>
          <w:fldChar w:fldCharType="end"/>
        </w:r>
      </w:p>
      <w:p>
        <w:pPr>
          <w:pStyle w:val="Footer"/>
          <w:rPr/>
        </w:pPr>
        <w:r>
          <w:rPr/>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41550704"/>
    </w:sdtPr>
    <w:sdtContent>
      <w:p>
        <w:pPr>
          <w:pStyle w:val="Footer"/>
          <w:jc w:val="center"/>
          <w:rPr/>
        </w:pPr>
        <w:r>
          <w:rPr/>
          <w:fldChar w:fldCharType="begin"/>
        </w:r>
        <w:r>
          <w:rPr/>
          <w:instrText> PAGE </w:instrText>
        </w:r>
        <w:r>
          <w:rPr/>
          <w:fldChar w:fldCharType="separate"/>
        </w:r>
        <w:r>
          <w:rPr/>
          <w:t>19</w:t>
        </w:r>
        <w:r>
          <w:rPr/>
          <w:fldChar w:fldCharType="end"/>
        </w:r>
      </w:p>
      <w:p>
        <w:pPr>
          <w:pStyle w:val="Footer"/>
          <w:rPr/>
        </w:pPr>
        <w:r>
          <w:rPr/>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33007423"/>
    </w:sdtPr>
    <w:sdtContent>
      <w:p>
        <w:pPr>
          <w:pStyle w:val="Footer"/>
          <w:jc w:val="center"/>
          <w:rPr/>
        </w:pPr>
        <w:r>
          <w:rPr/>
          <w:fldChar w:fldCharType="begin"/>
        </w:r>
        <w:r>
          <w:rPr/>
          <w:instrText> PAGE </w:instrText>
        </w:r>
        <w:r>
          <w:rPr/>
          <w:fldChar w:fldCharType="separate"/>
        </w:r>
        <w:r>
          <w:rPr/>
          <w:t>20</w:t>
        </w:r>
        <w:r>
          <w:rPr/>
          <w:fldChar w:fldCharType="end"/>
        </w:r>
      </w:p>
      <w:p>
        <w:pPr>
          <w:pStyle w:val="Footer"/>
          <w:rPr/>
        </w:pPr>
        <w:r>
          <w:rPr/>
        </w:r>
      </w:p>
    </w:sdtContent>
  </w:sdt>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86633356"/>
    </w:sdtPr>
    <w:sdtContent>
      <w:p>
        <w:pPr>
          <w:pStyle w:val="Footer"/>
          <w:jc w:val="center"/>
          <w:rPr/>
        </w:pPr>
        <w:r>
          <w:rPr/>
          <w:fldChar w:fldCharType="begin"/>
        </w:r>
        <w:r>
          <w:rPr/>
          <w:instrText> PAGE </w:instrText>
        </w:r>
        <w:r>
          <w:rPr/>
          <w:fldChar w:fldCharType="separate"/>
        </w:r>
        <w:r>
          <w:rPr/>
          <w:t>21</w:t>
        </w:r>
        <w:r>
          <w:rPr/>
          <w:fldChar w:fldCharType="end"/>
        </w:r>
      </w:p>
      <w:p>
        <w:pPr>
          <w:pStyle w:val="Footer"/>
          <w:rPr/>
        </w:pPr>
        <w:r>
          <w:rPr/>
        </w:r>
      </w:p>
    </w:sdtContent>
  </w:sdt>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0539883"/>
    </w:sdtPr>
    <w:sdtContent>
      <w:p>
        <w:pPr>
          <w:pStyle w:val="Footer"/>
          <w:jc w:val="center"/>
          <w:rPr/>
        </w:pPr>
        <w:r>
          <w:rPr/>
          <w:fldChar w:fldCharType="begin"/>
        </w:r>
        <w:r>
          <w:rPr/>
          <w:instrText> PAGE </w:instrText>
        </w:r>
        <w:r>
          <w:rPr/>
          <w:fldChar w:fldCharType="separate"/>
        </w:r>
        <w:r>
          <w:rPr/>
          <w:t>22</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6066936"/>
    </w:sdtPr>
    <w:sdtContent>
      <w:p>
        <w:pPr>
          <w:pStyle w:val="Footer"/>
          <w:jc w:val="center"/>
          <w:rPr/>
        </w:pPr>
        <w:r>
          <w:rPr/>
          <w:fldChar w:fldCharType="begin"/>
        </w:r>
        <w:r>
          <w:rPr/>
          <w:instrText> PAGE </w:instrText>
        </w:r>
        <w:r>
          <w:rPr/>
          <w:fldChar w:fldCharType="separate"/>
        </w:r>
        <w:r>
          <w:rPr/>
          <w:t>5</w:t>
        </w:r>
        <w:r>
          <w:rPr/>
          <w:fldChar w:fldCharType="end"/>
        </w:r>
      </w:p>
      <w:p>
        <w:pPr>
          <w:pStyle w:val="Footer"/>
          <w:rPr/>
        </w:pPr>
        <w:r>
          <w:rPr/>
        </w:r>
      </w:p>
    </w:sdtContent>
  </w:sdt>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70645431"/>
    </w:sdtPr>
    <w:sdtContent>
      <w:p>
        <w:pPr>
          <w:pStyle w:val="Footer"/>
          <w:jc w:val="center"/>
          <w:rPr/>
        </w:pPr>
        <w:r>
          <w:rPr/>
          <w:fldChar w:fldCharType="begin"/>
        </w:r>
        <w:r>
          <w:rPr/>
          <w:instrText> PAGE </w:instrText>
        </w:r>
        <w:r>
          <w:rPr/>
          <w:fldChar w:fldCharType="separate"/>
        </w:r>
        <w:r>
          <w:rPr/>
          <w:t>23</w:t>
        </w:r>
        <w:r>
          <w:rPr/>
          <w:fldChar w:fldCharType="end"/>
        </w:r>
      </w:p>
      <w:p>
        <w:pPr>
          <w:pStyle w:val="Footer"/>
          <w:rPr/>
        </w:pPr>
        <w:r>
          <w:rPr/>
        </w:r>
      </w:p>
    </w:sdtContent>
  </w:sdt>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4963761"/>
    </w:sdtPr>
    <w:sdtContent>
      <w:p>
        <w:pPr>
          <w:pStyle w:val="Footer"/>
          <w:jc w:val="center"/>
          <w:rPr/>
        </w:pPr>
        <w:r>
          <w:rPr/>
          <w:fldChar w:fldCharType="begin"/>
        </w:r>
        <w:r>
          <w:rPr/>
          <w:instrText> PAGE </w:instrText>
        </w:r>
        <w:r>
          <w:rPr/>
          <w:fldChar w:fldCharType="separate"/>
        </w:r>
        <w:r>
          <w:rPr/>
          <w:t>27</w:t>
        </w:r>
        <w:r>
          <w:rPr/>
          <w:fldChar w:fldCharType="end"/>
        </w:r>
      </w:p>
      <w:p>
        <w:pPr>
          <w:pStyle w:val="Footer"/>
          <w:rPr/>
        </w:pPr>
        <w:r>
          <w:rPr/>
        </w:r>
      </w:p>
    </w:sdtContent>
  </w:sdt>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09490187"/>
    </w:sdtPr>
    <w:sdtContent>
      <w:p>
        <w:pPr>
          <w:pStyle w:val="Footer"/>
          <w:jc w:val="center"/>
          <w:rPr/>
        </w:pPr>
        <w:r>
          <w:rPr/>
          <w:fldChar w:fldCharType="begin"/>
        </w:r>
        <w:r>
          <w:rPr/>
          <w:instrText> PAGE </w:instrText>
        </w:r>
        <w:r>
          <w:rPr/>
          <w:fldChar w:fldCharType="separate"/>
        </w:r>
        <w:r>
          <w:rPr/>
          <w:t>28</w:t>
        </w:r>
        <w:r>
          <w:rPr/>
          <w:fldChar w:fldCharType="end"/>
        </w:r>
      </w:p>
      <w:p>
        <w:pPr>
          <w:pStyle w:val="Footer"/>
          <w:rPr/>
        </w:pPr>
        <w:r>
          <w:rPr/>
        </w:r>
      </w:p>
    </w:sdtContent>
  </w:sdt>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7534642"/>
    </w:sdtPr>
    <w:sdtContent>
      <w:p>
        <w:pPr>
          <w:pStyle w:val="Footer"/>
          <w:jc w:val="center"/>
          <w:rPr/>
        </w:pPr>
        <w:r>
          <w:rPr/>
          <w:fldChar w:fldCharType="begin"/>
        </w:r>
        <w:r>
          <w:rPr/>
          <w:instrText> PAGE </w:instrText>
        </w:r>
        <w:r>
          <w:rPr/>
          <w:fldChar w:fldCharType="separate"/>
        </w:r>
        <w:r>
          <w:rPr/>
          <w:t>29</w:t>
        </w:r>
        <w:r>
          <w:rPr/>
          <w:fldChar w:fldCharType="end"/>
        </w:r>
      </w:p>
      <w:p>
        <w:pPr>
          <w:pStyle w:val="Footer"/>
          <w:rPr/>
        </w:pPr>
        <w:r>
          <w:rPr/>
        </w:r>
      </w:p>
    </w:sdtContent>
  </w:sdt>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98662884"/>
    </w:sdtPr>
    <w:sdtContent>
      <w:p>
        <w:pPr>
          <w:pStyle w:val="Footer"/>
          <w:jc w:val="center"/>
          <w:rPr/>
        </w:pPr>
        <w:r>
          <w:rPr/>
          <w:fldChar w:fldCharType="begin"/>
        </w:r>
        <w:r>
          <w:rPr/>
          <w:instrText> PAGE </w:instrText>
        </w:r>
        <w:r>
          <w:rPr/>
          <w:fldChar w:fldCharType="separate"/>
        </w:r>
        <w:r>
          <w:rPr/>
          <w:t>33</w:t>
        </w:r>
        <w:r>
          <w:rPr/>
          <w:fldChar w:fldCharType="end"/>
        </w:r>
      </w:p>
      <w:p>
        <w:pPr>
          <w:pStyle w:val="Footer"/>
          <w:rPr/>
        </w:pPr>
        <w:r>
          <w:rPr/>
        </w:r>
      </w:p>
    </w:sdtContent>
  </w:sdt>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28553138"/>
    </w:sdtPr>
    <w:sdtContent>
      <w:p>
        <w:pPr>
          <w:pStyle w:val="Footer"/>
          <w:jc w:val="center"/>
          <w:rPr/>
        </w:pPr>
        <w:r>
          <w:rPr/>
          <w:fldChar w:fldCharType="begin"/>
        </w:r>
        <w:r>
          <w:rPr/>
          <w:instrText> PAGE </w:instrText>
        </w:r>
        <w:r>
          <w:rPr/>
          <w:fldChar w:fldCharType="separate"/>
        </w:r>
        <w:r>
          <w:rPr/>
          <w:t>34</w:t>
        </w:r>
        <w:r>
          <w:rPr/>
          <w:fldChar w:fldCharType="end"/>
        </w:r>
      </w:p>
      <w:p>
        <w:pPr>
          <w:pStyle w:val="Footer"/>
          <w:rPr/>
        </w:pPr>
        <w:r>
          <w:rPr/>
        </w:r>
      </w:p>
    </w:sdtContent>
  </w:sdt>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98339124"/>
    </w:sdtPr>
    <w:sdtContent>
      <w:p>
        <w:pPr>
          <w:pStyle w:val="Footer"/>
          <w:jc w:val="center"/>
          <w:rPr/>
        </w:pPr>
        <w:r>
          <w:rPr/>
          <w:fldChar w:fldCharType="begin"/>
        </w:r>
        <w:r>
          <w:rPr/>
          <w:instrText> PAGE </w:instrText>
        </w:r>
        <w:r>
          <w:rPr/>
          <w:fldChar w:fldCharType="separate"/>
        </w:r>
        <w:r>
          <w:rPr/>
          <w:t>35</w:t>
        </w:r>
        <w:r>
          <w:rPr/>
          <w:fldChar w:fldCharType="end"/>
        </w:r>
      </w:p>
      <w:p>
        <w:pPr>
          <w:pStyle w:val="Footer"/>
          <w:rPr/>
        </w:pPr>
        <w:r>
          <w:rPr/>
        </w:r>
      </w:p>
    </w:sdtContent>
  </w:sdt>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57538181"/>
    </w:sdtPr>
    <w:sdtContent>
      <w:p>
        <w:pPr>
          <w:pStyle w:val="Footer"/>
          <w:jc w:val="center"/>
          <w:rPr/>
        </w:pPr>
        <w:r>
          <w:rPr/>
          <w:fldChar w:fldCharType="begin"/>
        </w:r>
        <w:r>
          <w:rPr/>
          <w:instrText> PAGE </w:instrText>
        </w:r>
        <w:r>
          <w:rPr/>
          <w:fldChar w:fldCharType="separate"/>
        </w:r>
        <w:r>
          <w:rPr/>
          <w:t>36</w:t>
        </w:r>
        <w:r>
          <w:rPr/>
          <w:fldChar w:fldCharType="end"/>
        </w:r>
      </w:p>
      <w:p>
        <w:pPr>
          <w:pStyle w:val="Footer"/>
          <w:rPr/>
        </w:pPr>
        <w:r>
          <w:rPr/>
        </w:r>
      </w:p>
    </w:sdtContent>
  </w:sdt>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44350934"/>
    </w:sdtPr>
    <w:sdtContent>
      <w:p>
        <w:pPr>
          <w:pStyle w:val="Footer"/>
          <w:jc w:val="center"/>
          <w:rPr/>
        </w:pPr>
        <w:r>
          <w:rPr/>
          <w:fldChar w:fldCharType="begin"/>
        </w:r>
        <w:r>
          <w:rPr/>
          <w:instrText> PAGE </w:instrText>
        </w:r>
        <w:r>
          <w:rPr/>
          <w:fldChar w:fldCharType="separate"/>
        </w:r>
        <w:r>
          <w:rPr/>
          <w:t>37</w:t>
        </w:r>
        <w:r>
          <w:rPr/>
          <w:fldChar w:fldCharType="end"/>
        </w:r>
      </w:p>
      <w:p>
        <w:pPr>
          <w:pStyle w:val="Footer"/>
          <w:rPr/>
        </w:pPr>
        <w:r>
          <w:rPr/>
        </w:r>
      </w:p>
    </w:sdtContent>
  </w:sdt>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71985154"/>
    </w:sdtPr>
    <w:sdtContent>
      <w:p>
        <w:pPr>
          <w:pStyle w:val="Footer"/>
          <w:jc w:val="center"/>
          <w:rPr/>
        </w:pPr>
        <w:r>
          <w:rPr/>
          <w:fldChar w:fldCharType="begin"/>
        </w:r>
        <w:r>
          <w:rPr/>
          <w:instrText> PAGE </w:instrText>
        </w:r>
        <w:r>
          <w:rPr/>
          <w:fldChar w:fldCharType="separate"/>
        </w:r>
        <w:r>
          <w:rPr/>
          <w:t>38</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12333289"/>
    </w:sdtPr>
    <w:sdtContent>
      <w:p>
        <w:pPr>
          <w:pStyle w:val="Footer"/>
          <w:jc w:val="center"/>
          <w:rPr/>
        </w:pPr>
        <w:r>
          <w:rPr/>
          <w:fldChar w:fldCharType="begin"/>
        </w:r>
        <w:r>
          <w:rPr/>
          <w:instrText> PAGE </w:instrText>
        </w:r>
        <w:r>
          <w:rPr/>
          <w:fldChar w:fldCharType="separate"/>
        </w:r>
        <w:r>
          <w:rPr/>
          <w:t>6</w:t>
        </w:r>
        <w:r>
          <w:rPr/>
          <w:fldChar w:fldCharType="end"/>
        </w:r>
      </w:p>
      <w:p>
        <w:pPr>
          <w:pStyle w:val="Footer"/>
          <w:rPr/>
        </w:pPr>
        <w:r>
          <w:rPr/>
        </w:r>
      </w:p>
    </w:sdtContent>
  </w:sdt>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61121188"/>
    </w:sdtPr>
    <w:sdtContent>
      <w:p>
        <w:pPr>
          <w:pStyle w:val="Footer"/>
          <w:jc w:val="center"/>
          <w:rPr/>
        </w:pPr>
        <w:r>
          <w:rPr/>
          <w:fldChar w:fldCharType="begin"/>
        </w:r>
        <w:r>
          <w:rPr/>
          <w:instrText> PAGE </w:instrText>
        </w:r>
        <w:r>
          <w:rPr/>
          <w:fldChar w:fldCharType="separate"/>
        </w:r>
        <w:r>
          <w:rPr/>
          <w:t>39</w:t>
        </w:r>
        <w:r>
          <w:rPr/>
          <w:fldChar w:fldCharType="end"/>
        </w:r>
      </w:p>
      <w:p>
        <w:pPr>
          <w:pStyle w:val="Footer"/>
          <w:rPr/>
        </w:pPr>
        <w:r>
          <w:rPr/>
        </w:r>
      </w:p>
    </w:sdtContent>
  </w:sdt>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7115437"/>
    </w:sdtPr>
    <w:sdtContent>
      <w:p>
        <w:pPr>
          <w:pStyle w:val="Footer"/>
          <w:jc w:val="center"/>
          <w:rPr/>
        </w:pPr>
        <w:r>
          <w:rPr/>
          <w:fldChar w:fldCharType="begin"/>
        </w:r>
        <w:r>
          <w:rPr/>
          <w:instrText> PAGE </w:instrText>
        </w:r>
        <w:r>
          <w:rPr/>
          <w:fldChar w:fldCharType="separate"/>
        </w:r>
        <w:r>
          <w:rPr/>
          <w:t>40</w:t>
        </w:r>
        <w:r>
          <w:rPr/>
          <w:fldChar w:fldCharType="end"/>
        </w:r>
      </w:p>
      <w:p>
        <w:pPr>
          <w:pStyle w:val="Footer"/>
          <w:rPr/>
        </w:pPr>
        <w:r>
          <w:rPr/>
        </w:r>
      </w:p>
    </w:sdtContent>
  </w:sdt>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42876271"/>
    </w:sdtPr>
    <w:sdtContent>
      <w:p>
        <w:pPr>
          <w:pStyle w:val="Footer"/>
          <w:jc w:val="center"/>
          <w:rPr/>
        </w:pPr>
        <w:r>
          <w:rPr/>
          <w:fldChar w:fldCharType="begin"/>
        </w:r>
        <w:r>
          <w:rPr/>
          <w:instrText> PAGE </w:instrText>
        </w:r>
        <w:r>
          <w:rPr/>
          <w:fldChar w:fldCharType="separate"/>
        </w:r>
        <w:r>
          <w:rPr/>
          <w:t>41</w:t>
        </w:r>
        <w:r>
          <w:rPr/>
          <w:fldChar w:fldCharType="end"/>
        </w:r>
      </w:p>
      <w:p>
        <w:pPr>
          <w:pStyle w:val="Footer"/>
          <w:rPr/>
        </w:pPr>
        <w:r>
          <w:rPr/>
        </w:r>
      </w:p>
    </w:sdtContent>
  </w:sdt>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5479786"/>
    </w:sdtPr>
    <w:sdtContent>
      <w:p>
        <w:pPr>
          <w:pStyle w:val="Footer"/>
          <w:jc w:val="center"/>
          <w:rPr/>
        </w:pPr>
        <w:r>
          <w:rPr/>
          <w:fldChar w:fldCharType="begin"/>
        </w:r>
        <w:r>
          <w:rPr/>
          <w:instrText> PAGE </w:instrText>
        </w:r>
        <w:r>
          <w:rPr/>
          <w:fldChar w:fldCharType="separate"/>
        </w:r>
        <w:r>
          <w:rPr/>
          <w:t>42</w:t>
        </w:r>
        <w:r>
          <w:rPr/>
          <w:fldChar w:fldCharType="end"/>
        </w:r>
      </w:p>
      <w:p>
        <w:pPr>
          <w:pStyle w:val="Footer"/>
          <w:rPr/>
        </w:pPr>
        <w:r>
          <w:rPr/>
        </w:r>
      </w:p>
    </w:sdtContent>
  </w:sdt>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6862362"/>
    </w:sdtPr>
    <w:sdtContent>
      <w:p>
        <w:pPr>
          <w:pStyle w:val="Footer"/>
          <w:jc w:val="center"/>
          <w:rPr/>
        </w:pPr>
        <w:r>
          <w:rPr/>
          <w:fldChar w:fldCharType="begin"/>
        </w:r>
        <w:r>
          <w:rPr/>
          <w:instrText> PAGE </w:instrText>
        </w:r>
        <w:r>
          <w:rPr/>
          <w:fldChar w:fldCharType="separate"/>
        </w:r>
        <w:r>
          <w:rPr/>
          <w:t>43</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7446242"/>
    </w:sdtPr>
    <w:sdtContent>
      <w:p>
        <w:pPr>
          <w:pStyle w:val="Footer"/>
          <w:jc w:val="center"/>
          <w:rPr/>
        </w:pPr>
        <w:r>
          <w:rPr/>
          <w:fldChar w:fldCharType="begin"/>
        </w:r>
        <w:r>
          <w:rPr/>
          <w:instrText> PAGE </w:instrText>
        </w:r>
        <w:r>
          <w:rPr/>
          <w:fldChar w:fldCharType="separate"/>
        </w:r>
        <w:r>
          <w:rPr/>
          <w:t>7</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00922548"/>
    </w:sdtPr>
    <w:sdtContent>
      <w:p>
        <w:pPr>
          <w:pStyle w:val="Footer"/>
          <w:jc w:val="center"/>
          <w:rPr/>
        </w:pPr>
        <w:r>
          <w:rPr/>
          <w:fldChar w:fldCharType="begin"/>
        </w:r>
        <w:r>
          <w:rPr/>
          <w:instrText> PAGE </w:instrText>
        </w:r>
        <w:r>
          <w:rPr/>
          <w:fldChar w:fldCharType="separate"/>
        </w:r>
        <w:r>
          <w:rPr/>
          <w:t>8</w:t>
        </w:r>
        <w:r>
          <w:rP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4753692"/>
    </w:sdtPr>
    <w:sdtContent>
      <w:p>
        <w:pPr>
          <w:pStyle w:val="Footer"/>
          <w:jc w:val="center"/>
          <w:rPr/>
        </w:pPr>
        <w:r>
          <w:rPr/>
          <w:fldChar w:fldCharType="begin"/>
        </w:r>
        <w:r>
          <w:rPr/>
          <w:instrText> PAGE </w:instrText>
        </w:r>
        <w:r>
          <w:rPr/>
          <w:fldChar w:fldCharType="separate"/>
        </w:r>
        <w:r>
          <w:rPr/>
          <w:t>9</w:t>
        </w:r>
        <w:r>
          <w:rP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8253987"/>
    </w:sdtPr>
    <w:sdtContent>
      <w:p>
        <w:pPr>
          <w:pStyle w:val="Footer"/>
          <w:jc w:val="center"/>
          <w:rPr/>
        </w:pPr>
        <w:r>
          <w:rPr/>
          <w:fldChar w:fldCharType="begin"/>
        </w:r>
        <w:r>
          <w:rPr/>
          <w:instrText> PAGE </w:instrText>
        </w:r>
        <w:r>
          <w:rPr/>
          <w:fldChar w:fldCharType="separate"/>
        </w:r>
        <w:r>
          <w:rPr/>
          <w:t>10</w:t>
        </w:r>
        <w:r>
          <w:rPr/>
          <w:fldChar w:fldCharType="end"/>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14369535"/>
    </w:sdtPr>
    <w:sdtContent>
      <w:p>
        <w:pPr>
          <w:pStyle w:val="Footer"/>
          <w:jc w:val="center"/>
          <w:rPr/>
        </w:pPr>
        <w:r>
          <w:rPr/>
          <w:fldChar w:fldCharType="begin"/>
        </w:r>
        <w:r>
          <w:rPr/>
          <w:instrText> PAGE </w:instrText>
        </w:r>
        <w:r>
          <w:rPr/>
          <w:fldChar w:fldCharType="separate"/>
        </w:r>
        <w:r>
          <w:rPr/>
          <w:t>11</w:t>
        </w:r>
        <w:r>
          <w:rPr/>
          <w:fldChar w:fldCharType="end"/>
        </w:r>
      </w:p>
      <w:p>
        <w:pPr>
          <w:pStyle w:val="Footer"/>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93227636"/>
    </w:sdtPr>
    <w:sdtContent>
      <w:p>
        <w:pPr>
          <w:pStyle w:val="Footer"/>
          <w:jc w:val="center"/>
          <w:rPr/>
        </w:pPr>
        <w:r>
          <w:rPr/>
          <w:fldChar w:fldCharType="begin"/>
        </w:r>
        <w:r>
          <w:rPr/>
          <w:instrText> PAGE </w:instrText>
        </w:r>
        <w:r>
          <w:rPr/>
          <w:fldChar w:fldCharType="separate"/>
        </w:r>
        <w:r>
          <w:rPr/>
          <w:t>12</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0" w:hanging="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Droid Sans Devanagari" w:eastAsiaTheme="minorEastAsia"/>
        <w:sz w:val="22"/>
        <w:szCs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 w:cs="Droid Sans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
    <w:name w:val="Strong"/>
    <w:basedOn w:val="DefaultParagraphFont"/>
    <w:uiPriority w:val="22"/>
    <w:qFormat/>
    <w:rsid w:val="00d8402d"/>
    <w:rPr>
      <w:b/>
      <w:bCs/>
    </w:rPr>
  </w:style>
  <w:style w:type="character" w:styleId="HeaderChar" w:customStyle="1">
    <w:name w:val="Header Char"/>
    <w:basedOn w:val="DefaultParagraphFont"/>
    <w:link w:val="Header"/>
    <w:uiPriority w:val="99"/>
    <w:qFormat/>
    <w:rsid w:val="00d86e53"/>
    <w:rPr>
      <w:rFonts w:cs="Mangal"/>
      <w:szCs w:val="20"/>
    </w:rPr>
  </w:style>
  <w:style w:type="character" w:styleId="FooterChar" w:customStyle="1">
    <w:name w:val="Footer Char"/>
    <w:basedOn w:val="DefaultParagraphFont"/>
    <w:link w:val="Footer"/>
    <w:uiPriority w:val="99"/>
    <w:qFormat/>
    <w:rsid w:val="00d86e53"/>
    <w:rPr>
      <w:rFonts w:cs="Mangal"/>
      <w:szCs w:val="20"/>
    </w:rPr>
  </w:style>
  <w:style w:type="paragraph" w:styleId="Heading" w:customStyle="1">
    <w:name w:val="Heading"/>
    <w:basedOn w:val="Normal"/>
    <w:next w:val="TextBody"/>
    <w:qFormat/>
    <w:pPr>
      <w:keepNext w:val="true"/>
      <w:spacing w:before="240" w:after="120"/>
    </w:pPr>
    <w:rPr>
      <w:rFonts w:ascii="Liberation Sans" w:hAnsi="Liberation Sans" w:eastAsia="Droid Sans Fallback"/>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1b0bfd"/>
    <w:pPr>
      <w:spacing w:before="0" w:after="0"/>
      <w:ind w:left="720" w:hanging="0"/>
      <w:contextualSpacing/>
    </w:pPr>
    <w:rPr>
      <w:rFonts w:cs="Mangal"/>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d86e53"/>
    <w:pPr>
      <w:tabs>
        <w:tab w:val="clear" w:pos="720"/>
        <w:tab w:val="center" w:pos="4680" w:leader="none"/>
        <w:tab w:val="right" w:pos="9360" w:leader="none"/>
      </w:tabs>
    </w:pPr>
    <w:rPr>
      <w:rFonts w:cs="Mangal"/>
      <w:szCs w:val="20"/>
    </w:rPr>
  </w:style>
  <w:style w:type="paragraph" w:styleId="Footer">
    <w:name w:val="Footer"/>
    <w:basedOn w:val="Normal"/>
    <w:link w:val="FooterChar"/>
    <w:uiPriority w:val="99"/>
    <w:unhideWhenUsed/>
    <w:rsid w:val="00d86e53"/>
    <w:pPr>
      <w:tabs>
        <w:tab w:val="clear" w:pos="720"/>
        <w:tab w:val="center" w:pos="4680" w:leader="none"/>
        <w:tab w:val="right" w:pos="9360" w:leader="none"/>
      </w:tabs>
    </w:pPr>
    <w:rPr>
      <w:rFonts w:cs="Mangal"/>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footer" Target="footer9.xml"/><Relationship Id="rId14" Type="http://schemas.openxmlformats.org/officeDocument/2006/relationships/image" Target="media/image4.png"/><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image" Target="media/image5.jpeg"/><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image" Target="media/image6.jpeg"/><Relationship Id="rId23" Type="http://schemas.openxmlformats.org/officeDocument/2006/relationships/footer" Target="footer16.xml"/><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image" Target="media/image9.jpeg"/><Relationship Id="rId29" Type="http://schemas.openxmlformats.org/officeDocument/2006/relationships/footer" Target="footer19.xml"/><Relationship Id="rId30" Type="http://schemas.openxmlformats.org/officeDocument/2006/relationships/oleObject" Target="embeddings/oleObject1.bin"/><Relationship Id="rId31" Type="http://schemas.openxmlformats.org/officeDocument/2006/relationships/image" Target="media/image10.wmf"/><Relationship Id="rId32" Type="http://schemas.openxmlformats.org/officeDocument/2006/relationships/image" Target="media/image11.jpeg"/><Relationship Id="rId33" Type="http://schemas.openxmlformats.org/officeDocument/2006/relationships/footer" Target="footer20.xml"/><Relationship Id="rId34" Type="http://schemas.openxmlformats.org/officeDocument/2006/relationships/image" Target="media/image12.png"/><Relationship Id="rId35" Type="http://schemas.openxmlformats.org/officeDocument/2006/relationships/image" Target="media/image13.jpeg"/><Relationship Id="rId36" Type="http://schemas.openxmlformats.org/officeDocument/2006/relationships/footer" Target="footer21.xml"/><Relationship Id="rId37" Type="http://schemas.openxmlformats.org/officeDocument/2006/relationships/image" Target="media/image14.png"/><Relationship Id="rId38" Type="http://schemas.openxmlformats.org/officeDocument/2006/relationships/image" Target="media/image15.jpeg"/><Relationship Id="rId39" Type="http://schemas.openxmlformats.org/officeDocument/2006/relationships/footer" Target="footer22.xml"/><Relationship Id="rId40" Type="http://schemas.openxmlformats.org/officeDocument/2006/relationships/image" Target="media/image16.png"/><Relationship Id="rId41" Type="http://schemas.openxmlformats.org/officeDocument/2006/relationships/image" Target="media/image17.jpeg"/><Relationship Id="rId42" Type="http://schemas.openxmlformats.org/officeDocument/2006/relationships/footer" Target="footer23.xml"/><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footer" Target="footer24.xml"/><Relationship Id="rId46" Type="http://schemas.openxmlformats.org/officeDocument/2006/relationships/footer" Target="footer25.xml"/><Relationship Id="rId47" Type="http://schemas.openxmlformats.org/officeDocument/2006/relationships/footer" Target="footer26.xml"/><Relationship Id="rId48" Type="http://schemas.openxmlformats.org/officeDocument/2006/relationships/hyperlink" Target="https://en.wikipedia.org/wiki/Ajax_(programming)" TargetMode="External"/><Relationship Id="rId49" Type="http://schemas.openxmlformats.org/officeDocument/2006/relationships/hyperlink" Target="https://www.internetsociety.org/blog/2018/06/article-13/?gclid=CjwKCAjwvtX0BRAFEiwAGWJyZFwtiG5Q1uiITy9qpprzWMrwbRK597_4xzOYbD0amLOs5-RSvRvYnRoC1rAQAvD_BwE" TargetMode="External"/><Relationship Id="rId50" Type="http://schemas.openxmlformats.org/officeDocument/2006/relationships/hyperlink" Target="https://www.internetsociety.org/blog/2018/06/article-13/?gclid=CjwKCAjwvtX0BRAFEiwAGWJyZFwtiG5Q1uiITy9qpprzWMrwbRK597_4xzOYbD0amLOs5-RSvRvYnRoC1rAQAvD_BwE" TargetMode="External"/><Relationship Id="rId51" Type="http://schemas.openxmlformats.org/officeDocument/2006/relationships/hyperlink" Target="https://www.internetsociety.org/blog/2018/06/article-13/?gclid=CjwKCAjwvtX0BRAFEiwAGWJyZFwtiG5Q1uiITy9qpprzWMrwbRK597_4xzOYbD0amLOs5-RSvRvYnRoC1rAQAvD_BwE" TargetMode="External"/><Relationship Id="rId52" Type="http://schemas.openxmlformats.org/officeDocument/2006/relationships/hyperlink" Target="https://www.internetsociety.org/blog/2018/06/article-13/?gclid=CjwKCAjwvtX0BRAFEiwAGWJyZFwtiG5Q1uiITy9qpprzWMrwbRK597_4xzOYbD0amLOs5-RSvRvYnRoC1rAQAvD_BwE" TargetMode="External"/><Relationship Id="rId53" Type="http://schemas.openxmlformats.org/officeDocument/2006/relationships/hyperlink" Target="https://www.theverge.com/interface/2020/3/12/21174815/earn-it-act-encryption-killer-lindsay-graham-match-group" TargetMode="External"/><Relationship Id="rId54" Type="http://schemas.openxmlformats.org/officeDocument/2006/relationships/hyperlink" Target="https://www.theverge.com/interface/2020/3/12/21174815/earn-it-act-encryption-killer-lindsay-graham-match-group" TargetMode="External"/><Relationship Id="rId55" Type="http://schemas.openxmlformats.org/officeDocument/2006/relationships/hyperlink" Target="https://en.wikipedia.org/wiki/Common_Gateway_Interface" TargetMode="External"/><Relationship Id="rId56" Type="http://schemas.openxmlformats.org/officeDocument/2006/relationships/hyperlink" Target="https://en.wikipedia.org/wiki/Common_Gateway_Interface" TargetMode="External"/><Relationship Id="rId57" Type="http://schemas.openxmlformats.org/officeDocument/2006/relationships/hyperlink" Target="https://www.investopedia.com/terms/s/storeofvalue.asp" TargetMode="External"/><Relationship Id="rId58" Type="http://schemas.openxmlformats.org/officeDocument/2006/relationships/hyperlink" Target="https://www.investopedia.com/terms/s/storeofvalue.asp" TargetMode="External"/><Relationship Id="rId59" Type="http://schemas.openxmlformats.org/officeDocument/2006/relationships/hyperlink" Target="https://en.wikipedia.org/wiki/Server_Side_Includes" TargetMode="External"/><Relationship Id="rId60" Type="http://schemas.openxmlformats.org/officeDocument/2006/relationships/hyperlink" Target="https://www.geeksforgeeks.org/web-1-0-web-2-0-and-web-3-0-with-their-difference/" TargetMode="External"/><Relationship Id="rId61" Type="http://schemas.openxmlformats.org/officeDocument/2006/relationships/hyperlink" Target="https://www.geeksforgeeks.org/web-1-0-web-2-0-and-web-3-0-with-their-difference/" TargetMode="External"/><Relationship Id="rId62" Type="http://schemas.openxmlformats.org/officeDocument/2006/relationships/footer" Target="footer27.xml"/><Relationship Id="rId63" Type="http://schemas.openxmlformats.org/officeDocument/2006/relationships/footer" Target="footer28.xml"/><Relationship Id="rId64" Type="http://schemas.openxmlformats.org/officeDocument/2006/relationships/footer" Target="footer29.xml"/><Relationship Id="rId65" Type="http://schemas.openxmlformats.org/officeDocument/2006/relationships/footer" Target="footer30.xml"/><Relationship Id="rId66" Type="http://schemas.openxmlformats.org/officeDocument/2006/relationships/footer" Target="footer31.xml"/><Relationship Id="rId67" Type="http://schemas.openxmlformats.org/officeDocument/2006/relationships/footer" Target="footer32.xml"/><Relationship Id="rId68" Type="http://schemas.openxmlformats.org/officeDocument/2006/relationships/footer" Target="footer33.xml"/><Relationship Id="rId69" Type="http://schemas.openxmlformats.org/officeDocument/2006/relationships/footer" Target="footer34.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LibreOffice/6.4.2.2$Linux_X86_64 LibreOffice_project/40$Build-2</Application>
  <Pages>43</Pages>
  <Words>8855</Words>
  <Characters>47392</Characters>
  <CharactersWithSpaces>55801</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2020-06-16T02:44:00Z</dcterms:created>
  <dc:creator>Windows User</dc:creator>
  <dc:description/>
  <dc:language>en-US</dc:language>
  <cp:lastModifiedBy/>
  <dcterms:modified xsi:type="dcterms:W3CDTF">2020-06-25T17:36:28Z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