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168092836"/>
        <w:docPartObj>
          <w:docPartGallery w:val="Cover Pages"/>
          <w:docPartUnique/>
        </w:docPartObj>
      </w:sdtPr>
      <w:sdtEndPr/>
      <w:sdtContent>
        <w:p w:rsidR="00C36451" w:rsidRDefault="00C36451">
          <w:pPr>
            <w:pStyle w:val="Sansinterligne"/>
          </w:pPr>
          <w:r>
            <w:rPr>
              <w:noProof/>
            </w:rPr>
            <mc:AlternateContent>
              <mc:Choice Requires="wpg">
                <w:drawing>
                  <wp:anchor distT="0" distB="0" distL="114300" distR="114300" simplePos="0" relativeHeight="251659264" behindDoc="1" locked="0" layoutInCell="1" allowOverlap="1" wp14:anchorId="185C5BE0" wp14:editId="2A3D6DB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208714051"/>
                                    <w:dataBinding w:prefixMappings="xmlns:ns0='http://schemas.microsoft.com/office/2006/coverPageProps' " w:xpath="/ns0:CoverPageProperties[1]/ns0:PublishDate[1]" w:storeItemID="{55AF091B-3C7A-41E3-B477-F2FDAA23CFDA}"/>
                                    <w:date w:fullDate="2019-03-07T00:00:00Z">
                                      <w:dateFormat w:val="dd/MM/yyyy"/>
                                      <w:lid w:val="fr-FR"/>
                                      <w:storeMappedDataAs w:val="dateTime"/>
                                      <w:calendar w:val="gregorian"/>
                                    </w:date>
                                  </w:sdtPr>
                                  <w:sdtEndPr/>
                                  <w:sdtContent>
                                    <w:p w:rsidR="00CC578A" w:rsidRDefault="00CC578A">
                                      <w:pPr>
                                        <w:pStyle w:val="Sansinterligne"/>
                                        <w:jc w:val="right"/>
                                        <w:rPr>
                                          <w:color w:val="FFFFFF" w:themeColor="background1"/>
                                          <w:sz w:val="28"/>
                                          <w:szCs w:val="28"/>
                                        </w:rPr>
                                      </w:pPr>
                                      <w:r>
                                        <w:rPr>
                                          <w:color w:val="FFFFFF" w:themeColor="background1"/>
                                          <w:sz w:val="28"/>
                                          <w:szCs w:val="28"/>
                                        </w:rPr>
                                        <w:t>07/03/2019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85C5B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1208714051"/>
                              <w:dataBinding w:prefixMappings="xmlns:ns0='http://schemas.microsoft.com/office/2006/coverPageProps' " w:xpath="/ns0:CoverPageProperties[1]/ns0:PublishDate[1]" w:storeItemID="{55AF091B-3C7A-41E3-B477-F2FDAA23CFDA}"/>
                              <w:date w:fullDate="2019-03-07T00:00:00Z">
                                <w:dateFormat w:val="dd/MM/yyyy"/>
                                <w:lid w:val="fr-FR"/>
                                <w:storeMappedDataAs w:val="dateTime"/>
                                <w:calendar w:val="gregorian"/>
                              </w:date>
                            </w:sdtPr>
                            <w:sdtContent>
                              <w:p w:rsidR="00CC578A" w:rsidRDefault="00CC578A">
                                <w:pPr>
                                  <w:pStyle w:val="Sansinterligne"/>
                                  <w:jc w:val="right"/>
                                  <w:rPr>
                                    <w:color w:val="FFFFFF" w:themeColor="background1"/>
                                    <w:sz w:val="28"/>
                                    <w:szCs w:val="28"/>
                                  </w:rPr>
                                </w:pPr>
                                <w:r>
                                  <w:rPr>
                                    <w:color w:val="FFFFFF" w:themeColor="background1"/>
                                    <w:sz w:val="28"/>
                                    <w:szCs w:val="28"/>
                                  </w:rPr>
                                  <w:t>07/03/2019</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1A65741" wp14:editId="356E095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78A" w:rsidRDefault="00EF2720">
                                <w:pPr>
                                  <w:pStyle w:val="Sansinterligne"/>
                                  <w:rPr>
                                    <w:color w:val="5B9BD5" w:themeColor="accent1"/>
                                    <w:sz w:val="26"/>
                                    <w:szCs w:val="26"/>
                                  </w:rPr>
                                </w:pPr>
                                <w:sdt>
                                  <w:sdtPr>
                                    <w:rPr>
                                      <w:color w:val="5B9BD5" w:themeColor="accent1"/>
                                      <w:sz w:val="26"/>
                                      <w:szCs w:val="26"/>
                                    </w:rPr>
                                    <w:alias w:val="Auteur"/>
                                    <w:tag w:val=""/>
                                    <w:id w:val="-1222357343"/>
                                    <w:dataBinding w:prefixMappings="xmlns:ns0='http://purl.org/dc/elements/1.1/' xmlns:ns1='http://schemas.openxmlformats.org/package/2006/metadata/core-properties' " w:xpath="/ns1:coreProperties[1]/ns0:creator[1]" w:storeItemID="{6C3C8BC8-F283-45AE-878A-BAB7291924A1}"/>
                                    <w:text/>
                                  </w:sdtPr>
                                  <w:sdtEndPr/>
                                  <w:sdtContent>
                                    <w:r w:rsidR="00CC578A">
                                      <w:rPr>
                                        <w:color w:val="5B9BD5" w:themeColor="accent1"/>
                                        <w:sz w:val="26"/>
                                        <w:szCs w:val="26"/>
                                      </w:rPr>
                                      <w:t>VAYSSIER Sylvain</w:t>
                                    </w:r>
                                  </w:sdtContent>
                                </w:sdt>
                              </w:p>
                              <w:p w:rsidR="00CC578A" w:rsidRDefault="00EF2720">
                                <w:pPr>
                                  <w:pStyle w:val="Sansinterligne"/>
                                  <w:rPr>
                                    <w:color w:val="595959" w:themeColor="text1" w:themeTint="A6"/>
                                    <w:sz w:val="20"/>
                                    <w:szCs w:val="20"/>
                                  </w:rPr>
                                </w:pPr>
                                <w:sdt>
                                  <w:sdtPr>
                                    <w:rPr>
                                      <w:caps/>
                                      <w:color w:val="595959" w:themeColor="text1" w:themeTint="A6"/>
                                      <w:sz w:val="20"/>
                                      <w:szCs w:val="20"/>
                                    </w:rPr>
                                    <w:alias w:val="Société"/>
                                    <w:tag w:val=""/>
                                    <w:id w:val="-787272953"/>
                                    <w:showingPlcHdr/>
                                    <w:dataBinding w:prefixMappings="xmlns:ns0='http://schemas.openxmlformats.org/officeDocument/2006/extended-properties' " w:xpath="/ns0:Properties[1]/ns0:Company[1]" w:storeItemID="{6668398D-A668-4E3E-A5EB-62B293D839F1}"/>
                                    <w:text/>
                                  </w:sdtPr>
                                  <w:sdtEndPr/>
                                  <w:sdtContent>
                                    <w:r w:rsidR="00CC578A">
                                      <w:rPr>
                                        <w:caps/>
                                        <w:color w:val="595959" w:themeColor="text1" w:themeTint="A6"/>
                                        <w:sz w:val="20"/>
                                        <w:szCs w:val="20"/>
                                      </w:rPr>
                                      <w:t>[nom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1A65741"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CC578A" w:rsidRDefault="00CC578A">
                          <w:pPr>
                            <w:pStyle w:val="Sansinterligne"/>
                            <w:rPr>
                              <w:color w:val="5B9BD5" w:themeColor="accent1"/>
                              <w:sz w:val="26"/>
                              <w:szCs w:val="26"/>
                            </w:rPr>
                          </w:pPr>
                          <w:sdt>
                            <w:sdtPr>
                              <w:rPr>
                                <w:color w:val="5B9BD5" w:themeColor="accent1"/>
                                <w:sz w:val="26"/>
                                <w:szCs w:val="26"/>
                              </w:rPr>
                              <w:alias w:val="Auteur"/>
                              <w:tag w:val=""/>
                              <w:id w:val="-122235734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VAYSSIER Sylvain</w:t>
                              </w:r>
                            </w:sdtContent>
                          </w:sdt>
                        </w:p>
                        <w:p w:rsidR="00CC578A" w:rsidRDefault="00CC578A">
                          <w:pPr>
                            <w:pStyle w:val="Sansinterligne"/>
                            <w:rPr>
                              <w:color w:val="595959" w:themeColor="text1" w:themeTint="A6"/>
                              <w:sz w:val="20"/>
                              <w:szCs w:val="20"/>
                            </w:rPr>
                          </w:pPr>
                          <w:sdt>
                            <w:sdtPr>
                              <w:rPr>
                                <w:caps/>
                                <w:color w:val="595959" w:themeColor="text1" w:themeTint="A6"/>
                                <w:sz w:val="20"/>
                                <w:szCs w:val="20"/>
                              </w:rPr>
                              <w:alias w:val="Société"/>
                              <w:tag w:val=""/>
                              <w:id w:val="-787272953"/>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[nom de la société]</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96844D0" wp14:editId="1024B7F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78A" w:rsidRDefault="00EF272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46442494"/>
                                    <w:dataBinding w:prefixMappings="xmlns:ns0='http://purl.org/dc/elements/1.1/' xmlns:ns1='http://schemas.openxmlformats.org/package/2006/metadata/core-properties' " w:xpath="/ns1:coreProperties[1]/ns0:title[1]" w:storeItemID="{6C3C8BC8-F283-45AE-878A-BAB7291924A1}"/>
                                    <w:text/>
                                  </w:sdtPr>
                                  <w:sdtEndPr/>
                                  <w:sdtContent>
                                    <w:r w:rsidR="00CC578A">
                                      <w:rPr>
                                        <w:rFonts w:asciiTheme="majorHAnsi" w:eastAsiaTheme="majorEastAsia" w:hAnsiTheme="majorHAnsi" w:cstheme="majorBidi"/>
                                        <w:color w:val="262626" w:themeColor="text1" w:themeTint="D9"/>
                                        <w:sz w:val="72"/>
                                        <w:szCs w:val="72"/>
                                      </w:rPr>
                                      <w:t>Rapport de Projet</w:t>
                                    </w:r>
                                  </w:sdtContent>
                                </w:sdt>
                              </w:p>
                              <w:p w:rsidR="00CC578A" w:rsidRDefault="00EF2720">
                                <w:pPr>
                                  <w:spacing w:before="120"/>
                                  <w:rPr>
                                    <w:color w:val="404040" w:themeColor="text1" w:themeTint="BF"/>
                                    <w:sz w:val="36"/>
                                    <w:szCs w:val="36"/>
                                  </w:rPr>
                                </w:pPr>
                                <w:sdt>
                                  <w:sdtPr>
                                    <w:rPr>
                                      <w:color w:val="404040" w:themeColor="text1" w:themeTint="BF"/>
                                      <w:sz w:val="36"/>
                                      <w:szCs w:val="36"/>
                                    </w:rPr>
                                    <w:alias w:val="Sous-titre"/>
                                    <w:tag w:val=""/>
                                    <w:id w:val="-622228329"/>
                                    <w:dataBinding w:prefixMappings="xmlns:ns0='http://purl.org/dc/elements/1.1/' xmlns:ns1='http://schemas.openxmlformats.org/package/2006/metadata/core-properties' " w:xpath="/ns1:coreProperties[1]/ns0:subject[1]" w:storeItemID="{6C3C8BC8-F283-45AE-878A-BAB7291924A1}"/>
                                    <w:text/>
                                  </w:sdtPr>
                                  <w:sdtEndPr/>
                                  <w:sdtContent>
                                    <w:r w:rsidR="00CC578A">
                                      <w:rPr>
                                        <w:color w:val="404040" w:themeColor="text1" w:themeTint="BF"/>
                                        <w:sz w:val="36"/>
                                        <w:szCs w:val="36"/>
                                      </w:rPr>
                                      <w:t>Offensive Security Console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96844D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CC578A" w:rsidRDefault="00CC578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46442494"/>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Rapport de Projet</w:t>
                              </w:r>
                            </w:sdtContent>
                          </w:sdt>
                        </w:p>
                        <w:p w:rsidR="00CC578A" w:rsidRDefault="00CC578A">
                          <w:pPr>
                            <w:spacing w:before="120"/>
                            <w:rPr>
                              <w:color w:val="404040" w:themeColor="text1" w:themeTint="BF"/>
                              <w:sz w:val="36"/>
                              <w:szCs w:val="36"/>
                            </w:rPr>
                          </w:pPr>
                          <w:sdt>
                            <w:sdtPr>
                              <w:rPr>
                                <w:color w:val="404040" w:themeColor="text1" w:themeTint="BF"/>
                                <w:sz w:val="36"/>
                                <w:szCs w:val="36"/>
                              </w:rPr>
                              <w:alias w:val="Sous-titre"/>
                              <w:tag w:val=""/>
                              <w:id w:val="-622228329"/>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Offensive Security Console</w:t>
                              </w:r>
                            </w:sdtContent>
                          </w:sdt>
                        </w:p>
                      </w:txbxContent>
                    </v:textbox>
                    <w10:wrap anchorx="page" anchory="page"/>
                  </v:shape>
                </w:pict>
              </mc:Fallback>
            </mc:AlternateContent>
          </w:r>
        </w:p>
        <w:p w:rsidR="009D02FE" w:rsidRDefault="00C36451">
          <w:r>
            <w:br w:type="page"/>
          </w:r>
        </w:p>
        <w:p w:rsidR="009D02FE" w:rsidRPr="009D02FE" w:rsidRDefault="009D02FE" w:rsidP="009D02FE">
          <w:pPr>
            <w:pStyle w:val="Titre1"/>
            <w:jc w:val="center"/>
          </w:pPr>
          <w:bookmarkStart w:id="0" w:name="_Toc3386674"/>
          <w:r w:rsidRPr="009D02FE">
            <w:lastRenderedPageBreak/>
            <w:t>Préface</w:t>
          </w:r>
          <w:bookmarkEnd w:id="0"/>
          <w:r w:rsidRPr="009D02FE">
            <w:br w:type="page"/>
          </w:r>
        </w:p>
        <w:p w:rsidR="00C36451" w:rsidRDefault="00EF2720"/>
      </w:sdtContent>
    </w:sdt>
    <w:sdt>
      <w:sdtPr>
        <w:rPr>
          <w:rFonts w:asciiTheme="minorHAnsi" w:eastAsiaTheme="minorHAnsi" w:hAnsiTheme="minorHAnsi" w:cstheme="minorBidi"/>
          <w:color w:val="auto"/>
          <w:sz w:val="22"/>
          <w:szCs w:val="22"/>
          <w:lang w:eastAsia="en-US"/>
        </w:rPr>
        <w:id w:val="-1909221433"/>
        <w:docPartObj>
          <w:docPartGallery w:val="Table of Contents"/>
          <w:docPartUnique/>
        </w:docPartObj>
      </w:sdtPr>
      <w:sdtEndPr>
        <w:rPr>
          <w:b/>
          <w:bCs/>
        </w:rPr>
      </w:sdtEndPr>
      <w:sdtContent>
        <w:p w:rsidR="00B578E5" w:rsidRDefault="00B578E5">
          <w:pPr>
            <w:pStyle w:val="En-ttedetabledesmatires"/>
          </w:pPr>
          <w:r>
            <w:t>Table des matières</w:t>
          </w:r>
        </w:p>
        <w:p w:rsidR="00AE147F" w:rsidRDefault="00B578E5">
          <w:pPr>
            <w:pStyle w:val="TM1"/>
            <w:tabs>
              <w:tab w:val="right" w:leader="dot" w:pos="9062"/>
            </w:tabs>
            <w:rPr>
              <w:rFonts w:cstheme="minorBidi"/>
              <w:noProof/>
            </w:rPr>
          </w:pPr>
          <w:r>
            <w:fldChar w:fldCharType="begin"/>
          </w:r>
          <w:r>
            <w:instrText xml:space="preserve"> TOC \o "1-3" \h \z \u </w:instrText>
          </w:r>
          <w:r>
            <w:fldChar w:fldCharType="separate"/>
          </w:r>
          <w:hyperlink w:anchor="_Toc3386674" w:history="1">
            <w:r w:rsidR="00AE147F" w:rsidRPr="005F4F6F">
              <w:rPr>
                <w:rStyle w:val="Lienhypertexte"/>
                <w:noProof/>
              </w:rPr>
              <w:t>Préface</w:t>
            </w:r>
            <w:r w:rsidR="00AE147F">
              <w:rPr>
                <w:noProof/>
                <w:webHidden/>
              </w:rPr>
              <w:tab/>
            </w:r>
            <w:r w:rsidR="00AE147F">
              <w:rPr>
                <w:noProof/>
                <w:webHidden/>
              </w:rPr>
              <w:fldChar w:fldCharType="begin"/>
            </w:r>
            <w:r w:rsidR="00AE147F">
              <w:rPr>
                <w:noProof/>
                <w:webHidden/>
              </w:rPr>
              <w:instrText xml:space="preserve"> PAGEREF _Toc3386674 \h </w:instrText>
            </w:r>
            <w:r w:rsidR="00AE147F">
              <w:rPr>
                <w:noProof/>
                <w:webHidden/>
              </w:rPr>
            </w:r>
            <w:r w:rsidR="00AE147F">
              <w:rPr>
                <w:noProof/>
                <w:webHidden/>
              </w:rPr>
              <w:fldChar w:fldCharType="separate"/>
            </w:r>
            <w:r w:rsidR="00AE147F">
              <w:rPr>
                <w:noProof/>
                <w:webHidden/>
              </w:rPr>
              <w:t>1</w:t>
            </w:r>
            <w:r w:rsidR="00AE147F">
              <w:rPr>
                <w:noProof/>
                <w:webHidden/>
              </w:rPr>
              <w:fldChar w:fldCharType="end"/>
            </w:r>
          </w:hyperlink>
        </w:p>
        <w:p w:rsidR="00AE147F" w:rsidRDefault="00EF2720">
          <w:pPr>
            <w:pStyle w:val="TM1"/>
            <w:tabs>
              <w:tab w:val="left" w:pos="440"/>
              <w:tab w:val="right" w:leader="dot" w:pos="9062"/>
            </w:tabs>
            <w:rPr>
              <w:rFonts w:cstheme="minorBidi"/>
              <w:noProof/>
            </w:rPr>
          </w:pPr>
          <w:hyperlink w:anchor="_Toc3386675" w:history="1">
            <w:r w:rsidR="00AE147F" w:rsidRPr="005F4F6F">
              <w:rPr>
                <w:rStyle w:val="Lienhypertexte"/>
                <w:noProof/>
              </w:rPr>
              <w:t>I-</w:t>
            </w:r>
            <w:r w:rsidR="00AE147F">
              <w:rPr>
                <w:rFonts w:cstheme="minorBidi"/>
                <w:noProof/>
              </w:rPr>
              <w:tab/>
            </w:r>
            <w:r w:rsidR="00AE147F" w:rsidRPr="005F4F6F">
              <w:rPr>
                <w:rStyle w:val="Lienhypertexte"/>
                <w:noProof/>
              </w:rPr>
              <w:t>Introduction et présentation générale</w:t>
            </w:r>
            <w:r w:rsidR="00AE147F">
              <w:rPr>
                <w:noProof/>
                <w:webHidden/>
              </w:rPr>
              <w:tab/>
            </w:r>
            <w:r w:rsidR="00AE147F">
              <w:rPr>
                <w:noProof/>
                <w:webHidden/>
              </w:rPr>
              <w:fldChar w:fldCharType="begin"/>
            </w:r>
            <w:r w:rsidR="00AE147F">
              <w:rPr>
                <w:noProof/>
                <w:webHidden/>
              </w:rPr>
              <w:instrText xml:space="preserve"> PAGEREF _Toc3386675 \h </w:instrText>
            </w:r>
            <w:r w:rsidR="00AE147F">
              <w:rPr>
                <w:noProof/>
                <w:webHidden/>
              </w:rPr>
            </w:r>
            <w:r w:rsidR="00AE147F">
              <w:rPr>
                <w:noProof/>
                <w:webHidden/>
              </w:rPr>
              <w:fldChar w:fldCharType="separate"/>
            </w:r>
            <w:r w:rsidR="00AE147F">
              <w:rPr>
                <w:noProof/>
                <w:webHidden/>
              </w:rPr>
              <w:t>3</w:t>
            </w:r>
            <w:r w:rsidR="00AE147F">
              <w:rPr>
                <w:noProof/>
                <w:webHidden/>
              </w:rPr>
              <w:fldChar w:fldCharType="end"/>
            </w:r>
          </w:hyperlink>
        </w:p>
        <w:p w:rsidR="00AE147F" w:rsidRDefault="00EF2720">
          <w:pPr>
            <w:pStyle w:val="TM2"/>
            <w:tabs>
              <w:tab w:val="left" w:pos="660"/>
              <w:tab w:val="right" w:leader="dot" w:pos="9062"/>
            </w:tabs>
            <w:rPr>
              <w:rFonts w:cstheme="minorBidi"/>
              <w:noProof/>
            </w:rPr>
          </w:pPr>
          <w:hyperlink w:anchor="_Toc3386676" w:history="1">
            <w:r w:rsidR="00AE147F" w:rsidRPr="005F4F6F">
              <w:rPr>
                <w:rStyle w:val="Lienhypertexte"/>
                <w:noProof/>
              </w:rPr>
              <w:t>1)</w:t>
            </w:r>
            <w:r w:rsidR="00AE147F">
              <w:rPr>
                <w:rFonts w:cstheme="minorBidi"/>
                <w:noProof/>
              </w:rPr>
              <w:tab/>
            </w:r>
            <w:r w:rsidR="00AE147F" w:rsidRPr="005F4F6F">
              <w:rPr>
                <w:rStyle w:val="Lienhypertexte"/>
                <w:noProof/>
              </w:rPr>
              <w:t>Présentation de l’entreprise</w:t>
            </w:r>
            <w:r w:rsidR="00AE147F">
              <w:rPr>
                <w:noProof/>
                <w:webHidden/>
              </w:rPr>
              <w:tab/>
            </w:r>
            <w:r w:rsidR="00AE147F">
              <w:rPr>
                <w:noProof/>
                <w:webHidden/>
              </w:rPr>
              <w:fldChar w:fldCharType="begin"/>
            </w:r>
            <w:r w:rsidR="00AE147F">
              <w:rPr>
                <w:noProof/>
                <w:webHidden/>
              </w:rPr>
              <w:instrText xml:space="preserve"> PAGEREF _Toc3386676 \h </w:instrText>
            </w:r>
            <w:r w:rsidR="00AE147F">
              <w:rPr>
                <w:noProof/>
                <w:webHidden/>
              </w:rPr>
            </w:r>
            <w:r w:rsidR="00AE147F">
              <w:rPr>
                <w:noProof/>
                <w:webHidden/>
              </w:rPr>
              <w:fldChar w:fldCharType="separate"/>
            </w:r>
            <w:r w:rsidR="00AE147F">
              <w:rPr>
                <w:noProof/>
                <w:webHidden/>
              </w:rPr>
              <w:t>3</w:t>
            </w:r>
            <w:r w:rsidR="00AE147F">
              <w:rPr>
                <w:noProof/>
                <w:webHidden/>
              </w:rPr>
              <w:fldChar w:fldCharType="end"/>
            </w:r>
          </w:hyperlink>
        </w:p>
        <w:p w:rsidR="00AE147F" w:rsidRDefault="00EF2720">
          <w:pPr>
            <w:pStyle w:val="TM2"/>
            <w:tabs>
              <w:tab w:val="left" w:pos="660"/>
              <w:tab w:val="right" w:leader="dot" w:pos="9062"/>
            </w:tabs>
            <w:rPr>
              <w:rFonts w:cstheme="minorBidi"/>
              <w:noProof/>
            </w:rPr>
          </w:pPr>
          <w:hyperlink w:anchor="_Toc3386677" w:history="1">
            <w:r w:rsidR="00AE147F" w:rsidRPr="005F4F6F">
              <w:rPr>
                <w:rStyle w:val="Lienhypertexte"/>
                <w:noProof/>
              </w:rPr>
              <w:t>2)</w:t>
            </w:r>
            <w:r w:rsidR="00AE147F">
              <w:rPr>
                <w:rFonts w:cstheme="minorBidi"/>
                <w:noProof/>
              </w:rPr>
              <w:tab/>
            </w:r>
            <w:r w:rsidR="00AE147F" w:rsidRPr="005F4F6F">
              <w:rPr>
                <w:rStyle w:val="Lienhypertexte"/>
                <w:noProof/>
              </w:rPr>
              <w:t>Présentation de la mission</w:t>
            </w:r>
            <w:r w:rsidR="00AE147F">
              <w:rPr>
                <w:noProof/>
                <w:webHidden/>
              </w:rPr>
              <w:tab/>
            </w:r>
            <w:r w:rsidR="00AE147F">
              <w:rPr>
                <w:noProof/>
                <w:webHidden/>
              </w:rPr>
              <w:fldChar w:fldCharType="begin"/>
            </w:r>
            <w:r w:rsidR="00AE147F">
              <w:rPr>
                <w:noProof/>
                <w:webHidden/>
              </w:rPr>
              <w:instrText xml:space="preserve"> PAGEREF _Toc3386677 \h </w:instrText>
            </w:r>
            <w:r w:rsidR="00AE147F">
              <w:rPr>
                <w:noProof/>
                <w:webHidden/>
              </w:rPr>
            </w:r>
            <w:r w:rsidR="00AE147F">
              <w:rPr>
                <w:noProof/>
                <w:webHidden/>
              </w:rPr>
              <w:fldChar w:fldCharType="separate"/>
            </w:r>
            <w:r w:rsidR="00AE147F">
              <w:rPr>
                <w:noProof/>
                <w:webHidden/>
              </w:rPr>
              <w:t>4</w:t>
            </w:r>
            <w:r w:rsidR="00AE147F">
              <w:rPr>
                <w:noProof/>
                <w:webHidden/>
              </w:rPr>
              <w:fldChar w:fldCharType="end"/>
            </w:r>
          </w:hyperlink>
        </w:p>
        <w:p w:rsidR="00AE147F" w:rsidRDefault="00EF2720">
          <w:pPr>
            <w:pStyle w:val="TM2"/>
            <w:tabs>
              <w:tab w:val="left" w:pos="660"/>
              <w:tab w:val="right" w:leader="dot" w:pos="9062"/>
            </w:tabs>
            <w:rPr>
              <w:rFonts w:cstheme="minorBidi"/>
              <w:noProof/>
            </w:rPr>
          </w:pPr>
          <w:hyperlink w:anchor="_Toc3386678" w:history="1">
            <w:r w:rsidR="00AE147F" w:rsidRPr="005F4F6F">
              <w:rPr>
                <w:rStyle w:val="Lienhypertexte"/>
                <w:noProof/>
              </w:rPr>
              <w:t>3)</w:t>
            </w:r>
            <w:r w:rsidR="00AE147F">
              <w:rPr>
                <w:rFonts w:cstheme="minorBidi"/>
                <w:noProof/>
              </w:rPr>
              <w:tab/>
            </w:r>
            <w:r w:rsidR="00AE147F" w:rsidRPr="005F4F6F">
              <w:rPr>
                <w:rStyle w:val="Lienhypertexte"/>
                <w:noProof/>
              </w:rPr>
              <w:t>Cahier des charges</w:t>
            </w:r>
            <w:r w:rsidR="00AE147F">
              <w:rPr>
                <w:noProof/>
                <w:webHidden/>
              </w:rPr>
              <w:tab/>
            </w:r>
            <w:r w:rsidR="00AE147F">
              <w:rPr>
                <w:noProof/>
                <w:webHidden/>
              </w:rPr>
              <w:fldChar w:fldCharType="begin"/>
            </w:r>
            <w:r w:rsidR="00AE147F">
              <w:rPr>
                <w:noProof/>
                <w:webHidden/>
              </w:rPr>
              <w:instrText xml:space="preserve"> PAGEREF _Toc3386678 \h </w:instrText>
            </w:r>
            <w:r w:rsidR="00AE147F">
              <w:rPr>
                <w:noProof/>
                <w:webHidden/>
              </w:rPr>
            </w:r>
            <w:r w:rsidR="00AE147F">
              <w:rPr>
                <w:noProof/>
                <w:webHidden/>
              </w:rPr>
              <w:fldChar w:fldCharType="separate"/>
            </w:r>
            <w:r w:rsidR="00AE147F">
              <w:rPr>
                <w:noProof/>
                <w:webHidden/>
              </w:rPr>
              <w:t>4</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79" w:history="1">
            <w:r w:rsidR="00AE147F" w:rsidRPr="005F4F6F">
              <w:rPr>
                <w:rStyle w:val="Lienhypertexte"/>
                <w:noProof/>
              </w:rPr>
              <w:t>1 - Contexte et définition du projet</w:t>
            </w:r>
            <w:r w:rsidR="00AE147F">
              <w:rPr>
                <w:noProof/>
                <w:webHidden/>
              </w:rPr>
              <w:tab/>
            </w:r>
            <w:r w:rsidR="00AE147F">
              <w:rPr>
                <w:noProof/>
                <w:webHidden/>
              </w:rPr>
              <w:fldChar w:fldCharType="begin"/>
            </w:r>
            <w:r w:rsidR="00AE147F">
              <w:rPr>
                <w:noProof/>
                <w:webHidden/>
              </w:rPr>
              <w:instrText xml:space="preserve"> PAGEREF _Toc3386679 \h </w:instrText>
            </w:r>
            <w:r w:rsidR="00AE147F">
              <w:rPr>
                <w:noProof/>
                <w:webHidden/>
              </w:rPr>
            </w:r>
            <w:r w:rsidR="00AE147F">
              <w:rPr>
                <w:noProof/>
                <w:webHidden/>
              </w:rPr>
              <w:fldChar w:fldCharType="separate"/>
            </w:r>
            <w:r w:rsidR="00AE147F">
              <w:rPr>
                <w:noProof/>
                <w:webHidden/>
              </w:rPr>
              <w:t>4</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80" w:history="1">
            <w:r w:rsidR="00AE147F" w:rsidRPr="005F4F6F">
              <w:rPr>
                <w:rStyle w:val="Lienhypertexte"/>
                <w:noProof/>
              </w:rPr>
              <w:t>2 - Objectif du projet</w:t>
            </w:r>
            <w:r w:rsidR="00AE147F">
              <w:rPr>
                <w:noProof/>
                <w:webHidden/>
              </w:rPr>
              <w:tab/>
            </w:r>
            <w:r w:rsidR="00AE147F">
              <w:rPr>
                <w:noProof/>
                <w:webHidden/>
              </w:rPr>
              <w:fldChar w:fldCharType="begin"/>
            </w:r>
            <w:r w:rsidR="00AE147F">
              <w:rPr>
                <w:noProof/>
                <w:webHidden/>
              </w:rPr>
              <w:instrText xml:space="preserve"> PAGEREF _Toc3386680 \h </w:instrText>
            </w:r>
            <w:r w:rsidR="00AE147F">
              <w:rPr>
                <w:noProof/>
                <w:webHidden/>
              </w:rPr>
            </w:r>
            <w:r w:rsidR="00AE147F">
              <w:rPr>
                <w:noProof/>
                <w:webHidden/>
              </w:rPr>
              <w:fldChar w:fldCharType="separate"/>
            </w:r>
            <w:r w:rsidR="00AE147F">
              <w:rPr>
                <w:noProof/>
                <w:webHidden/>
              </w:rPr>
              <w:t>4</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81" w:history="1">
            <w:r w:rsidR="00AE147F" w:rsidRPr="005F4F6F">
              <w:rPr>
                <w:rStyle w:val="Lienhypertexte"/>
                <w:noProof/>
              </w:rPr>
              <w:t>3 - Périmètre du projet</w:t>
            </w:r>
            <w:r w:rsidR="00AE147F">
              <w:rPr>
                <w:noProof/>
                <w:webHidden/>
              </w:rPr>
              <w:tab/>
            </w:r>
            <w:r w:rsidR="00AE147F">
              <w:rPr>
                <w:noProof/>
                <w:webHidden/>
              </w:rPr>
              <w:fldChar w:fldCharType="begin"/>
            </w:r>
            <w:r w:rsidR="00AE147F">
              <w:rPr>
                <w:noProof/>
                <w:webHidden/>
              </w:rPr>
              <w:instrText xml:space="preserve"> PAGEREF _Toc3386681 \h </w:instrText>
            </w:r>
            <w:r w:rsidR="00AE147F">
              <w:rPr>
                <w:noProof/>
                <w:webHidden/>
              </w:rPr>
            </w:r>
            <w:r w:rsidR="00AE147F">
              <w:rPr>
                <w:noProof/>
                <w:webHidden/>
              </w:rPr>
              <w:fldChar w:fldCharType="separate"/>
            </w:r>
            <w:r w:rsidR="00AE147F">
              <w:rPr>
                <w:noProof/>
                <w:webHidden/>
              </w:rPr>
              <w:t>4</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82" w:history="1">
            <w:r w:rsidR="00AE147F" w:rsidRPr="005F4F6F">
              <w:rPr>
                <w:rStyle w:val="Lienhypertexte"/>
                <w:noProof/>
              </w:rPr>
              <w:t>4 - Description fonctionnelle des besoins</w:t>
            </w:r>
            <w:r w:rsidR="00AE147F">
              <w:rPr>
                <w:noProof/>
                <w:webHidden/>
              </w:rPr>
              <w:tab/>
            </w:r>
            <w:r w:rsidR="00AE147F">
              <w:rPr>
                <w:noProof/>
                <w:webHidden/>
              </w:rPr>
              <w:fldChar w:fldCharType="begin"/>
            </w:r>
            <w:r w:rsidR="00AE147F">
              <w:rPr>
                <w:noProof/>
                <w:webHidden/>
              </w:rPr>
              <w:instrText xml:space="preserve"> PAGEREF _Toc3386682 \h </w:instrText>
            </w:r>
            <w:r w:rsidR="00AE147F">
              <w:rPr>
                <w:noProof/>
                <w:webHidden/>
              </w:rPr>
            </w:r>
            <w:r w:rsidR="00AE147F">
              <w:rPr>
                <w:noProof/>
                <w:webHidden/>
              </w:rPr>
              <w:fldChar w:fldCharType="separate"/>
            </w:r>
            <w:r w:rsidR="00AE147F">
              <w:rPr>
                <w:noProof/>
                <w:webHidden/>
              </w:rPr>
              <w:t>5</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83" w:history="1">
            <w:r w:rsidR="00AE147F" w:rsidRPr="005F4F6F">
              <w:rPr>
                <w:rStyle w:val="Lienhypertexte"/>
                <w:noProof/>
              </w:rPr>
              <w:t>5 - Délais de réalisation</w:t>
            </w:r>
            <w:r w:rsidR="00AE147F">
              <w:rPr>
                <w:noProof/>
                <w:webHidden/>
              </w:rPr>
              <w:tab/>
            </w:r>
            <w:r w:rsidR="00AE147F">
              <w:rPr>
                <w:noProof/>
                <w:webHidden/>
              </w:rPr>
              <w:fldChar w:fldCharType="begin"/>
            </w:r>
            <w:r w:rsidR="00AE147F">
              <w:rPr>
                <w:noProof/>
                <w:webHidden/>
              </w:rPr>
              <w:instrText xml:space="preserve"> PAGEREF _Toc3386683 \h </w:instrText>
            </w:r>
            <w:r w:rsidR="00AE147F">
              <w:rPr>
                <w:noProof/>
                <w:webHidden/>
              </w:rPr>
            </w:r>
            <w:r w:rsidR="00AE147F">
              <w:rPr>
                <w:noProof/>
                <w:webHidden/>
              </w:rPr>
              <w:fldChar w:fldCharType="separate"/>
            </w:r>
            <w:r w:rsidR="00AE147F">
              <w:rPr>
                <w:noProof/>
                <w:webHidden/>
              </w:rPr>
              <w:t>5</w:t>
            </w:r>
            <w:r w:rsidR="00AE147F">
              <w:rPr>
                <w:noProof/>
                <w:webHidden/>
              </w:rPr>
              <w:fldChar w:fldCharType="end"/>
            </w:r>
          </w:hyperlink>
        </w:p>
        <w:p w:rsidR="00AE147F" w:rsidRDefault="00EF2720">
          <w:pPr>
            <w:pStyle w:val="TM1"/>
            <w:tabs>
              <w:tab w:val="left" w:pos="440"/>
              <w:tab w:val="right" w:leader="dot" w:pos="9062"/>
            </w:tabs>
            <w:rPr>
              <w:rFonts w:cstheme="minorBidi"/>
              <w:noProof/>
            </w:rPr>
          </w:pPr>
          <w:hyperlink w:anchor="_Toc3386684" w:history="1">
            <w:r w:rsidR="00AE147F" w:rsidRPr="005F4F6F">
              <w:rPr>
                <w:rStyle w:val="Lienhypertexte"/>
                <w:noProof/>
              </w:rPr>
              <w:t>II-</w:t>
            </w:r>
            <w:r w:rsidR="00AE147F">
              <w:rPr>
                <w:rFonts w:cstheme="minorBidi"/>
                <w:noProof/>
              </w:rPr>
              <w:tab/>
            </w:r>
            <w:r w:rsidR="00AE147F" w:rsidRPr="005F4F6F">
              <w:rPr>
                <w:rStyle w:val="Lienhypertexte"/>
                <w:noProof/>
              </w:rPr>
              <w:t>Gestion du projet</w:t>
            </w:r>
            <w:r w:rsidR="00AE147F">
              <w:rPr>
                <w:noProof/>
                <w:webHidden/>
              </w:rPr>
              <w:tab/>
            </w:r>
            <w:r w:rsidR="00AE147F">
              <w:rPr>
                <w:noProof/>
                <w:webHidden/>
              </w:rPr>
              <w:fldChar w:fldCharType="begin"/>
            </w:r>
            <w:r w:rsidR="00AE147F">
              <w:rPr>
                <w:noProof/>
                <w:webHidden/>
              </w:rPr>
              <w:instrText xml:space="preserve"> PAGEREF _Toc3386684 \h </w:instrText>
            </w:r>
            <w:r w:rsidR="00AE147F">
              <w:rPr>
                <w:noProof/>
                <w:webHidden/>
              </w:rPr>
            </w:r>
            <w:r w:rsidR="00AE147F">
              <w:rPr>
                <w:noProof/>
                <w:webHidden/>
              </w:rPr>
              <w:fldChar w:fldCharType="separate"/>
            </w:r>
            <w:r w:rsidR="00AE147F">
              <w:rPr>
                <w:noProof/>
                <w:webHidden/>
              </w:rPr>
              <w:t>5</w:t>
            </w:r>
            <w:r w:rsidR="00AE147F">
              <w:rPr>
                <w:noProof/>
                <w:webHidden/>
              </w:rPr>
              <w:fldChar w:fldCharType="end"/>
            </w:r>
          </w:hyperlink>
        </w:p>
        <w:p w:rsidR="00AE147F" w:rsidRDefault="00EF2720">
          <w:pPr>
            <w:pStyle w:val="TM2"/>
            <w:tabs>
              <w:tab w:val="right" w:leader="dot" w:pos="9062"/>
            </w:tabs>
            <w:rPr>
              <w:rFonts w:cstheme="minorBidi"/>
              <w:noProof/>
            </w:rPr>
          </w:pPr>
          <w:hyperlink w:anchor="_Toc3386685" w:history="1">
            <w:r w:rsidR="00AE147F" w:rsidRPr="005F4F6F">
              <w:rPr>
                <w:rStyle w:val="Lienhypertexte"/>
                <w:rFonts w:ascii="Montserrat Medium" w:hAnsi="Montserrat Medium"/>
                <w:noProof/>
              </w:rPr>
              <w:t>1) Présentation du contexte et définitions des objectifs</w:t>
            </w:r>
            <w:r w:rsidR="00AE147F">
              <w:rPr>
                <w:noProof/>
                <w:webHidden/>
              </w:rPr>
              <w:tab/>
            </w:r>
            <w:r w:rsidR="00AE147F">
              <w:rPr>
                <w:noProof/>
                <w:webHidden/>
              </w:rPr>
              <w:fldChar w:fldCharType="begin"/>
            </w:r>
            <w:r w:rsidR="00AE147F">
              <w:rPr>
                <w:noProof/>
                <w:webHidden/>
              </w:rPr>
              <w:instrText xml:space="preserve"> PAGEREF _Toc3386685 \h </w:instrText>
            </w:r>
            <w:r w:rsidR="00AE147F">
              <w:rPr>
                <w:noProof/>
                <w:webHidden/>
              </w:rPr>
            </w:r>
            <w:r w:rsidR="00AE147F">
              <w:rPr>
                <w:noProof/>
                <w:webHidden/>
              </w:rPr>
              <w:fldChar w:fldCharType="separate"/>
            </w:r>
            <w:r w:rsidR="00AE147F">
              <w:rPr>
                <w:noProof/>
                <w:webHidden/>
              </w:rPr>
              <w:t>5</w:t>
            </w:r>
            <w:r w:rsidR="00AE147F">
              <w:rPr>
                <w:noProof/>
                <w:webHidden/>
              </w:rPr>
              <w:fldChar w:fldCharType="end"/>
            </w:r>
          </w:hyperlink>
        </w:p>
        <w:p w:rsidR="00AE147F" w:rsidRDefault="00EF2720">
          <w:pPr>
            <w:pStyle w:val="TM2"/>
            <w:tabs>
              <w:tab w:val="right" w:leader="dot" w:pos="9062"/>
            </w:tabs>
            <w:rPr>
              <w:rFonts w:cstheme="minorBidi"/>
              <w:noProof/>
            </w:rPr>
          </w:pPr>
          <w:hyperlink w:anchor="_Toc3386686" w:history="1">
            <w:r w:rsidR="00AE147F" w:rsidRPr="005F4F6F">
              <w:rPr>
                <w:rStyle w:val="Lienhypertexte"/>
                <w:noProof/>
              </w:rPr>
              <w:t>2) Organisation</w:t>
            </w:r>
            <w:r w:rsidR="00AE147F">
              <w:rPr>
                <w:noProof/>
                <w:webHidden/>
              </w:rPr>
              <w:tab/>
            </w:r>
            <w:r w:rsidR="00AE147F">
              <w:rPr>
                <w:noProof/>
                <w:webHidden/>
              </w:rPr>
              <w:fldChar w:fldCharType="begin"/>
            </w:r>
            <w:r w:rsidR="00AE147F">
              <w:rPr>
                <w:noProof/>
                <w:webHidden/>
              </w:rPr>
              <w:instrText xml:space="preserve"> PAGEREF _Toc3386686 \h </w:instrText>
            </w:r>
            <w:r w:rsidR="00AE147F">
              <w:rPr>
                <w:noProof/>
                <w:webHidden/>
              </w:rPr>
            </w:r>
            <w:r w:rsidR="00AE147F">
              <w:rPr>
                <w:noProof/>
                <w:webHidden/>
              </w:rPr>
              <w:fldChar w:fldCharType="separate"/>
            </w:r>
            <w:r w:rsidR="00AE147F">
              <w:rPr>
                <w:noProof/>
                <w:webHidden/>
              </w:rPr>
              <w:t>6</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87" w:history="1">
            <w:r w:rsidR="00AE147F" w:rsidRPr="005F4F6F">
              <w:rPr>
                <w:rStyle w:val="Lienhypertexte"/>
                <w:noProof/>
              </w:rPr>
              <w:t>1- Descriptif des tâches</w:t>
            </w:r>
            <w:r w:rsidR="00AE147F">
              <w:rPr>
                <w:noProof/>
                <w:webHidden/>
              </w:rPr>
              <w:tab/>
            </w:r>
            <w:r w:rsidR="00AE147F">
              <w:rPr>
                <w:noProof/>
                <w:webHidden/>
              </w:rPr>
              <w:fldChar w:fldCharType="begin"/>
            </w:r>
            <w:r w:rsidR="00AE147F">
              <w:rPr>
                <w:noProof/>
                <w:webHidden/>
              </w:rPr>
              <w:instrText xml:space="preserve"> PAGEREF _Toc3386687 \h </w:instrText>
            </w:r>
            <w:r w:rsidR="00AE147F">
              <w:rPr>
                <w:noProof/>
                <w:webHidden/>
              </w:rPr>
            </w:r>
            <w:r w:rsidR="00AE147F">
              <w:rPr>
                <w:noProof/>
                <w:webHidden/>
              </w:rPr>
              <w:fldChar w:fldCharType="separate"/>
            </w:r>
            <w:r w:rsidR="00AE147F">
              <w:rPr>
                <w:noProof/>
                <w:webHidden/>
              </w:rPr>
              <w:t>6</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88" w:history="1">
            <w:r w:rsidR="00AE147F" w:rsidRPr="005F4F6F">
              <w:rPr>
                <w:rStyle w:val="Lienhypertexte"/>
                <w:noProof/>
              </w:rPr>
              <w:t>2- Modèle prévisionnel de Gant</w:t>
            </w:r>
            <w:r w:rsidR="00AE147F">
              <w:rPr>
                <w:noProof/>
                <w:webHidden/>
              </w:rPr>
              <w:tab/>
            </w:r>
            <w:r w:rsidR="00AE147F">
              <w:rPr>
                <w:noProof/>
                <w:webHidden/>
              </w:rPr>
              <w:fldChar w:fldCharType="begin"/>
            </w:r>
            <w:r w:rsidR="00AE147F">
              <w:rPr>
                <w:noProof/>
                <w:webHidden/>
              </w:rPr>
              <w:instrText xml:space="preserve"> PAGEREF _Toc3386688 \h </w:instrText>
            </w:r>
            <w:r w:rsidR="00AE147F">
              <w:rPr>
                <w:noProof/>
                <w:webHidden/>
              </w:rPr>
            </w:r>
            <w:r w:rsidR="00AE147F">
              <w:rPr>
                <w:noProof/>
                <w:webHidden/>
              </w:rPr>
              <w:fldChar w:fldCharType="separate"/>
            </w:r>
            <w:r w:rsidR="00AE147F">
              <w:rPr>
                <w:noProof/>
                <w:webHidden/>
              </w:rPr>
              <w:t>7</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89" w:history="1">
            <w:r w:rsidR="00AE147F" w:rsidRPr="005F4F6F">
              <w:rPr>
                <w:rStyle w:val="Lienhypertexte"/>
                <w:noProof/>
              </w:rPr>
              <w:t>3- Analyse de risque</w:t>
            </w:r>
            <w:r w:rsidR="00AE147F">
              <w:rPr>
                <w:noProof/>
                <w:webHidden/>
              </w:rPr>
              <w:tab/>
            </w:r>
            <w:r w:rsidR="00AE147F">
              <w:rPr>
                <w:noProof/>
                <w:webHidden/>
              </w:rPr>
              <w:fldChar w:fldCharType="begin"/>
            </w:r>
            <w:r w:rsidR="00AE147F">
              <w:rPr>
                <w:noProof/>
                <w:webHidden/>
              </w:rPr>
              <w:instrText xml:space="preserve"> PAGEREF _Toc3386689 \h </w:instrText>
            </w:r>
            <w:r w:rsidR="00AE147F">
              <w:rPr>
                <w:noProof/>
                <w:webHidden/>
              </w:rPr>
            </w:r>
            <w:r w:rsidR="00AE147F">
              <w:rPr>
                <w:noProof/>
                <w:webHidden/>
              </w:rPr>
              <w:fldChar w:fldCharType="separate"/>
            </w:r>
            <w:r w:rsidR="00AE147F">
              <w:rPr>
                <w:noProof/>
                <w:webHidden/>
              </w:rPr>
              <w:t>7</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90" w:history="1">
            <w:r w:rsidR="00AE147F" w:rsidRPr="005F4F6F">
              <w:rPr>
                <w:rStyle w:val="Lienhypertexte"/>
                <w:noProof/>
              </w:rPr>
              <w:t>4- Le choix des technologies</w:t>
            </w:r>
            <w:r w:rsidR="00AE147F">
              <w:rPr>
                <w:noProof/>
                <w:webHidden/>
              </w:rPr>
              <w:tab/>
            </w:r>
            <w:r w:rsidR="00AE147F">
              <w:rPr>
                <w:noProof/>
                <w:webHidden/>
              </w:rPr>
              <w:fldChar w:fldCharType="begin"/>
            </w:r>
            <w:r w:rsidR="00AE147F">
              <w:rPr>
                <w:noProof/>
                <w:webHidden/>
              </w:rPr>
              <w:instrText xml:space="preserve"> PAGEREF _Toc3386690 \h </w:instrText>
            </w:r>
            <w:r w:rsidR="00AE147F">
              <w:rPr>
                <w:noProof/>
                <w:webHidden/>
              </w:rPr>
            </w:r>
            <w:r w:rsidR="00AE147F">
              <w:rPr>
                <w:noProof/>
                <w:webHidden/>
              </w:rPr>
              <w:fldChar w:fldCharType="separate"/>
            </w:r>
            <w:r w:rsidR="00AE147F">
              <w:rPr>
                <w:noProof/>
                <w:webHidden/>
              </w:rPr>
              <w:t>9</w:t>
            </w:r>
            <w:r w:rsidR="00AE147F">
              <w:rPr>
                <w:noProof/>
                <w:webHidden/>
              </w:rPr>
              <w:fldChar w:fldCharType="end"/>
            </w:r>
          </w:hyperlink>
        </w:p>
        <w:p w:rsidR="00AE147F" w:rsidRDefault="00EF2720">
          <w:pPr>
            <w:pStyle w:val="TM3"/>
            <w:tabs>
              <w:tab w:val="right" w:leader="dot" w:pos="9062"/>
            </w:tabs>
            <w:rPr>
              <w:rFonts w:cstheme="minorBidi"/>
              <w:noProof/>
            </w:rPr>
          </w:pPr>
          <w:hyperlink w:anchor="_Toc3386691" w:history="1">
            <w:r w:rsidR="00AE147F" w:rsidRPr="005F4F6F">
              <w:rPr>
                <w:rStyle w:val="Lienhypertexte"/>
                <w:noProof/>
              </w:rPr>
              <w:t>5- Représentation UML</w:t>
            </w:r>
            <w:r w:rsidR="00AE147F">
              <w:rPr>
                <w:noProof/>
                <w:webHidden/>
              </w:rPr>
              <w:tab/>
            </w:r>
            <w:r w:rsidR="00AE147F">
              <w:rPr>
                <w:noProof/>
                <w:webHidden/>
              </w:rPr>
              <w:fldChar w:fldCharType="begin"/>
            </w:r>
            <w:r w:rsidR="00AE147F">
              <w:rPr>
                <w:noProof/>
                <w:webHidden/>
              </w:rPr>
              <w:instrText xml:space="preserve"> PAGEREF _Toc3386691 \h </w:instrText>
            </w:r>
            <w:r w:rsidR="00AE147F">
              <w:rPr>
                <w:noProof/>
                <w:webHidden/>
              </w:rPr>
            </w:r>
            <w:r w:rsidR="00AE147F">
              <w:rPr>
                <w:noProof/>
                <w:webHidden/>
              </w:rPr>
              <w:fldChar w:fldCharType="separate"/>
            </w:r>
            <w:r w:rsidR="00AE147F">
              <w:rPr>
                <w:noProof/>
                <w:webHidden/>
              </w:rPr>
              <w:t>10</w:t>
            </w:r>
            <w:r w:rsidR="00AE147F">
              <w:rPr>
                <w:noProof/>
                <w:webHidden/>
              </w:rPr>
              <w:fldChar w:fldCharType="end"/>
            </w:r>
          </w:hyperlink>
        </w:p>
        <w:p w:rsidR="00AE147F" w:rsidRDefault="00EF2720">
          <w:pPr>
            <w:pStyle w:val="TM1"/>
            <w:tabs>
              <w:tab w:val="left" w:pos="660"/>
              <w:tab w:val="right" w:leader="dot" w:pos="9062"/>
            </w:tabs>
            <w:rPr>
              <w:rFonts w:cstheme="minorBidi"/>
              <w:noProof/>
            </w:rPr>
          </w:pPr>
          <w:hyperlink w:anchor="_Toc3386692" w:history="1">
            <w:r w:rsidR="00AE147F" w:rsidRPr="005F4F6F">
              <w:rPr>
                <w:rStyle w:val="Lienhypertexte"/>
                <w:noProof/>
              </w:rPr>
              <w:t>III-</w:t>
            </w:r>
            <w:r w:rsidR="00AE147F">
              <w:rPr>
                <w:rFonts w:cstheme="minorBidi"/>
                <w:noProof/>
              </w:rPr>
              <w:tab/>
            </w:r>
            <w:r w:rsidR="00AE147F" w:rsidRPr="005F4F6F">
              <w:rPr>
                <w:rStyle w:val="Lienhypertexte"/>
                <w:noProof/>
              </w:rPr>
              <w:t>OffSec : Back-End Python</w:t>
            </w:r>
            <w:r w:rsidR="00AE147F">
              <w:rPr>
                <w:noProof/>
                <w:webHidden/>
              </w:rPr>
              <w:tab/>
            </w:r>
            <w:r w:rsidR="00AE147F">
              <w:rPr>
                <w:noProof/>
                <w:webHidden/>
              </w:rPr>
              <w:fldChar w:fldCharType="begin"/>
            </w:r>
            <w:r w:rsidR="00AE147F">
              <w:rPr>
                <w:noProof/>
                <w:webHidden/>
              </w:rPr>
              <w:instrText xml:space="preserve"> PAGEREF _Toc3386692 \h </w:instrText>
            </w:r>
            <w:r w:rsidR="00AE147F">
              <w:rPr>
                <w:noProof/>
                <w:webHidden/>
              </w:rPr>
            </w:r>
            <w:r w:rsidR="00AE147F">
              <w:rPr>
                <w:noProof/>
                <w:webHidden/>
              </w:rPr>
              <w:fldChar w:fldCharType="separate"/>
            </w:r>
            <w:r w:rsidR="00AE147F">
              <w:rPr>
                <w:noProof/>
                <w:webHidden/>
              </w:rPr>
              <w:t>12</w:t>
            </w:r>
            <w:r w:rsidR="00AE147F">
              <w:rPr>
                <w:noProof/>
                <w:webHidden/>
              </w:rPr>
              <w:fldChar w:fldCharType="end"/>
            </w:r>
          </w:hyperlink>
        </w:p>
        <w:p w:rsidR="00AE147F" w:rsidRDefault="00EF2720">
          <w:pPr>
            <w:pStyle w:val="TM2"/>
            <w:tabs>
              <w:tab w:val="left" w:pos="660"/>
              <w:tab w:val="right" w:leader="dot" w:pos="9062"/>
            </w:tabs>
            <w:rPr>
              <w:rFonts w:cstheme="minorBidi"/>
              <w:noProof/>
            </w:rPr>
          </w:pPr>
          <w:hyperlink w:anchor="_Toc3386693" w:history="1">
            <w:r w:rsidR="00AE147F" w:rsidRPr="005F4F6F">
              <w:rPr>
                <w:rStyle w:val="Lienhypertexte"/>
                <w:noProof/>
              </w:rPr>
              <w:t>1)</w:t>
            </w:r>
            <w:r w:rsidR="00AE147F">
              <w:rPr>
                <w:rFonts w:cstheme="minorBidi"/>
                <w:noProof/>
              </w:rPr>
              <w:tab/>
            </w:r>
            <w:r w:rsidR="00AE147F" w:rsidRPr="005F4F6F">
              <w:rPr>
                <w:rStyle w:val="Lienhypertexte"/>
                <w:noProof/>
              </w:rPr>
              <w:t>Python</w:t>
            </w:r>
            <w:r w:rsidR="00AE147F">
              <w:rPr>
                <w:noProof/>
                <w:webHidden/>
              </w:rPr>
              <w:tab/>
            </w:r>
            <w:r w:rsidR="00AE147F">
              <w:rPr>
                <w:noProof/>
                <w:webHidden/>
              </w:rPr>
              <w:fldChar w:fldCharType="begin"/>
            </w:r>
            <w:r w:rsidR="00AE147F">
              <w:rPr>
                <w:noProof/>
                <w:webHidden/>
              </w:rPr>
              <w:instrText xml:space="preserve"> PAGEREF _Toc3386693 \h </w:instrText>
            </w:r>
            <w:r w:rsidR="00AE147F">
              <w:rPr>
                <w:noProof/>
                <w:webHidden/>
              </w:rPr>
            </w:r>
            <w:r w:rsidR="00AE147F">
              <w:rPr>
                <w:noProof/>
                <w:webHidden/>
              </w:rPr>
              <w:fldChar w:fldCharType="separate"/>
            </w:r>
            <w:r w:rsidR="00AE147F">
              <w:rPr>
                <w:noProof/>
                <w:webHidden/>
              </w:rPr>
              <w:t>12</w:t>
            </w:r>
            <w:r w:rsidR="00AE147F">
              <w:rPr>
                <w:noProof/>
                <w:webHidden/>
              </w:rPr>
              <w:fldChar w:fldCharType="end"/>
            </w:r>
          </w:hyperlink>
        </w:p>
        <w:p w:rsidR="00AE147F" w:rsidRDefault="00EF2720">
          <w:pPr>
            <w:pStyle w:val="TM2"/>
            <w:tabs>
              <w:tab w:val="left" w:pos="660"/>
              <w:tab w:val="right" w:leader="dot" w:pos="9062"/>
            </w:tabs>
            <w:rPr>
              <w:rFonts w:cstheme="minorBidi"/>
              <w:noProof/>
            </w:rPr>
          </w:pPr>
          <w:hyperlink w:anchor="_Toc3386694" w:history="1">
            <w:r w:rsidR="00AE147F" w:rsidRPr="005F4F6F">
              <w:rPr>
                <w:rStyle w:val="Lienhypertexte"/>
                <w:noProof/>
              </w:rPr>
              <w:t>2)</w:t>
            </w:r>
            <w:r w:rsidR="00AE147F">
              <w:rPr>
                <w:rFonts w:cstheme="minorBidi"/>
                <w:noProof/>
              </w:rPr>
              <w:tab/>
            </w:r>
            <w:r w:rsidR="00AE147F" w:rsidRPr="005F4F6F">
              <w:rPr>
                <w:rStyle w:val="Lienhypertexte"/>
                <w:noProof/>
              </w:rPr>
              <w:t>Le script</w:t>
            </w:r>
            <w:r w:rsidR="00AE147F">
              <w:rPr>
                <w:noProof/>
                <w:webHidden/>
              </w:rPr>
              <w:tab/>
            </w:r>
            <w:r w:rsidR="00AE147F">
              <w:rPr>
                <w:noProof/>
                <w:webHidden/>
              </w:rPr>
              <w:fldChar w:fldCharType="begin"/>
            </w:r>
            <w:r w:rsidR="00AE147F">
              <w:rPr>
                <w:noProof/>
                <w:webHidden/>
              </w:rPr>
              <w:instrText xml:space="preserve"> PAGEREF _Toc3386694 \h </w:instrText>
            </w:r>
            <w:r w:rsidR="00AE147F">
              <w:rPr>
                <w:noProof/>
                <w:webHidden/>
              </w:rPr>
            </w:r>
            <w:r w:rsidR="00AE147F">
              <w:rPr>
                <w:noProof/>
                <w:webHidden/>
              </w:rPr>
              <w:fldChar w:fldCharType="separate"/>
            </w:r>
            <w:r w:rsidR="00AE147F">
              <w:rPr>
                <w:noProof/>
                <w:webHidden/>
              </w:rPr>
              <w:t>13</w:t>
            </w:r>
            <w:r w:rsidR="00AE147F">
              <w:rPr>
                <w:noProof/>
                <w:webHidden/>
              </w:rPr>
              <w:fldChar w:fldCharType="end"/>
            </w:r>
          </w:hyperlink>
        </w:p>
        <w:p w:rsidR="00AE147F" w:rsidRDefault="00EF2720">
          <w:pPr>
            <w:pStyle w:val="TM1"/>
            <w:tabs>
              <w:tab w:val="left" w:pos="660"/>
              <w:tab w:val="right" w:leader="dot" w:pos="9062"/>
            </w:tabs>
            <w:rPr>
              <w:rFonts w:cstheme="minorBidi"/>
              <w:noProof/>
            </w:rPr>
          </w:pPr>
          <w:hyperlink w:anchor="_Toc3386695" w:history="1">
            <w:r w:rsidR="00AE147F" w:rsidRPr="005F4F6F">
              <w:rPr>
                <w:rStyle w:val="Lienhypertexte"/>
                <w:noProof/>
              </w:rPr>
              <w:t>IV-</w:t>
            </w:r>
            <w:r w:rsidR="00AE147F">
              <w:rPr>
                <w:rFonts w:cstheme="minorBidi"/>
                <w:noProof/>
              </w:rPr>
              <w:tab/>
            </w:r>
            <w:r w:rsidR="00AE147F" w:rsidRPr="005F4F6F">
              <w:rPr>
                <w:rStyle w:val="Lienhypertexte"/>
                <w:noProof/>
              </w:rPr>
              <w:t>OffSec : Back-End Springboot</w:t>
            </w:r>
            <w:r w:rsidR="00AE147F">
              <w:rPr>
                <w:noProof/>
                <w:webHidden/>
              </w:rPr>
              <w:tab/>
            </w:r>
            <w:r w:rsidR="00AE147F">
              <w:rPr>
                <w:noProof/>
                <w:webHidden/>
              </w:rPr>
              <w:fldChar w:fldCharType="begin"/>
            </w:r>
            <w:r w:rsidR="00AE147F">
              <w:rPr>
                <w:noProof/>
                <w:webHidden/>
              </w:rPr>
              <w:instrText xml:space="preserve"> PAGEREF _Toc3386695 \h </w:instrText>
            </w:r>
            <w:r w:rsidR="00AE147F">
              <w:rPr>
                <w:noProof/>
                <w:webHidden/>
              </w:rPr>
            </w:r>
            <w:r w:rsidR="00AE147F">
              <w:rPr>
                <w:noProof/>
                <w:webHidden/>
              </w:rPr>
              <w:fldChar w:fldCharType="separate"/>
            </w:r>
            <w:r w:rsidR="00AE147F">
              <w:rPr>
                <w:noProof/>
                <w:webHidden/>
              </w:rPr>
              <w:t>16</w:t>
            </w:r>
            <w:r w:rsidR="00AE147F">
              <w:rPr>
                <w:noProof/>
                <w:webHidden/>
              </w:rPr>
              <w:fldChar w:fldCharType="end"/>
            </w:r>
          </w:hyperlink>
        </w:p>
        <w:p w:rsidR="00AE147F" w:rsidRDefault="00EF2720">
          <w:pPr>
            <w:pStyle w:val="TM2"/>
            <w:tabs>
              <w:tab w:val="left" w:pos="660"/>
              <w:tab w:val="right" w:leader="dot" w:pos="9062"/>
            </w:tabs>
            <w:rPr>
              <w:rFonts w:cstheme="minorBidi"/>
              <w:noProof/>
            </w:rPr>
          </w:pPr>
          <w:hyperlink w:anchor="_Toc3386696" w:history="1">
            <w:r w:rsidR="00AE147F" w:rsidRPr="005F4F6F">
              <w:rPr>
                <w:rStyle w:val="Lienhypertexte"/>
                <w:noProof/>
              </w:rPr>
              <w:t>1)</w:t>
            </w:r>
            <w:r w:rsidR="00AE147F">
              <w:rPr>
                <w:rFonts w:cstheme="minorBidi"/>
                <w:noProof/>
              </w:rPr>
              <w:tab/>
            </w:r>
            <w:r w:rsidR="00AE147F" w:rsidRPr="005F4F6F">
              <w:rPr>
                <w:rStyle w:val="Lienhypertexte"/>
                <w:noProof/>
              </w:rPr>
              <w:t>Présentation de Springboot</w:t>
            </w:r>
            <w:r w:rsidR="00AE147F">
              <w:rPr>
                <w:noProof/>
                <w:webHidden/>
              </w:rPr>
              <w:tab/>
            </w:r>
            <w:r w:rsidR="00AE147F">
              <w:rPr>
                <w:noProof/>
                <w:webHidden/>
              </w:rPr>
              <w:fldChar w:fldCharType="begin"/>
            </w:r>
            <w:r w:rsidR="00AE147F">
              <w:rPr>
                <w:noProof/>
                <w:webHidden/>
              </w:rPr>
              <w:instrText xml:space="preserve"> PAGEREF _Toc3386696 \h </w:instrText>
            </w:r>
            <w:r w:rsidR="00AE147F">
              <w:rPr>
                <w:noProof/>
                <w:webHidden/>
              </w:rPr>
            </w:r>
            <w:r w:rsidR="00AE147F">
              <w:rPr>
                <w:noProof/>
                <w:webHidden/>
              </w:rPr>
              <w:fldChar w:fldCharType="separate"/>
            </w:r>
            <w:r w:rsidR="00AE147F">
              <w:rPr>
                <w:noProof/>
                <w:webHidden/>
              </w:rPr>
              <w:t>16</w:t>
            </w:r>
            <w:r w:rsidR="00AE147F">
              <w:rPr>
                <w:noProof/>
                <w:webHidden/>
              </w:rPr>
              <w:fldChar w:fldCharType="end"/>
            </w:r>
          </w:hyperlink>
        </w:p>
        <w:p w:rsidR="00AE147F" w:rsidRDefault="00EF2720">
          <w:pPr>
            <w:pStyle w:val="TM2"/>
            <w:tabs>
              <w:tab w:val="left" w:pos="660"/>
              <w:tab w:val="right" w:leader="dot" w:pos="9062"/>
            </w:tabs>
            <w:rPr>
              <w:rFonts w:cstheme="minorBidi"/>
              <w:noProof/>
            </w:rPr>
          </w:pPr>
          <w:hyperlink w:anchor="_Toc3386697" w:history="1">
            <w:r w:rsidR="00AE147F" w:rsidRPr="005F4F6F">
              <w:rPr>
                <w:rStyle w:val="Lienhypertexte"/>
                <w:noProof/>
              </w:rPr>
              <w:t>2)</w:t>
            </w:r>
            <w:r w:rsidR="00AE147F">
              <w:rPr>
                <w:rFonts w:cstheme="minorBidi"/>
                <w:noProof/>
              </w:rPr>
              <w:tab/>
            </w:r>
            <w:r w:rsidR="00AE147F" w:rsidRPr="005F4F6F">
              <w:rPr>
                <w:rStyle w:val="Lienhypertexte"/>
                <w:noProof/>
              </w:rPr>
              <w:t>Création des classes</w:t>
            </w:r>
            <w:r w:rsidR="00AE147F">
              <w:rPr>
                <w:noProof/>
                <w:webHidden/>
              </w:rPr>
              <w:tab/>
            </w:r>
            <w:r w:rsidR="00AE147F">
              <w:rPr>
                <w:noProof/>
                <w:webHidden/>
              </w:rPr>
              <w:fldChar w:fldCharType="begin"/>
            </w:r>
            <w:r w:rsidR="00AE147F">
              <w:rPr>
                <w:noProof/>
                <w:webHidden/>
              </w:rPr>
              <w:instrText xml:space="preserve"> PAGEREF _Toc3386697 \h </w:instrText>
            </w:r>
            <w:r w:rsidR="00AE147F">
              <w:rPr>
                <w:noProof/>
                <w:webHidden/>
              </w:rPr>
            </w:r>
            <w:r w:rsidR="00AE147F">
              <w:rPr>
                <w:noProof/>
                <w:webHidden/>
              </w:rPr>
              <w:fldChar w:fldCharType="separate"/>
            </w:r>
            <w:r w:rsidR="00AE147F">
              <w:rPr>
                <w:noProof/>
                <w:webHidden/>
              </w:rPr>
              <w:t>17</w:t>
            </w:r>
            <w:r w:rsidR="00AE147F">
              <w:rPr>
                <w:noProof/>
                <w:webHidden/>
              </w:rPr>
              <w:fldChar w:fldCharType="end"/>
            </w:r>
          </w:hyperlink>
        </w:p>
        <w:p w:rsidR="00B578E5" w:rsidRDefault="00B578E5">
          <w:r>
            <w:rPr>
              <w:b/>
              <w:bCs/>
            </w:rPr>
            <w:fldChar w:fldCharType="end"/>
          </w:r>
        </w:p>
      </w:sdtContent>
    </w:sdt>
    <w:p w:rsidR="009D02FE" w:rsidRDefault="009D02FE" w:rsidP="009D02FE">
      <w:pPr>
        <w:pStyle w:val="Titre1"/>
        <w:jc w:val="center"/>
      </w:pPr>
    </w:p>
    <w:p w:rsidR="009D02FE" w:rsidRDefault="009D02FE">
      <w:pPr>
        <w:rPr>
          <w:rFonts w:asciiTheme="majorHAnsi" w:eastAsiaTheme="majorEastAsia" w:hAnsiTheme="majorHAnsi" w:cstheme="majorBidi"/>
          <w:color w:val="2E74B5" w:themeColor="accent1" w:themeShade="BF"/>
          <w:sz w:val="32"/>
          <w:szCs w:val="32"/>
        </w:rPr>
      </w:pPr>
      <w:r>
        <w:br w:type="page"/>
      </w:r>
    </w:p>
    <w:p w:rsidR="00A948D2" w:rsidRDefault="00B91916" w:rsidP="009D02FE">
      <w:pPr>
        <w:pStyle w:val="Titre"/>
        <w:jc w:val="center"/>
      </w:pPr>
      <w:proofErr w:type="spellStart"/>
      <w:r>
        <w:lastRenderedPageBreak/>
        <w:t>Off</w:t>
      </w:r>
      <w:r w:rsidR="00B578E5">
        <w:t>ensive</w:t>
      </w:r>
      <w:r>
        <w:t>Sec</w:t>
      </w:r>
      <w:r w:rsidR="00B578E5">
        <w:t>urityConsole</w:t>
      </w:r>
      <w:proofErr w:type="spellEnd"/>
    </w:p>
    <w:p w:rsidR="009D02FE" w:rsidRDefault="009D02FE" w:rsidP="009D02FE"/>
    <w:p w:rsidR="009D02FE" w:rsidRPr="00AE147F" w:rsidRDefault="00CD7B60" w:rsidP="00CD7B60">
      <w:pPr>
        <w:pStyle w:val="Titre1"/>
        <w:numPr>
          <w:ilvl w:val="0"/>
          <w:numId w:val="3"/>
        </w:numPr>
        <w:rPr>
          <w:sz w:val="40"/>
          <w:szCs w:val="40"/>
        </w:rPr>
      </w:pPr>
      <w:bookmarkStart w:id="1" w:name="_Toc3386675"/>
      <w:r w:rsidRPr="00AE147F">
        <w:rPr>
          <w:sz w:val="40"/>
          <w:szCs w:val="40"/>
        </w:rPr>
        <w:t>Introduction et présentation générale</w:t>
      </w:r>
      <w:bookmarkEnd w:id="1"/>
    </w:p>
    <w:p w:rsidR="00CD7B60" w:rsidRPr="00CD7B60" w:rsidRDefault="00CD7B60" w:rsidP="00CD7B60"/>
    <w:p w:rsidR="00CD7B60" w:rsidRPr="00AE147F" w:rsidRDefault="00CD7B60" w:rsidP="00CD7B60">
      <w:pPr>
        <w:pStyle w:val="Titre2"/>
        <w:numPr>
          <w:ilvl w:val="0"/>
          <w:numId w:val="4"/>
        </w:numPr>
        <w:rPr>
          <w:sz w:val="36"/>
          <w:szCs w:val="36"/>
        </w:rPr>
      </w:pPr>
      <w:bookmarkStart w:id="2" w:name="_Toc3386676"/>
      <w:r w:rsidRPr="00AE147F">
        <w:rPr>
          <w:sz w:val="36"/>
          <w:szCs w:val="36"/>
        </w:rPr>
        <w:t>Présentation de l’entreprise</w:t>
      </w:r>
      <w:bookmarkEnd w:id="2"/>
    </w:p>
    <w:p w:rsidR="009D02FE" w:rsidRDefault="009D02FE" w:rsidP="009D02FE"/>
    <w:p w:rsidR="009D02FE" w:rsidRPr="00AE147F" w:rsidRDefault="009D02FE" w:rsidP="00AE147F">
      <w:pPr>
        <w:ind w:firstLine="360"/>
        <w:jc w:val="both"/>
        <w:rPr>
          <w:sz w:val="24"/>
          <w:szCs w:val="24"/>
        </w:rPr>
      </w:pPr>
      <w:r w:rsidRPr="00AE147F">
        <w:rPr>
          <w:sz w:val="24"/>
          <w:szCs w:val="24"/>
        </w:rPr>
        <w:t>Pour la création de ce projet nous avons intégré l’entreprise Be-</w:t>
      </w:r>
      <w:proofErr w:type="spellStart"/>
      <w:r w:rsidRPr="00AE147F">
        <w:rPr>
          <w:sz w:val="24"/>
          <w:szCs w:val="24"/>
        </w:rPr>
        <w:t>Kortalys</w:t>
      </w:r>
      <w:proofErr w:type="spellEnd"/>
      <w:r w:rsidRPr="00AE147F">
        <w:rPr>
          <w:sz w:val="24"/>
          <w:szCs w:val="24"/>
        </w:rPr>
        <w:t xml:space="preserve">, une filiale du </w:t>
      </w:r>
      <w:r w:rsidR="00B91916" w:rsidRPr="00AE147F">
        <w:rPr>
          <w:sz w:val="24"/>
          <w:szCs w:val="24"/>
        </w:rPr>
        <w:t>groupe</w:t>
      </w:r>
      <w:r w:rsidRPr="00AE147F">
        <w:rPr>
          <w:sz w:val="24"/>
          <w:szCs w:val="24"/>
        </w:rPr>
        <w:t xml:space="preserve"> </w:t>
      </w:r>
      <w:proofErr w:type="spellStart"/>
      <w:r w:rsidRPr="00AE147F">
        <w:rPr>
          <w:sz w:val="24"/>
          <w:szCs w:val="24"/>
        </w:rPr>
        <w:t>Be-YS</w:t>
      </w:r>
      <w:proofErr w:type="spellEnd"/>
      <w:r w:rsidRPr="00AE147F">
        <w:rPr>
          <w:sz w:val="24"/>
          <w:szCs w:val="24"/>
        </w:rPr>
        <w:t>. Cette filiale est une marque dédiée à l’</w:t>
      </w:r>
      <w:r w:rsidR="000D71F8" w:rsidRPr="00AE147F">
        <w:rPr>
          <w:sz w:val="24"/>
          <w:szCs w:val="24"/>
        </w:rPr>
        <w:t>ingénierie</w:t>
      </w:r>
      <w:r w:rsidRPr="00AE147F">
        <w:rPr>
          <w:sz w:val="24"/>
          <w:szCs w:val="24"/>
        </w:rPr>
        <w:t xml:space="preserve"> </w:t>
      </w:r>
      <w:r w:rsidR="000D71F8" w:rsidRPr="00AE147F">
        <w:rPr>
          <w:sz w:val="24"/>
          <w:szCs w:val="24"/>
        </w:rPr>
        <w:t>d</w:t>
      </w:r>
      <w:r w:rsidRPr="00AE147F">
        <w:rPr>
          <w:sz w:val="24"/>
          <w:szCs w:val="24"/>
        </w:rPr>
        <w:t xml:space="preserve">e la sécurité des </w:t>
      </w:r>
      <w:r w:rsidR="000D71F8" w:rsidRPr="00AE147F">
        <w:rPr>
          <w:sz w:val="24"/>
          <w:szCs w:val="24"/>
        </w:rPr>
        <w:t>systèmes</w:t>
      </w:r>
      <w:r w:rsidRPr="00AE147F">
        <w:rPr>
          <w:sz w:val="24"/>
          <w:szCs w:val="24"/>
        </w:rPr>
        <w:t xml:space="preserve"> d’informations et des centres de données</w:t>
      </w:r>
      <w:r w:rsidR="00230E08" w:rsidRPr="00AE147F">
        <w:rPr>
          <w:sz w:val="24"/>
          <w:szCs w:val="24"/>
        </w:rPr>
        <w:t>.</w:t>
      </w:r>
    </w:p>
    <w:p w:rsidR="00230E08" w:rsidRPr="00AE147F" w:rsidRDefault="00F035E2" w:rsidP="00AE147F">
      <w:pPr>
        <w:ind w:firstLine="360"/>
        <w:jc w:val="both"/>
        <w:rPr>
          <w:sz w:val="24"/>
          <w:szCs w:val="24"/>
        </w:rPr>
      </w:pPr>
      <w:r w:rsidRPr="00AE147F">
        <w:rPr>
          <w:noProof/>
          <w:sz w:val="24"/>
          <w:szCs w:val="24"/>
          <w:lang w:eastAsia="fr-FR"/>
        </w:rPr>
        <w:drawing>
          <wp:anchor distT="0" distB="0" distL="114300" distR="114300" simplePos="0" relativeHeight="251665408" behindDoc="1" locked="0" layoutInCell="1" allowOverlap="1" wp14:anchorId="6BB2D88B" wp14:editId="472A4DD2">
            <wp:simplePos x="0" y="0"/>
            <wp:positionH relativeFrom="column">
              <wp:posOffset>2059305</wp:posOffset>
            </wp:positionH>
            <wp:positionV relativeFrom="paragraph">
              <wp:posOffset>2939415</wp:posOffset>
            </wp:positionV>
            <wp:extent cx="1378585" cy="965200"/>
            <wp:effectExtent l="0" t="0" r="0" b="6350"/>
            <wp:wrapTight wrapText="bothSides">
              <wp:wrapPolygon edited="0">
                <wp:start x="0" y="0"/>
                <wp:lineTo x="0" y="21316"/>
                <wp:lineTo x="21192" y="21316"/>
                <wp:lineTo x="21192"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eys_LogosGroupe_savoirfaire_bull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8585" cy="965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30E08" w:rsidRPr="00AE147F">
        <w:rPr>
          <w:sz w:val="24"/>
          <w:szCs w:val="24"/>
        </w:rPr>
        <w:t>Be-Ys</w:t>
      </w:r>
      <w:proofErr w:type="spellEnd"/>
      <w:r w:rsidR="00230E08" w:rsidRPr="00AE147F">
        <w:rPr>
          <w:sz w:val="24"/>
          <w:szCs w:val="24"/>
        </w:rPr>
        <w:t xml:space="preserve"> est une </w:t>
      </w:r>
      <w:r w:rsidR="000D71F8" w:rsidRPr="00AE147F">
        <w:rPr>
          <w:sz w:val="24"/>
          <w:szCs w:val="24"/>
        </w:rPr>
        <w:t>entité</w:t>
      </w:r>
      <w:r w:rsidR="00230E08" w:rsidRPr="00AE147F">
        <w:rPr>
          <w:sz w:val="24"/>
          <w:szCs w:val="24"/>
        </w:rPr>
        <w:t xml:space="preserve"> créée dans le </w:t>
      </w:r>
      <w:r w:rsidR="00196520" w:rsidRPr="00AE147F">
        <w:rPr>
          <w:sz w:val="24"/>
          <w:szCs w:val="24"/>
        </w:rPr>
        <w:t>but d’offrir</w:t>
      </w:r>
      <w:r w:rsidR="00230E08" w:rsidRPr="00AE147F">
        <w:rPr>
          <w:sz w:val="24"/>
          <w:szCs w:val="24"/>
        </w:rPr>
        <w:t xml:space="preserve"> une offre universelle pour tout activité </w:t>
      </w:r>
      <w:r w:rsidR="000D71F8" w:rsidRPr="00AE147F">
        <w:rPr>
          <w:sz w:val="24"/>
          <w:szCs w:val="24"/>
        </w:rPr>
        <w:t>économique</w:t>
      </w:r>
      <w:r w:rsidR="00230E08" w:rsidRPr="00AE147F">
        <w:rPr>
          <w:sz w:val="24"/>
          <w:szCs w:val="24"/>
        </w:rPr>
        <w:t xml:space="preserve"> </w:t>
      </w:r>
      <w:r w:rsidR="000D71F8" w:rsidRPr="00AE147F">
        <w:rPr>
          <w:sz w:val="24"/>
          <w:szCs w:val="24"/>
        </w:rPr>
        <w:t>nécessitant</w:t>
      </w:r>
      <w:r w:rsidR="00230E08" w:rsidRPr="00AE147F">
        <w:rPr>
          <w:sz w:val="24"/>
          <w:szCs w:val="24"/>
        </w:rPr>
        <w:t xml:space="preserve"> la maitrise de l’identité numérique. Afin de pouvoir déployer l’</w:t>
      </w:r>
      <w:r w:rsidR="00196520" w:rsidRPr="00AE147F">
        <w:rPr>
          <w:sz w:val="24"/>
          <w:szCs w:val="24"/>
        </w:rPr>
        <w:t>éventails</w:t>
      </w:r>
      <w:r w:rsidR="00230E08" w:rsidRPr="00AE147F">
        <w:rPr>
          <w:sz w:val="24"/>
          <w:szCs w:val="24"/>
        </w:rPr>
        <w:t xml:space="preserve"> de ces compétences cette structure de plus de 1000 employés s’est redéployé en petit groupe chacun assurant sa spécialité : </w:t>
      </w:r>
    </w:p>
    <w:p w:rsidR="00F035E2" w:rsidRDefault="00F035E2" w:rsidP="00230E08">
      <w:pPr>
        <w:ind w:firstLine="360"/>
      </w:pPr>
    </w:p>
    <w:p w:rsidR="00F035E2" w:rsidRDefault="00F035E2">
      <w:r>
        <w:rPr>
          <w:noProof/>
          <w:lang w:eastAsia="fr-FR"/>
        </w:rPr>
        <w:drawing>
          <wp:anchor distT="0" distB="0" distL="114300" distR="114300" simplePos="0" relativeHeight="251664384" behindDoc="1" locked="0" layoutInCell="1" allowOverlap="1" wp14:anchorId="3CF85EE9" wp14:editId="1F5DE085">
            <wp:simplePos x="0" y="0"/>
            <wp:positionH relativeFrom="margin">
              <wp:align>center</wp:align>
            </wp:positionH>
            <wp:positionV relativeFrom="paragraph">
              <wp:posOffset>3431635</wp:posOffset>
            </wp:positionV>
            <wp:extent cx="1927860" cy="960120"/>
            <wp:effectExtent l="0" t="0" r="0" b="0"/>
            <wp:wrapTight wrapText="bothSides">
              <wp:wrapPolygon edited="0">
                <wp:start x="0" y="0"/>
                <wp:lineTo x="0" y="21000"/>
                <wp:lineTo x="21344" y="21000"/>
                <wp:lineTo x="21344"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e-idys_picto_metier_FR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7860" cy="9601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1" locked="0" layoutInCell="1" allowOverlap="1" wp14:anchorId="6F7B19EB" wp14:editId="609E30C6">
            <wp:simplePos x="0" y="0"/>
            <wp:positionH relativeFrom="margin">
              <wp:align>left</wp:align>
            </wp:positionH>
            <wp:positionV relativeFrom="paragraph">
              <wp:posOffset>2020150</wp:posOffset>
            </wp:positionV>
            <wp:extent cx="1621155" cy="810260"/>
            <wp:effectExtent l="0" t="0" r="0" b="8890"/>
            <wp:wrapTight wrapText="bothSides">
              <wp:wrapPolygon edited="0">
                <wp:start x="0" y="0"/>
                <wp:lineTo x="0" y="21329"/>
                <wp:lineTo x="21321" y="21329"/>
                <wp:lineTo x="21321"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clearys_picto_metier_FR.jpg"/>
                    <pic:cNvPicPr/>
                  </pic:nvPicPr>
                  <pic:blipFill>
                    <a:blip r:embed="rId11">
                      <a:extLst>
                        <a:ext uri="{28A0092B-C50C-407E-A947-70E740481C1C}">
                          <a14:useLocalDpi xmlns:a14="http://schemas.microsoft.com/office/drawing/2010/main" val="0"/>
                        </a:ext>
                      </a:extLst>
                    </a:blip>
                    <a:stretch>
                      <a:fillRect/>
                    </a:stretch>
                  </pic:blipFill>
                  <pic:spPr>
                    <a:xfrm>
                      <a:off x="0" y="0"/>
                      <a:ext cx="1621155" cy="810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1" locked="0" layoutInCell="1" allowOverlap="1" wp14:anchorId="2FC2050E" wp14:editId="4148BDDB">
            <wp:simplePos x="0" y="0"/>
            <wp:positionH relativeFrom="margin">
              <wp:posOffset>361399</wp:posOffset>
            </wp:positionH>
            <wp:positionV relativeFrom="paragraph">
              <wp:posOffset>894080</wp:posOffset>
            </wp:positionV>
            <wp:extent cx="1774825" cy="887095"/>
            <wp:effectExtent l="0" t="0" r="0" b="8255"/>
            <wp:wrapTight wrapText="bothSides">
              <wp:wrapPolygon edited="0">
                <wp:start x="0" y="0"/>
                <wp:lineTo x="0" y="21337"/>
                <wp:lineTo x="21330" y="21337"/>
                <wp:lineTo x="21330"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e-optilys_picto_metier_FR.jpg"/>
                    <pic:cNvPicPr/>
                  </pic:nvPicPr>
                  <pic:blipFill>
                    <a:blip r:embed="rId12">
                      <a:extLst>
                        <a:ext uri="{28A0092B-C50C-407E-A947-70E740481C1C}">
                          <a14:useLocalDpi xmlns:a14="http://schemas.microsoft.com/office/drawing/2010/main" val="0"/>
                        </a:ext>
                      </a:extLst>
                    </a:blip>
                    <a:stretch>
                      <a:fillRect/>
                    </a:stretch>
                  </pic:blipFill>
                  <pic:spPr>
                    <a:xfrm>
                      <a:off x="0" y="0"/>
                      <a:ext cx="1774825" cy="88709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1" locked="0" layoutInCell="1" allowOverlap="1" wp14:anchorId="1EA8573F" wp14:editId="3B27D9D0">
            <wp:simplePos x="0" y="0"/>
            <wp:positionH relativeFrom="margin">
              <wp:posOffset>3223488</wp:posOffset>
            </wp:positionH>
            <wp:positionV relativeFrom="paragraph">
              <wp:posOffset>859155</wp:posOffset>
            </wp:positionV>
            <wp:extent cx="1909445" cy="954405"/>
            <wp:effectExtent l="0" t="0" r="0" b="0"/>
            <wp:wrapTight wrapText="bothSides">
              <wp:wrapPolygon edited="0">
                <wp:start x="0" y="0"/>
                <wp:lineTo x="0" y="21126"/>
                <wp:lineTo x="21334" y="21126"/>
                <wp:lineTo x="2133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e-almerys_picto_metier_FR.jpg"/>
                    <pic:cNvPicPr/>
                  </pic:nvPicPr>
                  <pic:blipFill>
                    <a:blip r:embed="rId13">
                      <a:extLst>
                        <a:ext uri="{28A0092B-C50C-407E-A947-70E740481C1C}">
                          <a14:useLocalDpi xmlns:a14="http://schemas.microsoft.com/office/drawing/2010/main" val="0"/>
                        </a:ext>
                      </a:extLst>
                    </a:blip>
                    <a:stretch>
                      <a:fillRect/>
                    </a:stretch>
                  </pic:blipFill>
                  <pic:spPr>
                    <a:xfrm>
                      <a:off x="0" y="0"/>
                      <a:ext cx="1909445" cy="954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3360" behindDoc="1" locked="0" layoutInCell="1" allowOverlap="1" wp14:anchorId="02DBD6CF" wp14:editId="46CC794C">
            <wp:simplePos x="0" y="0"/>
            <wp:positionH relativeFrom="column">
              <wp:posOffset>3075401</wp:posOffset>
            </wp:positionH>
            <wp:positionV relativeFrom="paragraph">
              <wp:posOffset>2797295</wp:posOffset>
            </wp:positionV>
            <wp:extent cx="1990090" cy="995045"/>
            <wp:effectExtent l="0" t="0" r="0" b="0"/>
            <wp:wrapTight wrapText="bothSides">
              <wp:wrapPolygon edited="0">
                <wp:start x="0" y="0"/>
                <wp:lineTo x="0" y="21090"/>
                <wp:lineTo x="21297" y="21090"/>
                <wp:lineTo x="21297"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e-itys_picto_metier_FR.jpg"/>
                    <pic:cNvPicPr/>
                  </pic:nvPicPr>
                  <pic:blipFill>
                    <a:blip r:embed="rId14">
                      <a:extLst>
                        <a:ext uri="{28A0092B-C50C-407E-A947-70E740481C1C}">
                          <a14:useLocalDpi xmlns:a14="http://schemas.microsoft.com/office/drawing/2010/main" val="0"/>
                        </a:ext>
                      </a:extLst>
                    </a:blip>
                    <a:stretch>
                      <a:fillRect/>
                    </a:stretch>
                  </pic:blipFill>
                  <pic:spPr>
                    <a:xfrm>
                      <a:off x="0" y="0"/>
                      <a:ext cx="1990090" cy="99504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0528" behindDoc="1" locked="0" layoutInCell="1" allowOverlap="1" wp14:anchorId="2D5637FF" wp14:editId="5FAF04E1">
            <wp:simplePos x="0" y="0"/>
            <wp:positionH relativeFrom="margin">
              <wp:posOffset>759125</wp:posOffset>
            </wp:positionH>
            <wp:positionV relativeFrom="paragraph">
              <wp:posOffset>2919730</wp:posOffset>
            </wp:positionV>
            <wp:extent cx="1424940" cy="712470"/>
            <wp:effectExtent l="0" t="0" r="3810" b="0"/>
            <wp:wrapTight wrapText="bothSides">
              <wp:wrapPolygon edited="0">
                <wp:start x="0" y="0"/>
                <wp:lineTo x="0" y="20791"/>
                <wp:lineTo x="21369" y="20791"/>
                <wp:lineTo x="2136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e-studys_picto_metier_FR2.jpg"/>
                    <pic:cNvPicPr/>
                  </pic:nvPicPr>
                  <pic:blipFill>
                    <a:blip r:embed="rId15">
                      <a:extLst>
                        <a:ext uri="{28A0092B-C50C-407E-A947-70E740481C1C}">
                          <a14:useLocalDpi xmlns:a14="http://schemas.microsoft.com/office/drawing/2010/main" val="0"/>
                        </a:ext>
                      </a:extLst>
                    </a:blip>
                    <a:stretch>
                      <a:fillRect/>
                    </a:stretch>
                  </pic:blipFill>
                  <pic:spPr>
                    <a:xfrm>
                      <a:off x="0" y="0"/>
                      <a:ext cx="1424940" cy="71247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1" locked="0" layoutInCell="1" allowOverlap="1" wp14:anchorId="585B245F" wp14:editId="3B8F3B49">
            <wp:simplePos x="0" y="0"/>
            <wp:positionH relativeFrom="margin">
              <wp:posOffset>3790614</wp:posOffset>
            </wp:positionH>
            <wp:positionV relativeFrom="paragraph">
              <wp:posOffset>1923139</wp:posOffset>
            </wp:positionV>
            <wp:extent cx="1484630" cy="741680"/>
            <wp:effectExtent l="0" t="0" r="1270" b="1270"/>
            <wp:wrapTight wrapText="bothSides">
              <wp:wrapPolygon edited="0">
                <wp:start x="0" y="0"/>
                <wp:lineTo x="0" y="21082"/>
                <wp:lineTo x="21341" y="21082"/>
                <wp:lineTo x="21341"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e-kortalys_picto_metier_FR.jpg"/>
                    <pic:cNvPicPr/>
                  </pic:nvPicPr>
                  <pic:blipFill>
                    <a:blip r:embed="rId16">
                      <a:extLst>
                        <a:ext uri="{28A0092B-C50C-407E-A947-70E740481C1C}">
                          <a14:useLocalDpi xmlns:a14="http://schemas.microsoft.com/office/drawing/2010/main" val="0"/>
                        </a:ext>
                      </a:extLst>
                    </a:blip>
                    <a:stretch>
                      <a:fillRect/>
                    </a:stretch>
                  </pic:blipFill>
                  <pic:spPr>
                    <a:xfrm>
                      <a:off x="0" y="0"/>
                      <a:ext cx="1484630" cy="7416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9504" behindDoc="1" locked="0" layoutInCell="1" allowOverlap="1" wp14:anchorId="00E23325" wp14:editId="00D0BAD5">
            <wp:simplePos x="0" y="0"/>
            <wp:positionH relativeFrom="margin">
              <wp:posOffset>1777150</wp:posOffset>
            </wp:positionH>
            <wp:positionV relativeFrom="paragraph">
              <wp:posOffset>123849</wp:posOffset>
            </wp:positionV>
            <wp:extent cx="1828800" cy="914400"/>
            <wp:effectExtent l="0" t="0" r="0" b="0"/>
            <wp:wrapTight wrapText="bothSides">
              <wp:wrapPolygon edited="0">
                <wp:start x="0" y="0"/>
                <wp:lineTo x="0" y="21150"/>
                <wp:lineTo x="21375" y="21150"/>
                <wp:lineTo x="21375"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e-softilys_picto_metier_FR.jpg"/>
                    <pic:cNvPicPr/>
                  </pic:nvPicPr>
                  <pic:blipFill>
                    <a:blip r:embed="rId17">
                      <a:extLst>
                        <a:ext uri="{28A0092B-C50C-407E-A947-70E740481C1C}">
                          <a14:useLocalDpi xmlns:a14="http://schemas.microsoft.com/office/drawing/2010/main" val="0"/>
                        </a:ext>
                      </a:extLst>
                    </a:blip>
                    <a:stretch>
                      <a:fillRect/>
                    </a:stretch>
                  </pic:blipFill>
                  <pic:spPr>
                    <a:xfrm>
                      <a:off x="0" y="0"/>
                      <a:ext cx="1828800" cy="91440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0D71F8" w:rsidRPr="00AE147F" w:rsidRDefault="000D71F8" w:rsidP="00AE147F">
      <w:pPr>
        <w:ind w:firstLine="360"/>
        <w:jc w:val="both"/>
        <w:rPr>
          <w:sz w:val="24"/>
          <w:szCs w:val="24"/>
        </w:rPr>
      </w:pPr>
      <w:r w:rsidRPr="00AE147F">
        <w:rPr>
          <w:sz w:val="24"/>
          <w:szCs w:val="24"/>
        </w:rPr>
        <w:lastRenderedPageBreak/>
        <w:t>Le groupe Clermontois Be-</w:t>
      </w:r>
      <w:proofErr w:type="spellStart"/>
      <w:r w:rsidRPr="00AE147F">
        <w:rPr>
          <w:sz w:val="24"/>
          <w:szCs w:val="24"/>
        </w:rPr>
        <w:t>Almer</w:t>
      </w:r>
      <w:r w:rsidR="00B91916" w:rsidRPr="00AE147F">
        <w:rPr>
          <w:sz w:val="24"/>
          <w:szCs w:val="24"/>
        </w:rPr>
        <w:t>ys</w:t>
      </w:r>
      <w:proofErr w:type="spellEnd"/>
      <w:r w:rsidR="00B91916" w:rsidRPr="00AE147F">
        <w:rPr>
          <w:sz w:val="24"/>
          <w:szCs w:val="24"/>
        </w:rPr>
        <w:t xml:space="preserve"> fondé en 2010, responsable </w:t>
      </w:r>
      <w:proofErr w:type="gramStart"/>
      <w:r w:rsidR="00B91916" w:rsidRPr="00AE147F">
        <w:rPr>
          <w:sz w:val="24"/>
          <w:szCs w:val="24"/>
        </w:rPr>
        <w:t>des</w:t>
      </w:r>
      <w:r w:rsidRPr="00AE147F">
        <w:rPr>
          <w:sz w:val="24"/>
          <w:szCs w:val="24"/>
        </w:rPr>
        <w:t xml:space="preserve"> flux transactionnel</w:t>
      </w:r>
      <w:proofErr w:type="gramEnd"/>
      <w:r w:rsidRPr="00AE147F">
        <w:rPr>
          <w:sz w:val="24"/>
          <w:szCs w:val="24"/>
        </w:rPr>
        <w:t xml:space="preserve"> des mutuelles de santé française, accueille dans ses loca</w:t>
      </w:r>
      <w:r w:rsidR="00B91916" w:rsidRPr="00AE147F">
        <w:rPr>
          <w:sz w:val="24"/>
          <w:szCs w:val="24"/>
        </w:rPr>
        <w:t>ux son petit frère, le groupe Be</w:t>
      </w:r>
      <w:r w:rsidRPr="00AE147F">
        <w:rPr>
          <w:sz w:val="24"/>
          <w:szCs w:val="24"/>
        </w:rPr>
        <w:t>-</w:t>
      </w:r>
      <w:proofErr w:type="spellStart"/>
      <w:r w:rsidRPr="00AE147F">
        <w:rPr>
          <w:sz w:val="24"/>
          <w:szCs w:val="24"/>
        </w:rPr>
        <w:t>Kortalys</w:t>
      </w:r>
      <w:proofErr w:type="spellEnd"/>
      <w:r w:rsidRPr="00AE147F">
        <w:rPr>
          <w:sz w:val="24"/>
          <w:szCs w:val="24"/>
        </w:rPr>
        <w:t xml:space="preserve">, le pôle spécialisé de cyber-sécurité. </w:t>
      </w:r>
      <w:r w:rsidR="00B91916" w:rsidRPr="00AE147F">
        <w:rPr>
          <w:sz w:val="24"/>
          <w:szCs w:val="24"/>
        </w:rPr>
        <w:t xml:space="preserve">Son rôle </w:t>
      </w:r>
      <w:proofErr w:type="spellStart"/>
      <w:r w:rsidR="00B91916" w:rsidRPr="00AE147F">
        <w:rPr>
          <w:sz w:val="24"/>
          <w:szCs w:val="24"/>
        </w:rPr>
        <w:t>ets</w:t>
      </w:r>
      <w:proofErr w:type="spellEnd"/>
      <w:r w:rsidR="00B91916" w:rsidRPr="00AE147F">
        <w:rPr>
          <w:sz w:val="24"/>
          <w:szCs w:val="24"/>
        </w:rPr>
        <w:t xml:space="preserve"> la vente</w:t>
      </w:r>
      <w:r w:rsidRPr="00AE147F">
        <w:rPr>
          <w:sz w:val="24"/>
          <w:szCs w:val="24"/>
        </w:rPr>
        <w:t xml:space="preserve"> des prestations B2B, à savoir de l’hébergement sécurisé et des audits de pénétration réseau sur les système client tout en assurant la sécurité des système d’informations du groupe.</w:t>
      </w:r>
    </w:p>
    <w:p w:rsidR="000D71F8" w:rsidRPr="00AE147F" w:rsidRDefault="000D71F8" w:rsidP="00AE147F">
      <w:pPr>
        <w:ind w:firstLine="360"/>
        <w:jc w:val="both"/>
        <w:rPr>
          <w:sz w:val="24"/>
          <w:szCs w:val="24"/>
        </w:rPr>
      </w:pPr>
      <w:r w:rsidRPr="00AE147F">
        <w:rPr>
          <w:sz w:val="24"/>
          <w:szCs w:val="24"/>
        </w:rPr>
        <w:t>La cyber-sécurité est un enjeu majeur et les entreprises qui veulent investir dans ce domaine et se démarquer de la concurrence s</w:t>
      </w:r>
      <w:r w:rsidR="00B91916" w:rsidRPr="00AE147F">
        <w:rPr>
          <w:sz w:val="24"/>
          <w:szCs w:val="24"/>
        </w:rPr>
        <w:t>e doivent</w:t>
      </w:r>
      <w:r w:rsidRPr="00AE147F">
        <w:rPr>
          <w:sz w:val="24"/>
          <w:szCs w:val="24"/>
        </w:rPr>
        <w:t xml:space="preserve"> d’investir efficacement dans la sécurité des réseaux et dans la qualification de son personnel. C’est dans cette démarche que Be-</w:t>
      </w:r>
      <w:proofErr w:type="spellStart"/>
      <w:r w:rsidRPr="00AE147F">
        <w:rPr>
          <w:sz w:val="24"/>
          <w:szCs w:val="24"/>
        </w:rPr>
        <w:t>Kortalys</w:t>
      </w:r>
      <w:proofErr w:type="spellEnd"/>
      <w:r w:rsidRPr="00AE147F">
        <w:rPr>
          <w:sz w:val="24"/>
          <w:szCs w:val="24"/>
        </w:rPr>
        <w:t xml:space="preserve"> est passé maître dans l’art de perforer le marché en déployant un moyen d’hébergement ultra-sécurisé (même selon les standard actuel), tout en déployant l’infrastructure logicielle et matérielle nécessaire pour permettre à cette entreprise de bénéficier d’un fort soutien de l’État tant que par sa reconnaissance en tant qu’Organisme d’Importance Vitale mais aussi comme un des précurseurs et fer de lance dans le déploiement du marché français de la sécurité informatique.</w:t>
      </w:r>
    </w:p>
    <w:p w:rsidR="00CD7B60" w:rsidRDefault="00CD7B60" w:rsidP="000D71F8">
      <w:pPr>
        <w:ind w:firstLine="360"/>
      </w:pPr>
    </w:p>
    <w:p w:rsidR="00CD7B60" w:rsidRPr="00AE147F" w:rsidRDefault="00CD7B60" w:rsidP="00CD7B60">
      <w:pPr>
        <w:pStyle w:val="Titre2"/>
        <w:numPr>
          <w:ilvl w:val="0"/>
          <w:numId w:val="4"/>
        </w:numPr>
        <w:rPr>
          <w:sz w:val="36"/>
          <w:szCs w:val="36"/>
        </w:rPr>
      </w:pPr>
      <w:bookmarkStart w:id="3" w:name="_Toc3386677"/>
      <w:r w:rsidRPr="00AE147F">
        <w:rPr>
          <w:sz w:val="36"/>
          <w:szCs w:val="36"/>
        </w:rPr>
        <w:t>Présentation de la mission</w:t>
      </w:r>
      <w:bookmarkEnd w:id="3"/>
    </w:p>
    <w:p w:rsidR="00CD7B60" w:rsidRDefault="00CD7B60" w:rsidP="00CD7B60"/>
    <w:p w:rsidR="00CD7B60" w:rsidRPr="00AE147F" w:rsidRDefault="00CD7B60" w:rsidP="00AE147F">
      <w:pPr>
        <w:ind w:firstLine="360"/>
        <w:jc w:val="both"/>
        <w:rPr>
          <w:sz w:val="24"/>
          <w:szCs w:val="24"/>
        </w:rPr>
      </w:pPr>
      <w:r w:rsidRPr="00AE147F">
        <w:rPr>
          <w:sz w:val="24"/>
          <w:szCs w:val="24"/>
        </w:rPr>
        <w:t xml:space="preserve">Dans l’optique d’une prestation B2B, le Security </w:t>
      </w:r>
      <w:proofErr w:type="spellStart"/>
      <w:r w:rsidRPr="00AE147F">
        <w:rPr>
          <w:sz w:val="24"/>
          <w:szCs w:val="24"/>
        </w:rPr>
        <w:t>Operation</w:t>
      </w:r>
      <w:proofErr w:type="spellEnd"/>
      <w:r w:rsidRPr="00AE147F">
        <w:rPr>
          <w:sz w:val="24"/>
          <w:szCs w:val="24"/>
        </w:rPr>
        <w:t xml:space="preserve"> Center de Be-</w:t>
      </w:r>
      <w:proofErr w:type="spellStart"/>
      <w:r w:rsidRPr="00AE147F">
        <w:rPr>
          <w:sz w:val="24"/>
          <w:szCs w:val="24"/>
        </w:rPr>
        <w:t>Kortalys</w:t>
      </w:r>
      <w:proofErr w:type="spellEnd"/>
      <w:r w:rsidRPr="00AE147F">
        <w:rPr>
          <w:sz w:val="24"/>
          <w:szCs w:val="24"/>
        </w:rPr>
        <w:t xml:space="preserve"> nous a fait la requête de lui fournir</w:t>
      </w:r>
      <w:r w:rsidR="00B91916" w:rsidRPr="00AE147F">
        <w:rPr>
          <w:sz w:val="24"/>
          <w:szCs w:val="24"/>
        </w:rPr>
        <w:t>,</w:t>
      </w:r>
      <w:r w:rsidRPr="00AE147F">
        <w:rPr>
          <w:sz w:val="24"/>
          <w:szCs w:val="24"/>
        </w:rPr>
        <w:t xml:space="preserve"> pour son usage interne une console de sécurité offensive capable de permettre d’automatiser tout ou une partie des tâches les plus fréquemment utilisé dans les audits de cyber-sécurité réalisé chez leur client. Ainsi il nous a été demandé à moi et mon groupe de travail de réalisé une application accessible </w:t>
      </w:r>
      <w:r w:rsidR="00B91916" w:rsidRPr="00AE147F">
        <w:rPr>
          <w:sz w:val="24"/>
          <w:szCs w:val="24"/>
        </w:rPr>
        <w:t xml:space="preserve">depuis n’importe quel support </w:t>
      </w:r>
      <w:r w:rsidRPr="00AE147F">
        <w:rPr>
          <w:sz w:val="24"/>
          <w:szCs w:val="24"/>
        </w:rPr>
        <w:t xml:space="preserve">qui pourrait </w:t>
      </w:r>
      <w:proofErr w:type="gramStart"/>
      <w:r w:rsidRPr="00AE147F">
        <w:rPr>
          <w:sz w:val="24"/>
          <w:szCs w:val="24"/>
        </w:rPr>
        <w:t>effectué</w:t>
      </w:r>
      <w:proofErr w:type="gramEnd"/>
      <w:r w:rsidRPr="00AE147F">
        <w:rPr>
          <w:sz w:val="24"/>
          <w:szCs w:val="24"/>
        </w:rPr>
        <w:t xml:space="preserve"> des actions (planifiés à l’avance ou non) de test d’intrusion réseau, avec notamment comme première implémentation un scanner de vulnérabilités.</w:t>
      </w:r>
    </w:p>
    <w:p w:rsidR="00CD7B60" w:rsidRPr="00AE147F" w:rsidRDefault="00CD7B60" w:rsidP="00AE147F">
      <w:pPr>
        <w:ind w:firstLine="360"/>
        <w:jc w:val="both"/>
        <w:rPr>
          <w:sz w:val="24"/>
          <w:szCs w:val="24"/>
        </w:rPr>
      </w:pPr>
      <w:r w:rsidRPr="00AE147F">
        <w:rPr>
          <w:sz w:val="24"/>
          <w:szCs w:val="24"/>
        </w:rPr>
        <w:t>Nous avons donc rencontré M Rémi Charbonnel, notre commanditaire de mission et le responsable des test d’intrusion réseau à travers un cahier des charges :</w:t>
      </w:r>
    </w:p>
    <w:p w:rsidR="00196520" w:rsidRPr="00AE147F" w:rsidRDefault="00196520" w:rsidP="00B91916">
      <w:pPr>
        <w:pStyle w:val="Titre2"/>
        <w:numPr>
          <w:ilvl w:val="0"/>
          <w:numId w:val="4"/>
        </w:numPr>
        <w:rPr>
          <w:sz w:val="36"/>
          <w:szCs w:val="36"/>
        </w:rPr>
      </w:pPr>
      <w:bookmarkStart w:id="4" w:name="_Toc3386678"/>
      <w:r w:rsidRPr="00AE147F">
        <w:rPr>
          <w:sz w:val="36"/>
          <w:szCs w:val="36"/>
        </w:rPr>
        <w:t>Cahier des charges</w:t>
      </w:r>
      <w:bookmarkEnd w:id="4"/>
    </w:p>
    <w:p w:rsidR="00B91916" w:rsidRPr="00B91916" w:rsidRDefault="00B91916" w:rsidP="00B91916"/>
    <w:p w:rsidR="00196520" w:rsidRDefault="00196520" w:rsidP="00D609D0">
      <w:pPr>
        <w:pStyle w:val="Titre3"/>
      </w:pPr>
      <w:bookmarkStart w:id="5" w:name="_Toc3386679"/>
      <w:r w:rsidRPr="00CF42A0">
        <w:t>1 - Contexte et définition du projet</w:t>
      </w:r>
      <w:r>
        <w:rPr>
          <w:noProof/>
          <w:lang w:eastAsia="fr-FR"/>
        </w:rPr>
        <mc:AlternateContent>
          <mc:Choice Requires="wps">
            <w:drawing>
              <wp:anchor distT="0" distB="0" distL="114300" distR="114300" simplePos="0" relativeHeight="251672576" behindDoc="0" locked="0" layoutInCell="1" allowOverlap="1" wp14:anchorId="629C2D2F" wp14:editId="1C7E4512">
                <wp:simplePos x="0" y="0"/>
                <wp:positionH relativeFrom="column">
                  <wp:posOffset>24653</wp:posOffset>
                </wp:positionH>
                <wp:positionV relativeFrom="paragraph">
                  <wp:posOffset>188205</wp:posOffset>
                </wp:positionV>
                <wp:extent cx="5886450" cy="1135464"/>
                <wp:effectExtent l="0" t="0" r="19050" b="2667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135464"/>
                        </a:xfrm>
                        <a:prstGeom prst="rect">
                          <a:avLst/>
                        </a:prstGeom>
                        <a:solidFill>
                          <a:schemeClr val="bg1">
                            <a:lumMod val="95000"/>
                          </a:schemeClr>
                        </a:solidFill>
                        <a:ln w="9525">
                          <a:solidFill>
                            <a:schemeClr val="bg1">
                              <a:lumMod val="85000"/>
                            </a:schemeClr>
                          </a:solidFill>
                          <a:miter lim="800000"/>
                          <a:headEnd/>
                          <a:tailEnd/>
                        </a:ln>
                      </wps:spPr>
                      <wps:txbx>
                        <w:txbxContent>
                          <w:p w:rsidR="00CC578A" w:rsidRDefault="00CC578A">
                            <w:r>
                              <w:t>Ce projet fait suite à un outil développé en interne permettant de réaliser des scans de vulnérabilités et de produire un rapport de manière automatisée.</w:t>
                            </w:r>
                          </w:p>
                          <w:p w:rsidR="00CC578A" w:rsidRDefault="00CC578A">
                            <w:r>
                              <w:t>Le script original se base sur des outils couramment utilisés dans le domaine de la cyber sécurité, permettant, à partir d’une liste d’IP, de scanner des systèmes afin de détecter les services disponibles et de détecter de potentielles failles de vulnérabilités.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C2D2F" id="Zone de texte 2" o:spid="_x0000_s1057" type="#_x0000_t202" style="position:absolute;margin-left:1.95pt;margin-top:14.8pt;width:463.5pt;height:8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" fillcolor="#f2f2f2 [3052]" strokecolor="#d8d8d8 [2732]">
                <v:textbox>
                  <w:txbxContent>
                    <w:p w:rsidR="00CC578A" w:rsidRDefault="00CC578A">
                      <w:r>
                        <w:t>Ce projet fait suite à un outil développé en interne permettant de réaliser des scans de vulnérabilités et de produire un rapport de manière automatisée.</w:t>
                      </w:r>
                    </w:p>
                    <w:p w:rsidR="00CC578A" w:rsidRDefault="00CC578A">
                      <w:r>
                        <w:t>Le script original se base sur des outils couramment utilisés dans le domaine de la cyber sécurité, permettant, à partir d’une liste d’IP, de scanner des systèmes afin de détecter les services disponibles et de détecter de potentielles failles de vulnérabilités.</w:t>
                      </w:r>
                    </w:p>
                  </w:txbxContent>
                </v:textbox>
              </v:shape>
            </w:pict>
          </mc:Fallback>
        </mc:AlternateContent>
      </w:r>
      <w:bookmarkEnd w:id="5"/>
    </w:p>
    <w:p w:rsidR="00196520" w:rsidRDefault="00196520" w:rsidP="00B578E5"/>
    <w:p w:rsidR="00196520" w:rsidRDefault="00196520" w:rsidP="00B578E5"/>
    <w:p w:rsidR="00196520" w:rsidRDefault="00196520" w:rsidP="00B578E5"/>
    <w:p w:rsidR="00196520" w:rsidRDefault="00196520" w:rsidP="00B578E5"/>
    <w:p w:rsidR="00196520" w:rsidRDefault="00196520" w:rsidP="00D609D0">
      <w:pPr>
        <w:pStyle w:val="Titre3"/>
      </w:pPr>
      <w:bookmarkStart w:id="6" w:name="_Toc3386680"/>
      <w:r w:rsidRPr="00CF42A0">
        <w:t>2 - Objectif du projet</w:t>
      </w:r>
      <w:r>
        <w:rPr>
          <w:noProof/>
          <w:lang w:eastAsia="fr-FR"/>
        </w:rPr>
        <mc:AlternateContent>
          <mc:Choice Requires="wps">
            <w:drawing>
              <wp:anchor distT="0" distB="0" distL="114300" distR="114300" simplePos="0" relativeHeight="251673600" behindDoc="0" locked="0" layoutInCell="1" allowOverlap="1" wp14:anchorId="332C785D" wp14:editId="4C1263CC">
                <wp:simplePos x="0" y="0"/>
                <wp:positionH relativeFrom="column">
                  <wp:posOffset>-35637</wp:posOffset>
                </wp:positionH>
                <wp:positionV relativeFrom="paragraph">
                  <wp:posOffset>200339</wp:posOffset>
                </wp:positionV>
                <wp:extent cx="5939790" cy="633046"/>
                <wp:effectExtent l="0" t="0" r="22860" b="15240"/>
                <wp:wrapNone/>
                <wp:docPr id="4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633046"/>
                        </a:xfrm>
                        <a:prstGeom prst="rect">
                          <a:avLst/>
                        </a:prstGeom>
                        <a:solidFill>
                          <a:schemeClr val="bg1">
                            <a:lumMod val="95000"/>
                          </a:schemeClr>
                        </a:solidFill>
                        <a:ln w="9525">
                          <a:solidFill>
                            <a:schemeClr val="bg1">
                              <a:lumMod val="85000"/>
                            </a:schemeClr>
                          </a:solidFill>
                          <a:miter lim="800000"/>
                          <a:headEnd/>
                          <a:tailEnd/>
                        </a:ln>
                      </wps:spPr>
                      <wps:txbx>
                        <w:txbxContent>
                          <w:p w:rsidR="00CC578A" w:rsidRDefault="00CC578A" w:rsidP="00B578E5">
                            <w:r>
                              <w:t>Ce projet se place comme l’évolution de cet outil, afin d’industrialiser son utilisation et de fournir des fonctionnalités supplémentaires. Le projet a pour objectif de fournir une application web afin de contrôler des actions en sécurité offensive et de générer des rapports, exporter au format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C785D" id="Zone de texte 47" o:spid="_x0000_s1058" type="#_x0000_t202" style="position:absolute;margin-left:-2.8pt;margin-top:15.75pt;width:467.7pt;height:4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" fillcolor="#f2f2f2 [3052]" strokecolor="#d8d8d8 [2732]">
                <v:textbox>
                  <w:txbxContent>
                    <w:p w:rsidR="00CC578A" w:rsidRDefault="00CC578A" w:rsidP="00B578E5">
                      <w:r>
                        <w:t>Ce projet se place comme l’évolution de cet outil, afin d’industrialiser son utilisation et de fournir des fonctionnalités supplémentaires. Le projet a pour objectif de fournir une application web afin de contrôler des actions en sécurité offensive et de générer des rapports, exporter au format PDF.</w:t>
                      </w:r>
                    </w:p>
                  </w:txbxContent>
                </v:textbox>
              </v:shape>
            </w:pict>
          </mc:Fallback>
        </mc:AlternateContent>
      </w:r>
      <w:bookmarkEnd w:id="6"/>
    </w:p>
    <w:p w:rsidR="00196520" w:rsidRDefault="00196520" w:rsidP="00B578E5"/>
    <w:p w:rsidR="00196520" w:rsidRDefault="00196520" w:rsidP="00B578E5"/>
    <w:p w:rsidR="00D609D0" w:rsidRDefault="00D609D0" w:rsidP="00B91916">
      <w:pPr>
        <w:pStyle w:val="Titre3"/>
      </w:pPr>
    </w:p>
    <w:p w:rsidR="00196520" w:rsidRPr="00CF42A0" w:rsidRDefault="00196520" w:rsidP="00B91916">
      <w:pPr>
        <w:pStyle w:val="Titre3"/>
      </w:pPr>
      <w:bookmarkStart w:id="7" w:name="_Toc3386681"/>
      <w:r w:rsidRPr="00CF42A0">
        <w:t>3 - Périmètre du projet</w:t>
      </w:r>
      <w:bookmarkEnd w:id="7"/>
    </w:p>
    <w:p w:rsidR="00196520" w:rsidRDefault="00196520" w:rsidP="00B578E5">
      <w:r>
        <w:rPr>
          <w:noProof/>
          <w:lang w:eastAsia="fr-FR"/>
        </w:rPr>
        <mc:AlternateContent>
          <mc:Choice Requires="wps">
            <w:drawing>
              <wp:anchor distT="0" distB="0" distL="114300" distR="114300" simplePos="0" relativeHeight="251674624" behindDoc="0" locked="0" layoutInCell="1" allowOverlap="1" wp14:anchorId="788B650B" wp14:editId="16B05255">
                <wp:simplePos x="0" y="0"/>
                <wp:positionH relativeFrom="column">
                  <wp:posOffset>-75830</wp:posOffset>
                </wp:positionH>
                <wp:positionV relativeFrom="paragraph">
                  <wp:posOffset>130831</wp:posOffset>
                </wp:positionV>
                <wp:extent cx="5906135" cy="432079"/>
                <wp:effectExtent l="0" t="0" r="18415" b="2540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6135" cy="432079"/>
                        </a:xfrm>
                        <a:prstGeom prst="rect">
                          <a:avLst/>
                        </a:prstGeom>
                        <a:solidFill>
                          <a:schemeClr val="bg1">
                            <a:lumMod val="95000"/>
                          </a:schemeClr>
                        </a:solidFill>
                        <a:ln w="9525">
                          <a:solidFill>
                            <a:schemeClr val="bg1">
                              <a:lumMod val="85000"/>
                            </a:schemeClr>
                          </a:solidFill>
                          <a:miter lim="800000"/>
                          <a:headEnd/>
                          <a:tailEnd/>
                        </a:ln>
                      </wps:spPr>
                      <wps:txbx>
                        <w:txbxContent>
                          <w:p w:rsidR="00CC578A" w:rsidRDefault="00CC578A" w:rsidP="00B578E5">
                            <w:r>
                              <w:t>L’application doit permettre de gérer des actions – « jobs » – de sécurité offensive à l’encontre de systèmes cibles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B650B" id="_x0000_s1059" type="#_x0000_t202" style="position:absolute;margin-left:-5.95pt;margin-top:10.3pt;width:465.05pt;height: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" fillcolor="#f2f2f2 [3052]" strokecolor="#d8d8d8 [2732]">
                <v:textbox>
                  <w:txbxContent>
                    <w:p w:rsidR="00CC578A" w:rsidRDefault="00CC578A" w:rsidP="00B578E5">
                      <w:r>
                        <w:t>L’application doit permettre de gérer des actions – « jobs » – de sécurité offensive à l’encontre de systèmes cibles</w:t>
                      </w:r>
                    </w:p>
                  </w:txbxContent>
                </v:textbox>
              </v:shape>
            </w:pict>
          </mc:Fallback>
        </mc:AlternateContent>
      </w:r>
    </w:p>
    <w:p w:rsidR="00196520" w:rsidRDefault="00196520" w:rsidP="00B91916">
      <w:pPr>
        <w:pStyle w:val="Titre3"/>
      </w:pPr>
      <w:bookmarkStart w:id="8" w:name="_Toc3386682"/>
      <w:r w:rsidRPr="00CF42A0">
        <w:t>4 - Description fonctionnelle des besoins</w:t>
      </w:r>
      <w:bookmarkEnd w:id="8"/>
    </w:p>
    <w:p w:rsidR="00196520" w:rsidRDefault="00196520" w:rsidP="00B578E5">
      <w:r>
        <w:rPr>
          <w:noProof/>
          <w:lang w:eastAsia="fr-FR"/>
        </w:rPr>
        <mc:AlternateContent>
          <mc:Choice Requires="wps">
            <w:drawing>
              <wp:anchor distT="0" distB="0" distL="114300" distR="114300" simplePos="0" relativeHeight="251675648" behindDoc="0" locked="0" layoutInCell="1" allowOverlap="1" wp14:anchorId="055339C2" wp14:editId="64DB87C3">
                <wp:simplePos x="0" y="0"/>
                <wp:positionH relativeFrom="margin">
                  <wp:posOffset>-5492</wp:posOffset>
                </wp:positionH>
                <wp:positionV relativeFrom="paragraph">
                  <wp:posOffset>168666</wp:posOffset>
                </wp:positionV>
                <wp:extent cx="6088380" cy="2924070"/>
                <wp:effectExtent l="0" t="0" r="26670" b="10160"/>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2924070"/>
                        </a:xfrm>
                        <a:prstGeom prst="rect">
                          <a:avLst/>
                        </a:prstGeom>
                        <a:solidFill>
                          <a:schemeClr val="bg1">
                            <a:lumMod val="95000"/>
                          </a:schemeClr>
                        </a:solidFill>
                        <a:ln w="9525">
                          <a:solidFill>
                            <a:schemeClr val="bg1">
                              <a:lumMod val="85000"/>
                            </a:schemeClr>
                          </a:solidFill>
                          <a:miter lim="800000"/>
                          <a:headEnd/>
                          <a:tailEnd/>
                        </a:ln>
                      </wps:spPr>
                      <wps:txbx>
                        <w:txbxContent>
                          <w:p w:rsidR="00CC578A" w:rsidRDefault="00CC578A" w:rsidP="00B578E5">
                            <w:r>
                              <w:t xml:space="preserve">Ce qui est attendu pour la « gestion » c’est le fait de : </w:t>
                            </w:r>
                          </w:p>
                          <w:p w:rsidR="00CC578A" w:rsidRDefault="00CC578A" w:rsidP="00B578E5">
                            <w:r>
                              <w:t xml:space="preserve">• Lancer des jobs </w:t>
                            </w:r>
                          </w:p>
                          <w:p w:rsidR="00CC578A" w:rsidRDefault="00CC578A" w:rsidP="00B578E5">
                            <w:r>
                              <w:t xml:space="preserve">• Suivre le statut des jobs (en cours, terminé, en pause, en erreur) </w:t>
                            </w:r>
                          </w:p>
                          <w:p w:rsidR="00CC578A" w:rsidRDefault="00CC578A" w:rsidP="00B578E5">
                            <w:r>
                              <w:t>• Accéder aux résultats des jobs Cette fonctionnalité étant le cœur de l’application, il est attendu que ces actions soient pilotables via une API afin de pouvoir être interfacé depuis différentes sources…</w:t>
                            </w:r>
                          </w:p>
                          <w:p w:rsidR="00CC578A" w:rsidRDefault="00CC578A" w:rsidP="00B578E5">
                            <w:r>
                              <w:t>L’application devrait persister les données récoltées par les actions de sécurités afin de pouvoir traiter ultérieurement les données Le stockage de ces données devra être uniformisé afin de pouvoir ajouter différents formats en entrée (selon les types de jobs exécutés).</w:t>
                            </w:r>
                          </w:p>
                          <w:p w:rsidR="00CC578A" w:rsidRDefault="00CC578A" w:rsidP="00B578E5">
                            <w:r>
                              <w:t>L’application devra comporter une application de type « front », proposant une UI permettant aux utilisateurs de contrôler la plateforme.</w:t>
                            </w:r>
                          </w:p>
                          <w:p w:rsidR="00CC578A" w:rsidRDefault="00CC578A" w:rsidP="00B578E5">
                            <w:r>
                              <w:t>L’accès à la plateforme, API et application « front », devra être soumis à un contrôle d’accès afin de sécuriser les données.</w:t>
                            </w:r>
                          </w:p>
                          <w:p w:rsidR="00CC578A" w:rsidRDefault="00CC578A" w:rsidP="00B578E5"/>
                          <w:p w:rsidR="00CC578A" w:rsidRDefault="00CC578A" w:rsidP="00B578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339C2" id="_x0000_s1060" type="#_x0000_t202" style="position:absolute;margin-left:-.45pt;margin-top:13.3pt;width:479.4pt;height:23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" fillcolor="#f2f2f2 [3052]" strokecolor="#d8d8d8 [2732]">
                <v:textbox>
                  <w:txbxContent>
                    <w:p w:rsidR="00CC578A" w:rsidRDefault="00CC578A" w:rsidP="00B578E5">
                      <w:r>
                        <w:t xml:space="preserve">Ce qui est attendu pour la « gestion » c’est le fait de : </w:t>
                      </w:r>
                    </w:p>
                    <w:p w:rsidR="00CC578A" w:rsidRDefault="00CC578A" w:rsidP="00B578E5">
                      <w:r>
                        <w:t xml:space="preserve">• Lancer des jobs </w:t>
                      </w:r>
                    </w:p>
                    <w:p w:rsidR="00CC578A" w:rsidRDefault="00CC578A" w:rsidP="00B578E5">
                      <w:r>
                        <w:t xml:space="preserve">• Suivre le statut des jobs (en cours, terminé, en pause, en erreur) </w:t>
                      </w:r>
                    </w:p>
                    <w:p w:rsidR="00CC578A" w:rsidRDefault="00CC578A" w:rsidP="00B578E5">
                      <w:r>
                        <w:t>• Accéder aux résultats des jobs Cette fonctionnalité étant le cœur de l’application, il est attendu que ces actions soient pilotables via une API afin de pouvoir être interfacé depuis différentes sources…</w:t>
                      </w:r>
                    </w:p>
                    <w:p w:rsidR="00CC578A" w:rsidRDefault="00CC578A" w:rsidP="00B578E5">
                      <w:r>
                        <w:t>L’application devrait persister les données récoltées par les actions de sécurités afin de pouvoir traiter ultérieurement les données Le stockage de ces données devra être uniformisé afin de pouvoir ajouter différents formats en entrée (selon les types de jobs exécutés).</w:t>
                      </w:r>
                    </w:p>
                    <w:p w:rsidR="00CC578A" w:rsidRDefault="00CC578A" w:rsidP="00B578E5">
                      <w:r>
                        <w:t>L’application devra comporter une application de type « front », proposant une UI permettant aux utilisateurs de contrôler la plateforme.</w:t>
                      </w:r>
                    </w:p>
                    <w:p w:rsidR="00CC578A" w:rsidRDefault="00CC578A" w:rsidP="00B578E5">
                      <w:r>
                        <w:t>L’accès à la plateforme, API et application « front », devra être soumis à un contrôle d’accès afin de sécuriser les données.</w:t>
                      </w:r>
                    </w:p>
                    <w:p w:rsidR="00CC578A" w:rsidRDefault="00CC578A" w:rsidP="00B578E5"/>
                    <w:p w:rsidR="00CC578A" w:rsidRDefault="00CC578A" w:rsidP="00B578E5"/>
                  </w:txbxContent>
                </v:textbox>
                <w10:wrap anchorx="margin"/>
              </v:shape>
            </w:pict>
          </mc:Fallback>
        </mc:AlternateContent>
      </w:r>
    </w:p>
    <w:p w:rsidR="00196520" w:rsidRDefault="00196520" w:rsidP="00B578E5"/>
    <w:p w:rsidR="00196520" w:rsidRDefault="00196520" w:rsidP="00B578E5"/>
    <w:p w:rsidR="00196520" w:rsidRDefault="00196520" w:rsidP="00B578E5"/>
    <w:p w:rsidR="00196520" w:rsidRDefault="00196520" w:rsidP="00B578E5"/>
    <w:p w:rsidR="00B91916" w:rsidRDefault="00B91916" w:rsidP="00B91916"/>
    <w:p w:rsidR="00B91916" w:rsidRDefault="00B91916" w:rsidP="00B91916"/>
    <w:p w:rsidR="00B91916" w:rsidRDefault="00B91916" w:rsidP="00B91916"/>
    <w:p w:rsidR="00B91916" w:rsidRDefault="00B91916" w:rsidP="00B91916"/>
    <w:p w:rsidR="00B91916" w:rsidRDefault="00B91916" w:rsidP="00B91916"/>
    <w:p w:rsidR="00B91916" w:rsidRPr="009826D2" w:rsidRDefault="00B91916" w:rsidP="00B91916"/>
    <w:p w:rsidR="00B91916" w:rsidRDefault="00B91916" w:rsidP="00B91916">
      <w:pPr>
        <w:pStyle w:val="Titre3"/>
      </w:pPr>
      <w:bookmarkStart w:id="9" w:name="_Toc3386683"/>
      <w:r>
        <w:t>5</w:t>
      </w:r>
      <w:r w:rsidRPr="00CF42A0">
        <w:t xml:space="preserve"> - Délais de réalisation</w:t>
      </w:r>
      <w:r>
        <w:rPr>
          <w:noProof/>
          <w:lang w:eastAsia="fr-FR"/>
        </w:rPr>
        <mc:AlternateContent>
          <mc:Choice Requires="wps">
            <w:drawing>
              <wp:anchor distT="0" distB="0" distL="114300" distR="114300" simplePos="0" relativeHeight="251677696" behindDoc="0" locked="0" layoutInCell="1" allowOverlap="1" wp14:anchorId="54F43E32" wp14:editId="3902F5C2">
                <wp:simplePos x="0" y="0"/>
                <wp:positionH relativeFrom="margin">
                  <wp:align>left</wp:align>
                </wp:positionH>
                <wp:positionV relativeFrom="paragraph">
                  <wp:posOffset>175149</wp:posOffset>
                </wp:positionV>
                <wp:extent cx="5982335" cy="457835"/>
                <wp:effectExtent l="0" t="0" r="18415" b="18415"/>
                <wp:wrapNone/>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2335" cy="457835"/>
                        </a:xfrm>
                        <a:prstGeom prst="rect">
                          <a:avLst/>
                        </a:prstGeom>
                        <a:solidFill>
                          <a:schemeClr val="bg1">
                            <a:lumMod val="95000"/>
                          </a:schemeClr>
                        </a:solidFill>
                        <a:ln w="9525">
                          <a:solidFill>
                            <a:schemeClr val="bg1">
                              <a:lumMod val="85000"/>
                            </a:schemeClr>
                          </a:solidFill>
                          <a:miter lim="800000"/>
                          <a:headEnd/>
                          <a:tailEnd/>
                        </a:ln>
                      </wps:spPr>
                      <wps:txbx>
                        <w:txbxContent>
                          <w:p w:rsidR="00CC578A" w:rsidRDefault="00CC578A" w:rsidP="00B91916">
                            <w:r>
                              <w:t>La date de livraison attendue de notre projet est pour le 29 avril.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43E32" id="_x0000_s1061" type="#_x0000_t202" style="position:absolute;margin-left:0;margin-top:13.8pt;width:471.05pt;height:36.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" fillcolor="#f2f2f2 [3052]" strokecolor="#d8d8d8 [2732]">
                <v:textbox>
                  <w:txbxContent>
                    <w:p w:rsidR="00CC578A" w:rsidRDefault="00CC578A" w:rsidP="00B91916">
                      <w:r>
                        <w:t>La date de livraison attendue de notre projet est pour le 29 avril.</w:t>
                      </w:r>
                    </w:p>
                  </w:txbxContent>
                </v:textbox>
                <w10:wrap anchorx="margin"/>
              </v:shape>
            </w:pict>
          </mc:Fallback>
        </mc:AlternateContent>
      </w:r>
      <w:bookmarkEnd w:id="9"/>
    </w:p>
    <w:p w:rsidR="00B91916" w:rsidRDefault="00B91916" w:rsidP="00B91916"/>
    <w:p w:rsidR="00B91916" w:rsidRDefault="00B91916" w:rsidP="00B91916"/>
    <w:p w:rsidR="00B91916" w:rsidRDefault="00B91916" w:rsidP="00B91916"/>
    <w:p w:rsidR="006C3DBA" w:rsidRPr="00AE147F" w:rsidRDefault="006C3DBA" w:rsidP="006C3DBA">
      <w:pPr>
        <w:pStyle w:val="Titre1"/>
        <w:numPr>
          <w:ilvl w:val="0"/>
          <w:numId w:val="3"/>
        </w:numPr>
        <w:rPr>
          <w:sz w:val="40"/>
          <w:szCs w:val="40"/>
        </w:rPr>
      </w:pPr>
      <w:bookmarkStart w:id="10" w:name="_Toc3386684"/>
      <w:r w:rsidRPr="00AE147F">
        <w:rPr>
          <w:sz w:val="40"/>
          <w:szCs w:val="40"/>
        </w:rPr>
        <w:t>Gestion du projet</w:t>
      </w:r>
      <w:bookmarkEnd w:id="10"/>
    </w:p>
    <w:p w:rsidR="00B91916" w:rsidRDefault="00B91916" w:rsidP="00B91916">
      <w:pPr>
        <w:ind w:firstLine="360"/>
      </w:pPr>
    </w:p>
    <w:p w:rsidR="00B91916" w:rsidRPr="00CD7B60" w:rsidRDefault="00B91916" w:rsidP="00B91916"/>
    <w:p w:rsidR="00196520" w:rsidRPr="00AE147F" w:rsidRDefault="00E7222B" w:rsidP="00B578E5">
      <w:pPr>
        <w:pStyle w:val="Titre2"/>
        <w:rPr>
          <w:rFonts w:ascii="Montserrat Medium" w:hAnsi="Montserrat Medium"/>
          <w:color w:val="354B60"/>
          <w:sz w:val="36"/>
          <w:szCs w:val="36"/>
        </w:rPr>
      </w:pPr>
      <w:bookmarkStart w:id="11" w:name="_Toc3386685"/>
      <w:r w:rsidRPr="00AE147F">
        <w:rPr>
          <w:rFonts w:ascii="Montserrat Medium" w:hAnsi="Montserrat Medium"/>
          <w:color w:val="354B60"/>
          <w:sz w:val="36"/>
          <w:szCs w:val="36"/>
        </w:rPr>
        <w:t>1)</w:t>
      </w:r>
      <w:r w:rsidR="006C3DBA" w:rsidRPr="00AE147F">
        <w:rPr>
          <w:rFonts w:ascii="Montserrat Medium" w:hAnsi="Montserrat Medium"/>
          <w:color w:val="354B60"/>
          <w:sz w:val="36"/>
          <w:szCs w:val="36"/>
        </w:rPr>
        <w:t xml:space="preserve"> Présentation du contexte et définitions des objectifs</w:t>
      </w:r>
      <w:bookmarkEnd w:id="11"/>
    </w:p>
    <w:p w:rsidR="006C3DBA" w:rsidRDefault="006C3DBA" w:rsidP="006C3DBA"/>
    <w:p w:rsidR="006C3DBA" w:rsidRPr="00AE147F" w:rsidRDefault="006C3DBA" w:rsidP="00AE147F">
      <w:pPr>
        <w:jc w:val="both"/>
        <w:rPr>
          <w:sz w:val="24"/>
          <w:szCs w:val="24"/>
        </w:rPr>
      </w:pPr>
      <w:r w:rsidRPr="00AE147F">
        <w:rPr>
          <w:sz w:val="24"/>
          <w:szCs w:val="24"/>
        </w:rPr>
        <w:tab/>
        <w:t xml:space="preserve">Induit par notre formation de concepteur d’application / Expert en cyber-sécurité, le groupe nous a donc demandé par l’intermédiaire de notre commanditaire, une application intégrée dans l’environnement de travail du groupe. Pour cela, nous avons été affecté à un groupe de travail responsable de ce projet. Monsieur </w:t>
      </w:r>
      <w:proofErr w:type="spellStart"/>
      <w:r w:rsidRPr="00AE147F">
        <w:rPr>
          <w:sz w:val="24"/>
          <w:szCs w:val="24"/>
        </w:rPr>
        <w:t>Yegor</w:t>
      </w:r>
      <w:proofErr w:type="spellEnd"/>
      <w:r w:rsidRPr="00AE147F">
        <w:rPr>
          <w:sz w:val="24"/>
          <w:szCs w:val="24"/>
        </w:rPr>
        <w:t xml:space="preserve"> </w:t>
      </w:r>
      <w:proofErr w:type="spellStart"/>
      <w:r w:rsidRPr="00AE147F">
        <w:rPr>
          <w:sz w:val="24"/>
          <w:szCs w:val="24"/>
        </w:rPr>
        <w:t>Nickolov</w:t>
      </w:r>
      <w:proofErr w:type="spellEnd"/>
      <w:r w:rsidRPr="00AE147F">
        <w:rPr>
          <w:sz w:val="24"/>
          <w:szCs w:val="24"/>
        </w:rPr>
        <w:t>, Monsieur Mayet Lionel ainsi que moi-même avons eu le plaisir de pouvoir travailler ensemble sur ce projet dans un contexte professionnel et encadré avec une grande place pour exprimer notre créativité et notre autonomie.</w:t>
      </w:r>
    </w:p>
    <w:p w:rsidR="006C3DBA" w:rsidRPr="00AE147F" w:rsidRDefault="006C3DBA" w:rsidP="00AE147F">
      <w:pPr>
        <w:jc w:val="both"/>
        <w:rPr>
          <w:sz w:val="24"/>
          <w:szCs w:val="24"/>
        </w:rPr>
      </w:pPr>
      <w:r w:rsidRPr="00AE147F">
        <w:rPr>
          <w:sz w:val="24"/>
          <w:szCs w:val="24"/>
        </w:rPr>
        <w:tab/>
        <w:t xml:space="preserve">Durant notre formation j’ai pu </w:t>
      </w:r>
      <w:r w:rsidR="005760E1" w:rsidRPr="00AE147F">
        <w:rPr>
          <w:sz w:val="24"/>
          <w:szCs w:val="24"/>
        </w:rPr>
        <w:t>être formé à</w:t>
      </w:r>
      <w:r w:rsidRPr="00AE147F">
        <w:rPr>
          <w:sz w:val="24"/>
          <w:szCs w:val="24"/>
        </w:rPr>
        <w:t xml:space="preserve"> Springboot, un Framework de développement Back-End à la très grande notoriété. Et c’est aussi sur cet environnement de </w:t>
      </w:r>
      <w:r w:rsidRPr="00AE147F">
        <w:rPr>
          <w:sz w:val="24"/>
          <w:szCs w:val="24"/>
        </w:rPr>
        <w:lastRenderedPageBreak/>
        <w:t>travail que certaines des applications du groupe sont développées</w:t>
      </w:r>
      <w:r w:rsidR="005760E1" w:rsidRPr="00AE147F">
        <w:rPr>
          <w:sz w:val="24"/>
          <w:szCs w:val="24"/>
        </w:rPr>
        <w:t xml:space="preserve">, et c’est pourquoi il fut simple de choisir sur </w:t>
      </w:r>
      <w:r w:rsidR="00AE147F" w:rsidRPr="00AE147F">
        <w:rPr>
          <w:sz w:val="24"/>
          <w:szCs w:val="24"/>
        </w:rPr>
        <w:t>quelle technologie</w:t>
      </w:r>
      <w:r w:rsidR="005760E1" w:rsidRPr="00AE147F">
        <w:rPr>
          <w:sz w:val="24"/>
          <w:szCs w:val="24"/>
        </w:rPr>
        <w:t xml:space="preserve"> s’appuierait le cœur de l’application.</w:t>
      </w:r>
    </w:p>
    <w:p w:rsidR="005760E1" w:rsidRPr="00AE147F" w:rsidRDefault="005760E1" w:rsidP="00AE147F">
      <w:pPr>
        <w:jc w:val="both"/>
        <w:rPr>
          <w:sz w:val="24"/>
          <w:szCs w:val="24"/>
        </w:rPr>
      </w:pPr>
      <w:r w:rsidRPr="00AE147F">
        <w:rPr>
          <w:sz w:val="24"/>
          <w:szCs w:val="24"/>
        </w:rPr>
        <w:tab/>
        <w:t xml:space="preserve">Guidé par notre responsable pédagogique, Monsieur Benjamin </w:t>
      </w:r>
      <w:proofErr w:type="spellStart"/>
      <w:r w:rsidRPr="00AE147F">
        <w:rPr>
          <w:sz w:val="24"/>
          <w:szCs w:val="24"/>
        </w:rPr>
        <w:t>Geogeault</w:t>
      </w:r>
      <w:proofErr w:type="spellEnd"/>
      <w:r w:rsidRPr="00AE147F">
        <w:rPr>
          <w:sz w:val="24"/>
          <w:szCs w:val="24"/>
        </w:rPr>
        <w:t xml:space="preserve">, et notre commanditaire, dans notre recherche documentaire, </w:t>
      </w:r>
      <w:r w:rsidR="008A15E6" w:rsidRPr="00AE147F">
        <w:rPr>
          <w:sz w:val="24"/>
          <w:szCs w:val="24"/>
        </w:rPr>
        <w:t>ils nous permirent</w:t>
      </w:r>
      <w:r w:rsidRPr="00AE147F">
        <w:rPr>
          <w:sz w:val="24"/>
          <w:szCs w:val="24"/>
        </w:rPr>
        <w:t xml:space="preserve"> de préparer </w:t>
      </w:r>
      <w:r w:rsidR="008A15E6" w:rsidRPr="00AE147F">
        <w:rPr>
          <w:sz w:val="24"/>
          <w:szCs w:val="24"/>
        </w:rPr>
        <w:t>les fondements</w:t>
      </w:r>
      <w:r w:rsidRPr="00AE147F">
        <w:rPr>
          <w:sz w:val="24"/>
          <w:szCs w:val="24"/>
        </w:rPr>
        <w:t xml:space="preserve"> de l’applications. Que cela soit à travers leur présences hebdomadaire et leur attention dès que </w:t>
      </w:r>
      <w:r w:rsidR="008A15E6" w:rsidRPr="00AE147F">
        <w:rPr>
          <w:sz w:val="24"/>
          <w:szCs w:val="24"/>
        </w:rPr>
        <w:t>nécessaire</w:t>
      </w:r>
      <w:r w:rsidRPr="00AE147F">
        <w:rPr>
          <w:sz w:val="24"/>
          <w:szCs w:val="24"/>
        </w:rPr>
        <w:t xml:space="preserve">, ils nous recommandèrent d’adopter </w:t>
      </w:r>
      <w:r w:rsidR="008A15E6" w:rsidRPr="00AE147F">
        <w:rPr>
          <w:sz w:val="24"/>
          <w:szCs w:val="24"/>
        </w:rPr>
        <w:t>une démarche</w:t>
      </w:r>
      <w:r w:rsidRPr="00AE147F">
        <w:rPr>
          <w:sz w:val="24"/>
          <w:szCs w:val="24"/>
        </w:rPr>
        <w:t xml:space="preserve"> AGILE concernant le développement de notre </w:t>
      </w:r>
      <w:r w:rsidR="008A15E6" w:rsidRPr="00AE147F">
        <w:rPr>
          <w:sz w:val="24"/>
          <w:szCs w:val="24"/>
        </w:rPr>
        <w:t>application</w:t>
      </w:r>
      <w:r w:rsidRPr="00AE147F">
        <w:rPr>
          <w:sz w:val="24"/>
          <w:szCs w:val="24"/>
        </w:rPr>
        <w:t xml:space="preserve">. En effet, certaines implémentations de fonctions </w:t>
      </w:r>
      <w:r w:rsidR="008A15E6" w:rsidRPr="00AE147F">
        <w:rPr>
          <w:sz w:val="24"/>
          <w:szCs w:val="24"/>
        </w:rPr>
        <w:t>étaient</w:t>
      </w:r>
      <w:r w:rsidRPr="00AE147F">
        <w:rPr>
          <w:sz w:val="24"/>
          <w:szCs w:val="24"/>
        </w:rPr>
        <w:t xml:space="preserve"> optionnelles et ils </w:t>
      </w:r>
      <w:r w:rsidR="008A15E6" w:rsidRPr="00AE147F">
        <w:rPr>
          <w:sz w:val="24"/>
          <w:szCs w:val="24"/>
        </w:rPr>
        <w:t>faillaient</w:t>
      </w:r>
      <w:r w:rsidRPr="00AE147F">
        <w:rPr>
          <w:sz w:val="24"/>
          <w:szCs w:val="24"/>
        </w:rPr>
        <w:t xml:space="preserve"> pouvoir livrer une application même inachevée avant la fin du délai imparti. De plus nous avons eu l’occasion d’avoir une formation sur la méthode AGILE SCRUM au début de notre formation, et il était évident que ce projet serait construit autour d’une méthode modulaire et adaptable.</w:t>
      </w:r>
    </w:p>
    <w:p w:rsidR="005760E1" w:rsidRPr="00AE147F" w:rsidRDefault="005760E1" w:rsidP="00AE147F">
      <w:pPr>
        <w:jc w:val="both"/>
        <w:rPr>
          <w:sz w:val="24"/>
          <w:szCs w:val="24"/>
        </w:rPr>
      </w:pPr>
      <w:r w:rsidRPr="00AE147F">
        <w:rPr>
          <w:sz w:val="24"/>
          <w:szCs w:val="24"/>
        </w:rPr>
        <w:tab/>
        <w:t xml:space="preserve">De plus, nous avions un programme complet quand à ce que nous allions voir comme cours durant notre formation, ce qui nous permis de choisir les technologies que nous allions étudier comme technologies de développement dans le projet. </w:t>
      </w:r>
    </w:p>
    <w:p w:rsidR="005760E1" w:rsidRPr="00AE147F" w:rsidRDefault="005760E1" w:rsidP="00AE147F">
      <w:pPr>
        <w:jc w:val="both"/>
        <w:rPr>
          <w:sz w:val="24"/>
          <w:szCs w:val="24"/>
        </w:rPr>
      </w:pPr>
      <w:r w:rsidRPr="00AE147F">
        <w:rPr>
          <w:sz w:val="24"/>
          <w:szCs w:val="24"/>
        </w:rPr>
        <w:tab/>
        <w:t>Cependant, cette décision nous coûta beaucoup au lancement de ce projet, puisque nous ne connaissions à ce moment-là quasiment rien des technologies que nous allions utiliser</w:t>
      </w:r>
      <w:r w:rsidR="008A15E6" w:rsidRPr="00AE147F">
        <w:rPr>
          <w:sz w:val="24"/>
          <w:szCs w:val="24"/>
        </w:rPr>
        <w:t>. A contrario, cet obstacle nous permis de nous concentrer en amont sur une gestion de projet précise et sur une quantité importante de recherche documentaire quant aux meilleur moyens d’implémenter les fonctions demandées.</w:t>
      </w:r>
    </w:p>
    <w:p w:rsidR="008A15E6" w:rsidRPr="00AE147F" w:rsidRDefault="008A15E6" w:rsidP="00AE147F">
      <w:pPr>
        <w:jc w:val="both"/>
        <w:rPr>
          <w:sz w:val="24"/>
          <w:szCs w:val="24"/>
        </w:rPr>
      </w:pPr>
      <w:r w:rsidRPr="00AE147F">
        <w:rPr>
          <w:sz w:val="24"/>
          <w:szCs w:val="24"/>
        </w:rPr>
        <w:tab/>
        <w:t>Pour nous permettre de garder trace de notre avancé et afin de pouvoir évaluer nos délais, nous devions rendre un modèle de compte rendu d’activité (</w:t>
      </w:r>
      <w:proofErr w:type="spellStart"/>
      <w:r w:rsidRPr="00AE147F">
        <w:rPr>
          <w:i/>
          <w:sz w:val="24"/>
          <w:szCs w:val="24"/>
        </w:rPr>
        <w:t>cf</w:t>
      </w:r>
      <w:proofErr w:type="spellEnd"/>
      <w:r w:rsidRPr="00AE147F">
        <w:rPr>
          <w:i/>
          <w:sz w:val="24"/>
          <w:szCs w:val="24"/>
        </w:rPr>
        <w:t> : Annexe : Fiche CRA</w:t>
      </w:r>
      <w:r w:rsidRPr="00AE147F">
        <w:rPr>
          <w:sz w:val="24"/>
          <w:szCs w:val="24"/>
        </w:rPr>
        <w:t>) de façon hebdomadaire, ainsi qu’une journée par semaine (le jeudi en général) dans les locaux du groupe afin de permettre aux différents groupes de travail de communiquer avec le commanditaire respectifs et afin de pouvoir échanger entre les élèves de la formations, qui s’avéra être le moyen le plus pédagogique de tous pour trouver les solutions.</w:t>
      </w:r>
    </w:p>
    <w:p w:rsidR="00E7222B" w:rsidRDefault="00E7222B" w:rsidP="006C3DBA">
      <w:r>
        <w:tab/>
      </w:r>
    </w:p>
    <w:p w:rsidR="00E7222B" w:rsidRPr="006C3DBA" w:rsidRDefault="00E7222B" w:rsidP="006C3DBA"/>
    <w:p w:rsidR="00196520" w:rsidRPr="00AE147F" w:rsidRDefault="00E7222B" w:rsidP="00E7222B">
      <w:pPr>
        <w:pStyle w:val="Titre2"/>
        <w:rPr>
          <w:sz w:val="40"/>
          <w:szCs w:val="40"/>
        </w:rPr>
      </w:pPr>
      <w:bookmarkStart w:id="12" w:name="_Toc3386686"/>
      <w:r w:rsidRPr="00AE147F">
        <w:rPr>
          <w:sz w:val="40"/>
          <w:szCs w:val="40"/>
        </w:rPr>
        <w:t>2) Organisation</w:t>
      </w:r>
      <w:bookmarkEnd w:id="12"/>
    </w:p>
    <w:p w:rsidR="00C65251" w:rsidRPr="00C65251" w:rsidRDefault="00C65251" w:rsidP="00C65251"/>
    <w:p w:rsidR="00E7222B" w:rsidRPr="00AE147F" w:rsidRDefault="00E7222B" w:rsidP="00EA418E">
      <w:pPr>
        <w:pStyle w:val="Titre3"/>
        <w:ind w:left="708" w:firstLine="708"/>
        <w:rPr>
          <w:sz w:val="36"/>
          <w:szCs w:val="36"/>
        </w:rPr>
      </w:pPr>
      <w:bookmarkStart w:id="13" w:name="_Toc3386687"/>
      <w:r w:rsidRPr="00AE147F">
        <w:rPr>
          <w:sz w:val="36"/>
          <w:szCs w:val="36"/>
        </w:rPr>
        <w:t>1- Descriptif des tâches</w:t>
      </w:r>
      <w:bookmarkEnd w:id="13"/>
    </w:p>
    <w:p w:rsidR="00E7222B" w:rsidRDefault="00E7222B" w:rsidP="00E7222B"/>
    <w:p w:rsidR="00E7222B" w:rsidRPr="00AE147F" w:rsidRDefault="00C65251" w:rsidP="00AE147F">
      <w:pPr>
        <w:jc w:val="both"/>
        <w:rPr>
          <w:sz w:val="24"/>
          <w:szCs w:val="24"/>
        </w:rPr>
      </w:pPr>
      <w:r>
        <w:rPr>
          <w:noProof/>
          <w:lang w:eastAsia="fr-FR"/>
        </w:rPr>
        <w:lastRenderedPageBreak/>
        <w:drawing>
          <wp:anchor distT="0" distB="0" distL="114300" distR="114300" simplePos="0" relativeHeight="251678720" behindDoc="1" locked="0" layoutInCell="1" allowOverlap="1" wp14:anchorId="419AD50A" wp14:editId="6BEBB7FF">
            <wp:simplePos x="0" y="0"/>
            <wp:positionH relativeFrom="margin">
              <wp:posOffset>1381760</wp:posOffset>
            </wp:positionH>
            <wp:positionV relativeFrom="paragraph">
              <wp:posOffset>610235</wp:posOffset>
            </wp:positionV>
            <wp:extent cx="3251835" cy="2567940"/>
            <wp:effectExtent l="0" t="0" r="5715" b="3810"/>
            <wp:wrapTight wrapText="bothSides">
              <wp:wrapPolygon edited="0">
                <wp:start x="0" y="0"/>
                <wp:lineTo x="0" y="21472"/>
                <wp:lineTo x="21511" y="21472"/>
                <wp:lineTo x="21511"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51835" cy="2567940"/>
                    </a:xfrm>
                    <a:prstGeom prst="rect">
                      <a:avLst/>
                    </a:prstGeom>
                  </pic:spPr>
                </pic:pic>
              </a:graphicData>
            </a:graphic>
            <wp14:sizeRelH relativeFrom="margin">
              <wp14:pctWidth>0</wp14:pctWidth>
            </wp14:sizeRelH>
            <wp14:sizeRelV relativeFrom="margin">
              <wp14:pctHeight>0</wp14:pctHeight>
            </wp14:sizeRelV>
          </wp:anchor>
        </w:drawing>
      </w:r>
      <w:r w:rsidR="00E7222B">
        <w:tab/>
      </w:r>
      <w:r w:rsidR="00E7222B" w:rsidRPr="00AE147F">
        <w:rPr>
          <w:sz w:val="24"/>
          <w:szCs w:val="24"/>
        </w:rPr>
        <w:t>La première partie de la gestion du projet a donc été de lister et décrire les tâches nécessaires pour la création de l’application. Afin de répondre au mieux, nous avons ensemble lister à nouveau les fonctions demandées :</w:t>
      </w:r>
    </w:p>
    <w:p w:rsidR="002565F1" w:rsidRDefault="002565F1" w:rsidP="00E7222B"/>
    <w:p w:rsidR="002565F1" w:rsidRDefault="002565F1" w:rsidP="00E7222B">
      <w:pPr>
        <w:rPr>
          <w:noProof/>
          <w:lang w:eastAsia="fr-FR"/>
        </w:rPr>
      </w:pPr>
    </w:p>
    <w:p w:rsidR="00E7222B" w:rsidRDefault="00E7222B" w:rsidP="00E7222B">
      <w:pPr>
        <w:rPr>
          <w:noProof/>
          <w:lang w:eastAsia="fr-FR"/>
        </w:rPr>
      </w:pPr>
    </w:p>
    <w:p w:rsidR="002565F1" w:rsidRDefault="002565F1" w:rsidP="00E7222B">
      <w:pPr>
        <w:rPr>
          <w:noProof/>
          <w:lang w:eastAsia="fr-FR"/>
        </w:rPr>
      </w:pPr>
    </w:p>
    <w:p w:rsidR="002565F1" w:rsidRDefault="002565F1" w:rsidP="00E7222B">
      <w:pPr>
        <w:rPr>
          <w:noProof/>
          <w:lang w:eastAsia="fr-FR"/>
        </w:rPr>
      </w:pPr>
    </w:p>
    <w:p w:rsidR="002565F1" w:rsidRDefault="002565F1" w:rsidP="00E7222B">
      <w:pPr>
        <w:rPr>
          <w:noProof/>
          <w:lang w:eastAsia="fr-FR"/>
        </w:rPr>
      </w:pPr>
    </w:p>
    <w:p w:rsidR="002565F1" w:rsidRDefault="002565F1" w:rsidP="00E7222B">
      <w:pPr>
        <w:rPr>
          <w:noProof/>
          <w:lang w:eastAsia="fr-FR"/>
        </w:rPr>
      </w:pPr>
    </w:p>
    <w:p w:rsidR="002565F1" w:rsidRDefault="002565F1" w:rsidP="00E7222B">
      <w:pPr>
        <w:rPr>
          <w:noProof/>
          <w:lang w:eastAsia="fr-FR"/>
        </w:rPr>
      </w:pPr>
    </w:p>
    <w:p w:rsidR="002565F1" w:rsidRDefault="002565F1" w:rsidP="00E7222B">
      <w:pPr>
        <w:rPr>
          <w:noProof/>
          <w:lang w:eastAsia="fr-FR"/>
        </w:rPr>
      </w:pPr>
    </w:p>
    <w:p w:rsidR="002565F1" w:rsidRPr="00C65251" w:rsidRDefault="00C65251" w:rsidP="00C65251">
      <w:pPr>
        <w:jc w:val="center"/>
        <w:rPr>
          <w:i/>
          <w:noProof/>
          <w:lang w:eastAsia="fr-FR"/>
        </w:rPr>
      </w:pPr>
      <w:r>
        <w:rPr>
          <w:i/>
          <w:noProof/>
          <w:lang w:eastAsia="fr-FR"/>
        </w:rPr>
        <w:t>Le descriptif des tâches de l’application OffSec</w:t>
      </w:r>
    </w:p>
    <w:p w:rsidR="002565F1" w:rsidRDefault="002565F1" w:rsidP="00E7222B">
      <w:pPr>
        <w:rPr>
          <w:noProof/>
          <w:lang w:eastAsia="fr-FR"/>
        </w:rPr>
      </w:pPr>
    </w:p>
    <w:p w:rsidR="002565F1" w:rsidRDefault="002565F1" w:rsidP="00E7222B">
      <w:pPr>
        <w:rPr>
          <w:noProof/>
          <w:lang w:eastAsia="fr-FR"/>
        </w:rPr>
      </w:pPr>
    </w:p>
    <w:p w:rsidR="00C65251" w:rsidRPr="00AE147F" w:rsidRDefault="002565F1" w:rsidP="00AE147F">
      <w:pPr>
        <w:jc w:val="both"/>
        <w:rPr>
          <w:noProof/>
          <w:sz w:val="24"/>
          <w:szCs w:val="24"/>
          <w:lang w:eastAsia="fr-FR"/>
        </w:rPr>
      </w:pPr>
      <w:r w:rsidRPr="00AE147F">
        <w:rPr>
          <w:noProof/>
          <w:sz w:val="24"/>
          <w:szCs w:val="24"/>
          <w:lang w:eastAsia="fr-FR"/>
        </w:rPr>
        <w:t xml:space="preserve">Suite à cela, il nous fallut convenir d’une </w:t>
      </w:r>
      <w:r w:rsidR="00C65251" w:rsidRPr="00AE147F">
        <w:rPr>
          <w:noProof/>
          <w:sz w:val="24"/>
          <w:szCs w:val="24"/>
          <w:lang w:eastAsia="fr-FR"/>
        </w:rPr>
        <w:t>durée pour les tâches dont nous avions convenu comme le montre le modèle de Gant ci-dessous.</w:t>
      </w:r>
    </w:p>
    <w:p w:rsidR="00C65251" w:rsidRPr="00AE147F" w:rsidRDefault="00C65251" w:rsidP="00EA418E">
      <w:pPr>
        <w:pStyle w:val="Titre3"/>
        <w:ind w:left="708" w:firstLine="708"/>
        <w:rPr>
          <w:sz w:val="36"/>
          <w:szCs w:val="36"/>
        </w:rPr>
      </w:pPr>
      <w:bookmarkStart w:id="14" w:name="_Toc3386688"/>
      <w:r w:rsidRPr="00AE147F">
        <w:rPr>
          <w:sz w:val="36"/>
          <w:szCs w:val="36"/>
        </w:rPr>
        <w:t>2- Modèle prévisionnel de Gant</w:t>
      </w:r>
      <w:bookmarkEnd w:id="14"/>
    </w:p>
    <w:p w:rsidR="00C65251" w:rsidRDefault="00C65251" w:rsidP="00C65251"/>
    <w:p w:rsidR="00C65251" w:rsidRDefault="00C65251" w:rsidP="00C65251">
      <w:r>
        <w:rPr>
          <w:noProof/>
          <w:lang w:eastAsia="fr-FR"/>
        </w:rPr>
        <w:drawing>
          <wp:inline distT="0" distB="0" distL="0" distR="0" wp14:anchorId="4CFEA9E5" wp14:editId="60C8A48F">
            <wp:extent cx="5760720" cy="323977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39770"/>
                    </a:xfrm>
                    <a:prstGeom prst="rect">
                      <a:avLst/>
                    </a:prstGeom>
                  </pic:spPr>
                </pic:pic>
              </a:graphicData>
            </a:graphic>
          </wp:inline>
        </w:drawing>
      </w:r>
    </w:p>
    <w:p w:rsidR="00C65251" w:rsidRPr="00C65251" w:rsidRDefault="00C65251" w:rsidP="00C65251">
      <w:pPr>
        <w:jc w:val="center"/>
        <w:rPr>
          <w:i/>
        </w:rPr>
      </w:pPr>
      <w:r>
        <w:rPr>
          <w:i/>
        </w:rPr>
        <w:t>Le modèle prévisionnel de données</w:t>
      </w:r>
    </w:p>
    <w:p w:rsidR="00C65251" w:rsidRPr="00AE147F" w:rsidRDefault="00C65251" w:rsidP="00AE147F">
      <w:pPr>
        <w:jc w:val="both"/>
        <w:rPr>
          <w:sz w:val="24"/>
          <w:szCs w:val="24"/>
        </w:rPr>
      </w:pPr>
      <w:r w:rsidRPr="00AE147F">
        <w:rPr>
          <w:sz w:val="24"/>
          <w:szCs w:val="24"/>
        </w:rPr>
        <w:lastRenderedPageBreak/>
        <w:tab/>
        <w:t xml:space="preserve">Ce modèle créer avec Excel était censé être notre « guideline » en matière de délai. Cependant nous avions </w:t>
      </w:r>
      <w:r w:rsidR="00EA418E" w:rsidRPr="00AE147F">
        <w:rPr>
          <w:sz w:val="24"/>
          <w:szCs w:val="24"/>
        </w:rPr>
        <w:t>les délais affectés</w:t>
      </w:r>
      <w:r w:rsidRPr="00AE147F">
        <w:rPr>
          <w:sz w:val="24"/>
          <w:szCs w:val="24"/>
        </w:rPr>
        <w:t xml:space="preserve"> à nos tâches en fonction des technologies que nous connaissions mais ne savions pas l’ampleur des tâches couverte par les Framework que nous utilisions. Ce manque d’expérience </w:t>
      </w:r>
      <w:r w:rsidR="00EA418E" w:rsidRPr="00AE147F">
        <w:rPr>
          <w:sz w:val="24"/>
          <w:szCs w:val="24"/>
        </w:rPr>
        <w:t>avec les technologies fera que notre modèle prévisionnel de Gant est très décalé par rapport à la réalité, et n’a pas du tout pu nous servir de support.</w:t>
      </w:r>
    </w:p>
    <w:p w:rsidR="00EA418E" w:rsidRPr="00AE147F" w:rsidRDefault="00EA418E" w:rsidP="00AE147F">
      <w:pPr>
        <w:jc w:val="both"/>
        <w:rPr>
          <w:sz w:val="24"/>
          <w:szCs w:val="24"/>
        </w:rPr>
      </w:pPr>
      <w:r w:rsidRPr="00AE147F">
        <w:rPr>
          <w:sz w:val="24"/>
          <w:szCs w:val="24"/>
        </w:rPr>
        <w:tab/>
        <w:t>Au lieu de cette méthode, nous avons donc adopté une méthode un peu proche de la méthode AGILE puisqu’elle reposait sur nos rendez-vous hebdomadaire et sur le compte rendu d’activité. En effet, en devant rendre compte régulièrement, le groupe de travail devait donc se réunir pour faire le point à la manière des « SPRINT » de la méthode SCRUM. Il s’avéra tout de même difficile d’estimer les délais des tâches que nous choisissions de faire, et donc difficile d’estimer un modèle prévisionnel valide.</w:t>
      </w:r>
    </w:p>
    <w:p w:rsidR="00EA418E" w:rsidRDefault="00EA418E" w:rsidP="00C65251"/>
    <w:p w:rsidR="00EA418E" w:rsidRPr="00AE147F" w:rsidRDefault="00EA418E" w:rsidP="00EA418E">
      <w:pPr>
        <w:pStyle w:val="Titre3"/>
        <w:ind w:left="2484"/>
        <w:rPr>
          <w:sz w:val="36"/>
          <w:szCs w:val="36"/>
        </w:rPr>
      </w:pPr>
      <w:bookmarkStart w:id="15" w:name="_Toc3386689"/>
      <w:r w:rsidRPr="00AE147F">
        <w:rPr>
          <w:sz w:val="36"/>
          <w:szCs w:val="36"/>
        </w:rPr>
        <w:t>3- Analyse de risque</w:t>
      </w:r>
      <w:bookmarkEnd w:id="15"/>
    </w:p>
    <w:p w:rsidR="00EA418E" w:rsidRPr="00AE147F" w:rsidRDefault="00EA418E" w:rsidP="00AE147F">
      <w:pPr>
        <w:jc w:val="both"/>
        <w:rPr>
          <w:sz w:val="24"/>
          <w:szCs w:val="24"/>
        </w:rPr>
      </w:pPr>
    </w:p>
    <w:p w:rsidR="00EA418E" w:rsidRPr="00AE147F" w:rsidRDefault="00EA418E" w:rsidP="00AE147F">
      <w:pPr>
        <w:jc w:val="both"/>
        <w:rPr>
          <w:sz w:val="24"/>
          <w:szCs w:val="24"/>
        </w:rPr>
      </w:pPr>
      <w:r w:rsidRPr="00AE147F">
        <w:rPr>
          <w:sz w:val="24"/>
          <w:szCs w:val="24"/>
        </w:rPr>
        <w:tab/>
        <w:t xml:space="preserve">Lors de notre formation, nous avons eu une sensibilisation au risque inhérent dans le développement des applications. Inhérent à notre parcours, et à l’actualité, la sécurité de l’application et le contrôle </w:t>
      </w:r>
      <w:proofErr w:type="gramStart"/>
      <w:r w:rsidRPr="00AE147F">
        <w:rPr>
          <w:sz w:val="24"/>
          <w:szCs w:val="24"/>
        </w:rPr>
        <w:t>des facteur</w:t>
      </w:r>
      <w:proofErr w:type="gramEnd"/>
      <w:r w:rsidRPr="00AE147F">
        <w:rPr>
          <w:sz w:val="24"/>
          <w:szCs w:val="24"/>
        </w:rPr>
        <w:t xml:space="preserve"> environnementaux vulnérable se devait d’être une condition sine qua none. C’est dans cette optique que nous avons donc réalisé une analyse risque selon la méthode EBIOS 2018</w:t>
      </w:r>
      <w:r w:rsidR="00A67727" w:rsidRPr="00AE147F">
        <w:rPr>
          <w:sz w:val="24"/>
          <w:szCs w:val="24"/>
        </w:rPr>
        <w:t>.</w:t>
      </w:r>
    </w:p>
    <w:p w:rsidR="00A67727" w:rsidRPr="00EA418E" w:rsidRDefault="00A67727" w:rsidP="00EA418E">
      <w:r>
        <w:rPr>
          <w:noProof/>
          <w:lang w:eastAsia="fr-FR"/>
        </w:rPr>
        <w:drawing>
          <wp:anchor distT="0" distB="0" distL="114300" distR="114300" simplePos="0" relativeHeight="251679744" behindDoc="1" locked="0" layoutInCell="1" allowOverlap="1" wp14:anchorId="0C5DF125" wp14:editId="0AF8E133">
            <wp:simplePos x="0" y="0"/>
            <wp:positionH relativeFrom="margin">
              <wp:posOffset>-720725</wp:posOffset>
            </wp:positionH>
            <wp:positionV relativeFrom="paragraph">
              <wp:posOffset>234315</wp:posOffset>
            </wp:positionV>
            <wp:extent cx="7194550" cy="1469390"/>
            <wp:effectExtent l="0" t="0" r="6350" b="0"/>
            <wp:wrapTight wrapText="bothSides">
              <wp:wrapPolygon edited="0">
                <wp:start x="0" y="0"/>
                <wp:lineTo x="0" y="21283"/>
                <wp:lineTo x="21562" y="21283"/>
                <wp:lineTo x="21562"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94550" cy="1469390"/>
                    </a:xfrm>
                    <a:prstGeom prst="rect">
                      <a:avLst/>
                    </a:prstGeom>
                  </pic:spPr>
                </pic:pic>
              </a:graphicData>
            </a:graphic>
            <wp14:sizeRelH relativeFrom="margin">
              <wp14:pctWidth>0</wp14:pctWidth>
            </wp14:sizeRelH>
            <wp14:sizeRelV relativeFrom="margin">
              <wp14:pctHeight>0</wp14:pctHeight>
            </wp14:sizeRelV>
          </wp:anchor>
        </w:drawing>
      </w:r>
    </w:p>
    <w:p w:rsidR="002565F1" w:rsidRDefault="00A67727" w:rsidP="00A67727">
      <w:pPr>
        <w:jc w:val="center"/>
        <w:rPr>
          <w:i/>
        </w:rPr>
      </w:pPr>
      <w:r>
        <w:rPr>
          <w:i/>
        </w:rPr>
        <w:t>Le rapport final de l’analyse de risque menée sur cette application</w:t>
      </w:r>
    </w:p>
    <w:p w:rsidR="00A67727" w:rsidRDefault="00A67727" w:rsidP="00A67727"/>
    <w:p w:rsidR="00A67727" w:rsidRPr="00AE147F" w:rsidRDefault="00A67727" w:rsidP="00AE147F">
      <w:pPr>
        <w:jc w:val="both"/>
        <w:rPr>
          <w:sz w:val="24"/>
          <w:szCs w:val="24"/>
        </w:rPr>
      </w:pPr>
      <w:r w:rsidRPr="00AE147F">
        <w:rPr>
          <w:sz w:val="24"/>
          <w:szCs w:val="24"/>
        </w:rPr>
        <w:tab/>
        <w:t xml:space="preserve">Dans cette analyse, nous avons émis des scenarii pour étudier les menaces potentielles et les vulnérabilités qui en découlaient. Nous avons retenu que les actifs engendrant le plus de menace vis-à-vis de notre application était : </w:t>
      </w:r>
    </w:p>
    <w:p w:rsidR="00A67727" w:rsidRPr="00AE147F" w:rsidRDefault="00A67727" w:rsidP="00AE147F">
      <w:pPr>
        <w:pStyle w:val="Paragraphedeliste"/>
        <w:numPr>
          <w:ilvl w:val="0"/>
          <w:numId w:val="6"/>
        </w:numPr>
        <w:jc w:val="both"/>
        <w:rPr>
          <w:sz w:val="24"/>
          <w:szCs w:val="24"/>
        </w:rPr>
      </w:pPr>
      <w:r w:rsidRPr="00AE147F">
        <w:rPr>
          <w:sz w:val="24"/>
          <w:szCs w:val="24"/>
        </w:rPr>
        <w:t>L’actif Humain : Dans la sécurité l’actif Humain est la seule pièce qui reste complétement vulnérable</w:t>
      </w:r>
    </w:p>
    <w:p w:rsidR="00A67727" w:rsidRPr="00AE147F" w:rsidRDefault="00A67727" w:rsidP="00AE147F">
      <w:pPr>
        <w:pStyle w:val="Paragraphedeliste"/>
        <w:numPr>
          <w:ilvl w:val="0"/>
          <w:numId w:val="6"/>
        </w:numPr>
        <w:jc w:val="both"/>
        <w:rPr>
          <w:sz w:val="24"/>
          <w:szCs w:val="24"/>
        </w:rPr>
      </w:pPr>
      <w:r w:rsidRPr="00AE147F">
        <w:rPr>
          <w:sz w:val="24"/>
          <w:szCs w:val="24"/>
        </w:rPr>
        <w:t>L’actif Fonctionnement : Notre application pouvant héberger différents jobs de pénétration réseau, il faut émettre la possibilités d’accès à des données confidentielles, ou à des données clients rendant le fonctionnement même de l’application comme source de menace</w:t>
      </w:r>
    </w:p>
    <w:p w:rsidR="00A67727" w:rsidRPr="00AE147F" w:rsidRDefault="00A67727" w:rsidP="00AE147F">
      <w:pPr>
        <w:pStyle w:val="Paragraphedeliste"/>
        <w:numPr>
          <w:ilvl w:val="0"/>
          <w:numId w:val="6"/>
        </w:numPr>
        <w:jc w:val="both"/>
        <w:rPr>
          <w:sz w:val="24"/>
          <w:szCs w:val="24"/>
        </w:rPr>
      </w:pPr>
      <w:r w:rsidRPr="00AE147F">
        <w:rPr>
          <w:sz w:val="24"/>
          <w:szCs w:val="24"/>
        </w:rPr>
        <w:lastRenderedPageBreak/>
        <w:t xml:space="preserve">L’actif Sécurité : Les test d’intrusion peuvent parfois s’avérer être lourd pour l’infrastructure d’un client. Par exemple, le scanner que nous avons développé utilise </w:t>
      </w:r>
      <w:proofErr w:type="spellStart"/>
      <w:r w:rsidRPr="00AE147F">
        <w:rPr>
          <w:sz w:val="24"/>
          <w:szCs w:val="24"/>
        </w:rPr>
        <w:t>MassScan</w:t>
      </w:r>
      <w:proofErr w:type="spellEnd"/>
      <w:r w:rsidRPr="00AE147F">
        <w:rPr>
          <w:sz w:val="24"/>
          <w:szCs w:val="24"/>
        </w:rPr>
        <w:t xml:space="preserve"> et </w:t>
      </w:r>
      <w:proofErr w:type="spellStart"/>
      <w:r w:rsidRPr="00AE147F">
        <w:rPr>
          <w:sz w:val="24"/>
          <w:szCs w:val="24"/>
        </w:rPr>
        <w:t>NMap</w:t>
      </w:r>
      <w:proofErr w:type="spellEnd"/>
      <w:r w:rsidRPr="00AE147F">
        <w:rPr>
          <w:sz w:val="24"/>
          <w:szCs w:val="24"/>
        </w:rPr>
        <w:t>, qui</w:t>
      </w:r>
      <w:r>
        <w:t xml:space="preserve"> </w:t>
      </w:r>
      <w:r w:rsidRPr="00AE147F">
        <w:rPr>
          <w:sz w:val="24"/>
          <w:szCs w:val="24"/>
        </w:rPr>
        <w:t xml:space="preserve">peuvent s’avérer une charge non négligeable pour un serveur. Les risques de </w:t>
      </w:r>
      <w:proofErr w:type="gramStart"/>
      <w:r w:rsidRPr="00AE147F">
        <w:rPr>
          <w:sz w:val="24"/>
          <w:szCs w:val="24"/>
        </w:rPr>
        <w:t>cette catégories</w:t>
      </w:r>
      <w:proofErr w:type="gramEnd"/>
      <w:r w:rsidRPr="00AE147F">
        <w:rPr>
          <w:sz w:val="24"/>
          <w:szCs w:val="24"/>
        </w:rPr>
        <w:t xml:space="preserve"> couvre les risque de sécurité envers la structure du client (la cible du test d’intrusion)</w:t>
      </w:r>
    </w:p>
    <w:p w:rsidR="009B1088" w:rsidRPr="00533236" w:rsidRDefault="009B1088" w:rsidP="00533236">
      <w:pPr>
        <w:ind w:left="360"/>
        <w:jc w:val="both"/>
        <w:rPr>
          <w:sz w:val="24"/>
          <w:szCs w:val="24"/>
        </w:rPr>
      </w:pPr>
    </w:p>
    <w:p w:rsidR="009B1088" w:rsidRPr="00533236" w:rsidRDefault="009B1088" w:rsidP="00533236">
      <w:pPr>
        <w:ind w:firstLine="360"/>
        <w:jc w:val="both"/>
        <w:rPr>
          <w:sz w:val="24"/>
          <w:szCs w:val="24"/>
        </w:rPr>
      </w:pPr>
      <w:r w:rsidRPr="00533236">
        <w:rPr>
          <w:sz w:val="24"/>
          <w:szCs w:val="24"/>
        </w:rPr>
        <w:t xml:space="preserve">Nous avons </w:t>
      </w:r>
      <w:proofErr w:type="gramStart"/>
      <w:r w:rsidRPr="00533236">
        <w:rPr>
          <w:sz w:val="24"/>
          <w:szCs w:val="24"/>
        </w:rPr>
        <w:t>évaluer</w:t>
      </w:r>
      <w:proofErr w:type="gramEnd"/>
      <w:r w:rsidRPr="00533236">
        <w:rPr>
          <w:sz w:val="24"/>
          <w:szCs w:val="24"/>
        </w:rPr>
        <w:t xml:space="preserve"> les risques les plus probables et nous les avons ensuite noté selon l’échelle des risques (</w:t>
      </w:r>
      <w:proofErr w:type="spellStart"/>
      <w:r w:rsidRPr="00533236">
        <w:rPr>
          <w:sz w:val="24"/>
          <w:szCs w:val="24"/>
        </w:rPr>
        <w:t>cf</w:t>
      </w:r>
      <w:proofErr w:type="spellEnd"/>
      <w:r w:rsidRPr="00533236">
        <w:rPr>
          <w:sz w:val="24"/>
          <w:szCs w:val="24"/>
        </w:rPr>
        <w:t xml:space="preserve"> Annexe : Analyse de risque : source) selon leur probabilité d’occurrence (PO) leur faisabilité d’exploitation (FE) et leur criticité (évaluer sur l’impact en matière de Confidentialité Intégrité Disponibilité (</w:t>
      </w:r>
      <w:proofErr w:type="spellStart"/>
      <w:r w:rsidRPr="00533236">
        <w:rPr>
          <w:sz w:val="24"/>
          <w:szCs w:val="24"/>
        </w:rPr>
        <w:t>cf</w:t>
      </w:r>
      <w:proofErr w:type="spellEnd"/>
      <w:r w:rsidRPr="00533236">
        <w:rPr>
          <w:sz w:val="24"/>
          <w:szCs w:val="24"/>
        </w:rPr>
        <w:t xml:space="preserve"> Glossaire : CDI)). Ces valeurs, une fois multiplier entre elle permettent de démarquer les risques les plus important à pallier.</w:t>
      </w:r>
    </w:p>
    <w:p w:rsidR="009B1088" w:rsidRPr="00533236" w:rsidRDefault="009B1088" w:rsidP="00533236">
      <w:pPr>
        <w:ind w:firstLine="360"/>
        <w:jc w:val="both"/>
        <w:rPr>
          <w:sz w:val="24"/>
          <w:szCs w:val="24"/>
        </w:rPr>
      </w:pPr>
      <w:r w:rsidRPr="00533236">
        <w:rPr>
          <w:sz w:val="24"/>
          <w:szCs w:val="24"/>
        </w:rPr>
        <w:t>Selon la méthode d’analyse de risque EBIOS 2018, les mesures de sécurités contre les risques sont des « </w:t>
      </w:r>
      <w:proofErr w:type="gramStart"/>
      <w:r w:rsidRPr="00533236">
        <w:rPr>
          <w:sz w:val="24"/>
          <w:szCs w:val="24"/>
        </w:rPr>
        <w:t>amortisseurs»</w:t>
      </w:r>
      <w:proofErr w:type="gramEnd"/>
      <w:r w:rsidRPr="00533236">
        <w:rPr>
          <w:sz w:val="24"/>
          <w:szCs w:val="24"/>
        </w:rPr>
        <w:t xml:space="preserve"> a risques et il est nécessaire ainsi de réévaluer les risques sécuritaires avec  les valeurs corrigés. Il est nécessaire de réitérer ce processus jusqu’à ce que les risques passent dans la zone d’acceptabilité.</w:t>
      </w:r>
    </w:p>
    <w:p w:rsidR="009B1088" w:rsidRPr="00533236" w:rsidRDefault="009B1088" w:rsidP="00533236">
      <w:pPr>
        <w:ind w:firstLine="360"/>
        <w:jc w:val="both"/>
        <w:rPr>
          <w:sz w:val="24"/>
          <w:szCs w:val="24"/>
        </w:rPr>
      </w:pPr>
      <w:r w:rsidRPr="00533236">
        <w:rPr>
          <w:sz w:val="24"/>
          <w:szCs w:val="24"/>
        </w:rPr>
        <w:t xml:space="preserve">Nous pouvons constater que les mesures de sécurité pour réduire les menaces sont des moyens efficaces et plutôt simple à mettre en place : </w:t>
      </w:r>
    </w:p>
    <w:p w:rsidR="009B1088" w:rsidRPr="00533236" w:rsidRDefault="009B1088" w:rsidP="00533236">
      <w:pPr>
        <w:pStyle w:val="Paragraphedeliste"/>
        <w:numPr>
          <w:ilvl w:val="0"/>
          <w:numId w:val="6"/>
        </w:numPr>
        <w:jc w:val="both"/>
        <w:rPr>
          <w:sz w:val="24"/>
          <w:szCs w:val="24"/>
        </w:rPr>
      </w:pPr>
      <w:r w:rsidRPr="00533236">
        <w:rPr>
          <w:sz w:val="24"/>
          <w:szCs w:val="24"/>
        </w:rPr>
        <w:t xml:space="preserve">Le développement de l’application se fera avec la méthode des Test </w:t>
      </w:r>
      <w:proofErr w:type="spellStart"/>
      <w:r w:rsidRPr="00533236">
        <w:rPr>
          <w:sz w:val="24"/>
          <w:szCs w:val="24"/>
        </w:rPr>
        <w:t>Driven</w:t>
      </w:r>
      <w:proofErr w:type="spellEnd"/>
      <w:r w:rsidRPr="00533236">
        <w:rPr>
          <w:sz w:val="24"/>
          <w:szCs w:val="24"/>
        </w:rPr>
        <w:t xml:space="preserve"> </w:t>
      </w:r>
      <w:proofErr w:type="spellStart"/>
      <w:r w:rsidRPr="00533236">
        <w:rPr>
          <w:sz w:val="24"/>
          <w:szCs w:val="24"/>
        </w:rPr>
        <w:t>Development</w:t>
      </w:r>
      <w:proofErr w:type="spellEnd"/>
    </w:p>
    <w:p w:rsidR="009B1088" w:rsidRPr="00533236" w:rsidRDefault="009B1088" w:rsidP="00533236">
      <w:pPr>
        <w:pStyle w:val="Paragraphedeliste"/>
        <w:numPr>
          <w:ilvl w:val="0"/>
          <w:numId w:val="6"/>
        </w:numPr>
        <w:jc w:val="both"/>
        <w:rPr>
          <w:sz w:val="24"/>
          <w:szCs w:val="24"/>
        </w:rPr>
      </w:pPr>
      <w:r w:rsidRPr="00533236">
        <w:rPr>
          <w:sz w:val="24"/>
          <w:szCs w:val="24"/>
        </w:rPr>
        <w:t xml:space="preserve">Le développement d’un système de login et de droits </w:t>
      </w:r>
      <w:r w:rsidR="006E0D6D" w:rsidRPr="00533236">
        <w:rPr>
          <w:sz w:val="24"/>
          <w:szCs w:val="24"/>
        </w:rPr>
        <w:t>d’accès différents en fonction des rôles</w:t>
      </w:r>
    </w:p>
    <w:p w:rsidR="006E0D6D" w:rsidRPr="00533236" w:rsidRDefault="006E0D6D" w:rsidP="00533236">
      <w:pPr>
        <w:pStyle w:val="Paragraphedeliste"/>
        <w:numPr>
          <w:ilvl w:val="0"/>
          <w:numId w:val="6"/>
        </w:numPr>
        <w:jc w:val="both"/>
        <w:rPr>
          <w:sz w:val="24"/>
          <w:szCs w:val="24"/>
        </w:rPr>
      </w:pPr>
      <w:r w:rsidRPr="00533236">
        <w:rPr>
          <w:sz w:val="24"/>
          <w:szCs w:val="24"/>
        </w:rPr>
        <w:t>Le développement d’un moyen de persister les données ou de sauvegarder les sessions</w:t>
      </w:r>
    </w:p>
    <w:p w:rsidR="006E0D6D" w:rsidRPr="00533236" w:rsidRDefault="006E0D6D" w:rsidP="00533236">
      <w:pPr>
        <w:pStyle w:val="Paragraphedeliste"/>
        <w:numPr>
          <w:ilvl w:val="0"/>
          <w:numId w:val="6"/>
        </w:numPr>
        <w:jc w:val="both"/>
        <w:rPr>
          <w:sz w:val="24"/>
          <w:szCs w:val="24"/>
        </w:rPr>
      </w:pPr>
      <w:r w:rsidRPr="00533236">
        <w:rPr>
          <w:sz w:val="24"/>
          <w:szCs w:val="24"/>
        </w:rPr>
        <w:t>Une documentation logiciel efficace</w:t>
      </w:r>
    </w:p>
    <w:p w:rsidR="006E0D6D" w:rsidRPr="00533236" w:rsidRDefault="006E0D6D" w:rsidP="00533236">
      <w:pPr>
        <w:ind w:left="360"/>
        <w:jc w:val="both"/>
        <w:rPr>
          <w:sz w:val="24"/>
          <w:szCs w:val="24"/>
        </w:rPr>
      </w:pPr>
      <w:r w:rsidRPr="00533236">
        <w:rPr>
          <w:sz w:val="24"/>
          <w:szCs w:val="24"/>
        </w:rPr>
        <w:t xml:space="preserve">Il faut remarquer que la ligne concernant la menace « sorti du scope de l’audit client » bien </w:t>
      </w:r>
      <w:r w:rsidR="00ED4703" w:rsidRPr="00533236">
        <w:rPr>
          <w:sz w:val="24"/>
          <w:szCs w:val="24"/>
        </w:rPr>
        <w:t>qu’induite</w:t>
      </w:r>
      <w:r w:rsidRPr="00533236">
        <w:rPr>
          <w:sz w:val="24"/>
          <w:szCs w:val="24"/>
        </w:rPr>
        <w:t xml:space="preserve"> par notre application, la source en est indépendante, puisque l’utilisateur est censé être celui qui connait </w:t>
      </w:r>
      <w:proofErr w:type="gramStart"/>
      <w:r w:rsidRPr="00533236">
        <w:rPr>
          <w:sz w:val="24"/>
          <w:szCs w:val="24"/>
        </w:rPr>
        <w:t>le périmètre légale</w:t>
      </w:r>
      <w:proofErr w:type="gramEnd"/>
      <w:r w:rsidRPr="00533236">
        <w:rPr>
          <w:sz w:val="24"/>
          <w:szCs w:val="24"/>
        </w:rPr>
        <w:t xml:space="preserve"> quant à l’utilisation de cette application.</w:t>
      </w:r>
    </w:p>
    <w:p w:rsidR="006E0D6D" w:rsidRDefault="006E0D6D" w:rsidP="006E0D6D">
      <w:pPr>
        <w:ind w:left="360"/>
      </w:pPr>
    </w:p>
    <w:p w:rsidR="006E0D6D" w:rsidRPr="00AE147F" w:rsidRDefault="006E0D6D" w:rsidP="006E0D6D">
      <w:pPr>
        <w:pStyle w:val="Titre3"/>
        <w:ind w:left="708" w:firstLine="708"/>
        <w:rPr>
          <w:sz w:val="36"/>
          <w:szCs w:val="36"/>
        </w:rPr>
      </w:pPr>
      <w:bookmarkStart w:id="16" w:name="_Toc3386690"/>
      <w:r w:rsidRPr="00AE147F">
        <w:rPr>
          <w:sz w:val="36"/>
          <w:szCs w:val="36"/>
        </w:rPr>
        <w:t>4- Le choix des technologies</w:t>
      </w:r>
      <w:bookmarkEnd w:id="16"/>
    </w:p>
    <w:p w:rsidR="006E0D6D" w:rsidRDefault="006E0D6D" w:rsidP="006E0D6D"/>
    <w:p w:rsidR="006E0D6D" w:rsidRPr="00533236" w:rsidRDefault="008D3CD3" w:rsidP="00533236">
      <w:pPr>
        <w:ind w:firstLine="708"/>
        <w:jc w:val="both"/>
        <w:rPr>
          <w:sz w:val="24"/>
          <w:szCs w:val="24"/>
        </w:rPr>
      </w:pPr>
      <w:r w:rsidRPr="00533236">
        <w:rPr>
          <w:sz w:val="24"/>
          <w:szCs w:val="24"/>
        </w:rPr>
        <w:t xml:space="preserve">Maintenant que la plupart de l’encadrement était disposé il ne nous restait qu’à choisir </w:t>
      </w:r>
      <w:proofErr w:type="spellStart"/>
      <w:r w:rsidRPr="00533236">
        <w:rPr>
          <w:sz w:val="24"/>
          <w:szCs w:val="24"/>
        </w:rPr>
        <w:t>ls</w:t>
      </w:r>
      <w:proofErr w:type="spellEnd"/>
      <w:r w:rsidRPr="00533236">
        <w:rPr>
          <w:sz w:val="24"/>
          <w:szCs w:val="24"/>
        </w:rPr>
        <w:t xml:space="preserve"> technologies.</w:t>
      </w:r>
    </w:p>
    <w:p w:rsidR="008D3CD3" w:rsidRPr="00533236" w:rsidRDefault="008D3CD3" w:rsidP="00533236">
      <w:pPr>
        <w:jc w:val="both"/>
        <w:rPr>
          <w:sz w:val="24"/>
          <w:szCs w:val="24"/>
        </w:rPr>
      </w:pPr>
      <w:r w:rsidRPr="00533236">
        <w:rPr>
          <w:sz w:val="24"/>
          <w:szCs w:val="24"/>
        </w:rPr>
        <w:tab/>
        <w:t xml:space="preserve">Le Framework Springboot est devenu rapidement un Framework incontournable dans le développement Back-End d’application. Reposant sur la Java Virtual Machine, cet environnement de travail pour le JAVA, permet notamment de déployer son application sur n’importe quel système et peut très bien s’adapter à un déploiement </w:t>
      </w:r>
      <w:proofErr w:type="spellStart"/>
      <w:r w:rsidRPr="00533236">
        <w:rPr>
          <w:sz w:val="24"/>
          <w:szCs w:val="24"/>
        </w:rPr>
        <w:t>Ansible</w:t>
      </w:r>
      <w:proofErr w:type="spellEnd"/>
      <w:r w:rsidRPr="00533236">
        <w:rPr>
          <w:sz w:val="24"/>
          <w:szCs w:val="24"/>
        </w:rPr>
        <w:t xml:space="preserve"> ou encore Docker. Surcouche du déjà efficace </w:t>
      </w:r>
      <w:proofErr w:type="spellStart"/>
      <w:r w:rsidRPr="00533236">
        <w:rPr>
          <w:sz w:val="24"/>
          <w:szCs w:val="24"/>
        </w:rPr>
        <w:t>Spring</w:t>
      </w:r>
      <w:proofErr w:type="spellEnd"/>
      <w:r w:rsidRPr="00533236">
        <w:rPr>
          <w:sz w:val="24"/>
          <w:szCs w:val="24"/>
        </w:rPr>
        <w:t xml:space="preserve"> Framework, il s’accommode du gestionnaire de dépendance </w:t>
      </w:r>
      <w:proofErr w:type="spellStart"/>
      <w:r w:rsidRPr="00533236">
        <w:rPr>
          <w:sz w:val="24"/>
          <w:szCs w:val="24"/>
        </w:rPr>
        <w:t>Maven</w:t>
      </w:r>
      <w:proofErr w:type="spellEnd"/>
      <w:r w:rsidRPr="00533236">
        <w:rPr>
          <w:sz w:val="24"/>
          <w:szCs w:val="24"/>
        </w:rPr>
        <w:t xml:space="preserve"> (et peut même utiliser </w:t>
      </w:r>
      <w:proofErr w:type="spellStart"/>
      <w:r w:rsidRPr="00533236">
        <w:rPr>
          <w:sz w:val="24"/>
          <w:szCs w:val="24"/>
        </w:rPr>
        <w:t>Gradle</w:t>
      </w:r>
      <w:proofErr w:type="spellEnd"/>
      <w:r w:rsidRPr="00533236">
        <w:rPr>
          <w:sz w:val="24"/>
          <w:szCs w:val="24"/>
        </w:rPr>
        <w:t xml:space="preserve">) permet d’adapter son application avec les </w:t>
      </w:r>
      <w:r w:rsidRPr="00533236">
        <w:rPr>
          <w:sz w:val="24"/>
          <w:szCs w:val="24"/>
        </w:rPr>
        <w:lastRenderedPageBreak/>
        <w:t>composant nécessaires, rendant ainsi tout projet développer avec ce Framework parfaitement modulable.</w:t>
      </w:r>
    </w:p>
    <w:p w:rsidR="008D3CD3" w:rsidRPr="00533236" w:rsidRDefault="008D3CD3" w:rsidP="00533236">
      <w:pPr>
        <w:jc w:val="both"/>
        <w:rPr>
          <w:sz w:val="24"/>
          <w:szCs w:val="24"/>
        </w:rPr>
      </w:pPr>
      <w:r w:rsidRPr="00533236">
        <w:rPr>
          <w:sz w:val="24"/>
          <w:szCs w:val="24"/>
        </w:rPr>
        <w:tab/>
        <w:t xml:space="preserve">Cependant son principal atout ne réside pas là mais bien dans sa capacité à créer des API </w:t>
      </w:r>
      <w:proofErr w:type="spellStart"/>
      <w:r w:rsidRPr="00533236">
        <w:rPr>
          <w:sz w:val="24"/>
          <w:szCs w:val="24"/>
        </w:rPr>
        <w:t>RESTfull</w:t>
      </w:r>
      <w:proofErr w:type="spellEnd"/>
      <w:r w:rsidRPr="00533236">
        <w:rPr>
          <w:sz w:val="24"/>
          <w:szCs w:val="24"/>
        </w:rPr>
        <w:t xml:space="preserve"> (</w:t>
      </w:r>
      <w:proofErr w:type="spellStart"/>
      <w:r w:rsidRPr="00533236">
        <w:rPr>
          <w:sz w:val="24"/>
          <w:szCs w:val="24"/>
        </w:rPr>
        <w:t>cf</w:t>
      </w:r>
      <w:proofErr w:type="spellEnd"/>
      <w:r w:rsidRPr="00533236">
        <w:rPr>
          <w:sz w:val="24"/>
          <w:szCs w:val="24"/>
        </w:rPr>
        <w:t xml:space="preserve"> Glossaire : </w:t>
      </w:r>
      <w:r w:rsidRPr="00533236">
        <w:rPr>
          <w:i/>
          <w:sz w:val="24"/>
          <w:szCs w:val="24"/>
        </w:rPr>
        <w:t>REST</w:t>
      </w:r>
      <w:r w:rsidRPr="00533236">
        <w:rPr>
          <w:sz w:val="24"/>
          <w:szCs w:val="24"/>
        </w:rPr>
        <w:t>) exposé en HTTP(S</w:t>
      </w:r>
      <w:proofErr w:type="gramStart"/>
      <w:r w:rsidRPr="00533236">
        <w:rPr>
          <w:sz w:val="24"/>
          <w:szCs w:val="24"/>
        </w:rPr>
        <w:t xml:space="preserve">) </w:t>
      </w:r>
      <w:r w:rsidR="00936807" w:rsidRPr="00533236">
        <w:rPr>
          <w:sz w:val="24"/>
          <w:szCs w:val="24"/>
        </w:rPr>
        <w:t>.</w:t>
      </w:r>
      <w:proofErr w:type="gramEnd"/>
      <w:r w:rsidR="00936807" w:rsidRPr="00533236">
        <w:rPr>
          <w:sz w:val="24"/>
          <w:szCs w:val="24"/>
        </w:rPr>
        <w:t xml:space="preserve"> En effet l’</w:t>
      </w:r>
      <w:proofErr w:type="spellStart"/>
      <w:r w:rsidR="00936807" w:rsidRPr="00533236">
        <w:rPr>
          <w:sz w:val="24"/>
          <w:szCs w:val="24"/>
        </w:rPr>
        <w:t>archietcture</w:t>
      </w:r>
      <w:proofErr w:type="spellEnd"/>
      <w:r w:rsidR="00936807" w:rsidRPr="00533236">
        <w:rPr>
          <w:sz w:val="24"/>
          <w:szCs w:val="24"/>
        </w:rPr>
        <w:t xml:space="preserve"> MVC s’est vite imposé comme une quasi-norme pour les API (on peut aussi trouver du </w:t>
      </w:r>
      <w:proofErr w:type="gramStart"/>
      <w:r w:rsidR="00936807" w:rsidRPr="00533236">
        <w:rPr>
          <w:sz w:val="24"/>
          <w:szCs w:val="24"/>
        </w:rPr>
        <w:t>SOAP(</w:t>
      </w:r>
      <w:proofErr w:type="spellStart"/>
      <w:proofErr w:type="gramEnd"/>
      <w:r w:rsidR="00936807" w:rsidRPr="00533236">
        <w:rPr>
          <w:sz w:val="24"/>
          <w:szCs w:val="24"/>
        </w:rPr>
        <w:t>cf</w:t>
      </w:r>
      <w:proofErr w:type="spellEnd"/>
      <w:r w:rsidR="00936807" w:rsidRPr="00533236">
        <w:rPr>
          <w:sz w:val="24"/>
          <w:szCs w:val="24"/>
        </w:rPr>
        <w:t xml:space="preserve"> Glossaire : SOAP)). Avec des échanges d’objet sous le format </w:t>
      </w:r>
      <w:proofErr w:type="spellStart"/>
      <w:proofErr w:type="gramStart"/>
      <w:r w:rsidR="00936807" w:rsidRPr="00533236">
        <w:rPr>
          <w:sz w:val="24"/>
          <w:szCs w:val="24"/>
        </w:rPr>
        <w:t>JSON,cet</w:t>
      </w:r>
      <w:proofErr w:type="spellEnd"/>
      <w:proofErr w:type="gramEnd"/>
      <w:r w:rsidR="00936807" w:rsidRPr="00533236">
        <w:rPr>
          <w:sz w:val="24"/>
          <w:szCs w:val="24"/>
        </w:rPr>
        <w:t xml:space="preserve"> environnement de travail permet de travailler avec sécurité et aisance, notamment par l’implantation d’une multitude de fonctionnalités. Il intègre d’</w:t>
      </w:r>
      <w:proofErr w:type="spellStart"/>
      <w:r w:rsidR="00936807" w:rsidRPr="00533236">
        <w:rPr>
          <w:sz w:val="24"/>
          <w:szCs w:val="24"/>
        </w:rPr>
        <w:t>ailleur</w:t>
      </w:r>
      <w:proofErr w:type="spellEnd"/>
      <w:r w:rsidR="00936807" w:rsidRPr="00533236">
        <w:rPr>
          <w:sz w:val="24"/>
          <w:szCs w:val="24"/>
        </w:rPr>
        <w:t xml:space="preserve"> une configuration par défaut que le développeur peut surcharger à sa guise.</w:t>
      </w:r>
    </w:p>
    <w:p w:rsidR="00936807" w:rsidRDefault="00936807" w:rsidP="006E0D6D">
      <w:r>
        <w:tab/>
      </w:r>
      <w:r>
        <w:rPr>
          <w:noProof/>
          <w:lang w:eastAsia="fr-FR"/>
        </w:rPr>
        <w:drawing>
          <wp:inline distT="0" distB="0" distL="0" distR="0" wp14:anchorId="08E42351" wp14:editId="332BA056">
            <wp:extent cx="5760720" cy="362458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ring-ecosystem.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624580"/>
                    </a:xfrm>
                    <a:prstGeom prst="rect">
                      <a:avLst/>
                    </a:prstGeom>
                  </pic:spPr>
                </pic:pic>
              </a:graphicData>
            </a:graphic>
          </wp:inline>
        </w:drawing>
      </w:r>
    </w:p>
    <w:p w:rsidR="008D3CD3" w:rsidRDefault="006117A4" w:rsidP="00936807">
      <w:pPr>
        <w:jc w:val="center"/>
        <w:rPr>
          <w:i/>
        </w:rPr>
      </w:pPr>
      <w:proofErr w:type="spellStart"/>
      <w:r>
        <w:rPr>
          <w:i/>
        </w:rPr>
        <w:t>Spring</w:t>
      </w:r>
      <w:proofErr w:type="spellEnd"/>
      <w:r>
        <w:rPr>
          <w:i/>
        </w:rPr>
        <w:t xml:space="preserve"> boot et le </w:t>
      </w:r>
      <w:proofErr w:type="spellStart"/>
      <w:r>
        <w:rPr>
          <w:i/>
        </w:rPr>
        <w:t>Spring</w:t>
      </w:r>
      <w:proofErr w:type="spellEnd"/>
      <w:r>
        <w:rPr>
          <w:i/>
        </w:rPr>
        <w:t xml:space="preserve"> Framework</w:t>
      </w:r>
    </w:p>
    <w:p w:rsidR="006117A4" w:rsidRDefault="006117A4" w:rsidP="006117A4"/>
    <w:p w:rsidR="006117A4" w:rsidRPr="00533236" w:rsidRDefault="006117A4" w:rsidP="00533236">
      <w:pPr>
        <w:jc w:val="both"/>
        <w:rPr>
          <w:sz w:val="24"/>
          <w:szCs w:val="24"/>
        </w:rPr>
      </w:pPr>
      <w:r w:rsidRPr="00533236">
        <w:rPr>
          <w:sz w:val="24"/>
          <w:szCs w:val="24"/>
        </w:rPr>
        <w:tab/>
        <w:t xml:space="preserve">JAVA est devenu depuis une quinzaine d’années un langage qui a vu </w:t>
      </w:r>
      <w:r w:rsidR="00A36BBE" w:rsidRPr="00533236">
        <w:rPr>
          <w:sz w:val="24"/>
          <w:szCs w:val="24"/>
        </w:rPr>
        <w:t>son ascension perdurée</w:t>
      </w:r>
      <w:r w:rsidRPr="00533236">
        <w:rPr>
          <w:sz w:val="24"/>
          <w:szCs w:val="24"/>
        </w:rPr>
        <w:t xml:space="preserve">, cependant les vieux défauts de ce langage ne peuvent pas être comblé et il est vrai que déployer des commandes system lancé dans un </w:t>
      </w:r>
      <w:proofErr w:type="spellStart"/>
      <w:r w:rsidRPr="00533236">
        <w:rPr>
          <w:sz w:val="24"/>
          <w:szCs w:val="24"/>
        </w:rPr>
        <w:t>runtime</w:t>
      </w:r>
      <w:proofErr w:type="spellEnd"/>
      <w:r w:rsidRPr="00533236">
        <w:rPr>
          <w:sz w:val="24"/>
          <w:szCs w:val="24"/>
        </w:rPr>
        <w:t>, ce n’est pas ce qu’il y a de plus adaptés. Notamment si l’on veut des taches de pénétration réseau qui sont en gén</w:t>
      </w:r>
      <w:r w:rsidR="00A36BBE" w:rsidRPr="00533236">
        <w:rPr>
          <w:sz w:val="24"/>
          <w:szCs w:val="24"/>
        </w:rPr>
        <w:t xml:space="preserve">érale des script </w:t>
      </w:r>
      <w:proofErr w:type="spellStart"/>
      <w:r w:rsidR="00A36BBE" w:rsidRPr="00533236">
        <w:rPr>
          <w:sz w:val="24"/>
          <w:szCs w:val="24"/>
        </w:rPr>
        <w:t>Bash</w:t>
      </w:r>
      <w:proofErr w:type="spellEnd"/>
      <w:r w:rsidR="00A36BBE" w:rsidRPr="00533236">
        <w:rPr>
          <w:sz w:val="24"/>
          <w:szCs w:val="24"/>
        </w:rPr>
        <w:t xml:space="preserve"> ou Python</w:t>
      </w:r>
    </w:p>
    <w:p w:rsidR="006117A4" w:rsidRPr="00533236" w:rsidRDefault="006117A4" w:rsidP="00533236">
      <w:pPr>
        <w:jc w:val="both"/>
        <w:rPr>
          <w:sz w:val="24"/>
          <w:szCs w:val="24"/>
        </w:rPr>
      </w:pPr>
      <w:r w:rsidRPr="00533236">
        <w:rPr>
          <w:sz w:val="24"/>
          <w:szCs w:val="24"/>
        </w:rPr>
        <w:tab/>
        <w:t xml:space="preserve">C’est dans cet optique qu’une partie de l’application allait reposait sur un moteur en python. Après avoir eu l’aval de notre commanditaire, il nous conseilla d’utiliser la bibliothèque </w:t>
      </w:r>
      <w:proofErr w:type="spellStart"/>
      <w:r w:rsidRPr="00533236">
        <w:rPr>
          <w:sz w:val="24"/>
          <w:szCs w:val="24"/>
        </w:rPr>
        <w:t>Hug</w:t>
      </w:r>
      <w:proofErr w:type="spellEnd"/>
      <w:r w:rsidRPr="00533236">
        <w:rPr>
          <w:sz w:val="24"/>
          <w:szCs w:val="24"/>
        </w:rPr>
        <w:t xml:space="preserve"> en python qui permet d’exposer son script en http à travers des REST </w:t>
      </w:r>
      <w:proofErr w:type="spellStart"/>
      <w:r w:rsidRPr="00533236">
        <w:rPr>
          <w:sz w:val="24"/>
          <w:szCs w:val="24"/>
        </w:rPr>
        <w:t>Controlleur</w:t>
      </w:r>
      <w:proofErr w:type="spellEnd"/>
      <w:r w:rsidRPr="00533236">
        <w:rPr>
          <w:sz w:val="24"/>
          <w:szCs w:val="24"/>
        </w:rPr>
        <w:t xml:space="preserve"> comme le ferai une API.</w:t>
      </w:r>
    </w:p>
    <w:p w:rsidR="006117A4" w:rsidRPr="00533236" w:rsidRDefault="006117A4" w:rsidP="00533236">
      <w:pPr>
        <w:jc w:val="both"/>
        <w:rPr>
          <w:sz w:val="24"/>
          <w:szCs w:val="24"/>
        </w:rPr>
      </w:pPr>
      <w:r w:rsidRPr="00533236">
        <w:rPr>
          <w:sz w:val="24"/>
          <w:szCs w:val="24"/>
        </w:rPr>
        <w:lastRenderedPageBreak/>
        <w:tab/>
        <w:t xml:space="preserve">La technologie concernant le Back-End s’est décidé quasiment en même temps que celle que </w:t>
      </w:r>
      <w:proofErr w:type="spellStart"/>
      <w:r w:rsidRPr="00533236">
        <w:rPr>
          <w:sz w:val="24"/>
          <w:szCs w:val="24"/>
        </w:rPr>
        <w:t>OffSec</w:t>
      </w:r>
      <w:proofErr w:type="spellEnd"/>
      <w:r w:rsidRPr="00533236">
        <w:rPr>
          <w:sz w:val="24"/>
          <w:szCs w:val="24"/>
        </w:rPr>
        <w:t xml:space="preserve"> allait utiliser pour la persistance des données</w:t>
      </w:r>
      <w:r w:rsidR="00B44116" w:rsidRPr="00533236">
        <w:rPr>
          <w:sz w:val="24"/>
          <w:szCs w:val="24"/>
        </w:rPr>
        <w:t>. MySQL est une</w:t>
      </w:r>
      <w:r w:rsidR="00A36BBE" w:rsidRPr="00533236">
        <w:rPr>
          <w:sz w:val="24"/>
          <w:szCs w:val="24"/>
        </w:rPr>
        <w:t xml:space="preserve"> des </w:t>
      </w:r>
      <w:r w:rsidR="00B44116" w:rsidRPr="00533236">
        <w:rPr>
          <w:sz w:val="24"/>
          <w:szCs w:val="24"/>
        </w:rPr>
        <w:t xml:space="preserve">technologies pour porter </w:t>
      </w:r>
      <w:proofErr w:type="gramStart"/>
      <w:r w:rsidR="00B44116" w:rsidRPr="00533236">
        <w:rPr>
          <w:sz w:val="24"/>
          <w:szCs w:val="24"/>
        </w:rPr>
        <w:t>les base</w:t>
      </w:r>
      <w:proofErr w:type="gramEnd"/>
      <w:r w:rsidR="00B44116" w:rsidRPr="00533236">
        <w:rPr>
          <w:sz w:val="24"/>
          <w:szCs w:val="24"/>
        </w:rPr>
        <w:t xml:space="preserve"> de données les plus répandues et une des plus documentés. Il s’intègre parfaitement avec </w:t>
      </w:r>
      <w:proofErr w:type="spellStart"/>
      <w:r w:rsidR="00B44116" w:rsidRPr="00533236">
        <w:rPr>
          <w:sz w:val="24"/>
          <w:szCs w:val="24"/>
        </w:rPr>
        <w:t>Hibernate</w:t>
      </w:r>
      <w:proofErr w:type="spellEnd"/>
      <w:r w:rsidR="00B44116" w:rsidRPr="00533236">
        <w:rPr>
          <w:sz w:val="24"/>
          <w:szCs w:val="24"/>
        </w:rPr>
        <w:t xml:space="preserve"> et donc avec Springboot.</w:t>
      </w:r>
    </w:p>
    <w:p w:rsidR="00B44116" w:rsidRPr="00533236" w:rsidRDefault="00B44116" w:rsidP="00533236">
      <w:pPr>
        <w:jc w:val="both"/>
        <w:rPr>
          <w:sz w:val="24"/>
          <w:szCs w:val="24"/>
        </w:rPr>
      </w:pPr>
      <w:r w:rsidRPr="00533236">
        <w:rPr>
          <w:sz w:val="24"/>
          <w:szCs w:val="24"/>
        </w:rPr>
        <w:tab/>
        <w:t xml:space="preserve">Enfin, il nous fallait un Front-End performant. Capable d’afficher les données en temps réel, portable sur tout appareil, smartphone, </w:t>
      </w:r>
      <w:proofErr w:type="spellStart"/>
      <w:r w:rsidRPr="00533236">
        <w:rPr>
          <w:sz w:val="24"/>
          <w:szCs w:val="24"/>
        </w:rPr>
        <w:t>rasberry</w:t>
      </w:r>
      <w:proofErr w:type="spellEnd"/>
      <w:r w:rsidRPr="00533236">
        <w:rPr>
          <w:sz w:val="24"/>
          <w:szCs w:val="24"/>
        </w:rPr>
        <w:t xml:space="preserve">. Il existe de nombreux Framework </w:t>
      </w:r>
      <w:proofErr w:type="spellStart"/>
      <w:r w:rsidRPr="00533236">
        <w:rPr>
          <w:sz w:val="24"/>
          <w:szCs w:val="24"/>
        </w:rPr>
        <w:t>Javascript</w:t>
      </w:r>
      <w:proofErr w:type="spellEnd"/>
      <w:r w:rsidRPr="00533236">
        <w:rPr>
          <w:sz w:val="24"/>
          <w:szCs w:val="24"/>
        </w:rPr>
        <w:t xml:space="preserve"> extrêmement populaire : </w:t>
      </w:r>
      <w:proofErr w:type="spellStart"/>
      <w:r w:rsidRPr="00533236">
        <w:rPr>
          <w:sz w:val="24"/>
          <w:szCs w:val="24"/>
        </w:rPr>
        <w:t>Angular</w:t>
      </w:r>
      <w:proofErr w:type="spellEnd"/>
      <w:r w:rsidRPr="00533236">
        <w:rPr>
          <w:sz w:val="24"/>
          <w:szCs w:val="24"/>
        </w:rPr>
        <w:t xml:space="preserve">, </w:t>
      </w:r>
      <w:proofErr w:type="spellStart"/>
      <w:r w:rsidRPr="00533236">
        <w:rPr>
          <w:sz w:val="24"/>
          <w:szCs w:val="24"/>
        </w:rPr>
        <w:t>React</w:t>
      </w:r>
      <w:proofErr w:type="spellEnd"/>
      <w:r w:rsidRPr="00533236">
        <w:rPr>
          <w:sz w:val="24"/>
          <w:szCs w:val="24"/>
        </w:rPr>
        <w:t xml:space="preserve">, Amber, Vue mais nous choisirons </w:t>
      </w:r>
      <w:proofErr w:type="spellStart"/>
      <w:r w:rsidRPr="00533236">
        <w:rPr>
          <w:sz w:val="24"/>
          <w:szCs w:val="24"/>
        </w:rPr>
        <w:t>Angular</w:t>
      </w:r>
      <w:proofErr w:type="spellEnd"/>
      <w:r w:rsidRPr="00533236">
        <w:rPr>
          <w:sz w:val="24"/>
          <w:szCs w:val="24"/>
        </w:rPr>
        <w:t xml:space="preserve">. Notamment parce qu’il est développé par Google et qu’il est donc </w:t>
      </w:r>
      <w:r w:rsidR="00D609D0" w:rsidRPr="00533236">
        <w:rPr>
          <w:sz w:val="24"/>
          <w:szCs w:val="24"/>
        </w:rPr>
        <w:t>pérenne</w:t>
      </w:r>
      <w:r w:rsidRPr="00533236">
        <w:rPr>
          <w:sz w:val="24"/>
          <w:szCs w:val="24"/>
        </w:rPr>
        <w:t xml:space="preserve">. Ensuite parce qu’il utilise du </w:t>
      </w:r>
      <w:proofErr w:type="spellStart"/>
      <w:proofErr w:type="gramStart"/>
      <w:r w:rsidRPr="00533236">
        <w:rPr>
          <w:sz w:val="24"/>
          <w:szCs w:val="24"/>
        </w:rPr>
        <w:t>TypeScript</w:t>
      </w:r>
      <w:proofErr w:type="spellEnd"/>
      <w:r w:rsidRPr="00533236">
        <w:rPr>
          <w:sz w:val="24"/>
          <w:szCs w:val="24"/>
        </w:rPr>
        <w:t>(</w:t>
      </w:r>
      <w:proofErr w:type="spellStart"/>
      <w:proofErr w:type="gramEnd"/>
      <w:r w:rsidRPr="00533236">
        <w:rPr>
          <w:sz w:val="24"/>
          <w:szCs w:val="24"/>
        </w:rPr>
        <w:t>cf</w:t>
      </w:r>
      <w:proofErr w:type="spellEnd"/>
      <w:r w:rsidRPr="00533236">
        <w:rPr>
          <w:sz w:val="24"/>
          <w:szCs w:val="24"/>
        </w:rPr>
        <w:t xml:space="preserve"> Glossaire : ECMA-Script) qui lui a été développé par Microsoft. Le </w:t>
      </w:r>
      <w:r w:rsidR="00D609D0" w:rsidRPr="00533236">
        <w:rPr>
          <w:sz w:val="24"/>
          <w:szCs w:val="24"/>
        </w:rPr>
        <w:t>Type Script</w:t>
      </w:r>
      <w:r w:rsidRPr="00533236">
        <w:rPr>
          <w:sz w:val="24"/>
          <w:szCs w:val="24"/>
        </w:rPr>
        <w:t xml:space="preserve"> est un sur-ensemble (« </w:t>
      </w:r>
      <w:proofErr w:type="spellStart"/>
      <w:r w:rsidRPr="00533236">
        <w:rPr>
          <w:sz w:val="24"/>
          <w:szCs w:val="24"/>
        </w:rPr>
        <w:t>superset</w:t>
      </w:r>
      <w:proofErr w:type="spellEnd"/>
      <w:r w:rsidRPr="00533236">
        <w:rPr>
          <w:sz w:val="24"/>
          <w:szCs w:val="24"/>
        </w:rPr>
        <w:t xml:space="preserve"> ») de </w:t>
      </w:r>
      <w:r w:rsidR="00D609D0" w:rsidRPr="00533236">
        <w:rPr>
          <w:sz w:val="24"/>
          <w:szCs w:val="24"/>
        </w:rPr>
        <w:t>JavaScript</w:t>
      </w:r>
      <w:r w:rsidRPr="00533236">
        <w:rPr>
          <w:sz w:val="24"/>
          <w:szCs w:val="24"/>
        </w:rPr>
        <w:t xml:space="preserve"> qui permet de le </w:t>
      </w:r>
      <w:r w:rsidR="00D609D0" w:rsidRPr="00533236">
        <w:rPr>
          <w:sz w:val="24"/>
          <w:szCs w:val="24"/>
        </w:rPr>
        <w:t>Trans compiler. Cela permet de nouvelle fonctionnalités comparé au JS comme l’apparition des classes, des interfaces, du lambda calcul et du typage strict des variables.</w:t>
      </w:r>
    </w:p>
    <w:p w:rsidR="00D609D0" w:rsidRPr="00533236" w:rsidRDefault="00D609D0" w:rsidP="00533236">
      <w:pPr>
        <w:jc w:val="both"/>
        <w:rPr>
          <w:sz w:val="24"/>
          <w:szCs w:val="24"/>
        </w:rPr>
      </w:pPr>
      <w:r w:rsidRPr="00533236">
        <w:rPr>
          <w:sz w:val="24"/>
          <w:szCs w:val="24"/>
        </w:rPr>
        <w:tab/>
        <w:t xml:space="preserve">Pour résumer voici l’architecture globale de l’application </w:t>
      </w:r>
      <w:proofErr w:type="spellStart"/>
      <w:r w:rsidRPr="00533236">
        <w:rPr>
          <w:sz w:val="24"/>
          <w:szCs w:val="24"/>
        </w:rPr>
        <w:t>OffSec</w:t>
      </w:r>
      <w:proofErr w:type="spellEnd"/>
      <w:r w:rsidRPr="00533236">
        <w:rPr>
          <w:sz w:val="24"/>
          <w:szCs w:val="24"/>
        </w:rPr>
        <w:t> :</w:t>
      </w:r>
    </w:p>
    <w:p w:rsidR="00D609D0" w:rsidRDefault="00D609D0" w:rsidP="006117A4"/>
    <w:p w:rsidR="006117A4" w:rsidRDefault="006117A4" w:rsidP="006117A4">
      <w:r>
        <w:tab/>
      </w:r>
      <w:r w:rsidR="00D609D0" w:rsidRPr="00E37293">
        <w:rPr>
          <w:rFonts w:cstheme="minorHAnsi"/>
          <w:noProof/>
          <w:color w:val="404040" w:themeColor="text1" w:themeTint="BF"/>
          <w:lang w:eastAsia="fr-FR"/>
        </w:rPr>
        <w:drawing>
          <wp:inline distT="0" distB="0" distL="0" distR="0" wp14:anchorId="2BB2C8C7" wp14:editId="04CD435A">
            <wp:extent cx="5760720" cy="2393988"/>
            <wp:effectExtent l="0" t="0" r="0" b="0"/>
            <wp:docPr id="54"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98304D" w:rsidRDefault="0098304D" w:rsidP="0098304D">
      <w:pPr>
        <w:pStyle w:val="Titre3"/>
        <w:ind w:left="1416" w:firstLine="708"/>
      </w:pPr>
      <w:bookmarkStart w:id="17" w:name="_Toc3386691"/>
      <w:r>
        <w:t>5- Représentation UML</w:t>
      </w:r>
      <w:bookmarkEnd w:id="17"/>
    </w:p>
    <w:p w:rsidR="0098304D" w:rsidRPr="0098304D" w:rsidRDefault="0098304D" w:rsidP="0098304D"/>
    <w:p w:rsidR="0098304D" w:rsidRPr="00533236" w:rsidRDefault="0098304D" w:rsidP="00533236">
      <w:pPr>
        <w:jc w:val="both"/>
        <w:rPr>
          <w:sz w:val="24"/>
          <w:szCs w:val="24"/>
        </w:rPr>
      </w:pPr>
      <w:r w:rsidRPr="00533236">
        <w:rPr>
          <w:sz w:val="24"/>
          <w:szCs w:val="24"/>
        </w:rPr>
        <w:t xml:space="preserve">Afin de pouvoir implémenter les fonctions </w:t>
      </w:r>
      <w:proofErr w:type="gramStart"/>
      <w:r w:rsidRPr="00533236">
        <w:rPr>
          <w:sz w:val="24"/>
          <w:szCs w:val="24"/>
        </w:rPr>
        <w:t>nécessaires ,</w:t>
      </w:r>
      <w:proofErr w:type="gramEnd"/>
      <w:r w:rsidRPr="00533236">
        <w:rPr>
          <w:sz w:val="24"/>
          <w:szCs w:val="24"/>
        </w:rPr>
        <w:t xml:space="preserve"> il nous a fallu construire un diagramme UML permettant de modéliser les relations entre les différentes entités de notre applications</w:t>
      </w:r>
    </w:p>
    <w:p w:rsidR="0098304D" w:rsidRDefault="0098304D" w:rsidP="0098304D"/>
    <w:p w:rsidR="0098304D" w:rsidRDefault="0098304D" w:rsidP="0098304D">
      <w:r>
        <w:rPr>
          <w:rFonts w:cstheme="minorHAnsi"/>
          <w:b/>
          <w:noProof/>
          <w:color w:val="404040" w:themeColor="text1" w:themeTint="BF"/>
          <w:lang w:eastAsia="fr-FR"/>
        </w:rPr>
        <w:lastRenderedPageBreak/>
        <w:drawing>
          <wp:anchor distT="0" distB="0" distL="114300" distR="114300" simplePos="0" relativeHeight="251680768" behindDoc="1" locked="0" layoutInCell="1" allowOverlap="1" wp14:anchorId="519D8AFE" wp14:editId="23EA0E10">
            <wp:simplePos x="0" y="0"/>
            <wp:positionH relativeFrom="margin">
              <wp:posOffset>-675640</wp:posOffset>
            </wp:positionH>
            <wp:positionV relativeFrom="paragraph">
              <wp:posOffset>0</wp:posOffset>
            </wp:positionV>
            <wp:extent cx="7004050" cy="6339205"/>
            <wp:effectExtent l="0" t="0" r="6350" b="4445"/>
            <wp:wrapTight wrapText="bothSides">
              <wp:wrapPolygon edited="0">
                <wp:start x="0" y="0"/>
                <wp:lineTo x="0" y="21550"/>
                <wp:lineTo x="21561" y="21550"/>
                <wp:lineTo x="21561"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e1.png"/>
                    <pic:cNvPicPr/>
                  </pic:nvPicPr>
                  <pic:blipFill>
                    <a:blip r:embed="rId27">
                      <a:extLst>
                        <a:ext uri="{28A0092B-C50C-407E-A947-70E740481C1C}">
                          <a14:useLocalDpi xmlns:a14="http://schemas.microsoft.com/office/drawing/2010/main" val="0"/>
                        </a:ext>
                      </a:extLst>
                    </a:blip>
                    <a:stretch>
                      <a:fillRect/>
                    </a:stretch>
                  </pic:blipFill>
                  <pic:spPr>
                    <a:xfrm>
                      <a:off x="0" y="0"/>
                      <a:ext cx="7004050" cy="6339205"/>
                    </a:xfrm>
                    <a:prstGeom prst="rect">
                      <a:avLst/>
                    </a:prstGeom>
                  </pic:spPr>
                </pic:pic>
              </a:graphicData>
            </a:graphic>
            <wp14:sizeRelH relativeFrom="margin">
              <wp14:pctWidth>0</wp14:pctWidth>
            </wp14:sizeRelH>
            <wp14:sizeRelV relativeFrom="margin">
              <wp14:pctHeight>0</wp14:pctHeight>
            </wp14:sizeRelV>
          </wp:anchor>
        </w:drawing>
      </w:r>
    </w:p>
    <w:p w:rsidR="0098304D" w:rsidRDefault="0098304D" w:rsidP="0098304D">
      <w:pPr>
        <w:jc w:val="center"/>
        <w:rPr>
          <w:i/>
        </w:rPr>
      </w:pPr>
      <w:r>
        <w:rPr>
          <w:i/>
        </w:rPr>
        <w:t xml:space="preserve">UML de modélisation de l’application </w:t>
      </w:r>
      <w:proofErr w:type="spellStart"/>
      <w:r>
        <w:rPr>
          <w:i/>
        </w:rPr>
        <w:t>OffSec</w:t>
      </w:r>
      <w:proofErr w:type="spellEnd"/>
    </w:p>
    <w:p w:rsidR="0098304D" w:rsidRDefault="0098304D" w:rsidP="0098304D"/>
    <w:p w:rsidR="002C0C80" w:rsidRPr="00533236" w:rsidRDefault="002C0C80" w:rsidP="00533236">
      <w:pPr>
        <w:jc w:val="both"/>
        <w:rPr>
          <w:sz w:val="24"/>
          <w:szCs w:val="24"/>
        </w:rPr>
      </w:pPr>
      <w:r w:rsidRPr="00533236">
        <w:rPr>
          <w:sz w:val="24"/>
          <w:szCs w:val="24"/>
        </w:rPr>
        <w:tab/>
        <w:t>Notre diagramme commence avec un utilisateur (au moment du développement les rôles (utilisateur, reporter et admin) sont implémentés sous forme de tableau) identifier par ses identifiants (identifiant de l’utilisateur, son nom d’utilisateur ainsi que son mot de passe) ainsi qu’u</w:t>
      </w:r>
      <w:r w:rsidR="001B3F52" w:rsidRPr="00533236">
        <w:rPr>
          <w:sz w:val="24"/>
          <w:szCs w:val="24"/>
        </w:rPr>
        <w:t xml:space="preserve">ne collection de jobs. En effet, chaque utilisateur </w:t>
      </w:r>
      <w:r w:rsidR="0016558B" w:rsidRPr="00533236">
        <w:rPr>
          <w:sz w:val="24"/>
          <w:szCs w:val="24"/>
        </w:rPr>
        <w:t xml:space="preserve">possède </w:t>
      </w:r>
      <w:r w:rsidR="00551D66" w:rsidRPr="00533236">
        <w:rPr>
          <w:sz w:val="24"/>
          <w:szCs w:val="24"/>
        </w:rPr>
        <w:t>sa propre table</w:t>
      </w:r>
      <w:r w:rsidR="0016558B" w:rsidRPr="00533236">
        <w:rPr>
          <w:sz w:val="24"/>
          <w:szCs w:val="24"/>
        </w:rPr>
        <w:t xml:space="preserve"> de jobs pour que l’utilisateur de profils « admin » puisse avoir une liste des tâches commandes par les autres utilisateur ou reporters. </w:t>
      </w:r>
    </w:p>
    <w:p w:rsidR="0016558B" w:rsidRPr="00533236" w:rsidRDefault="0016558B" w:rsidP="00533236">
      <w:pPr>
        <w:jc w:val="both"/>
        <w:rPr>
          <w:sz w:val="24"/>
          <w:szCs w:val="24"/>
        </w:rPr>
      </w:pPr>
      <w:r w:rsidRPr="00533236">
        <w:rPr>
          <w:sz w:val="24"/>
          <w:szCs w:val="24"/>
        </w:rPr>
        <w:lastRenderedPageBreak/>
        <w:tab/>
        <w:t>Les jobs sont des tâches préprogrammées qui ont un but offensif. Pour l’instant, il n’existe que le scanner de vulnérabilités comme job de sécurité offensif. Mais dans une optique de projet AGIL il est à noter que l’implémentation des autres tâches pourra se faire en aval du développement du prototype. Les jobs sont définis par un identifiant qui est un nombre aléatoire Long généré par Springboot. Ils ont un nom une description, une date de début, une date de fin et un statut qui permet de suivre l’évolution du job (« </w:t>
      </w:r>
      <w:proofErr w:type="spellStart"/>
      <w:r w:rsidRPr="00533236">
        <w:rPr>
          <w:sz w:val="24"/>
          <w:szCs w:val="24"/>
        </w:rPr>
        <w:t>started</w:t>
      </w:r>
      <w:proofErr w:type="spellEnd"/>
      <w:r w:rsidRPr="00533236">
        <w:rPr>
          <w:sz w:val="24"/>
          <w:szCs w:val="24"/>
        </w:rPr>
        <w:t> », « </w:t>
      </w:r>
      <w:proofErr w:type="spellStart"/>
      <w:r w:rsidRPr="00533236">
        <w:rPr>
          <w:sz w:val="24"/>
          <w:szCs w:val="24"/>
        </w:rPr>
        <w:t>pending</w:t>
      </w:r>
      <w:proofErr w:type="spellEnd"/>
      <w:r w:rsidRPr="00533236">
        <w:rPr>
          <w:sz w:val="24"/>
          <w:szCs w:val="24"/>
        </w:rPr>
        <w:t> </w:t>
      </w:r>
      <w:proofErr w:type="gramStart"/>
      <w:r w:rsidRPr="00533236">
        <w:rPr>
          <w:sz w:val="24"/>
          <w:szCs w:val="24"/>
        </w:rPr>
        <w:t>»,  «</w:t>
      </w:r>
      <w:proofErr w:type="gramEnd"/>
      <w:r w:rsidRPr="00533236">
        <w:rPr>
          <w:sz w:val="24"/>
          <w:szCs w:val="24"/>
        </w:rPr>
        <w:t> </w:t>
      </w:r>
      <w:proofErr w:type="spellStart"/>
      <w:r w:rsidRPr="00533236">
        <w:rPr>
          <w:sz w:val="24"/>
          <w:szCs w:val="24"/>
        </w:rPr>
        <w:t>cancelled</w:t>
      </w:r>
      <w:proofErr w:type="spellEnd"/>
      <w:r w:rsidRPr="00533236">
        <w:rPr>
          <w:sz w:val="24"/>
          <w:szCs w:val="24"/>
        </w:rPr>
        <w:t> », « </w:t>
      </w:r>
      <w:proofErr w:type="spellStart"/>
      <w:r w:rsidRPr="00533236">
        <w:rPr>
          <w:sz w:val="24"/>
          <w:szCs w:val="24"/>
        </w:rPr>
        <w:t>paused</w:t>
      </w:r>
      <w:proofErr w:type="spellEnd"/>
      <w:r w:rsidRPr="00533236">
        <w:rPr>
          <w:sz w:val="24"/>
          <w:szCs w:val="24"/>
        </w:rPr>
        <w:t> »).</w:t>
      </w:r>
    </w:p>
    <w:p w:rsidR="00151654" w:rsidRPr="00533236" w:rsidRDefault="0016558B" w:rsidP="00533236">
      <w:pPr>
        <w:jc w:val="both"/>
        <w:rPr>
          <w:sz w:val="24"/>
          <w:szCs w:val="24"/>
        </w:rPr>
      </w:pPr>
      <w:r w:rsidRPr="00533236">
        <w:rPr>
          <w:sz w:val="24"/>
          <w:szCs w:val="24"/>
        </w:rPr>
        <w:tab/>
        <w:t xml:space="preserve">Afin de permettre l’évolution de l’API, il fut </w:t>
      </w:r>
      <w:proofErr w:type="spellStart"/>
      <w:r w:rsidRPr="00533236">
        <w:rPr>
          <w:sz w:val="24"/>
          <w:szCs w:val="24"/>
        </w:rPr>
        <w:t>necessaire</w:t>
      </w:r>
      <w:proofErr w:type="spellEnd"/>
      <w:r w:rsidRPr="00533236">
        <w:rPr>
          <w:sz w:val="24"/>
          <w:szCs w:val="24"/>
        </w:rPr>
        <w:t xml:space="preserve"> d’établir des tables qui peuvent êtres implémentée en fonctions de n’importe quelles taches offensives, c’est pourquoi nous avons implémentées les tables suivantes qui sont communes à toutes les tâches de sécurités offensives possibles.</w:t>
      </w:r>
      <w:r w:rsidR="00151654" w:rsidRPr="00533236">
        <w:rPr>
          <w:sz w:val="24"/>
          <w:szCs w:val="24"/>
        </w:rPr>
        <w:t xml:space="preserve"> C’est ainsi que les tables suivantes nous ont semblés plutôt commune à toutes tâches offensives : Host, Port, Service, </w:t>
      </w:r>
      <w:proofErr w:type="spellStart"/>
      <w:r w:rsidR="00151654" w:rsidRPr="00533236">
        <w:rPr>
          <w:sz w:val="24"/>
          <w:szCs w:val="24"/>
        </w:rPr>
        <w:t>Cve</w:t>
      </w:r>
      <w:proofErr w:type="spellEnd"/>
      <w:r w:rsidR="00151654" w:rsidRPr="00533236">
        <w:rPr>
          <w:sz w:val="24"/>
          <w:szCs w:val="24"/>
        </w:rPr>
        <w:t xml:space="preserve">. Host étant la table stockant les hôtes ciblés par les jobs, Port la table </w:t>
      </w:r>
      <w:r w:rsidR="00DF40F5" w:rsidRPr="00533236">
        <w:rPr>
          <w:sz w:val="24"/>
          <w:szCs w:val="24"/>
        </w:rPr>
        <w:t>stockant</w:t>
      </w:r>
      <w:r w:rsidR="00151654" w:rsidRPr="00533236">
        <w:rPr>
          <w:sz w:val="24"/>
          <w:szCs w:val="24"/>
        </w:rPr>
        <w:t xml:space="preserve"> les ports</w:t>
      </w:r>
      <w:r w:rsidR="00DF40F5" w:rsidRPr="00533236">
        <w:rPr>
          <w:sz w:val="24"/>
          <w:szCs w:val="24"/>
        </w:rPr>
        <w:t xml:space="preserve"> des hôtes par leur numéro de port. A la demande de notre commanditaire nous n’avons pas intégrés le type de protocole de ports utilisés. En effet nous voulions intégrer le fait de savoir si les ports tester par le scanner sont actifs sur le protocole UDP ou TCP mais en effet, les faits intéressants sont en général sur les ports TCP, c’est dans cette optique que nous décidé de ne pas l’implémenter. Dans le champ « </w:t>
      </w:r>
      <w:proofErr w:type="spellStart"/>
      <w:r w:rsidR="00DF40F5" w:rsidRPr="00533236">
        <w:rPr>
          <w:sz w:val="24"/>
          <w:szCs w:val="24"/>
        </w:rPr>
        <w:t>Reason</w:t>
      </w:r>
      <w:proofErr w:type="spellEnd"/>
      <w:r w:rsidR="00DF40F5" w:rsidRPr="00533236">
        <w:rPr>
          <w:sz w:val="24"/>
          <w:szCs w:val="24"/>
        </w:rPr>
        <w:t xml:space="preserve"> », nous avons la manière dont le port </w:t>
      </w:r>
      <w:proofErr w:type="spellStart"/>
      <w:r w:rsidR="00DF40F5" w:rsidRPr="00533236">
        <w:rPr>
          <w:sz w:val="24"/>
          <w:szCs w:val="24"/>
        </w:rPr>
        <w:t>à</w:t>
      </w:r>
      <w:proofErr w:type="spellEnd"/>
      <w:r w:rsidR="00DF40F5" w:rsidRPr="00533236">
        <w:rPr>
          <w:sz w:val="24"/>
          <w:szCs w:val="24"/>
        </w:rPr>
        <w:t xml:space="preserve"> été interrogé (en général par la méthode SYN-ACK)</w:t>
      </w:r>
      <w:r w:rsidR="00551D66" w:rsidRPr="00533236">
        <w:rPr>
          <w:sz w:val="24"/>
          <w:szCs w:val="24"/>
        </w:rPr>
        <w:t>.</w:t>
      </w:r>
    </w:p>
    <w:p w:rsidR="00551D66" w:rsidRPr="00533236" w:rsidRDefault="00551D66" w:rsidP="00533236">
      <w:pPr>
        <w:jc w:val="both"/>
        <w:rPr>
          <w:sz w:val="24"/>
          <w:szCs w:val="24"/>
        </w:rPr>
      </w:pPr>
      <w:r w:rsidRPr="00533236">
        <w:rPr>
          <w:sz w:val="24"/>
          <w:szCs w:val="24"/>
        </w:rPr>
        <w:tab/>
        <w:t xml:space="preserve">Le champ Service quant à lui permet de savoir quel service était actif sur le port lorsque le port a été interrogé. Et enfin nous avons la liste des </w:t>
      </w:r>
      <w:proofErr w:type="spellStart"/>
      <w:r w:rsidRPr="00533236">
        <w:rPr>
          <w:sz w:val="24"/>
          <w:szCs w:val="24"/>
        </w:rPr>
        <w:t>cves</w:t>
      </w:r>
      <w:proofErr w:type="spellEnd"/>
      <w:r w:rsidRPr="00533236">
        <w:rPr>
          <w:sz w:val="24"/>
          <w:szCs w:val="24"/>
        </w:rPr>
        <w:t xml:space="preserve"> qui sont liés au services qui a été scanné.</w:t>
      </w:r>
    </w:p>
    <w:p w:rsidR="00551D66" w:rsidRDefault="00551D66" w:rsidP="00551D66">
      <w:r>
        <w:tab/>
      </w:r>
    </w:p>
    <w:p w:rsidR="00551D66" w:rsidRPr="00AE147F" w:rsidRDefault="00551D66" w:rsidP="00551D66">
      <w:pPr>
        <w:pStyle w:val="Titre1"/>
        <w:numPr>
          <w:ilvl w:val="0"/>
          <w:numId w:val="3"/>
        </w:numPr>
        <w:rPr>
          <w:sz w:val="40"/>
          <w:szCs w:val="40"/>
        </w:rPr>
      </w:pPr>
      <w:bookmarkStart w:id="18" w:name="_Toc3386692"/>
      <w:proofErr w:type="spellStart"/>
      <w:r w:rsidRPr="00AE147F">
        <w:rPr>
          <w:sz w:val="40"/>
          <w:szCs w:val="40"/>
        </w:rPr>
        <w:t>OffSec</w:t>
      </w:r>
      <w:proofErr w:type="spellEnd"/>
      <w:r w:rsidRPr="00AE147F">
        <w:rPr>
          <w:sz w:val="40"/>
          <w:szCs w:val="40"/>
        </w:rPr>
        <w:t> : Back-End Python</w:t>
      </w:r>
      <w:bookmarkEnd w:id="18"/>
    </w:p>
    <w:p w:rsidR="00551D66" w:rsidRDefault="00551D66" w:rsidP="00551D66"/>
    <w:p w:rsidR="00551D66" w:rsidRPr="00AE147F" w:rsidRDefault="00F92F59" w:rsidP="00F92F59">
      <w:pPr>
        <w:pStyle w:val="Titre2"/>
        <w:numPr>
          <w:ilvl w:val="0"/>
          <w:numId w:val="7"/>
        </w:numPr>
        <w:rPr>
          <w:sz w:val="36"/>
          <w:szCs w:val="36"/>
        </w:rPr>
      </w:pPr>
      <w:bookmarkStart w:id="19" w:name="_Toc3386693"/>
      <w:r w:rsidRPr="00AE147F">
        <w:rPr>
          <w:sz w:val="36"/>
          <w:szCs w:val="36"/>
        </w:rPr>
        <w:t>Python</w:t>
      </w:r>
      <w:bookmarkEnd w:id="19"/>
      <w:r w:rsidRPr="00AE147F">
        <w:rPr>
          <w:sz w:val="36"/>
          <w:szCs w:val="36"/>
        </w:rPr>
        <w:tab/>
      </w:r>
    </w:p>
    <w:p w:rsidR="00F92F59" w:rsidRDefault="00F92F59" w:rsidP="00F92F59"/>
    <w:p w:rsidR="00F92F59" w:rsidRPr="00533236" w:rsidRDefault="00F92F59" w:rsidP="00533236">
      <w:pPr>
        <w:ind w:left="708" w:firstLine="708"/>
        <w:jc w:val="both"/>
        <w:rPr>
          <w:sz w:val="24"/>
          <w:szCs w:val="24"/>
        </w:rPr>
      </w:pPr>
      <w:r w:rsidRPr="00533236">
        <w:rPr>
          <w:sz w:val="24"/>
          <w:szCs w:val="24"/>
        </w:rPr>
        <w:t>Python est un langage de programmation interprété, multi-paradigme et multiplateforme. Il permet la programmation impérative, structurée, fonctionnelles, et orienté objet</w:t>
      </w:r>
      <w:r w:rsidR="007D3B50" w:rsidRPr="00533236">
        <w:rPr>
          <w:sz w:val="24"/>
          <w:szCs w:val="24"/>
        </w:rPr>
        <w:t xml:space="preserve"> avec un typage fort et bénéficie d’un ramasse-miettes et permet d’éviter l’utilisation des pointeurs du C. Python est un des langages préférés des développeurs en matières de sécurités notamment grâce à son énorme communauté et sa liste de dépendances complétement abyssale qui permet de customiser son environnement de développement et sa manipulation particulièrement aisée</w:t>
      </w:r>
    </w:p>
    <w:p w:rsidR="007D3B50" w:rsidRPr="00533236" w:rsidRDefault="007D3B50" w:rsidP="00533236">
      <w:pPr>
        <w:ind w:left="708" w:firstLine="708"/>
        <w:jc w:val="both"/>
        <w:rPr>
          <w:sz w:val="24"/>
          <w:szCs w:val="24"/>
        </w:rPr>
      </w:pPr>
      <w:r w:rsidRPr="00533236">
        <w:rPr>
          <w:sz w:val="24"/>
          <w:szCs w:val="24"/>
        </w:rPr>
        <w:t xml:space="preserve">Pour </w:t>
      </w:r>
      <w:proofErr w:type="gramStart"/>
      <w:r w:rsidRPr="00533236">
        <w:rPr>
          <w:sz w:val="24"/>
          <w:szCs w:val="24"/>
        </w:rPr>
        <w:t>les besoin</w:t>
      </w:r>
      <w:proofErr w:type="gramEnd"/>
      <w:r w:rsidRPr="00533236">
        <w:rPr>
          <w:sz w:val="24"/>
          <w:szCs w:val="24"/>
        </w:rPr>
        <w:t xml:space="preserve"> de notre application nous savions que nous devions avoir besoin de certaines bibliothèque : </w:t>
      </w:r>
    </w:p>
    <w:p w:rsidR="007D3B50" w:rsidRPr="00533236" w:rsidRDefault="007D3B50" w:rsidP="00533236">
      <w:pPr>
        <w:pStyle w:val="Paragraphedeliste"/>
        <w:numPr>
          <w:ilvl w:val="0"/>
          <w:numId w:val="6"/>
        </w:numPr>
        <w:jc w:val="both"/>
        <w:rPr>
          <w:sz w:val="24"/>
          <w:szCs w:val="24"/>
        </w:rPr>
      </w:pPr>
      <w:proofErr w:type="spellStart"/>
      <w:r w:rsidRPr="00533236">
        <w:rPr>
          <w:sz w:val="24"/>
          <w:szCs w:val="24"/>
        </w:rPr>
        <w:t>Json</w:t>
      </w:r>
      <w:proofErr w:type="spellEnd"/>
      <w:r w:rsidRPr="00533236">
        <w:rPr>
          <w:sz w:val="24"/>
          <w:szCs w:val="24"/>
        </w:rPr>
        <w:t xml:space="preserve"> : Une bibliothèque permettant de gérer l’encodage et le décodage </w:t>
      </w:r>
      <w:proofErr w:type="spellStart"/>
      <w:r w:rsidRPr="00533236">
        <w:rPr>
          <w:sz w:val="24"/>
          <w:szCs w:val="24"/>
        </w:rPr>
        <w:t>Json</w:t>
      </w:r>
      <w:proofErr w:type="spellEnd"/>
    </w:p>
    <w:p w:rsidR="007D3B50" w:rsidRPr="00533236" w:rsidRDefault="007D3B50" w:rsidP="00533236">
      <w:pPr>
        <w:pStyle w:val="Paragraphedeliste"/>
        <w:numPr>
          <w:ilvl w:val="0"/>
          <w:numId w:val="6"/>
        </w:numPr>
        <w:jc w:val="both"/>
        <w:rPr>
          <w:sz w:val="24"/>
          <w:szCs w:val="24"/>
        </w:rPr>
      </w:pPr>
      <w:proofErr w:type="spellStart"/>
      <w:r w:rsidRPr="00533236">
        <w:rPr>
          <w:sz w:val="24"/>
          <w:szCs w:val="24"/>
        </w:rPr>
        <w:t>Requests</w:t>
      </w:r>
      <w:proofErr w:type="spellEnd"/>
      <w:r w:rsidRPr="00533236">
        <w:rPr>
          <w:sz w:val="24"/>
          <w:szCs w:val="24"/>
        </w:rPr>
        <w:t xml:space="preserve"> : Une </w:t>
      </w:r>
      <w:r w:rsidR="00161642" w:rsidRPr="00533236">
        <w:rPr>
          <w:sz w:val="24"/>
          <w:szCs w:val="24"/>
        </w:rPr>
        <w:t>bibliothèque</w:t>
      </w:r>
      <w:r w:rsidRPr="00533236">
        <w:rPr>
          <w:sz w:val="24"/>
          <w:szCs w:val="24"/>
        </w:rPr>
        <w:t xml:space="preserve"> permettant de réaliser des requêtes http</w:t>
      </w:r>
    </w:p>
    <w:p w:rsidR="007D3B50" w:rsidRPr="00533236" w:rsidRDefault="007D3B50" w:rsidP="00533236">
      <w:pPr>
        <w:pStyle w:val="Paragraphedeliste"/>
        <w:numPr>
          <w:ilvl w:val="0"/>
          <w:numId w:val="6"/>
        </w:numPr>
        <w:jc w:val="both"/>
        <w:rPr>
          <w:sz w:val="24"/>
          <w:szCs w:val="24"/>
        </w:rPr>
      </w:pPr>
      <w:r w:rsidRPr="00533236">
        <w:rPr>
          <w:sz w:val="24"/>
          <w:szCs w:val="24"/>
        </w:rPr>
        <w:t>Sqlite3 : Une bibliothèque écrite en c permettant de gérer des petites base</w:t>
      </w:r>
      <w:r w:rsidR="00161642" w:rsidRPr="00533236">
        <w:rPr>
          <w:sz w:val="24"/>
          <w:szCs w:val="24"/>
        </w:rPr>
        <w:t>s</w:t>
      </w:r>
      <w:r w:rsidRPr="00533236">
        <w:rPr>
          <w:sz w:val="24"/>
          <w:szCs w:val="24"/>
        </w:rPr>
        <w:t xml:space="preserve"> de données</w:t>
      </w:r>
    </w:p>
    <w:p w:rsidR="00161642" w:rsidRPr="00533236" w:rsidRDefault="00161642" w:rsidP="00533236">
      <w:pPr>
        <w:pStyle w:val="Paragraphedeliste"/>
        <w:numPr>
          <w:ilvl w:val="0"/>
          <w:numId w:val="6"/>
        </w:numPr>
        <w:jc w:val="both"/>
        <w:rPr>
          <w:sz w:val="24"/>
          <w:szCs w:val="24"/>
        </w:rPr>
      </w:pPr>
      <w:proofErr w:type="spellStart"/>
      <w:r w:rsidRPr="00533236">
        <w:rPr>
          <w:sz w:val="24"/>
          <w:szCs w:val="24"/>
        </w:rPr>
        <w:lastRenderedPageBreak/>
        <w:t>Hug</w:t>
      </w:r>
      <w:proofErr w:type="spellEnd"/>
      <w:r w:rsidRPr="00533236">
        <w:rPr>
          <w:sz w:val="24"/>
          <w:szCs w:val="24"/>
        </w:rPr>
        <w:t> : Une bibliothèque permettant de porter l’application selon le modèle REST</w:t>
      </w:r>
    </w:p>
    <w:p w:rsidR="00161642" w:rsidRPr="00533236" w:rsidRDefault="00161642" w:rsidP="00533236">
      <w:pPr>
        <w:pStyle w:val="Paragraphedeliste"/>
        <w:numPr>
          <w:ilvl w:val="0"/>
          <w:numId w:val="6"/>
        </w:numPr>
        <w:jc w:val="both"/>
        <w:rPr>
          <w:sz w:val="24"/>
          <w:szCs w:val="24"/>
        </w:rPr>
      </w:pPr>
      <w:r w:rsidRPr="00533236">
        <w:rPr>
          <w:sz w:val="24"/>
          <w:szCs w:val="24"/>
        </w:rPr>
        <w:t>Os : Une bibliothèque permettant de gérer les appels systèmes</w:t>
      </w:r>
    </w:p>
    <w:p w:rsidR="00161642" w:rsidRPr="00533236" w:rsidRDefault="00161642" w:rsidP="00533236">
      <w:pPr>
        <w:pStyle w:val="Paragraphedeliste"/>
        <w:numPr>
          <w:ilvl w:val="0"/>
          <w:numId w:val="6"/>
        </w:numPr>
        <w:jc w:val="both"/>
        <w:rPr>
          <w:sz w:val="24"/>
          <w:szCs w:val="24"/>
        </w:rPr>
      </w:pPr>
      <w:proofErr w:type="spellStart"/>
      <w:r w:rsidRPr="00533236">
        <w:rPr>
          <w:sz w:val="24"/>
          <w:szCs w:val="24"/>
        </w:rPr>
        <w:t>Re</w:t>
      </w:r>
      <w:proofErr w:type="spellEnd"/>
      <w:r w:rsidRPr="00533236">
        <w:rPr>
          <w:sz w:val="24"/>
          <w:szCs w:val="24"/>
        </w:rPr>
        <w:t> : Une bibliothèque permettant de faciliter l’usage des expressions régulières</w:t>
      </w:r>
    </w:p>
    <w:p w:rsidR="00161642" w:rsidRPr="00533236" w:rsidRDefault="00161642" w:rsidP="00533236">
      <w:pPr>
        <w:pStyle w:val="Paragraphedeliste"/>
        <w:numPr>
          <w:ilvl w:val="0"/>
          <w:numId w:val="6"/>
        </w:numPr>
        <w:jc w:val="both"/>
        <w:rPr>
          <w:sz w:val="24"/>
          <w:szCs w:val="24"/>
        </w:rPr>
      </w:pPr>
      <w:r w:rsidRPr="00533236">
        <w:rPr>
          <w:sz w:val="24"/>
          <w:szCs w:val="24"/>
        </w:rPr>
        <w:t>Time : Une bibliothèque permettant la gestion du temps</w:t>
      </w:r>
    </w:p>
    <w:p w:rsidR="00161642" w:rsidRPr="00533236" w:rsidRDefault="00161642" w:rsidP="00533236">
      <w:pPr>
        <w:pStyle w:val="Paragraphedeliste"/>
        <w:numPr>
          <w:ilvl w:val="0"/>
          <w:numId w:val="6"/>
        </w:numPr>
        <w:jc w:val="both"/>
        <w:rPr>
          <w:sz w:val="24"/>
          <w:szCs w:val="24"/>
        </w:rPr>
      </w:pPr>
      <w:proofErr w:type="spellStart"/>
      <w:r w:rsidRPr="00533236">
        <w:rPr>
          <w:sz w:val="24"/>
          <w:szCs w:val="24"/>
        </w:rPr>
        <w:t>Urllib.request</w:t>
      </w:r>
      <w:proofErr w:type="spellEnd"/>
      <w:r w:rsidRPr="00533236">
        <w:rPr>
          <w:sz w:val="24"/>
          <w:szCs w:val="24"/>
        </w:rPr>
        <w:t> : une bibliothèque permettant aussi les requêtes http mais de manière différente</w:t>
      </w:r>
    </w:p>
    <w:p w:rsidR="00161642" w:rsidRPr="00533236" w:rsidRDefault="00161642" w:rsidP="00533236">
      <w:pPr>
        <w:pStyle w:val="Paragraphedeliste"/>
        <w:numPr>
          <w:ilvl w:val="0"/>
          <w:numId w:val="6"/>
        </w:numPr>
        <w:jc w:val="both"/>
        <w:rPr>
          <w:sz w:val="24"/>
          <w:szCs w:val="24"/>
        </w:rPr>
      </w:pPr>
      <w:proofErr w:type="spellStart"/>
      <w:r w:rsidRPr="00533236">
        <w:rPr>
          <w:sz w:val="24"/>
          <w:szCs w:val="24"/>
        </w:rPr>
        <w:t>Shutil</w:t>
      </w:r>
      <w:proofErr w:type="spellEnd"/>
      <w:r w:rsidRPr="00533236">
        <w:rPr>
          <w:sz w:val="24"/>
          <w:szCs w:val="24"/>
        </w:rPr>
        <w:t> : Permettant les opérations de haut-niveau sur les fichiers</w:t>
      </w:r>
    </w:p>
    <w:p w:rsidR="00161642" w:rsidRPr="00533236" w:rsidRDefault="00161642" w:rsidP="00533236">
      <w:pPr>
        <w:pStyle w:val="Paragraphedeliste"/>
        <w:numPr>
          <w:ilvl w:val="0"/>
          <w:numId w:val="6"/>
        </w:numPr>
        <w:jc w:val="both"/>
        <w:rPr>
          <w:sz w:val="24"/>
          <w:szCs w:val="24"/>
        </w:rPr>
      </w:pPr>
      <w:proofErr w:type="spellStart"/>
      <w:r w:rsidRPr="00533236">
        <w:rPr>
          <w:sz w:val="24"/>
          <w:szCs w:val="24"/>
        </w:rPr>
        <w:t>Zipfile</w:t>
      </w:r>
      <w:proofErr w:type="spellEnd"/>
      <w:r w:rsidRPr="00533236">
        <w:rPr>
          <w:sz w:val="24"/>
          <w:szCs w:val="24"/>
        </w:rPr>
        <w:t> : Une bibliothèque permettant de gérer les archives</w:t>
      </w:r>
    </w:p>
    <w:p w:rsidR="007D3B50" w:rsidRPr="00533236" w:rsidRDefault="007D3B50" w:rsidP="00533236">
      <w:pPr>
        <w:ind w:firstLine="708"/>
        <w:jc w:val="both"/>
        <w:rPr>
          <w:sz w:val="24"/>
          <w:szCs w:val="24"/>
        </w:rPr>
      </w:pPr>
      <w:r w:rsidRPr="00533236">
        <w:rPr>
          <w:sz w:val="24"/>
          <w:szCs w:val="24"/>
        </w:rPr>
        <w:tab/>
      </w:r>
    </w:p>
    <w:p w:rsidR="00161642" w:rsidRPr="00533236" w:rsidRDefault="00161642" w:rsidP="00533236">
      <w:pPr>
        <w:ind w:left="360" w:firstLine="348"/>
        <w:jc w:val="both"/>
        <w:rPr>
          <w:sz w:val="24"/>
          <w:szCs w:val="24"/>
        </w:rPr>
      </w:pPr>
      <w:r w:rsidRPr="00533236">
        <w:rPr>
          <w:sz w:val="24"/>
          <w:szCs w:val="24"/>
        </w:rPr>
        <w:t xml:space="preserve">En effet, pour </w:t>
      </w:r>
      <w:r w:rsidR="00AE147F" w:rsidRPr="00533236">
        <w:rPr>
          <w:sz w:val="24"/>
          <w:szCs w:val="24"/>
        </w:rPr>
        <w:t>les besoins</w:t>
      </w:r>
      <w:r w:rsidRPr="00533236">
        <w:rPr>
          <w:sz w:val="24"/>
          <w:szCs w:val="24"/>
        </w:rPr>
        <w:t xml:space="preserve"> de </w:t>
      </w:r>
      <w:proofErr w:type="gramStart"/>
      <w:r w:rsidRPr="00533236">
        <w:rPr>
          <w:sz w:val="24"/>
          <w:szCs w:val="24"/>
        </w:rPr>
        <w:t>notre applications</w:t>
      </w:r>
      <w:proofErr w:type="gramEnd"/>
      <w:r w:rsidRPr="00533236">
        <w:rPr>
          <w:sz w:val="24"/>
          <w:szCs w:val="24"/>
        </w:rPr>
        <w:t xml:space="preserve"> nous allons utiliser </w:t>
      </w:r>
      <w:proofErr w:type="spellStart"/>
      <w:r w:rsidRPr="00533236">
        <w:rPr>
          <w:sz w:val="24"/>
          <w:szCs w:val="24"/>
        </w:rPr>
        <w:t>Hug</w:t>
      </w:r>
      <w:proofErr w:type="spellEnd"/>
      <w:r w:rsidRPr="00533236">
        <w:rPr>
          <w:sz w:val="24"/>
          <w:szCs w:val="24"/>
        </w:rPr>
        <w:t xml:space="preserve"> pour déployer cette application (ou plutôt ce module de notre application) à la façon d’une application REST, c’est-à-dire permettant l’accès à cette application en passant par des requêtes http.</w:t>
      </w:r>
    </w:p>
    <w:p w:rsidR="00161642" w:rsidRPr="00533236" w:rsidRDefault="00161642" w:rsidP="00533236">
      <w:pPr>
        <w:ind w:left="360"/>
        <w:jc w:val="both"/>
        <w:rPr>
          <w:sz w:val="24"/>
          <w:szCs w:val="24"/>
        </w:rPr>
      </w:pPr>
      <w:r w:rsidRPr="00533236">
        <w:rPr>
          <w:sz w:val="24"/>
          <w:szCs w:val="24"/>
        </w:rPr>
        <w:tab/>
        <w:t xml:space="preserve">Cette application renverra un objet </w:t>
      </w:r>
      <w:proofErr w:type="spellStart"/>
      <w:r w:rsidRPr="00533236">
        <w:rPr>
          <w:sz w:val="24"/>
          <w:szCs w:val="24"/>
        </w:rPr>
        <w:t>Json</w:t>
      </w:r>
      <w:proofErr w:type="spellEnd"/>
      <w:r w:rsidRPr="00533236">
        <w:rPr>
          <w:sz w:val="24"/>
          <w:szCs w:val="24"/>
        </w:rPr>
        <w:t xml:space="preserve"> et pour cela aura besoin de pouvoir effectuer une requête http sur les REST </w:t>
      </w:r>
      <w:proofErr w:type="spellStart"/>
      <w:r w:rsidRPr="00533236">
        <w:rPr>
          <w:sz w:val="24"/>
          <w:szCs w:val="24"/>
        </w:rPr>
        <w:t>controller</w:t>
      </w:r>
      <w:proofErr w:type="spellEnd"/>
      <w:r w:rsidRPr="00533236">
        <w:rPr>
          <w:sz w:val="24"/>
          <w:szCs w:val="24"/>
        </w:rPr>
        <w:t xml:space="preserve"> de l’application en Springboot</w:t>
      </w:r>
    </w:p>
    <w:p w:rsidR="00A4126B" w:rsidRPr="00533236" w:rsidRDefault="00161642" w:rsidP="00533236">
      <w:pPr>
        <w:ind w:left="360"/>
        <w:jc w:val="both"/>
        <w:rPr>
          <w:sz w:val="24"/>
          <w:szCs w:val="24"/>
        </w:rPr>
      </w:pPr>
      <w:r w:rsidRPr="00533236">
        <w:rPr>
          <w:sz w:val="24"/>
          <w:szCs w:val="24"/>
        </w:rPr>
        <w:tab/>
        <w:t xml:space="preserve">L’application devra gérer </w:t>
      </w:r>
      <w:r w:rsidR="00A4126B" w:rsidRPr="00533236">
        <w:rPr>
          <w:sz w:val="24"/>
          <w:szCs w:val="24"/>
        </w:rPr>
        <w:t>des bases</w:t>
      </w:r>
      <w:r w:rsidRPr="00533236">
        <w:rPr>
          <w:sz w:val="24"/>
          <w:szCs w:val="24"/>
        </w:rPr>
        <w:t xml:space="preserve"> de données NVD, la base de données de </w:t>
      </w:r>
      <w:r w:rsidR="00A4126B" w:rsidRPr="00533236">
        <w:rPr>
          <w:sz w:val="24"/>
          <w:szCs w:val="24"/>
        </w:rPr>
        <w:t xml:space="preserve">vulnérabilités </w:t>
      </w:r>
      <w:r w:rsidRPr="00533236">
        <w:rPr>
          <w:sz w:val="24"/>
          <w:szCs w:val="24"/>
        </w:rPr>
        <w:t>américaines</w:t>
      </w:r>
      <w:r w:rsidR="00A4126B" w:rsidRPr="00533236">
        <w:rPr>
          <w:sz w:val="24"/>
          <w:szCs w:val="24"/>
        </w:rPr>
        <w:t xml:space="preserve"> avec une méthode exposée en REST permettant de télécharger les archives les plus récentes et de mettre à jour la base de données NVD en local. Elle permet aussi de gérer la base de données </w:t>
      </w:r>
      <w:proofErr w:type="spellStart"/>
      <w:r w:rsidR="00A4126B" w:rsidRPr="00533236">
        <w:rPr>
          <w:sz w:val="24"/>
          <w:szCs w:val="24"/>
        </w:rPr>
        <w:t>Vulners</w:t>
      </w:r>
      <w:proofErr w:type="spellEnd"/>
      <w:r w:rsidR="00A4126B" w:rsidRPr="00533236">
        <w:rPr>
          <w:sz w:val="24"/>
          <w:szCs w:val="24"/>
        </w:rPr>
        <w:t xml:space="preserve"> du script </w:t>
      </w:r>
      <w:proofErr w:type="spellStart"/>
      <w:r w:rsidR="00A4126B" w:rsidRPr="00533236">
        <w:rPr>
          <w:sz w:val="24"/>
          <w:szCs w:val="24"/>
        </w:rPr>
        <w:t>Nmap</w:t>
      </w:r>
      <w:proofErr w:type="spellEnd"/>
      <w:r w:rsidR="00A4126B" w:rsidRPr="00533236">
        <w:rPr>
          <w:sz w:val="24"/>
          <w:szCs w:val="24"/>
        </w:rPr>
        <w:t xml:space="preserve"> du même nom pour permettre à l’application de toujours avoir une base de données sur laquelle travaillé</w:t>
      </w:r>
    </w:p>
    <w:p w:rsidR="00A4126B" w:rsidRDefault="00A4126B" w:rsidP="00A4126B">
      <w:pPr>
        <w:ind w:left="360"/>
      </w:pPr>
    </w:p>
    <w:p w:rsidR="00A4126B" w:rsidRPr="00AE147F" w:rsidRDefault="00A4126B" w:rsidP="00A4126B">
      <w:pPr>
        <w:pStyle w:val="Titre2"/>
        <w:numPr>
          <w:ilvl w:val="0"/>
          <w:numId w:val="7"/>
        </w:numPr>
        <w:rPr>
          <w:sz w:val="36"/>
        </w:rPr>
      </w:pPr>
      <w:bookmarkStart w:id="20" w:name="_Toc3386694"/>
      <w:r w:rsidRPr="00AE147F">
        <w:rPr>
          <w:sz w:val="36"/>
        </w:rPr>
        <w:t>Le script</w:t>
      </w:r>
      <w:bookmarkEnd w:id="20"/>
    </w:p>
    <w:p w:rsidR="00A4126B" w:rsidRDefault="00A4126B" w:rsidP="00A4126B"/>
    <w:p w:rsidR="00A4126B" w:rsidRPr="00533236" w:rsidRDefault="00A4126B" w:rsidP="00533236">
      <w:pPr>
        <w:ind w:left="708"/>
        <w:jc w:val="both"/>
        <w:rPr>
          <w:sz w:val="24"/>
          <w:szCs w:val="24"/>
        </w:rPr>
      </w:pPr>
      <w:r w:rsidRPr="00533236">
        <w:rPr>
          <w:sz w:val="24"/>
          <w:szCs w:val="24"/>
        </w:rPr>
        <w:t>La première méthode du script repose sur la mise à jour de la base de données en local :</w:t>
      </w:r>
    </w:p>
    <w:p w:rsidR="00A4126B" w:rsidRDefault="00A4126B" w:rsidP="00A4126B">
      <w:pPr>
        <w:ind w:left="708"/>
        <w:jc w:val="center"/>
      </w:pPr>
      <w:r>
        <w:rPr>
          <w:noProof/>
          <w:lang w:eastAsia="fr-FR"/>
        </w:rPr>
        <w:drawing>
          <wp:inline distT="0" distB="0" distL="0" distR="0" wp14:anchorId="652A42D8" wp14:editId="215339CE">
            <wp:extent cx="5760720" cy="183769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37690"/>
                    </a:xfrm>
                    <a:prstGeom prst="rect">
                      <a:avLst/>
                    </a:prstGeom>
                  </pic:spPr>
                </pic:pic>
              </a:graphicData>
            </a:graphic>
          </wp:inline>
        </w:drawing>
      </w:r>
    </w:p>
    <w:p w:rsidR="00A4126B" w:rsidRDefault="00A4126B" w:rsidP="00A4126B">
      <w:pPr>
        <w:ind w:left="708"/>
        <w:jc w:val="center"/>
        <w:rPr>
          <w:i/>
        </w:rPr>
      </w:pPr>
      <w:r>
        <w:rPr>
          <w:i/>
        </w:rPr>
        <w:t>La méthode REST pour mettre à jour la base de vulnérabilités</w:t>
      </w:r>
    </w:p>
    <w:p w:rsidR="00A4126B" w:rsidRPr="00533236" w:rsidRDefault="00A4126B" w:rsidP="00533236">
      <w:pPr>
        <w:jc w:val="both"/>
        <w:rPr>
          <w:sz w:val="24"/>
          <w:szCs w:val="24"/>
        </w:rPr>
      </w:pPr>
      <w:r w:rsidRPr="00533236">
        <w:rPr>
          <w:sz w:val="24"/>
          <w:szCs w:val="24"/>
        </w:rPr>
        <w:tab/>
        <w:t xml:space="preserve">Pour faire qu’une fonction Python soit exposé en REST et donc accessible en http il faut la faire précéder du décorateur </w:t>
      </w:r>
      <w:proofErr w:type="spellStart"/>
      <w:r w:rsidRPr="00533236">
        <w:rPr>
          <w:b/>
          <w:i/>
          <w:sz w:val="24"/>
          <w:szCs w:val="24"/>
        </w:rPr>
        <w:t>Hug.get</w:t>
      </w:r>
      <w:proofErr w:type="spellEnd"/>
      <w:r w:rsidRPr="00533236">
        <w:rPr>
          <w:sz w:val="24"/>
          <w:szCs w:val="24"/>
        </w:rPr>
        <w:t xml:space="preserve"> permettant de répondre au méthode GET sur </w:t>
      </w:r>
      <w:proofErr w:type="gramStart"/>
      <w:r w:rsidRPr="00533236">
        <w:rPr>
          <w:sz w:val="24"/>
          <w:szCs w:val="24"/>
        </w:rPr>
        <w:t>ce</w:t>
      </w:r>
      <w:proofErr w:type="gramEnd"/>
      <w:r w:rsidRPr="00533236">
        <w:rPr>
          <w:sz w:val="24"/>
          <w:szCs w:val="24"/>
        </w:rPr>
        <w:t xml:space="preserve"> end point.</w:t>
      </w:r>
    </w:p>
    <w:p w:rsidR="00A4126B" w:rsidRPr="00A4126B" w:rsidRDefault="00A4126B" w:rsidP="00A4126B">
      <w:pPr>
        <w:jc w:val="center"/>
        <w:rPr>
          <w:i/>
        </w:rPr>
      </w:pPr>
      <w:r w:rsidRPr="00A4126B">
        <w:rPr>
          <w:i/>
          <w:noProof/>
          <w:lang w:eastAsia="fr-FR"/>
        </w:rPr>
        <w:lastRenderedPageBreak/>
        <w:drawing>
          <wp:inline distT="0" distB="0" distL="0" distR="0" wp14:anchorId="10DD4571" wp14:editId="13BDBCF8">
            <wp:extent cx="5760720" cy="14058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05890"/>
                    </a:xfrm>
                    <a:prstGeom prst="rect">
                      <a:avLst/>
                    </a:prstGeom>
                  </pic:spPr>
                </pic:pic>
              </a:graphicData>
            </a:graphic>
          </wp:inline>
        </w:drawing>
      </w:r>
    </w:p>
    <w:p w:rsidR="00A4126B" w:rsidRDefault="00A4126B" w:rsidP="00A4126B">
      <w:pPr>
        <w:jc w:val="center"/>
        <w:rPr>
          <w:i/>
        </w:rPr>
      </w:pPr>
      <w:r w:rsidRPr="00A4126B">
        <w:rPr>
          <w:i/>
        </w:rPr>
        <w:t xml:space="preserve">La méthode </w:t>
      </w:r>
      <w:proofErr w:type="spellStart"/>
      <w:r w:rsidRPr="00A4126B">
        <w:rPr>
          <w:i/>
        </w:rPr>
        <w:t>get_urls</w:t>
      </w:r>
      <w:proofErr w:type="spellEnd"/>
      <w:r w:rsidRPr="00A4126B">
        <w:rPr>
          <w:i/>
        </w:rPr>
        <w:t xml:space="preserve"> permettant de récupérer les </w:t>
      </w:r>
      <w:proofErr w:type="spellStart"/>
      <w:r w:rsidRPr="00A4126B">
        <w:rPr>
          <w:i/>
        </w:rPr>
        <w:t>urls</w:t>
      </w:r>
      <w:proofErr w:type="spellEnd"/>
      <w:r w:rsidRPr="00A4126B">
        <w:rPr>
          <w:i/>
        </w:rPr>
        <w:t xml:space="preserve"> des bases de données</w:t>
      </w:r>
    </w:p>
    <w:p w:rsidR="001F69AE" w:rsidRDefault="001F69AE" w:rsidP="001F69AE">
      <w:r>
        <w:tab/>
        <w:t xml:space="preserve">La méthode </w:t>
      </w:r>
      <w:proofErr w:type="spellStart"/>
      <w:r>
        <w:t>get_Url</w:t>
      </w:r>
      <w:proofErr w:type="spellEnd"/>
      <w:r>
        <w:t xml:space="preserve"> va permettre au script de chercher les balises Href dans la page et ainsi de suivre ces </w:t>
      </w:r>
      <w:proofErr w:type="spellStart"/>
      <w:r>
        <w:t>href</w:t>
      </w:r>
      <w:proofErr w:type="spellEnd"/>
      <w:r>
        <w:t xml:space="preserve"> pour passer les </w:t>
      </w:r>
      <w:proofErr w:type="spellStart"/>
      <w:r>
        <w:t>urls</w:t>
      </w:r>
      <w:proofErr w:type="spellEnd"/>
      <w:r>
        <w:t xml:space="preserve"> à la méthode </w:t>
      </w:r>
      <w:proofErr w:type="spellStart"/>
      <w:r>
        <w:t>get_zip</w:t>
      </w:r>
      <w:proofErr w:type="spellEnd"/>
      <w:r>
        <w:t> :</w:t>
      </w:r>
    </w:p>
    <w:p w:rsidR="001F69AE" w:rsidRDefault="001F69AE" w:rsidP="001F69AE">
      <w:r>
        <w:rPr>
          <w:noProof/>
          <w:lang w:eastAsia="fr-FR"/>
        </w:rPr>
        <w:drawing>
          <wp:inline distT="0" distB="0" distL="0" distR="0" wp14:anchorId="7107436B" wp14:editId="3EB24B18">
            <wp:extent cx="5476875" cy="50196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5019675"/>
                    </a:xfrm>
                    <a:prstGeom prst="rect">
                      <a:avLst/>
                    </a:prstGeom>
                  </pic:spPr>
                </pic:pic>
              </a:graphicData>
            </a:graphic>
          </wp:inline>
        </w:drawing>
      </w:r>
    </w:p>
    <w:p w:rsidR="001F69AE" w:rsidRDefault="001F69AE" w:rsidP="001F69AE">
      <w:pPr>
        <w:jc w:val="center"/>
        <w:rPr>
          <w:i/>
        </w:rPr>
      </w:pPr>
      <w:r>
        <w:rPr>
          <w:i/>
        </w:rPr>
        <w:t xml:space="preserve">La méthode </w:t>
      </w:r>
      <w:proofErr w:type="spellStart"/>
      <w:r>
        <w:rPr>
          <w:i/>
        </w:rPr>
        <w:t>get_zip</w:t>
      </w:r>
      <w:proofErr w:type="spellEnd"/>
      <w:r>
        <w:rPr>
          <w:i/>
        </w:rPr>
        <w:t xml:space="preserve"> permettant de récupérer les archives de la base de données</w:t>
      </w:r>
    </w:p>
    <w:p w:rsidR="001F69AE" w:rsidRDefault="001F69AE" w:rsidP="001F69AE">
      <w:r>
        <w:tab/>
        <w:t xml:space="preserve">Cette fonction elle va permettre de télécharger </w:t>
      </w:r>
      <w:proofErr w:type="gramStart"/>
      <w:r>
        <w:t>les mise</w:t>
      </w:r>
      <w:proofErr w:type="gramEnd"/>
      <w:r>
        <w:t xml:space="preserve"> à jour de la bases de données en fonctions de celle qui sont présentes ou non sur l’ordinateur local hébergeant ce script.</w:t>
      </w:r>
    </w:p>
    <w:p w:rsidR="00EA40DD" w:rsidRDefault="001F69AE" w:rsidP="001F69AE">
      <w:r>
        <w:tab/>
        <w:t xml:space="preserve">Maintenant que la base de données permettant d’identifier les vulnérabilités, il nous faut une fonction permettant de lancer un scan exposé via un REST </w:t>
      </w:r>
      <w:proofErr w:type="spellStart"/>
      <w:r>
        <w:t>controller</w:t>
      </w:r>
      <w:proofErr w:type="spellEnd"/>
      <w:r w:rsidR="00EA40DD">
        <w:t> :</w:t>
      </w:r>
    </w:p>
    <w:p w:rsidR="00EA40DD" w:rsidRDefault="00EA40DD" w:rsidP="001F69AE">
      <w:r>
        <w:rPr>
          <w:noProof/>
          <w:lang w:eastAsia="fr-FR"/>
        </w:rPr>
        <w:lastRenderedPageBreak/>
        <w:drawing>
          <wp:inline distT="0" distB="0" distL="0" distR="0" wp14:anchorId="58F7AEDC" wp14:editId="30FC1147">
            <wp:extent cx="5305425" cy="107632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1076325"/>
                    </a:xfrm>
                    <a:prstGeom prst="rect">
                      <a:avLst/>
                    </a:prstGeom>
                  </pic:spPr>
                </pic:pic>
              </a:graphicData>
            </a:graphic>
          </wp:inline>
        </w:drawing>
      </w:r>
    </w:p>
    <w:p w:rsidR="001F69AE" w:rsidRDefault="00EA40DD" w:rsidP="00EA40DD">
      <w:pPr>
        <w:jc w:val="center"/>
        <w:rPr>
          <w:i/>
        </w:rPr>
      </w:pPr>
      <w:r>
        <w:rPr>
          <w:i/>
        </w:rPr>
        <w:t>Un REST Controller permettant le scan d’une cible</w:t>
      </w:r>
    </w:p>
    <w:p w:rsidR="00EA40DD" w:rsidRPr="00533236" w:rsidRDefault="00EA40DD" w:rsidP="00533236">
      <w:pPr>
        <w:jc w:val="both"/>
        <w:rPr>
          <w:sz w:val="24"/>
          <w:szCs w:val="24"/>
        </w:rPr>
      </w:pPr>
      <w:r w:rsidRPr="00533236">
        <w:rPr>
          <w:sz w:val="24"/>
          <w:szCs w:val="24"/>
        </w:rPr>
        <w:tab/>
        <w:t xml:space="preserve">Avec le décorateur suivant nous spécifions un end point http avec la requête GET (normalement une méthode POST serait la norme) mais pour les besoins du développement nous avons utilisés la méthode GET pour avoir les résultats visibles depuis un browser Web. Cette fonction appellera une fonction responsable du lancement des scans qui stockera les résultats dans un fichier texte. Les résultats seront eux parseur par la fonction </w:t>
      </w:r>
      <w:proofErr w:type="spellStart"/>
      <w:r w:rsidRPr="00533236">
        <w:rPr>
          <w:sz w:val="24"/>
          <w:szCs w:val="24"/>
        </w:rPr>
        <w:t>get_cves</w:t>
      </w:r>
      <w:proofErr w:type="spellEnd"/>
      <w:r w:rsidRPr="00533236">
        <w:rPr>
          <w:sz w:val="24"/>
          <w:szCs w:val="24"/>
        </w:rPr>
        <w:t xml:space="preserve"> responsable de « décrypter » les balises de résultats pour stocker juste les résultats qui nous intéresse.</w:t>
      </w:r>
    </w:p>
    <w:p w:rsidR="00EA40DD" w:rsidRDefault="00EA40DD" w:rsidP="00EA40DD">
      <w:r>
        <w:rPr>
          <w:noProof/>
          <w:lang w:eastAsia="fr-FR"/>
        </w:rPr>
        <w:drawing>
          <wp:inline distT="0" distB="0" distL="0" distR="0" wp14:anchorId="512FA516" wp14:editId="2BDD2418">
            <wp:extent cx="5760720" cy="2208811"/>
            <wp:effectExtent l="0" t="0" r="0"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1563" cy="2212969"/>
                    </a:xfrm>
                    <a:prstGeom prst="rect">
                      <a:avLst/>
                    </a:prstGeom>
                  </pic:spPr>
                </pic:pic>
              </a:graphicData>
            </a:graphic>
          </wp:inline>
        </w:drawing>
      </w:r>
    </w:p>
    <w:p w:rsidR="00EA40DD" w:rsidRDefault="00EA40DD" w:rsidP="00EA40DD">
      <w:pPr>
        <w:jc w:val="center"/>
        <w:rPr>
          <w:i/>
        </w:rPr>
      </w:pPr>
      <w:r>
        <w:rPr>
          <w:i/>
        </w:rPr>
        <w:t xml:space="preserve">La fonction </w:t>
      </w:r>
      <w:proofErr w:type="spellStart"/>
      <w:r>
        <w:rPr>
          <w:i/>
        </w:rPr>
        <w:t>get</w:t>
      </w:r>
      <w:proofErr w:type="spellEnd"/>
      <w:r>
        <w:rPr>
          <w:i/>
        </w:rPr>
        <w:t xml:space="preserve"> IP permettant de lancer </w:t>
      </w:r>
      <w:proofErr w:type="spellStart"/>
      <w:r>
        <w:rPr>
          <w:i/>
        </w:rPr>
        <w:t>MassScan</w:t>
      </w:r>
      <w:proofErr w:type="spellEnd"/>
      <w:r>
        <w:rPr>
          <w:i/>
        </w:rPr>
        <w:t xml:space="preserve"> et </w:t>
      </w:r>
      <w:proofErr w:type="spellStart"/>
      <w:r>
        <w:rPr>
          <w:i/>
        </w:rPr>
        <w:t>Nmap</w:t>
      </w:r>
      <w:proofErr w:type="spellEnd"/>
    </w:p>
    <w:p w:rsidR="00EA40DD" w:rsidRPr="00533236" w:rsidRDefault="00EA40DD" w:rsidP="00533236">
      <w:pPr>
        <w:jc w:val="both"/>
        <w:rPr>
          <w:sz w:val="24"/>
          <w:szCs w:val="24"/>
        </w:rPr>
      </w:pPr>
      <w:r w:rsidRPr="00533236">
        <w:rPr>
          <w:sz w:val="24"/>
          <w:szCs w:val="24"/>
        </w:rPr>
        <w:tab/>
        <w:t xml:space="preserve">Cette fonction, représentative de </w:t>
      </w:r>
      <w:proofErr w:type="gramStart"/>
      <w:r w:rsidRPr="00533236">
        <w:rPr>
          <w:sz w:val="24"/>
          <w:szCs w:val="24"/>
        </w:rPr>
        <w:t>notre implémentation globales</w:t>
      </w:r>
      <w:proofErr w:type="gramEnd"/>
      <w:r w:rsidRPr="00533236">
        <w:rPr>
          <w:sz w:val="24"/>
          <w:szCs w:val="24"/>
        </w:rPr>
        <w:t xml:space="preserve"> quant à la gestion des tâches offensives, va lancer un scan de l’application </w:t>
      </w:r>
      <w:proofErr w:type="spellStart"/>
      <w:r w:rsidRPr="00533236">
        <w:rPr>
          <w:sz w:val="24"/>
          <w:szCs w:val="24"/>
        </w:rPr>
        <w:t>Massscan</w:t>
      </w:r>
      <w:proofErr w:type="spellEnd"/>
      <w:r w:rsidRPr="00533236">
        <w:rPr>
          <w:sz w:val="24"/>
          <w:szCs w:val="24"/>
        </w:rPr>
        <w:t xml:space="preserve">. </w:t>
      </w:r>
      <w:proofErr w:type="spellStart"/>
      <w:r w:rsidRPr="00533236">
        <w:rPr>
          <w:sz w:val="24"/>
          <w:szCs w:val="24"/>
        </w:rPr>
        <w:t>Masscan</w:t>
      </w:r>
      <w:proofErr w:type="spellEnd"/>
      <w:r w:rsidRPr="00533236">
        <w:rPr>
          <w:sz w:val="24"/>
          <w:szCs w:val="24"/>
        </w:rPr>
        <w:t xml:space="preserve"> est un scanner de port extrêmement rapide et performant conçue essentiellement pour scanner de large bande d’IP et de large spectre de Port. D’après notre </w:t>
      </w:r>
      <w:proofErr w:type="gramStart"/>
      <w:r w:rsidRPr="00533236">
        <w:rPr>
          <w:sz w:val="24"/>
          <w:szCs w:val="24"/>
        </w:rPr>
        <w:t>commanditaire,</w:t>
      </w:r>
      <w:r w:rsidR="00435BB8" w:rsidRPr="00533236">
        <w:rPr>
          <w:sz w:val="24"/>
          <w:szCs w:val="24"/>
        </w:rPr>
        <w:t> </w:t>
      </w:r>
      <w:r w:rsidRPr="00533236">
        <w:rPr>
          <w:sz w:val="24"/>
          <w:szCs w:val="24"/>
        </w:rPr>
        <w:t xml:space="preserve"> </w:t>
      </w:r>
      <w:r w:rsidR="00435BB8" w:rsidRPr="00533236">
        <w:rPr>
          <w:sz w:val="24"/>
          <w:szCs w:val="24"/>
        </w:rPr>
        <w:t>«</w:t>
      </w:r>
      <w:proofErr w:type="gramEnd"/>
      <w:r w:rsidR="00435BB8" w:rsidRPr="00533236">
        <w:rPr>
          <w:sz w:val="24"/>
          <w:szCs w:val="24"/>
        </w:rPr>
        <w:t> </w:t>
      </w:r>
      <w:r w:rsidRPr="00533236">
        <w:rPr>
          <w:sz w:val="24"/>
          <w:szCs w:val="24"/>
        </w:rPr>
        <w:t>si aucun matériel ne réduit votre cadence vous pourriez scanner tous les ports de l’internet en 45 minutes</w:t>
      </w:r>
      <w:r w:rsidR="00435BB8" w:rsidRPr="00533236">
        <w:rPr>
          <w:sz w:val="24"/>
          <w:szCs w:val="24"/>
        </w:rPr>
        <w:t xml:space="preserve"> », et c’est pour cette raison que </w:t>
      </w:r>
      <w:proofErr w:type="spellStart"/>
      <w:r w:rsidR="00435BB8" w:rsidRPr="00533236">
        <w:rPr>
          <w:sz w:val="24"/>
          <w:szCs w:val="24"/>
        </w:rPr>
        <w:t>Massscan</w:t>
      </w:r>
      <w:proofErr w:type="spellEnd"/>
      <w:r w:rsidR="00435BB8" w:rsidRPr="00533236">
        <w:rPr>
          <w:sz w:val="24"/>
          <w:szCs w:val="24"/>
        </w:rPr>
        <w:t xml:space="preserve"> va « </w:t>
      </w:r>
      <w:proofErr w:type="spellStart"/>
      <w:r w:rsidR="00435BB8" w:rsidRPr="00533236">
        <w:rPr>
          <w:sz w:val="24"/>
          <w:szCs w:val="24"/>
        </w:rPr>
        <w:t>dé-grossir</w:t>
      </w:r>
      <w:proofErr w:type="spellEnd"/>
      <w:r w:rsidR="00435BB8" w:rsidRPr="00533236">
        <w:rPr>
          <w:sz w:val="24"/>
          <w:szCs w:val="24"/>
        </w:rPr>
        <w:t xml:space="preserve"> » le travail du script suivant </w:t>
      </w:r>
      <w:proofErr w:type="spellStart"/>
      <w:r w:rsidR="00435BB8" w:rsidRPr="00533236">
        <w:rPr>
          <w:sz w:val="24"/>
          <w:szCs w:val="24"/>
        </w:rPr>
        <w:t>Nmap</w:t>
      </w:r>
      <w:proofErr w:type="spellEnd"/>
      <w:r w:rsidR="00435BB8" w:rsidRPr="00533236">
        <w:rPr>
          <w:sz w:val="24"/>
          <w:szCs w:val="24"/>
        </w:rPr>
        <w:t xml:space="preserve"> en prenant le fichier texte de résultat de </w:t>
      </w:r>
      <w:proofErr w:type="spellStart"/>
      <w:r w:rsidR="00435BB8" w:rsidRPr="00533236">
        <w:rPr>
          <w:sz w:val="24"/>
          <w:szCs w:val="24"/>
        </w:rPr>
        <w:t>Massscan</w:t>
      </w:r>
      <w:proofErr w:type="spellEnd"/>
      <w:r w:rsidR="00435BB8" w:rsidRPr="00533236">
        <w:rPr>
          <w:sz w:val="24"/>
          <w:szCs w:val="24"/>
        </w:rPr>
        <w:t>.</w:t>
      </w:r>
    </w:p>
    <w:p w:rsidR="00435BB8" w:rsidRPr="00533236" w:rsidRDefault="00435BB8" w:rsidP="00533236">
      <w:pPr>
        <w:jc w:val="both"/>
        <w:rPr>
          <w:sz w:val="24"/>
          <w:szCs w:val="24"/>
        </w:rPr>
      </w:pPr>
      <w:r w:rsidRPr="00533236">
        <w:rPr>
          <w:sz w:val="24"/>
          <w:szCs w:val="24"/>
        </w:rPr>
        <w:tab/>
      </w:r>
      <w:proofErr w:type="spellStart"/>
      <w:r w:rsidRPr="00533236">
        <w:rPr>
          <w:sz w:val="24"/>
          <w:szCs w:val="24"/>
        </w:rPr>
        <w:t>Nmap</w:t>
      </w:r>
      <w:proofErr w:type="spellEnd"/>
      <w:r w:rsidRPr="00533236">
        <w:rPr>
          <w:sz w:val="24"/>
          <w:szCs w:val="24"/>
        </w:rPr>
        <w:t xml:space="preserve"> de </w:t>
      </w:r>
      <w:proofErr w:type="gramStart"/>
      <w:r w:rsidRPr="00533236">
        <w:rPr>
          <w:sz w:val="24"/>
          <w:szCs w:val="24"/>
        </w:rPr>
        <w:t>son côtés</w:t>
      </w:r>
      <w:proofErr w:type="gramEnd"/>
      <w:r w:rsidRPr="00533236">
        <w:rPr>
          <w:sz w:val="24"/>
          <w:szCs w:val="24"/>
        </w:rPr>
        <w:t xml:space="preserve"> se lancera sur les hôtes ayant été trouvés en ligne et exécutera son scan armé du script </w:t>
      </w:r>
      <w:proofErr w:type="spellStart"/>
      <w:r w:rsidRPr="00533236">
        <w:rPr>
          <w:sz w:val="24"/>
          <w:szCs w:val="24"/>
        </w:rPr>
        <w:t>vulners</w:t>
      </w:r>
      <w:proofErr w:type="spellEnd"/>
      <w:r w:rsidRPr="00533236">
        <w:rPr>
          <w:sz w:val="24"/>
          <w:szCs w:val="24"/>
        </w:rPr>
        <w:t xml:space="preserve"> qui permet de scanner les vulnérabilités sur une hôte en fonction des services qui tournent dessus</w:t>
      </w:r>
    </w:p>
    <w:p w:rsidR="00435BB8" w:rsidRPr="00533236" w:rsidRDefault="00435BB8" w:rsidP="00533236">
      <w:pPr>
        <w:jc w:val="both"/>
        <w:rPr>
          <w:sz w:val="24"/>
          <w:szCs w:val="24"/>
        </w:rPr>
      </w:pPr>
      <w:r w:rsidRPr="00533236">
        <w:rPr>
          <w:sz w:val="24"/>
          <w:szCs w:val="24"/>
        </w:rPr>
        <w:tab/>
        <w:t xml:space="preserve">Pour récupérer les données nous avons implémenter 2 type de </w:t>
      </w:r>
      <w:proofErr w:type="spellStart"/>
      <w:r w:rsidRPr="00533236">
        <w:rPr>
          <w:sz w:val="24"/>
          <w:szCs w:val="24"/>
        </w:rPr>
        <w:t>parsing</w:t>
      </w:r>
      <w:proofErr w:type="spellEnd"/>
      <w:r w:rsidRPr="00533236">
        <w:rPr>
          <w:sz w:val="24"/>
          <w:szCs w:val="24"/>
        </w:rPr>
        <w:t xml:space="preserve"> comme dit précédemment. Un qui « </w:t>
      </w:r>
      <w:proofErr w:type="spellStart"/>
      <w:r w:rsidRPr="00533236">
        <w:rPr>
          <w:sz w:val="24"/>
          <w:szCs w:val="24"/>
        </w:rPr>
        <w:t>scrap</w:t>
      </w:r>
      <w:proofErr w:type="spellEnd"/>
      <w:r w:rsidRPr="00533236">
        <w:rPr>
          <w:sz w:val="24"/>
          <w:szCs w:val="24"/>
        </w:rPr>
        <w:t xml:space="preserve"> » le site de vulnérabilités de vulners.com et un qui consulte la base de données NVD télécharger en local. Nous </w:t>
      </w:r>
      <w:r w:rsidR="00AE147F" w:rsidRPr="00533236">
        <w:rPr>
          <w:sz w:val="24"/>
          <w:szCs w:val="24"/>
        </w:rPr>
        <w:t>préfèrerons</w:t>
      </w:r>
      <w:r w:rsidRPr="00533236">
        <w:rPr>
          <w:sz w:val="24"/>
          <w:szCs w:val="24"/>
        </w:rPr>
        <w:t xml:space="preserve"> </w:t>
      </w:r>
      <w:proofErr w:type="gramStart"/>
      <w:r w:rsidRPr="00533236">
        <w:rPr>
          <w:sz w:val="24"/>
          <w:szCs w:val="24"/>
        </w:rPr>
        <w:t>utilisé</w:t>
      </w:r>
      <w:proofErr w:type="gramEnd"/>
      <w:r w:rsidRPr="00533236">
        <w:rPr>
          <w:sz w:val="24"/>
          <w:szCs w:val="24"/>
        </w:rPr>
        <w:t xml:space="preserve"> la base de données NVD car mise à </w:t>
      </w:r>
      <w:r w:rsidR="00AE147F" w:rsidRPr="00533236">
        <w:rPr>
          <w:sz w:val="24"/>
          <w:szCs w:val="24"/>
        </w:rPr>
        <w:t>j</w:t>
      </w:r>
      <w:r w:rsidRPr="00533236">
        <w:rPr>
          <w:sz w:val="24"/>
          <w:szCs w:val="24"/>
        </w:rPr>
        <w:t xml:space="preserve">our </w:t>
      </w:r>
      <w:r w:rsidR="00AE147F" w:rsidRPr="00533236">
        <w:rPr>
          <w:sz w:val="24"/>
          <w:szCs w:val="24"/>
        </w:rPr>
        <w:t>régulièrement</w:t>
      </w:r>
      <w:r w:rsidRPr="00533236">
        <w:rPr>
          <w:sz w:val="24"/>
          <w:szCs w:val="24"/>
        </w:rPr>
        <w:t>.</w:t>
      </w:r>
    </w:p>
    <w:p w:rsidR="00435BB8" w:rsidRDefault="00435BB8" w:rsidP="00435BB8">
      <w:pPr>
        <w:jc w:val="center"/>
      </w:pPr>
      <w:r>
        <w:rPr>
          <w:noProof/>
          <w:lang w:eastAsia="fr-FR"/>
        </w:rPr>
        <w:lastRenderedPageBreak/>
        <w:drawing>
          <wp:inline distT="0" distB="0" distL="0" distR="0" wp14:anchorId="5DBE8429" wp14:editId="70E0F1C2">
            <wp:extent cx="4105275" cy="8382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5275" cy="838200"/>
                    </a:xfrm>
                    <a:prstGeom prst="rect">
                      <a:avLst/>
                    </a:prstGeom>
                  </pic:spPr>
                </pic:pic>
              </a:graphicData>
            </a:graphic>
          </wp:inline>
        </w:drawing>
      </w:r>
    </w:p>
    <w:p w:rsidR="00435BB8" w:rsidRPr="00533236" w:rsidRDefault="00435BB8" w:rsidP="00435BB8">
      <w:pPr>
        <w:jc w:val="center"/>
        <w:rPr>
          <w:i/>
          <w:sz w:val="24"/>
          <w:szCs w:val="24"/>
        </w:rPr>
      </w:pPr>
      <w:r w:rsidRPr="00533236">
        <w:rPr>
          <w:i/>
          <w:sz w:val="24"/>
          <w:szCs w:val="24"/>
        </w:rPr>
        <w:t>Le choix de la source</w:t>
      </w:r>
    </w:p>
    <w:p w:rsidR="00435BB8" w:rsidRPr="00533236" w:rsidRDefault="00435BB8" w:rsidP="00533236">
      <w:pPr>
        <w:jc w:val="both"/>
        <w:rPr>
          <w:sz w:val="24"/>
          <w:szCs w:val="24"/>
        </w:rPr>
      </w:pPr>
      <w:r w:rsidRPr="00533236">
        <w:rPr>
          <w:sz w:val="24"/>
          <w:szCs w:val="24"/>
        </w:rPr>
        <w:tab/>
        <w:t xml:space="preserve">Les résultats de </w:t>
      </w:r>
      <w:proofErr w:type="spellStart"/>
      <w:r w:rsidRPr="00533236">
        <w:rPr>
          <w:sz w:val="24"/>
          <w:szCs w:val="24"/>
        </w:rPr>
        <w:t>Nmap</w:t>
      </w:r>
      <w:proofErr w:type="spellEnd"/>
      <w:r w:rsidRPr="00533236">
        <w:rPr>
          <w:sz w:val="24"/>
          <w:szCs w:val="24"/>
        </w:rPr>
        <w:t xml:space="preserve"> sont ensuite stockés dans le fichier nrest.xml et passé à la fonction suivante : </w:t>
      </w:r>
    </w:p>
    <w:p w:rsidR="00435BB8" w:rsidRDefault="00435BB8" w:rsidP="00435BB8">
      <w:r>
        <w:rPr>
          <w:noProof/>
          <w:lang w:eastAsia="fr-FR"/>
        </w:rPr>
        <w:drawing>
          <wp:inline distT="0" distB="0" distL="0" distR="0" wp14:anchorId="00A789A7" wp14:editId="36588DFB">
            <wp:extent cx="5760720" cy="2780030"/>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80030"/>
                    </a:xfrm>
                    <a:prstGeom prst="rect">
                      <a:avLst/>
                    </a:prstGeom>
                  </pic:spPr>
                </pic:pic>
              </a:graphicData>
            </a:graphic>
          </wp:inline>
        </w:drawing>
      </w:r>
    </w:p>
    <w:p w:rsidR="00435BB8" w:rsidRDefault="00435BB8" w:rsidP="00435BB8">
      <w:pPr>
        <w:jc w:val="center"/>
        <w:rPr>
          <w:i/>
        </w:rPr>
      </w:pPr>
      <w:r>
        <w:rPr>
          <w:i/>
        </w:rPr>
        <w:t xml:space="preserve">Récupération des informations de vulnérabilités sorties par </w:t>
      </w:r>
      <w:proofErr w:type="spellStart"/>
      <w:r>
        <w:rPr>
          <w:i/>
        </w:rPr>
        <w:t>Nmap</w:t>
      </w:r>
      <w:proofErr w:type="spellEnd"/>
    </w:p>
    <w:p w:rsidR="00435BB8" w:rsidRPr="00533236" w:rsidRDefault="00435BB8" w:rsidP="00533236">
      <w:pPr>
        <w:jc w:val="both"/>
        <w:rPr>
          <w:sz w:val="24"/>
          <w:szCs w:val="24"/>
        </w:rPr>
      </w:pPr>
      <w:r w:rsidRPr="00533236">
        <w:rPr>
          <w:sz w:val="24"/>
          <w:szCs w:val="24"/>
        </w:rPr>
        <w:tab/>
        <w:t xml:space="preserve">Pour </w:t>
      </w:r>
      <w:proofErr w:type="spellStart"/>
      <w:r w:rsidRPr="00533236">
        <w:rPr>
          <w:sz w:val="24"/>
          <w:szCs w:val="24"/>
        </w:rPr>
        <w:t>parser</w:t>
      </w:r>
      <w:proofErr w:type="spellEnd"/>
      <w:r w:rsidRPr="00533236">
        <w:rPr>
          <w:sz w:val="24"/>
          <w:szCs w:val="24"/>
        </w:rPr>
        <w:t xml:space="preserve"> les résultats nous utilisons la bibliothèque</w:t>
      </w:r>
      <w:r w:rsidR="00CC578A" w:rsidRPr="00533236">
        <w:rPr>
          <w:sz w:val="24"/>
          <w:szCs w:val="24"/>
        </w:rPr>
        <w:t xml:space="preserve"> très connue : </w:t>
      </w:r>
      <w:proofErr w:type="spellStart"/>
      <w:r w:rsidR="00CC578A" w:rsidRPr="00533236">
        <w:rPr>
          <w:sz w:val="24"/>
          <w:szCs w:val="24"/>
        </w:rPr>
        <w:t>BeautifulSoup</w:t>
      </w:r>
      <w:proofErr w:type="spellEnd"/>
      <w:r w:rsidR="00CC578A" w:rsidRPr="00533236">
        <w:rPr>
          <w:sz w:val="24"/>
          <w:szCs w:val="24"/>
        </w:rPr>
        <w:t>, permettant d’extraire de la donnée des fichiers HTML et XML.</w:t>
      </w:r>
    </w:p>
    <w:p w:rsidR="00CC578A" w:rsidRDefault="00CC578A" w:rsidP="00435BB8"/>
    <w:p w:rsidR="00CC578A" w:rsidRDefault="00CC578A" w:rsidP="00435BB8"/>
    <w:p w:rsidR="00CC578A" w:rsidRDefault="00CC578A" w:rsidP="00435BB8"/>
    <w:p w:rsidR="00CC578A" w:rsidRPr="00AE147F" w:rsidRDefault="00CC578A" w:rsidP="00CC578A">
      <w:pPr>
        <w:pStyle w:val="Titre1"/>
        <w:numPr>
          <w:ilvl w:val="0"/>
          <w:numId w:val="3"/>
        </w:numPr>
        <w:rPr>
          <w:sz w:val="40"/>
          <w:szCs w:val="40"/>
        </w:rPr>
      </w:pPr>
      <w:bookmarkStart w:id="21" w:name="_Toc3386695"/>
      <w:proofErr w:type="spellStart"/>
      <w:r w:rsidRPr="00AE147F">
        <w:rPr>
          <w:sz w:val="40"/>
          <w:szCs w:val="40"/>
        </w:rPr>
        <w:t>OffSec</w:t>
      </w:r>
      <w:proofErr w:type="spellEnd"/>
      <w:r w:rsidRPr="00AE147F">
        <w:rPr>
          <w:sz w:val="40"/>
          <w:szCs w:val="40"/>
        </w:rPr>
        <w:t> : Back-End Springboot</w:t>
      </w:r>
      <w:bookmarkEnd w:id="21"/>
    </w:p>
    <w:p w:rsidR="00CC578A" w:rsidRDefault="00CC578A" w:rsidP="00CC578A">
      <w:pPr>
        <w:pStyle w:val="Titre3"/>
        <w:rPr>
          <w:rFonts w:asciiTheme="minorHAnsi" w:eastAsiaTheme="minorHAnsi" w:hAnsiTheme="minorHAnsi" w:cstheme="minorBidi"/>
          <w:color w:val="auto"/>
          <w:sz w:val="22"/>
          <w:szCs w:val="22"/>
        </w:rPr>
      </w:pPr>
    </w:p>
    <w:p w:rsidR="00CC578A" w:rsidRPr="00AE147F" w:rsidRDefault="00CC578A" w:rsidP="00707CDA">
      <w:pPr>
        <w:pStyle w:val="Titre2"/>
        <w:numPr>
          <w:ilvl w:val="0"/>
          <w:numId w:val="10"/>
        </w:numPr>
        <w:rPr>
          <w:sz w:val="36"/>
          <w:szCs w:val="36"/>
        </w:rPr>
      </w:pPr>
      <w:bookmarkStart w:id="22" w:name="_Toc3386696"/>
      <w:r w:rsidRPr="00AE147F">
        <w:rPr>
          <w:sz w:val="36"/>
          <w:szCs w:val="36"/>
        </w:rPr>
        <w:t>Présentation de Springboot</w:t>
      </w:r>
      <w:bookmarkEnd w:id="22"/>
    </w:p>
    <w:p w:rsidR="00CC578A" w:rsidRDefault="00CC578A" w:rsidP="00533236">
      <w:pPr>
        <w:jc w:val="both"/>
      </w:pPr>
    </w:p>
    <w:p w:rsidR="00CC578A" w:rsidRPr="00F11586" w:rsidRDefault="00CC578A" w:rsidP="00533236">
      <w:pPr>
        <w:spacing w:before="120" w:line="276" w:lineRule="auto"/>
        <w:ind w:firstLine="360"/>
        <w:jc w:val="both"/>
        <w:rPr>
          <w:rFonts w:cstheme="minorHAnsi"/>
          <w:color w:val="404040" w:themeColor="text1" w:themeTint="BF"/>
          <w:sz w:val="24"/>
          <w:szCs w:val="24"/>
        </w:rPr>
      </w:pPr>
      <w:r w:rsidRPr="00F11586">
        <w:rPr>
          <w:rFonts w:cstheme="minorHAnsi"/>
          <w:color w:val="404040" w:themeColor="text1" w:themeTint="BF"/>
          <w:sz w:val="24"/>
          <w:szCs w:val="24"/>
        </w:rPr>
        <w:t xml:space="preserve">Le Back-End </w:t>
      </w:r>
      <w:r>
        <w:rPr>
          <w:rFonts w:cstheme="minorHAnsi"/>
          <w:color w:val="404040" w:themeColor="text1" w:themeTint="BF"/>
          <w:sz w:val="24"/>
          <w:szCs w:val="24"/>
        </w:rPr>
        <w:t>en Springboot</w:t>
      </w:r>
      <w:r w:rsidRPr="00F11586">
        <w:rPr>
          <w:rFonts w:cstheme="minorHAnsi"/>
          <w:color w:val="404040" w:themeColor="text1" w:themeTint="BF"/>
          <w:sz w:val="24"/>
          <w:szCs w:val="24"/>
        </w:rPr>
        <w:t xml:space="preserve"> est le cœur de l’application. Il gère les échanges entre l’API en python </w:t>
      </w:r>
      <w:r>
        <w:rPr>
          <w:rFonts w:cstheme="minorHAnsi"/>
          <w:color w:val="404040" w:themeColor="text1" w:themeTint="BF"/>
          <w:sz w:val="24"/>
          <w:szCs w:val="24"/>
        </w:rPr>
        <w:t>et</w:t>
      </w:r>
      <w:r w:rsidRPr="00F11586">
        <w:rPr>
          <w:rFonts w:cstheme="minorHAnsi"/>
          <w:color w:val="404040" w:themeColor="text1" w:themeTint="BF"/>
          <w:sz w:val="24"/>
          <w:szCs w:val="24"/>
        </w:rPr>
        <w:t xml:space="preserve"> le Front-end via des objets </w:t>
      </w:r>
      <w:proofErr w:type="spellStart"/>
      <w:r w:rsidRPr="00F11586">
        <w:rPr>
          <w:rFonts w:cstheme="minorHAnsi"/>
          <w:color w:val="404040" w:themeColor="text1" w:themeTint="BF"/>
          <w:sz w:val="24"/>
          <w:szCs w:val="24"/>
        </w:rPr>
        <w:t>Json</w:t>
      </w:r>
      <w:proofErr w:type="spellEnd"/>
      <w:r w:rsidRPr="00F11586">
        <w:rPr>
          <w:rFonts w:cstheme="minorHAnsi"/>
          <w:color w:val="404040" w:themeColor="text1" w:themeTint="BF"/>
          <w:sz w:val="24"/>
          <w:szCs w:val="24"/>
        </w:rPr>
        <w:t xml:space="preserve"> sur des requêtes effectuées sur les « </w:t>
      </w:r>
      <w:r w:rsidRPr="00F11586">
        <w:rPr>
          <w:rFonts w:cstheme="minorHAnsi"/>
          <w:i/>
          <w:color w:val="404040" w:themeColor="text1" w:themeTint="BF"/>
          <w:sz w:val="24"/>
          <w:szCs w:val="24"/>
        </w:rPr>
        <w:t>end points »</w:t>
      </w:r>
      <w:r w:rsidRPr="00F11586">
        <w:rPr>
          <w:rFonts w:cstheme="minorHAnsi"/>
          <w:color w:val="404040" w:themeColor="text1" w:themeTint="BF"/>
          <w:sz w:val="24"/>
          <w:szCs w:val="24"/>
        </w:rPr>
        <w:t xml:space="preserve"> des </w:t>
      </w:r>
      <w:r>
        <w:rPr>
          <w:rFonts w:cstheme="minorHAnsi"/>
          <w:color w:val="404040" w:themeColor="text1" w:themeTint="BF"/>
          <w:sz w:val="24"/>
          <w:szCs w:val="24"/>
        </w:rPr>
        <w:t xml:space="preserve">contrôleur </w:t>
      </w:r>
      <w:proofErr w:type="spellStart"/>
      <w:r>
        <w:rPr>
          <w:rFonts w:cstheme="minorHAnsi"/>
          <w:color w:val="404040" w:themeColor="text1" w:themeTint="BF"/>
          <w:sz w:val="24"/>
          <w:szCs w:val="24"/>
        </w:rPr>
        <w:t>Rest</w:t>
      </w:r>
      <w:proofErr w:type="spellEnd"/>
      <w:r w:rsidRPr="00F11586">
        <w:rPr>
          <w:rFonts w:cstheme="minorHAnsi"/>
          <w:color w:val="404040" w:themeColor="text1" w:themeTint="BF"/>
          <w:sz w:val="24"/>
          <w:szCs w:val="24"/>
        </w:rPr>
        <w:t xml:space="preserve">. Il est aussi le composant principal car c’est dans ce composant que la logique métier est incorporé : </w:t>
      </w:r>
    </w:p>
    <w:p w:rsidR="00CC578A" w:rsidRPr="00F11586" w:rsidRDefault="00CC578A" w:rsidP="00533236">
      <w:pPr>
        <w:pStyle w:val="Paragraphedeliste"/>
        <w:numPr>
          <w:ilvl w:val="0"/>
          <w:numId w:val="9"/>
        </w:numPr>
        <w:spacing w:before="120" w:after="200" w:line="276" w:lineRule="auto"/>
        <w:jc w:val="both"/>
        <w:rPr>
          <w:rFonts w:cstheme="minorHAnsi"/>
          <w:color w:val="404040" w:themeColor="text1" w:themeTint="BF"/>
          <w:sz w:val="24"/>
          <w:szCs w:val="24"/>
        </w:rPr>
      </w:pPr>
      <w:proofErr w:type="spellStart"/>
      <w:r>
        <w:rPr>
          <w:rFonts w:cstheme="minorHAnsi"/>
          <w:color w:val="404040" w:themeColor="text1" w:themeTint="BF"/>
          <w:sz w:val="24"/>
          <w:szCs w:val="24"/>
        </w:rPr>
        <w:t>Parsage</w:t>
      </w:r>
      <w:proofErr w:type="spellEnd"/>
      <w:r>
        <w:rPr>
          <w:rFonts w:cstheme="minorHAnsi"/>
          <w:color w:val="404040" w:themeColor="text1" w:themeTint="BF"/>
          <w:sz w:val="24"/>
          <w:szCs w:val="24"/>
        </w:rPr>
        <w:t xml:space="preserve"> des données dans la base de données</w:t>
      </w:r>
    </w:p>
    <w:p w:rsidR="00CC578A" w:rsidRPr="00F11586" w:rsidRDefault="00CC578A" w:rsidP="00533236">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La logique concernant les jobs </w:t>
      </w:r>
    </w:p>
    <w:p w:rsidR="00CC578A" w:rsidRPr="00F11586" w:rsidRDefault="00CC578A" w:rsidP="00CC578A">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lastRenderedPageBreak/>
        <w:t xml:space="preserve">La mise en relation des différents composants </w:t>
      </w:r>
      <w:r>
        <w:rPr>
          <w:rFonts w:cstheme="minorHAnsi"/>
          <w:color w:val="404040" w:themeColor="text1" w:themeTint="BF"/>
          <w:sz w:val="24"/>
          <w:szCs w:val="24"/>
        </w:rPr>
        <w:t>par HTTP</w:t>
      </w:r>
    </w:p>
    <w:p w:rsidR="00CC578A" w:rsidRPr="00F11586" w:rsidRDefault="00CC578A" w:rsidP="00CC578A">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logique entre les différentes classes</w:t>
      </w:r>
    </w:p>
    <w:p w:rsidR="00CC578A" w:rsidRPr="00F11586" w:rsidRDefault="00CC578A" w:rsidP="00CC578A">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gestion du SGBDR</w:t>
      </w:r>
    </w:p>
    <w:p w:rsidR="00CC578A" w:rsidRPr="00F11586" w:rsidRDefault="00CC578A" w:rsidP="00CC578A">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sécurisation de l’application</w:t>
      </w:r>
    </w:p>
    <w:p w:rsidR="00CC578A" w:rsidRPr="00F11586" w:rsidRDefault="00CC578A" w:rsidP="00CC578A">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Le contrôle d’accès</w:t>
      </w:r>
    </w:p>
    <w:p w:rsidR="00CC578A" w:rsidRPr="00F11586" w:rsidRDefault="00CC578A" w:rsidP="00CC578A">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Les droits utilisateurs</w:t>
      </w:r>
    </w:p>
    <w:p w:rsidR="00CC578A" w:rsidRPr="00F11586" w:rsidRDefault="00CC578A" w:rsidP="00CC578A">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La gestion des tests unitaire avec la dépendance </w:t>
      </w:r>
      <w:proofErr w:type="spellStart"/>
      <w:r w:rsidRPr="00F11586">
        <w:rPr>
          <w:rFonts w:cstheme="minorHAnsi"/>
          <w:color w:val="404040" w:themeColor="text1" w:themeTint="BF"/>
          <w:sz w:val="24"/>
          <w:szCs w:val="24"/>
        </w:rPr>
        <w:t>Junit</w:t>
      </w:r>
      <w:proofErr w:type="spellEnd"/>
    </w:p>
    <w:p w:rsidR="00CC578A" w:rsidRPr="00F11586" w:rsidRDefault="00CC578A" w:rsidP="00CC578A">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gestion des tests d’intégrations</w:t>
      </w:r>
    </w:p>
    <w:p w:rsidR="00CC578A" w:rsidRDefault="00CC578A" w:rsidP="00CC578A">
      <w:pPr>
        <w:pStyle w:val="Paragraphedeliste"/>
        <w:numPr>
          <w:ilvl w:val="0"/>
          <w:numId w:val="9"/>
        </w:numPr>
        <w:spacing w:before="120" w:after="20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La documentation de l’application via la dépendance </w:t>
      </w:r>
      <w:proofErr w:type="spellStart"/>
      <w:r w:rsidRPr="00F11586">
        <w:rPr>
          <w:rFonts w:cstheme="minorHAnsi"/>
          <w:color w:val="404040" w:themeColor="text1" w:themeTint="BF"/>
          <w:sz w:val="24"/>
          <w:szCs w:val="24"/>
        </w:rPr>
        <w:t>Swagger</w:t>
      </w:r>
      <w:proofErr w:type="spellEnd"/>
    </w:p>
    <w:p w:rsidR="00CC578A" w:rsidRDefault="00CC578A" w:rsidP="00CC578A">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Les besoins de notre client stipulaient au minimum un scanner de vulnérabilités en tant que job offensif, il a donc fallu implémenter les classes remontées par l’API en Python, et la table de gestion des jobs ainsi que la classe User qui nous permettra d’utiliser certaines classes cruciales de Springboot en ce qui concerne l’authentification</w:t>
      </w:r>
    </w:p>
    <w:p w:rsidR="00CC578A" w:rsidRDefault="00CC578A" w:rsidP="00CC578A">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ab/>
        <w:t xml:space="preserve">Springboot fourni un environnement de travail complet avec le gestionnaire de dépendances MAVEN lui permettant d’ajouter des modules et des fonctionnalités au Framework déjà bien complet. Son gestionnaire de dépendance </w:t>
      </w:r>
      <w:proofErr w:type="spellStart"/>
      <w:r>
        <w:rPr>
          <w:rFonts w:cstheme="minorHAnsi"/>
          <w:color w:val="404040" w:themeColor="text1" w:themeTint="BF"/>
          <w:sz w:val="24"/>
          <w:szCs w:val="24"/>
        </w:rPr>
        <w:t>Maven</w:t>
      </w:r>
      <w:proofErr w:type="spellEnd"/>
      <w:r>
        <w:rPr>
          <w:rFonts w:cstheme="minorHAnsi"/>
          <w:color w:val="404040" w:themeColor="text1" w:themeTint="BF"/>
          <w:sz w:val="24"/>
          <w:szCs w:val="24"/>
        </w:rPr>
        <w:t xml:space="preserve"> est un </w:t>
      </w:r>
      <w:proofErr w:type="spellStart"/>
      <w:r>
        <w:rPr>
          <w:rFonts w:cstheme="minorHAnsi"/>
          <w:color w:val="404040" w:themeColor="text1" w:themeTint="BF"/>
          <w:sz w:val="24"/>
          <w:szCs w:val="24"/>
        </w:rPr>
        <w:t>repository</w:t>
      </w:r>
      <w:proofErr w:type="spellEnd"/>
      <w:r w:rsidR="00707CDA">
        <w:rPr>
          <w:rFonts w:cstheme="minorHAnsi"/>
          <w:color w:val="404040" w:themeColor="text1" w:themeTint="BF"/>
          <w:sz w:val="24"/>
          <w:szCs w:val="24"/>
        </w:rPr>
        <w:t xml:space="preserve"> en ligne regroupant tous les liens à jours et sécurisés, mais pour des notions de choix Springboot s’intègre très bien avec le gestionnaire de dépendance </w:t>
      </w:r>
      <w:proofErr w:type="spellStart"/>
      <w:r w:rsidR="00707CDA">
        <w:rPr>
          <w:rFonts w:cstheme="minorHAnsi"/>
          <w:color w:val="404040" w:themeColor="text1" w:themeTint="BF"/>
          <w:sz w:val="24"/>
          <w:szCs w:val="24"/>
        </w:rPr>
        <w:t>Gradle</w:t>
      </w:r>
      <w:proofErr w:type="spellEnd"/>
      <w:r w:rsidR="00707CDA">
        <w:rPr>
          <w:rFonts w:cstheme="minorHAnsi"/>
          <w:color w:val="404040" w:themeColor="text1" w:themeTint="BF"/>
          <w:sz w:val="24"/>
          <w:szCs w:val="24"/>
        </w:rPr>
        <w:t>. Les dépendances sont liées à l’environnement de travail grâce au fichier « pom.xml »</w:t>
      </w:r>
    </w:p>
    <w:p w:rsidR="00707CDA" w:rsidRDefault="00707CDA" w:rsidP="00707CDA">
      <w:pPr>
        <w:spacing w:before="120" w:line="276" w:lineRule="auto"/>
        <w:jc w:val="center"/>
        <w:rPr>
          <w:rFonts w:cstheme="minorHAnsi"/>
          <w:color w:val="404040" w:themeColor="text1" w:themeTint="BF"/>
          <w:sz w:val="24"/>
          <w:szCs w:val="24"/>
        </w:rPr>
      </w:pPr>
      <w:r>
        <w:rPr>
          <w:rFonts w:cstheme="minorHAnsi"/>
          <w:noProof/>
          <w:color w:val="404040" w:themeColor="text1" w:themeTint="BF"/>
          <w:sz w:val="24"/>
          <w:szCs w:val="24"/>
          <w:lang w:eastAsia="fr-FR"/>
        </w:rPr>
        <w:drawing>
          <wp:inline distT="0" distB="0" distL="0" distR="0" wp14:anchorId="7E4BA681" wp14:editId="373FA3BE">
            <wp:extent cx="4201160" cy="2001520"/>
            <wp:effectExtent l="0" t="0" r="889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4201160" cy="2001520"/>
                    </a:xfrm>
                    <a:prstGeom prst="rect">
                      <a:avLst/>
                    </a:prstGeom>
                  </pic:spPr>
                </pic:pic>
              </a:graphicData>
            </a:graphic>
          </wp:inline>
        </w:drawing>
      </w:r>
    </w:p>
    <w:p w:rsidR="00707CDA" w:rsidRDefault="00707CDA" w:rsidP="00707CDA">
      <w:pPr>
        <w:spacing w:before="120" w:line="276" w:lineRule="auto"/>
        <w:jc w:val="center"/>
        <w:rPr>
          <w:rFonts w:cstheme="minorHAnsi"/>
          <w:i/>
          <w:color w:val="404040" w:themeColor="text1" w:themeTint="BF"/>
          <w:sz w:val="24"/>
          <w:szCs w:val="24"/>
        </w:rPr>
      </w:pPr>
      <w:r w:rsidRPr="00707CDA">
        <w:rPr>
          <w:rFonts w:cstheme="minorHAnsi"/>
          <w:i/>
          <w:color w:val="404040" w:themeColor="text1" w:themeTint="BF"/>
          <w:sz w:val="24"/>
          <w:szCs w:val="24"/>
        </w:rPr>
        <w:t>Des dépendances dans le pom.xml</w:t>
      </w:r>
    </w:p>
    <w:p w:rsidR="00707CDA" w:rsidRDefault="00707CDA" w:rsidP="00707CDA">
      <w:pPr>
        <w:spacing w:before="120" w:line="276" w:lineRule="auto"/>
        <w:rPr>
          <w:rFonts w:cstheme="minorHAnsi"/>
          <w:color w:val="404040" w:themeColor="text1" w:themeTint="BF"/>
          <w:sz w:val="24"/>
          <w:szCs w:val="24"/>
        </w:rPr>
      </w:pPr>
    </w:p>
    <w:p w:rsidR="00707CDA" w:rsidRPr="00AE147F" w:rsidRDefault="00707CDA" w:rsidP="00707CDA">
      <w:pPr>
        <w:pStyle w:val="Titre2"/>
        <w:numPr>
          <w:ilvl w:val="0"/>
          <w:numId w:val="10"/>
        </w:numPr>
        <w:rPr>
          <w:sz w:val="36"/>
          <w:szCs w:val="36"/>
        </w:rPr>
      </w:pPr>
      <w:bookmarkStart w:id="23" w:name="_Toc3386697"/>
      <w:r w:rsidRPr="00AE147F">
        <w:rPr>
          <w:sz w:val="36"/>
          <w:szCs w:val="36"/>
        </w:rPr>
        <w:t>Création des classes</w:t>
      </w:r>
      <w:bookmarkEnd w:id="23"/>
    </w:p>
    <w:p w:rsidR="00707CDA" w:rsidRDefault="00707CDA" w:rsidP="00707CDA"/>
    <w:p w:rsidR="00707CDA" w:rsidRPr="00533236" w:rsidRDefault="00707CDA" w:rsidP="00533236">
      <w:pPr>
        <w:ind w:firstLine="708"/>
        <w:jc w:val="both"/>
        <w:rPr>
          <w:sz w:val="24"/>
        </w:rPr>
      </w:pPr>
      <w:r w:rsidRPr="00533236">
        <w:rPr>
          <w:sz w:val="24"/>
        </w:rPr>
        <w:t>Afin de pouvoir implémenter toutes les fonctionnalités, nous devions commencer par créer les classes. Elles se construisent</w:t>
      </w:r>
      <w:r w:rsidR="00AE147F" w:rsidRPr="00533236">
        <w:rPr>
          <w:sz w:val="24"/>
        </w:rPr>
        <w:t xml:space="preserve"> de la même manière que des autres classes en JAVA, à l’exception près d’annotations indiqué de cette manière « @Annotation » permettant de surcharger le comportement par défaut de Springboot :</w:t>
      </w:r>
    </w:p>
    <w:p w:rsidR="00AE147F" w:rsidRDefault="00AE147F" w:rsidP="00AE147F">
      <w:pPr>
        <w:ind w:firstLine="708"/>
        <w:jc w:val="center"/>
        <w:rPr>
          <w:i/>
        </w:rPr>
      </w:pPr>
      <w:r>
        <w:rPr>
          <w:noProof/>
          <w:lang w:eastAsia="fr-FR"/>
        </w:rPr>
        <w:lastRenderedPageBreak/>
        <w:drawing>
          <wp:anchor distT="0" distB="0" distL="114300" distR="114300" simplePos="0" relativeHeight="251681792" behindDoc="1" locked="0" layoutInCell="1" allowOverlap="1">
            <wp:simplePos x="0" y="0"/>
            <wp:positionH relativeFrom="column">
              <wp:posOffset>-591037</wp:posOffset>
            </wp:positionH>
            <wp:positionV relativeFrom="paragraph">
              <wp:posOffset>627</wp:posOffset>
            </wp:positionV>
            <wp:extent cx="6970395" cy="4822388"/>
            <wp:effectExtent l="0" t="0" r="1905" b="0"/>
            <wp:wrapTight wrapText="bothSides">
              <wp:wrapPolygon edited="0">
                <wp:start x="0" y="0"/>
                <wp:lineTo x="0" y="21503"/>
                <wp:lineTo x="21547" y="21503"/>
                <wp:lineTo x="21547"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973257" cy="4824368"/>
                    </a:xfrm>
                    <a:prstGeom prst="rect">
                      <a:avLst/>
                    </a:prstGeom>
                  </pic:spPr>
                </pic:pic>
              </a:graphicData>
            </a:graphic>
            <wp14:sizeRelH relativeFrom="margin">
              <wp14:pctWidth>0</wp14:pctWidth>
            </wp14:sizeRelH>
            <wp14:sizeRelV relativeFrom="margin">
              <wp14:pctHeight>0</wp14:pctHeight>
            </wp14:sizeRelV>
          </wp:anchor>
        </w:drawing>
      </w:r>
      <w:r>
        <w:rPr>
          <w:i/>
        </w:rPr>
        <w:t>La création de la classe Job avec Springboot</w:t>
      </w:r>
    </w:p>
    <w:p w:rsidR="00AE147F" w:rsidRDefault="00AE147F" w:rsidP="00AE147F">
      <w:pPr>
        <w:ind w:firstLine="708"/>
      </w:pPr>
    </w:p>
    <w:p w:rsidR="00AE147F" w:rsidRPr="00B17F09" w:rsidRDefault="00AE147F" w:rsidP="00533236">
      <w:pPr>
        <w:spacing w:before="120" w:line="276" w:lineRule="auto"/>
        <w:ind w:firstLine="708"/>
        <w:jc w:val="both"/>
        <w:rPr>
          <w:rFonts w:cstheme="minorHAnsi"/>
          <w:color w:val="404040" w:themeColor="text1" w:themeTint="BF"/>
          <w:sz w:val="24"/>
          <w:szCs w:val="24"/>
        </w:rPr>
      </w:pPr>
      <w:r w:rsidRPr="00B17F09">
        <w:rPr>
          <w:rFonts w:cstheme="minorHAnsi"/>
          <w:color w:val="404040" w:themeColor="text1" w:themeTint="BF"/>
          <w:sz w:val="24"/>
          <w:szCs w:val="24"/>
        </w:rPr>
        <w:t xml:space="preserve">Les annotations permettent de décrire le comportement de Springboot quand il est confronté à une donnée. Par exemple la classe </w:t>
      </w:r>
      <w:proofErr w:type="spellStart"/>
      <w:r w:rsidRPr="00B17F09">
        <w:rPr>
          <w:rFonts w:cstheme="minorHAnsi"/>
          <w:color w:val="404040" w:themeColor="text1" w:themeTint="BF"/>
          <w:sz w:val="24"/>
          <w:szCs w:val="24"/>
        </w:rPr>
        <w:t>Entity</w:t>
      </w:r>
      <w:proofErr w:type="spellEnd"/>
      <w:r w:rsidRPr="00B17F09">
        <w:rPr>
          <w:rFonts w:cstheme="minorHAnsi"/>
          <w:color w:val="404040" w:themeColor="text1" w:themeTint="BF"/>
          <w:sz w:val="24"/>
          <w:szCs w:val="24"/>
        </w:rPr>
        <w:t xml:space="preserve"> permet de spécifier que cette classe sera inscrite dans la base de données alors que « </w:t>
      </w:r>
      <w:proofErr w:type="spellStart"/>
      <w:r w:rsidRPr="00B17F09">
        <w:rPr>
          <w:rFonts w:cstheme="minorHAnsi"/>
          <w:color w:val="404040" w:themeColor="text1" w:themeTint="BF"/>
          <w:sz w:val="24"/>
          <w:szCs w:val="24"/>
        </w:rPr>
        <w:t>JsonProperty</w:t>
      </w:r>
      <w:proofErr w:type="spellEnd"/>
      <w:r w:rsidRPr="00B17F09">
        <w:rPr>
          <w:rFonts w:cstheme="minorHAnsi"/>
          <w:color w:val="404040" w:themeColor="text1" w:themeTint="BF"/>
          <w:sz w:val="24"/>
          <w:szCs w:val="24"/>
        </w:rPr>
        <w:t> » permettent de spécifier que ces champs sont à inscrire dans la base de données.</w:t>
      </w:r>
      <w:r>
        <w:rPr>
          <w:rFonts w:cstheme="minorHAnsi"/>
          <w:color w:val="404040" w:themeColor="text1" w:themeTint="BF"/>
          <w:sz w:val="24"/>
          <w:szCs w:val="24"/>
        </w:rPr>
        <w:t xml:space="preserve"> On pourrait spécifier le champ</w:t>
      </w:r>
      <w:r w:rsidRPr="00B17F09">
        <w:rPr>
          <w:rFonts w:cstheme="minorHAnsi"/>
          <w:color w:val="404040" w:themeColor="text1" w:themeTint="BF"/>
          <w:sz w:val="24"/>
          <w:szCs w:val="24"/>
        </w:rPr>
        <w:t xml:space="preserve"> mais Springboot prend le nom des variables comme nom de champ par défaut dans la base de données.</w:t>
      </w:r>
      <w:bookmarkStart w:id="24" w:name="_GoBack"/>
      <w:bookmarkEnd w:id="24"/>
    </w:p>
    <w:p w:rsidR="00AE147F" w:rsidRPr="00B17F09" w:rsidRDefault="00AE147F" w:rsidP="00533236">
      <w:pPr>
        <w:spacing w:before="120" w:line="276" w:lineRule="auto"/>
        <w:ind w:firstLine="708"/>
        <w:jc w:val="both"/>
        <w:rPr>
          <w:rFonts w:cstheme="minorHAnsi"/>
          <w:color w:val="404040" w:themeColor="text1" w:themeTint="BF"/>
          <w:sz w:val="24"/>
          <w:szCs w:val="24"/>
        </w:rPr>
      </w:pPr>
      <w:r w:rsidRPr="00B17F09">
        <w:rPr>
          <w:rFonts w:cstheme="minorHAnsi"/>
          <w:color w:val="404040" w:themeColor="text1" w:themeTint="BF"/>
          <w:sz w:val="24"/>
          <w:szCs w:val="24"/>
        </w:rPr>
        <w:t>Une catégories d’annotations particulières est a remarqué : les annotations relationnelles « @</w:t>
      </w:r>
      <w:proofErr w:type="spellStart"/>
      <w:r w:rsidRPr="00B17F09">
        <w:rPr>
          <w:rFonts w:cstheme="minorHAnsi"/>
          <w:color w:val="404040" w:themeColor="text1" w:themeTint="BF"/>
          <w:sz w:val="24"/>
          <w:szCs w:val="24"/>
        </w:rPr>
        <w:t>OneToMany</w:t>
      </w:r>
      <w:proofErr w:type="spellEnd"/>
      <w:r w:rsidRPr="00B17F09">
        <w:rPr>
          <w:rFonts w:cstheme="minorHAnsi"/>
          <w:color w:val="404040" w:themeColor="text1" w:themeTint="BF"/>
          <w:sz w:val="24"/>
          <w:szCs w:val="24"/>
        </w:rPr>
        <w:t> » et «</w:t>
      </w:r>
      <w:proofErr w:type="gramStart"/>
      <w:r w:rsidRPr="00B17F09">
        <w:rPr>
          <w:rFonts w:cstheme="minorHAnsi"/>
          <w:color w:val="404040" w:themeColor="text1" w:themeTint="BF"/>
          <w:sz w:val="24"/>
          <w:szCs w:val="24"/>
        </w:rPr>
        <w:t> «@</w:t>
      </w:r>
      <w:proofErr w:type="spellStart"/>
      <w:proofErr w:type="gramEnd"/>
      <w:r w:rsidRPr="00B17F09">
        <w:rPr>
          <w:rFonts w:cstheme="minorHAnsi"/>
          <w:color w:val="404040" w:themeColor="text1" w:themeTint="BF"/>
          <w:sz w:val="24"/>
          <w:szCs w:val="24"/>
        </w:rPr>
        <w:t>ManyToOne</w:t>
      </w:r>
      <w:proofErr w:type="spellEnd"/>
      <w:r w:rsidRPr="00B17F09">
        <w:rPr>
          <w:rFonts w:cstheme="minorHAnsi"/>
          <w:color w:val="404040" w:themeColor="text1" w:themeTint="BF"/>
          <w:sz w:val="24"/>
          <w:szCs w:val="24"/>
        </w:rPr>
        <w:t> ». Ces relations permettent de créer les liens entre les différentes entités de la même manière que les jointure SQL le font entre les différentes tables de la base de données. Le paramètre « </w:t>
      </w:r>
      <w:proofErr w:type="spellStart"/>
      <w:r w:rsidRPr="00B17F09">
        <w:rPr>
          <w:rFonts w:cstheme="minorHAnsi"/>
          <w:color w:val="404040" w:themeColor="text1" w:themeTint="BF"/>
          <w:sz w:val="24"/>
          <w:szCs w:val="24"/>
        </w:rPr>
        <w:t>mappedBy</w:t>
      </w:r>
      <w:proofErr w:type="spellEnd"/>
      <w:r w:rsidRPr="00B17F09">
        <w:rPr>
          <w:rFonts w:cstheme="minorHAnsi"/>
          <w:color w:val="404040" w:themeColor="text1" w:themeTint="BF"/>
          <w:sz w:val="24"/>
          <w:szCs w:val="24"/>
        </w:rPr>
        <w:t xml:space="preserve"> » permet de préciser </w:t>
      </w:r>
      <w:proofErr w:type="gramStart"/>
      <w:r w:rsidRPr="00B17F09">
        <w:rPr>
          <w:rFonts w:cstheme="minorHAnsi"/>
          <w:color w:val="404040" w:themeColor="text1" w:themeTint="BF"/>
          <w:sz w:val="24"/>
          <w:szCs w:val="24"/>
        </w:rPr>
        <w:t>le End</w:t>
      </w:r>
      <w:proofErr w:type="gramEnd"/>
      <w:r w:rsidRPr="00B17F09">
        <w:rPr>
          <w:rFonts w:cstheme="minorHAnsi"/>
          <w:color w:val="404040" w:themeColor="text1" w:themeTint="BF"/>
          <w:sz w:val="24"/>
          <w:szCs w:val="24"/>
        </w:rPr>
        <w:t>-Point qui est primordiale dans les relations de type « @</w:t>
      </w:r>
      <w:proofErr w:type="spellStart"/>
      <w:r w:rsidRPr="00B17F09">
        <w:rPr>
          <w:rFonts w:cstheme="minorHAnsi"/>
          <w:color w:val="404040" w:themeColor="text1" w:themeTint="BF"/>
          <w:sz w:val="24"/>
          <w:szCs w:val="24"/>
        </w:rPr>
        <w:t>ManyToMany</w:t>
      </w:r>
      <w:proofErr w:type="spellEnd"/>
      <w:r w:rsidRPr="00B17F09">
        <w:rPr>
          <w:rFonts w:cstheme="minorHAnsi"/>
          <w:color w:val="404040" w:themeColor="text1" w:themeTint="BF"/>
          <w:sz w:val="24"/>
          <w:szCs w:val="24"/>
        </w:rPr>
        <w:t> » tandis que les autres paramètres permettent à Springboot de savoir quelle comportement adoptés lords de la suppression ou</w:t>
      </w:r>
      <w:r>
        <w:rPr>
          <w:rFonts w:cstheme="minorHAnsi"/>
          <w:color w:val="404040" w:themeColor="text1" w:themeTint="BF"/>
          <w:sz w:val="24"/>
          <w:szCs w:val="24"/>
        </w:rPr>
        <w:t xml:space="preserve"> </w:t>
      </w:r>
      <w:r w:rsidRPr="00B17F09">
        <w:rPr>
          <w:rFonts w:cstheme="minorHAnsi"/>
          <w:color w:val="404040" w:themeColor="text1" w:themeTint="BF"/>
          <w:sz w:val="24"/>
          <w:szCs w:val="24"/>
        </w:rPr>
        <w:t>lors de la création. Enfin l’annotation « @</w:t>
      </w:r>
      <w:proofErr w:type="spellStart"/>
      <w:r w:rsidRPr="00B17F09">
        <w:rPr>
          <w:rFonts w:cstheme="minorHAnsi"/>
          <w:color w:val="404040" w:themeColor="text1" w:themeTint="BF"/>
          <w:sz w:val="24"/>
          <w:szCs w:val="24"/>
        </w:rPr>
        <w:t>JsonCreator</w:t>
      </w:r>
      <w:proofErr w:type="spellEnd"/>
      <w:r w:rsidRPr="00B17F09">
        <w:rPr>
          <w:rFonts w:cstheme="minorHAnsi"/>
          <w:color w:val="404040" w:themeColor="text1" w:themeTint="BF"/>
          <w:sz w:val="24"/>
          <w:szCs w:val="24"/>
        </w:rPr>
        <w:t> » permet de spécifier quel est le constructeur de l’objet.</w:t>
      </w:r>
    </w:p>
    <w:p w:rsidR="00AE147F" w:rsidRPr="00AE147F" w:rsidRDefault="00AE147F" w:rsidP="00AE147F">
      <w:pPr>
        <w:ind w:firstLine="708"/>
      </w:pPr>
    </w:p>
    <w:p w:rsidR="00707CDA" w:rsidRPr="00707CDA" w:rsidRDefault="00707CDA" w:rsidP="00707CDA">
      <w:pPr>
        <w:ind w:firstLine="708"/>
      </w:pPr>
    </w:p>
    <w:p w:rsidR="00CC578A" w:rsidRPr="00CC578A" w:rsidRDefault="00CC578A" w:rsidP="00CC578A"/>
    <w:sectPr w:rsidR="00CC578A" w:rsidRPr="00CC578A" w:rsidSect="00C36451">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720" w:rsidRDefault="00EF2720" w:rsidP="00C36451">
      <w:pPr>
        <w:spacing w:after="0" w:line="240" w:lineRule="auto"/>
      </w:pPr>
      <w:r>
        <w:separator/>
      </w:r>
    </w:p>
  </w:endnote>
  <w:endnote w:type="continuationSeparator" w:id="0">
    <w:p w:rsidR="00EF2720" w:rsidRDefault="00EF2720" w:rsidP="00C36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ontserrat Medium">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2133845397"/>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CC578A" w:rsidRDefault="00CC578A">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1" name="Ellips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C578A" w:rsidRDefault="00CC578A">
                                  <w:pPr>
                                    <w:pStyle w:val="Pieddepage"/>
                                    <w:jc w:val="center"/>
                                    <w:rPr>
                                      <w:b/>
                                      <w:bCs/>
                                      <w:color w:val="FFFFFF" w:themeColor="background1"/>
                                      <w:sz w:val="32"/>
                                      <w:szCs w:val="32"/>
                                    </w:rPr>
                                  </w:pPr>
                                  <w:r>
                                    <w:fldChar w:fldCharType="begin"/>
                                  </w:r>
                                  <w:r>
                                    <w:instrText>PAGE    \* MERGEFORMAT</w:instrText>
                                  </w:r>
                                  <w:r>
                                    <w:fldChar w:fldCharType="separate"/>
                                  </w:r>
                                  <w:r w:rsidR="005F4249" w:rsidRPr="005F4249">
                                    <w:rPr>
                                      <w:b/>
                                      <w:bCs/>
                                      <w:noProof/>
                                      <w:color w:val="FFFFFF" w:themeColor="background1"/>
                                      <w:sz w:val="32"/>
                                      <w:szCs w:val="32"/>
                                    </w:rPr>
                                    <w:t>20</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1" o:spid="_x0000_s106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Nfa/t15AgAA/QQAAA4AAAAA&#10;AAAAAAAAAAAALgIAAGRycy9lMm9Eb2MueG1sUEsBAi0AFAAGAAgAAAAhAIVz/0LaAAAAAwEAAA8A&#10;AAAAAAAAAAAAAAAA0wQAAGRycy9kb3ducmV2LnhtbFBLBQYAAAAABAAEAPMAAADaBQAAAAA=&#10;" fillcolor="#40618b" stroked="f">
                      <v:textbox>
                        <w:txbxContent>
                          <w:p w:rsidR="00CC578A" w:rsidRDefault="00CC578A">
                            <w:pPr>
                              <w:pStyle w:val="Pieddepage"/>
                              <w:jc w:val="center"/>
                              <w:rPr>
                                <w:b/>
                                <w:bCs/>
                                <w:color w:val="FFFFFF" w:themeColor="background1"/>
                                <w:sz w:val="32"/>
                                <w:szCs w:val="32"/>
                              </w:rPr>
                            </w:pPr>
                            <w:r>
                              <w:fldChar w:fldCharType="begin"/>
                            </w:r>
                            <w:r>
                              <w:instrText>PAGE    \* MERGEFORMAT</w:instrText>
                            </w:r>
                            <w:r>
                              <w:fldChar w:fldCharType="separate"/>
                            </w:r>
                            <w:r w:rsidR="005F4249" w:rsidRPr="005F4249">
                              <w:rPr>
                                <w:b/>
                                <w:bCs/>
                                <w:noProof/>
                                <w:color w:val="FFFFFF" w:themeColor="background1"/>
                                <w:sz w:val="32"/>
                                <w:szCs w:val="32"/>
                              </w:rPr>
                              <w:t>20</w:t>
                            </w:r>
                            <w:r>
                              <w:rPr>
                                <w:b/>
                                <w:bCs/>
                                <w:color w:val="FFFFFF" w:themeColor="background1"/>
                                <w:sz w:val="32"/>
                                <w:szCs w:val="32"/>
                              </w:rPr>
                              <w:fldChar w:fldCharType="end"/>
                            </w:r>
                          </w:p>
                        </w:txbxContent>
                      </v:textbox>
                      <w10:wrap anchorx="margin" anchory="margin"/>
                    </v:oval>
                  </w:pict>
                </mc:Fallback>
              </mc:AlternateContent>
            </w:r>
          </w:p>
        </w:sdtContent>
      </w:sdt>
    </w:sdtContent>
  </w:sdt>
  <w:p w:rsidR="00CC578A" w:rsidRDefault="00CC57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720" w:rsidRDefault="00EF2720" w:rsidP="00C36451">
      <w:pPr>
        <w:spacing w:after="0" w:line="240" w:lineRule="auto"/>
      </w:pPr>
      <w:r>
        <w:separator/>
      </w:r>
    </w:p>
  </w:footnote>
  <w:footnote w:type="continuationSeparator" w:id="0">
    <w:p w:rsidR="00EF2720" w:rsidRDefault="00EF2720" w:rsidP="00C36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2C05"/>
    <w:multiLevelType w:val="hybridMultilevel"/>
    <w:tmpl w:val="924ABBA8"/>
    <w:lvl w:ilvl="0" w:tplc="040C0011">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 w15:restartNumberingAfterBreak="0">
    <w:nsid w:val="0A05025D"/>
    <w:multiLevelType w:val="hybridMultilevel"/>
    <w:tmpl w:val="35EAD77E"/>
    <w:lvl w:ilvl="0" w:tplc="3E1ADD6C">
      <w:start w:val="1"/>
      <w:numFmt w:val="upperRoman"/>
      <w:lvlText w:val="%1-"/>
      <w:lvlJc w:val="left"/>
      <w:pPr>
        <w:ind w:left="1723" w:hanging="720"/>
      </w:pPr>
      <w:rPr>
        <w:rFonts w:hint="default"/>
      </w:rPr>
    </w:lvl>
    <w:lvl w:ilvl="1" w:tplc="040C0019" w:tentative="1">
      <w:start w:val="1"/>
      <w:numFmt w:val="lowerLetter"/>
      <w:lvlText w:val="%2."/>
      <w:lvlJc w:val="left"/>
      <w:pPr>
        <w:ind w:left="2083" w:hanging="360"/>
      </w:pPr>
    </w:lvl>
    <w:lvl w:ilvl="2" w:tplc="040C001B" w:tentative="1">
      <w:start w:val="1"/>
      <w:numFmt w:val="lowerRoman"/>
      <w:lvlText w:val="%3."/>
      <w:lvlJc w:val="right"/>
      <w:pPr>
        <w:ind w:left="2803" w:hanging="180"/>
      </w:pPr>
    </w:lvl>
    <w:lvl w:ilvl="3" w:tplc="040C000F" w:tentative="1">
      <w:start w:val="1"/>
      <w:numFmt w:val="decimal"/>
      <w:lvlText w:val="%4."/>
      <w:lvlJc w:val="left"/>
      <w:pPr>
        <w:ind w:left="3523" w:hanging="360"/>
      </w:pPr>
    </w:lvl>
    <w:lvl w:ilvl="4" w:tplc="040C0019" w:tentative="1">
      <w:start w:val="1"/>
      <w:numFmt w:val="lowerLetter"/>
      <w:lvlText w:val="%5."/>
      <w:lvlJc w:val="left"/>
      <w:pPr>
        <w:ind w:left="4243" w:hanging="360"/>
      </w:pPr>
    </w:lvl>
    <w:lvl w:ilvl="5" w:tplc="040C001B" w:tentative="1">
      <w:start w:val="1"/>
      <w:numFmt w:val="lowerRoman"/>
      <w:lvlText w:val="%6."/>
      <w:lvlJc w:val="right"/>
      <w:pPr>
        <w:ind w:left="4963" w:hanging="180"/>
      </w:pPr>
    </w:lvl>
    <w:lvl w:ilvl="6" w:tplc="040C000F" w:tentative="1">
      <w:start w:val="1"/>
      <w:numFmt w:val="decimal"/>
      <w:lvlText w:val="%7."/>
      <w:lvlJc w:val="left"/>
      <w:pPr>
        <w:ind w:left="5683" w:hanging="360"/>
      </w:pPr>
    </w:lvl>
    <w:lvl w:ilvl="7" w:tplc="040C0019" w:tentative="1">
      <w:start w:val="1"/>
      <w:numFmt w:val="lowerLetter"/>
      <w:lvlText w:val="%8."/>
      <w:lvlJc w:val="left"/>
      <w:pPr>
        <w:ind w:left="6403" w:hanging="360"/>
      </w:pPr>
    </w:lvl>
    <w:lvl w:ilvl="8" w:tplc="040C001B" w:tentative="1">
      <w:start w:val="1"/>
      <w:numFmt w:val="lowerRoman"/>
      <w:lvlText w:val="%9."/>
      <w:lvlJc w:val="right"/>
      <w:pPr>
        <w:ind w:left="7123" w:hanging="180"/>
      </w:pPr>
    </w:lvl>
  </w:abstractNum>
  <w:abstractNum w:abstractNumId="2" w15:restartNumberingAfterBreak="0">
    <w:nsid w:val="15494D24"/>
    <w:multiLevelType w:val="hybridMultilevel"/>
    <w:tmpl w:val="3EE2CD1E"/>
    <w:lvl w:ilvl="0" w:tplc="040C0011">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1C4F2B5B"/>
    <w:multiLevelType w:val="hybridMultilevel"/>
    <w:tmpl w:val="7B1C458E"/>
    <w:lvl w:ilvl="0" w:tplc="7486DD62">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24B72ACE"/>
    <w:multiLevelType w:val="hybridMultilevel"/>
    <w:tmpl w:val="1DA46BD0"/>
    <w:lvl w:ilvl="0" w:tplc="E98C3B16">
      <w:start w:val="1"/>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481331"/>
    <w:multiLevelType w:val="hybridMultilevel"/>
    <w:tmpl w:val="1786EEA4"/>
    <w:lvl w:ilvl="0" w:tplc="7BE8F4E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4847ED"/>
    <w:multiLevelType w:val="hybridMultilevel"/>
    <w:tmpl w:val="7924ED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1555D4"/>
    <w:multiLevelType w:val="hybridMultilevel"/>
    <w:tmpl w:val="2E606BBC"/>
    <w:lvl w:ilvl="0" w:tplc="E3FCDA5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990444"/>
    <w:multiLevelType w:val="hybridMultilevel"/>
    <w:tmpl w:val="A1605532"/>
    <w:lvl w:ilvl="0" w:tplc="9BB04962">
      <w:start w:val="1"/>
      <w:numFmt w:val="decimal"/>
      <w:lvlText w:val="%1-"/>
      <w:lvlJc w:val="left"/>
      <w:pPr>
        <w:ind w:left="643"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9" w15:restartNumberingAfterBreak="0">
    <w:nsid w:val="684164D8"/>
    <w:multiLevelType w:val="hybridMultilevel"/>
    <w:tmpl w:val="502631C8"/>
    <w:lvl w:ilvl="0" w:tplc="741CC47C">
      <w:start w:val="1"/>
      <w:numFmt w:val="upperRoman"/>
      <w:lvlText w:val="%1-"/>
      <w:lvlJc w:val="left"/>
      <w:pPr>
        <w:ind w:left="1003" w:hanging="72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num w:numId="1">
    <w:abstractNumId w:val="8"/>
  </w:num>
  <w:num w:numId="2">
    <w:abstractNumId w:val="9"/>
  </w:num>
  <w:num w:numId="3">
    <w:abstractNumId w:val="1"/>
  </w:num>
  <w:num w:numId="4">
    <w:abstractNumId w:val="0"/>
  </w:num>
  <w:num w:numId="5">
    <w:abstractNumId w:val="7"/>
  </w:num>
  <w:num w:numId="6">
    <w:abstractNumId w:val="5"/>
  </w:num>
  <w:num w:numId="7">
    <w:abstractNumId w:val="2"/>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451"/>
    <w:rsid w:val="000D71F8"/>
    <w:rsid w:val="00151654"/>
    <w:rsid w:val="00161642"/>
    <w:rsid w:val="0016558B"/>
    <w:rsid w:val="00196520"/>
    <w:rsid w:val="001B3F52"/>
    <w:rsid w:val="001F69AE"/>
    <w:rsid w:val="00230E08"/>
    <w:rsid w:val="002565F1"/>
    <w:rsid w:val="002C0C80"/>
    <w:rsid w:val="00435BB8"/>
    <w:rsid w:val="00533236"/>
    <w:rsid w:val="00551D66"/>
    <w:rsid w:val="005760E1"/>
    <w:rsid w:val="005F4249"/>
    <w:rsid w:val="006117A4"/>
    <w:rsid w:val="006C3DBA"/>
    <w:rsid w:val="006E0D6D"/>
    <w:rsid w:val="00707CDA"/>
    <w:rsid w:val="00756EAA"/>
    <w:rsid w:val="007D3B50"/>
    <w:rsid w:val="00855722"/>
    <w:rsid w:val="008A15E6"/>
    <w:rsid w:val="008D3CD3"/>
    <w:rsid w:val="00936807"/>
    <w:rsid w:val="0098304D"/>
    <w:rsid w:val="009B1088"/>
    <w:rsid w:val="009D02FE"/>
    <w:rsid w:val="00A36BBE"/>
    <w:rsid w:val="00A4126B"/>
    <w:rsid w:val="00A67727"/>
    <w:rsid w:val="00A948D2"/>
    <w:rsid w:val="00AE147F"/>
    <w:rsid w:val="00B44116"/>
    <w:rsid w:val="00B578E5"/>
    <w:rsid w:val="00B91916"/>
    <w:rsid w:val="00C36451"/>
    <w:rsid w:val="00C65251"/>
    <w:rsid w:val="00CC578A"/>
    <w:rsid w:val="00CD7B60"/>
    <w:rsid w:val="00D609D0"/>
    <w:rsid w:val="00DF40F5"/>
    <w:rsid w:val="00E7222B"/>
    <w:rsid w:val="00EA40DD"/>
    <w:rsid w:val="00EA418E"/>
    <w:rsid w:val="00ED4703"/>
    <w:rsid w:val="00EF2720"/>
    <w:rsid w:val="00F035E2"/>
    <w:rsid w:val="00F92F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DA6311-27AE-4450-8791-14A6752D7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D02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D7B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919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919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3645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6451"/>
    <w:rPr>
      <w:rFonts w:eastAsiaTheme="minorEastAsia"/>
      <w:lang w:eastAsia="fr-FR"/>
    </w:rPr>
  </w:style>
  <w:style w:type="paragraph" w:styleId="En-tte">
    <w:name w:val="header"/>
    <w:basedOn w:val="Normal"/>
    <w:link w:val="En-tteCar"/>
    <w:uiPriority w:val="99"/>
    <w:unhideWhenUsed/>
    <w:rsid w:val="00C36451"/>
    <w:pPr>
      <w:tabs>
        <w:tab w:val="center" w:pos="4536"/>
        <w:tab w:val="right" w:pos="9072"/>
      </w:tabs>
      <w:spacing w:after="0" w:line="240" w:lineRule="auto"/>
    </w:pPr>
  </w:style>
  <w:style w:type="character" w:customStyle="1" w:styleId="En-tteCar">
    <w:name w:val="En-tête Car"/>
    <w:basedOn w:val="Policepardfaut"/>
    <w:link w:val="En-tte"/>
    <w:uiPriority w:val="99"/>
    <w:rsid w:val="00C36451"/>
  </w:style>
  <w:style w:type="paragraph" w:styleId="Pieddepage">
    <w:name w:val="footer"/>
    <w:basedOn w:val="Normal"/>
    <w:link w:val="PieddepageCar"/>
    <w:uiPriority w:val="99"/>
    <w:unhideWhenUsed/>
    <w:rsid w:val="00C364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6451"/>
  </w:style>
  <w:style w:type="character" w:customStyle="1" w:styleId="Titre1Car">
    <w:name w:val="Titre 1 Car"/>
    <w:basedOn w:val="Policepardfaut"/>
    <w:link w:val="Titre1"/>
    <w:uiPriority w:val="9"/>
    <w:rsid w:val="009D02FE"/>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D02FE"/>
    <w:pPr>
      <w:outlineLvl w:val="9"/>
    </w:pPr>
    <w:rPr>
      <w:lang w:eastAsia="fr-FR"/>
    </w:rPr>
  </w:style>
  <w:style w:type="paragraph" w:styleId="TM2">
    <w:name w:val="toc 2"/>
    <w:basedOn w:val="Normal"/>
    <w:next w:val="Normal"/>
    <w:autoRedefine/>
    <w:uiPriority w:val="39"/>
    <w:unhideWhenUsed/>
    <w:rsid w:val="009D02FE"/>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D02FE"/>
    <w:pPr>
      <w:spacing w:after="100"/>
    </w:pPr>
    <w:rPr>
      <w:rFonts w:eastAsiaTheme="minorEastAsia" w:cs="Times New Roman"/>
      <w:lang w:eastAsia="fr-FR"/>
    </w:rPr>
  </w:style>
  <w:style w:type="paragraph" w:styleId="TM3">
    <w:name w:val="toc 3"/>
    <w:basedOn w:val="Normal"/>
    <w:next w:val="Normal"/>
    <w:autoRedefine/>
    <w:uiPriority w:val="39"/>
    <w:unhideWhenUsed/>
    <w:rsid w:val="009D02FE"/>
    <w:pPr>
      <w:spacing w:after="100"/>
      <w:ind w:left="440"/>
    </w:pPr>
    <w:rPr>
      <w:rFonts w:eastAsiaTheme="minorEastAsia" w:cs="Times New Roman"/>
      <w:lang w:eastAsia="fr-FR"/>
    </w:rPr>
  </w:style>
  <w:style w:type="paragraph" w:styleId="Titre">
    <w:name w:val="Title"/>
    <w:basedOn w:val="Normal"/>
    <w:next w:val="Normal"/>
    <w:link w:val="TitreCar"/>
    <w:uiPriority w:val="10"/>
    <w:qFormat/>
    <w:rsid w:val="009D02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D02F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CD7B60"/>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D7B60"/>
    <w:pPr>
      <w:ind w:left="720"/>
      <w:contextualSpacing/>
    </w:pPr>
  </w:style>
  <w:style w:type="character" w:customStyle="1" w:styleId="Titre3Car">
    <w:name w:val="Titre 3 Car"/>
    <w:basedOn w:val="Policepardfaut"/>
    <w:link w:val="Titre3"/>
    <w:uiPriority w:val="9"/>
    <w:rsid w:val="00B91916"/>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91916"/>
    <w:rPr>
      <w:rFonts w:asciiTheme="majorHAnsi" w:eastAsiaTheme="majorEastAsia" w:hAnsiTheme="majorHAnsi" w:cstheme="majorBidi"/>
      <w:i/>
      <w:iCs/>
      <w:color w:val="2E74B5" w:themeColor="accent1" w:themeShade="BF"/>
    </w:rPr>
  </w:style>
  <w:style w:type="character" w:styleId="Lienhypertexte">
    <w:name w:val="Hyperlink"/>
    <w:basedOn w:val="Policepardfaut"/>
    <w:uiPriority w:val="99"/>
    <w:unhideWhenUsed/>
    <w:rsid w:val="00B578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647882">
      <w:bodyDiv w:val="1"/>
      <w:marLeft w:val="0"/>
      <w:marRight w:val="0"/>
      <w:marTop w:val="0"/>
      <w:marBottom w:val="0"/>
      <w:divBdr>
        <w:top w:val="none" w:sz="0" w:space="0" w:color="auto"/>
        <w:left w:val="none" w:sz="0" w:space="0" w:color="auto"/>
        <w:bottom w:val="none" w:sz="0" w:space="0" w:color="auto"/>
        <w:right w:val="none" w:sz="0" w:space="0" w:color="auto"/>
      </w:divBdr>
    </w:div>
    <w:div w:id="1773434694">
      <w:bodyDiv w:val="1"/>
      <w:marLeft w:val="0"/>
      <w:marRight w:val="0"/>
      <w:marTop w:val="0"/>
      <w:marBottom w:val="0"/>
      <w:divBdr>
        <w:top w:val="none" w:sz="0" w:space="0" w:color="auto"/>
        <w:left w:val="none" w:sz="0" w:space="0" w:color="auto"/>
        <w:bottom w:val="none" w:sz="0" w:space="0" w:color="auto"/>
        <w:right w:val="none" w:sz="0" w:space="0" w:color="auto"/>
      </w:divBdr>
      <w:divsChild>
        <w:div w:id="1182620902">
          <w:marLeft w:val="547"/>
          <w:marRight w:val="0"/>
          <w:marTop w:val="0"/>
          <w:marBottom w:val="0"/>
          <w:divBdr>
            <w:top w:val="none" w:sz="0" w:space="0" w:color="auto"/>
            <w:left w:val="none" w:sz="0" w:space="0" w:color="auto"/>
            <w:bottom w:val="none" w:sz="0" w:space="0" w:color="auto"/>
            <w:right w:val="none" w:sz="0" w:space="0" w:color="auto"/>
          </w:divBdr>
        </w:div>
        <w:div w:id="5586154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microsoft.com/office/2007/relationships/diagramDrawing" Target="diagrams/drawing1.xml"/><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diagramColors" Target="diagrams/colors1.xm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diagramData" Target="diagrams/data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372358-969A-48F1-952A-3142F6C32D72}" type="doc">
      <dgm:prSet loTypeId="urn:microsoft.com/office/officeart/2005/8/layout/hProcess4" loCatId="process" qsTypeId="urn:microsoft.com/office/officeart/2005/8/quickstyle/3d6" qsCatId="3D" csTypeId="urn:microsoft.com/office/officeart/2005/8/colors/accent1_2" csCatId="accent1" phldr="1"/>
      <dgm:spPr/>
      <dgm:t>
        <a:bodyPr/>
        <a:lstStyle/>
        <a:p>
          <a:endParaRPr lang="fr-FR"/>
        </a:p>
      </dgm:t>
    </dgm:pt>
    <dgm:pt modelId="{0BCC3F73-A4D3-4F5E-9F64-3CAB8B2DC952}">
      <dgm:prSet phldrT="[Texte]"/>
      <dgm:spPr/>
      <dgm:t>
        <a:bodyPr/>
        <a:lstStyle/>
        <a:p>
          <a:r>
            <a:rPr lang="fr-FR"/>
            <a:t>API Python</a:t>
          </a:r>
        </a:p>
      </dgm:t>
    </dgm:pt>
    <dgm:pt modelId="{D402E976-7E8B-4244-A4F7-AB89362D6792}" type="parTrans" cxnId="{67C32082-46B3-4D7A-9297-734BC9CC22B0}">
      <dgm:prSet/>
      <dgm:spPr/>
      <dgm:t>
        <a:bodyPr/>
        <a:lstStyle/>
        <a:p>
          <a:endParaRPr lang="fr-FR"/>
        </a:p>
      </dgm:t>
    </dgm:pt>
    <dgm:pt modelId="{E04169C4-F009-4A2B-971E-2395BDF161F6}" type="sibTrans" cxnId="{67C32082-46B3-4D7A-9297-734BC9CC22B0}">
      <dgm:prSet/>
      <dgm:spPr/>
      <dgm:t>
        <a:bodyPr/>
        <a:lstStyle/>
        <a:p>
          <a:endParaRPr lang="fr-FR"/>
        </a:p>
      </dgm:t>
    </dgm:pt>
    <dgm:pt modelId="{F82B54D6-4E97-4C97-8E0E-FBF85911582E}">
      <dgm:prSet phldrT="[Texte]"/>
      <dgm:spPr/>
      <dgm:t>
        <a:bodyPr/>
        <a:lstStyle/>
        <a:p>
          <a:r>
            <a:rPr lang="fr-FR"/>
            <a:t>responsable des jobs offensifs</a:t>
          </a:r>
        </a:p>
      </dgm:t>
    </dgm:pt>
    <dgm:pt modelId="{B6561269-C22B-464A-9EA0-1C75BA919752}" type="parTrans" cxnId="{6E3953BE-7122-4477-A0A3-8F9DC0B84F6D}">
      <dgm:prSet/>
      <dgm:spPr/>
      <dgm:t>
        <a:bodyPr/>
        <a:lstStyle/>
        <a:p>
          <a:endParaRPr lang="fr-FR"/>
        </a:p>
      </dgm:t>
    </dgm:pt>
    <dgm:pt modelId="{46E88369-E401-4351-B9A4-8B878B4CE375}" type="sibTrans" cxnId="{6E3953BE-7122-4477-A0A3-8F9DC0B84F6D}">
      <dgm:prSet/>
      <dgm:spPr/>
      <dgm:t>
        <a:bodyPr/>
        <a:lstStyle/>
        <a:p>
          <a:endParaRPr lang="fr-FR"/>
        </a:p>
      </dgm:t>
    </dgm:pt>
    <dgm:pt modelId="{CAA810CA-46EF-40DE-82CE-0666C066726C}">
      <dgm:prSet phldrT="[Texte]"/>
      <dgm:spPr/>
      <dgm:t>
        <a:bodyPr/>
        <a:lstStyle/>
        <a:p>
          <a:r>
            <a:rPr lang="fr-FR"/>
            <a:t>Communication par les REST controller</a:t>
          </a:r>
        </a:p>
      </dgm:t>
    </dgm:pt>
    <dgm:pt modelId="{C2D658D7-7937-451F-8D56-4B3D260B7431}" type="parTrans" cxnId="{A45AF75D-7E34-457D-A8BF-6589FF47FF3D}">
      <dgm:prSet/>
      <dgm:spPr/>
      <dgm:t>
        <a:bodyPr/>
        <a:lstStyle/>
        <a:p>
          <a:endParaRPr lang="fr-FR"/>
        </a:p>
      </dgm:t>
    </dgm:pt>
    <dgm:pt modelId="{618B391A-BE6F-4B59-8115-0EC18BB50833}" type="sibTrans" cxnId="{A45AF75D-7E34-457D-A8BF-6589FF47FF3D}">
      <dgm:prSet/>
      <dgm:spPr/>
      <dgm:t>
        <a:bodyPr/>
        <a:lstStyle/>
        <a:p>
          <a:endParaRPr lang="fr-FR"/>
        </a:p>
      </dgm:t>
    </dgm:pt>
    <dgm:pt modelId="{B0CE94ED-7E53-4772-A17D-B152A089F652}">
      <dgm:prSet phldrT="[Texte]"/>
      <dgm:spPr/>
      <dgm:t>
        <a:bodyPr/>
        <a:lstStyle/>
        <a:p>
          <a:r>
            <a:rPr lang="fr-FR"/>
            <a:t>API Springboot</a:t>
          </a:r>
        </a:p>
      </dgm:t>
    </dgm:pt>
    <dgm:pt modelId="{DD71D150-8890-43A1-BC99-CE1F5F952C41}" type="parTrans" cxnId="{EBB3831B-1CEF-4369-A82C-C094249DF808}">
      <dgm:prSet/>
      <dgm:spPr/>
      <dgm:t>
        <a:bodyPr/>
        <a:lstStyle/>
        <a:p>
          <a:endParaRPr lang="fr-FR"/>
        </a:p>
      </dgm:t>
    </dgm:pt>
    <dgm:pt modelId="{95291707-382A-4938-AFE5-DC8ABA4A2596}" type="sibTrans" cxnId="{EBB3831B-1CEF-4369-A82C-C094249DF808}">
      <dgm:prSet/>
      <dgm:spPr/>
      <dgm:t>
        <a:bodyPr/>
        <a:lstStyle/>
        <a:p>
          <a:endParaRPr lang="fr-FR"/>
        </a:p>
      </dgm:t>
    </dgm:pt>
    <dgm:pt modelId="{B45ED0F6-30CC-4407-A8D3-D8EBA2711DBB}">
      <dgm:prSet phldrT="[Texte]"/>
      <dgm:spPr/>
      <dgm:t>
        <a:bodyPr/>
        <a:lstStyle/>
        <a:p>
          <a:r>
            <a:rPr lang="fr-FR"/>
            <a:t>Coeur de l'application /Responsable des flux de données</a:t>
          </a:r>
        </a:p>
      </dgm:t>
    </dgm:pt>
    <dgm:pt modelId="{7924B29E-BBD5-452D-99E2-7376101B705F}" type="parTrans" cxnId="{FC073830-49A0-414D-8203-83F5F057C43E}">
      <dgm:prSet/>
      <dgm:spPr/>
      <dgm:t>
        <a:bodyPr/>
        <a:lstStyle/>
        <a:p>
          <a:endParaRPr lang="fr-FR"/>
        </a:p>
      </dgm:t>
    </dgm:pt>
    <dgm:pt modelId="{5ABE711F-D4A8-4FEB-ACF7-15533918824E}" type="sibTrans" cxnId="{FC073830-49A0-414D-8203-83F5F057C43E}">
      <dgm:prSet/>
      <dgm:spPr/>
      <dgm:t>
        <a:bodyPr/>
        <a:lstStyle/>
        <a:p>
          <a:endParaRPr lang="fr-FR"/>
        </a:p>
      </dgm:t>
    </dgm:pt>
    <dgm:pt modelId="{4CB3B9D2-3652-4584-AB20-1308F75575F3}">
      <dgm:prSet phldrT="[Texte]"/>
      <dgm:spPr/>
      <dgm:t>
        <a:bodyPr/>
        <a:lstStyle/>
        <a:p>
          <a:r>
            <a:rPr lang="fr-FR"/>
            <a:t>Communication par les  RestController</a:t>
          </a:r>
        </a:p>
      </dgm:t>
    </dgm:pt>
    <dgm:pt modelId="{226D0564-1D5A-44A9-80E7-CF89E170D61E}" type="parTrans" cxnId="{E3E9C04C-D037-492F-BCE1-E82466CFBBBF}">
      <dgm:prSet/>
      <dgm:spPr/>
      <dgm:t>
        <a:bodyPr/>
        <a:lstStyle/>
        <a:p>
          <a:endParaRPr lang="fr-FR"/>
        </a:p>
      </dgm:t>
    </dgm:pt>
    <dgm:pt modelId="{28D8891F-02D5-45E1-8216-EA3110F8A862}" type="sibTrans" cxnId="{E3E9C04C-D037-492F-BCE1-E82466CFBBBF}">
      <dgm:prSet/>
      <dgm:spPr/>
      <dgm:t>
        <a:bodyPr/>
        <a:lstStyle/>
        <a:p>
          <a:endParaRPr lang="fr-FR"/>
        </a:p>
      </dgm:t>
    </dgm:pt>
    <dgm:pt modelId="{40336454-92CC-4169-9FFA-F690B2EF30F2}">
      <dgm:prSet phldrT="[Texte]"/>
      <dgm:spPr/>
      <dgm:t>
        <a:bodyPr/>
        <a:lstStyle/>
        <a:p>
          <a:r>
            <a:rPr lang="fr-FR"/>
            <a:t>FRONT-END Angular</a:t>
          </a:r>
        </a:p>
      </dgm:t>
    </dgm:pt>
    <dgm:pt modelId="{351707F5-762A-46AC-9240-4D3F240A439B}" type="parTrans" cxnId="{2EDD61E4-4345-4D94-BC38-9B1C9980DB13}">
      <dgm:prSet/>
      <dgm:spPr/>
      <dgm:t>
        <a:bodyPr/>
        <a:lstStyle/>
        <a:p>
          <a:endParaRPr lang="fr-FR"/>
        </a:p>
      </dgm:t>
    </dgm:pt>
    <dgm:pt modelId="{54FA1EF2-F008-4B19-B758-521A8F1E4758}" type="sibTrans" cxnId="{2EDD61E4-4345-4D94-BC38-9B1C9980DB13}">
      <dgm:prSet/>
      <dgm:spPr/>
      <dgm:t>
        <a:bodyPr/>
        <a:lstStyle/>
        <a:p>
          <a:endParaRPr lang="fr-FR"/>
        </a:p>
      </dgm:t>
    </dgm:pt>
    <dgm:pt modelId="{BE89EC48-45D0-4B6E-BC3F-3D4CF42FC214}">
      <dgm:prSet phldrT="[Texte]"/>
      <dgm:spPr/>
      <dgm:t>
        <a:bodyPr/>
        <a:lstStyle/>
        <a:p>
          <a:r>
            <a:rPr lang="fr-FR"/>
            <a:t>Affihcage dynamique des données Json</a:t>
          </a:r>
        </a:p>
      </dgm:t>
    </dgm:pt>
    <dgm:pt modelId="{5BC38D41-D16D-408D-B715-8BA264FCF114}" type="parTrans" cxnId="{635A6A06-60B5-4C25-80C1-7AFFD302B58C}">
      <dgm:prSet/>
      <dgm:spPr/>
      <dgm:t>
        <a:bodyPr/>
        <a:lstStyle/>
        <a:p>
          <a:endParaRPr lang="fr-FR"/>
        </a:p>
      </dgm:t>
    </dgm:pt>
    <dgm:pt modelId="{F0EF8EE5-85E8-4CD5-B00E-7832E35F3BC1}" type="sibTrans" cxnId="{635A6A06-60B5-4C25-80C1-7AFFD302B58C}">
      <dgm:prSet/>
      <dgm:spPr/>
      <dgm:t>
        <a:bodyPr/>
        <a:lstStyle/>
        <a:p>
          <a:endParaRPr lang="fr-FR"/>
        </a:p>
      </dgm:t>
    </dgm:pt>
    <dgm:pt modelId="{CDE6F5FE-30AF-4068-84EB-952C568D008B}">
      <dgm:prSet phldrT="[Texte]"/>
      <dgm:spPr/>
      <dgm:t>
        <a:bodyPr/>
        <a:lstStyle/>
        <a:p>
          <a:r>
            <a:rPr lang="fr-FR"/>
            <a:t>TypeScript/javascript pour un UI/UX optimal</a:t>
          </a:r>
        </a:p>
      </dgm:t>
    </dgm:pt>
    <dgm:pt modelId="{049D8985-0623-46D6-B41D-73970B05349F}" type="parTrans" cxnId="{C29F37DF-3A40-4566-9E07-1910B8BC39E6}">
      <dgm:prSet/>
      <dgm:spPr/>
      <dgm:t>
        <a:bodyPr/>
        <a:lstStyle/>
        <a:p>
          <a:endParaRPr lang="fr-FR"/>
        </a:p>
      </dgm:t>
    </dgm:pt>
    <dgm:pt modelId="{550F323E-BD1F-4B5E-85DD-0BE4FBFEBB6E}" type="sibTrans" cxnId="{C29F37DF-3A40-4566-9E07-1910B8BC39E6}">
      <dgm:prSet/>
      <dgm:spPr/>
      <dgm:t>
        <a:bodyPr/>
        <a:lstStyle/>
        <a:p>
          <a:endParaRPr lang="fr-FR"/>
        </a:p>
      </dgm:t>
    </dgm:pt>
    <dgm:pt modelId="{349E8D89-DB97-43CF-9097-AEE517BB7B27}">
      <dgm:prSet phldrT="[Texte]"/>
      <dgm:spPr/>
      <dgm:t>
        <a:bodyPr/>
        <a:lstStyle/>
        <a:p>
          <a:r>
            <a:rPr lang="fr-FR"/>
            <a:t>Protection contre Shell-injection</a:t>
          </a:r>
        </a:p>
      </dgm:t>
    </dgm:pt>
    <dgm:pt modelId="{AE5E2D4A-AB59-4C6A-8789-86B61AD9DB70}" type="parTrans" cxnId="{44CABF2F-E356-4F56-A540-236BE0C1931C}">
      <dgm:prSet/>
      <dgm:spPr/>
      <dgm:t>
        <a:bodyPr/>
        <a:lstStyle/>
        <a:p>
          <a:endParaRPr lang="fr-FR"/>
        </a:p>
      </dgm:t>
    </dgm:pt>
    <dgm:pt modelId="{D806B0B7-B8D4-4246-AD29-BAC306A65686}" type="sibTrans" cxnId="{44CABF2F-E356-4F56-A540-236BE0C1931C}">
      <dgm:prSet/>
      <dgm:spPr/>
      <dgm:t>
        <a:bodyPr/>
        <a:lstStyle/>
        <a:p>
          <a:endParaRPr lang="fr-FR"/>
        </a:p>
      </dgm:t>
    </dgm:pt>
    <dgm:pt modelId="{DD646042-81AD-4558-83FF-C5B79674DD68}">
      <dgm:prSet phldrT="[Texte]"/>
      <dgm:spPr/>
      <dgm:t>
        <a:bodyPr/>
        <a:lstStyle/>
        <a:p>
          <a:r>
            <a:rPr lang="fr-FR"/>
            <a:t>Controlleur d'accès</a:t>
          </a:r>
        </a:p>
      </dgm:t>
    </dgm:pt>
    <dgm:pt modelId="{D805AD55-DF18-42E8-8DC1-3CEDA8A7AC36}" type="parTrans" cxnId="{F7E389ED-A42B-4BDD-BD18-863B9FDEC435}">
      <dgm:prSet/>
      <dgm:spPr/>
      <dgm:t>
        <a:bodyPr/>
        <a:lstStyle/>
        <a:p>
          <a:endParaRPr lang="fr-FR"/>
        </a:p>
      </dgm:t>
    </dgm:pt>
    <dgm:pt modelId="{78457CED-6921-42E4-9545-EB3AC0559E3B}" type="sibTrans" cxnId="{F7E389ED-A42B-4BDD-BD18-863B9FDEC435}">
      <dgm:prSet/>
      <dgm:spPr/>
      <dgm:t>
        <a:bodyPr/>
        <a:lstStyle/>
        <a:p>
          <a:endParaRPr lang="fr-FR"/>
        </a:p>
      </dgm:t>
    </dgm:pt>
    <dgm:pt modelId="{2025AFAC-271E-46DD-B5FC-2A2B6457641C}" type="pres">
      <dgm:prSet presAssocID="{08372358-969A-48F1-952A-3142F6C32D72}" presName="Name0" presStyleCnt="0">
        <dgm:presLayoutVars>
          <dgm:dir/>
          <dgm:animLvl val="lvl"/>
          <dgm:resizeHandles val="exact"/>
        </dgm:presLayoutVars>
      </dgm:prSet>
      <dgm:spPr/>
      <dgm:t>
        <a:bodyPr/>
        <a:lstStyle/>
        <a:p>
          <a:endParaRPr lang="fr-FR"/>
        </a:p>
      </dgm:t>
    </dgm:pt>
    <dgm:pt modelId="{57BDC412-20EE-4FE7-885E-1A515DB558E0}" type="pres">
      <dgm:prSet presAssocID="{08372358-969A-48F1-952A-3142F6C32D72}" presName="tSp" presStyleCnt="0"/>
      <dgm:spPr/>
    </dgm:pt>
    <dgm:pt modelId="{9120151A-09F9-489E-95D8-C81673970E95}" type="pres">
      <dgm:prSet presAssocID="{08372358-969A-48F1-952A-3142F6C32D72}" presName="bSp" presStyleCnt="0"/>
      <dgm:spPr/>
    </dgm:pt>
    <dgm:pt modelId="{2112DE6F-D8FB-4FD4-8836-4909DAA5D605}" type="pres">
      <dgm:prSet presAssocID="{08372358-969A-48F1-952A-3142F6C32D72}" presName="process" presStyleCnt="0"/>
      <dgm:spPr/>
    </dgm:pt>
    <dgm:pt modelId="{8D1D0212-46DE-462A-AC6D-050D165A6C53}" type="pres">
      <dgm:prSet presAssocID="{0BCC3F73-A4D3-4F5E-9F64-3CAB8B2DC952}" presName="composite1" presStyleCnt="0"/>
      <dgm:spPr/>
    </dgm:pt>
    <dgm:pt modelId="{E9895DB0-C367-4897-BDD9-E76154C2C556}" type="pres">
      <dgm:prSet presAssocID="{0BCC3F73-A4D3-4F5E-9F64-3CAB8B2DC952}" presName="dummyNode1" presStyleLbl="node1" presStyleIdx="0" presStyleCnt="3"/>
      <dgm:spPr/>
    </dgm:pt>
    <dgm:pt modelId="{BADD3E7E-4CEE-4559-A5AC-1D7C198F349D}" type="pres">
      <dgm:prSet presAssocID="{0BCC3F73-A4D3-4F5E-9F64-3CAB8B2DC952}" presName="childNode1" presStyleLbl="bgAcc1" presStyleIdx="0" presStyleCnt="3">
        <dgm:presLayoutVars>
          <dgm:bulletEnabled val="1"/>
        </dgm:presLayoutVars>
      </dgm:prSet>
      <dgm:spPr/>
      <dgm:t>
        <a:bodyPr/>
        <a:lstStyle/>
        <a:p>
          <a:endParaRPr lang="fr-FR"/>
        </a:p>
      </dgm:t>
    </dgm:pt>
    <dgm:pt modelId="{54A40C2B-DB0C-496C-83E9-AC501DEF8E4D}" type="pres">
      <dgm:prSet presAssocID="{0BCC3F73-A4D3-4F5E-9F64-3CAB8B2DC952}" presName="childNode1tx" presStyleLbl="bgAcc1" presStyleIdx="0" presStyleCnt="3">
        <dgm:presLayoutVars>
          <dgm:bulletEnabled val="1"/>
        </dgm:presLayoutVars>
      </dgm:prSet>
      <dgm:spPr/>
      <dgm:t>
        <a:bodyPr/>
        <a:lstStyle/>
        <a:p>
          <a:endParaRPr lang="fr-FR"/>
        </a:p>
      </dgm:t>
    </dgm:pt>
    <dgm:pt modelId="{AD7DE895-B8E7-48DB-8F28-FE6B0F600347}" type="pres">
      <dgm:prSet presAssocID="{0BCC3F73-A4D3-4F5E-9F64-3CAB8B2DC952}" presName="parentNode1" presStyleLbl="node1" presStyleIdx="0" presStyleCnt="3">
        <dgm:presLayoutVars>
          <dgm:chMax val="1"/>
          <dgm:bulletEnabled val="1"/>
        </dgm:presLayoutVars>
      </dgm:prSet>
      <dgm:spPr/>
      <dgm:t>
        <a:bodyPr/>
        <a:lstStyle/>
        <a:p>
          <a:endParaRPr lang="fr-FR"/>
        </a:p>
      </dgm:t>
    </dgm:pt>
    <dgm:pt modelId="{0A8D7E2D-971E-4088-AC60-062E7DF9D501}" type="pres">
      <dgm:prSet presAssocID="{0BCC3F73-A4D3-4F5E-9F64-3CAB8B2DC952}" presName="connSite1" presStyleCnt="0"/>
      <dgm:spPr/>
    </dgm:pt>
    <dgm:pt modelId="{4CBD93CF-BEE2-495C-95F3-FDD616C9F4C1}" type="pres">
      <dgm:prSet presAssocID="{E04169C4-F009-4A2B-971E-2395BDF161F6}" presName="Name9" presStyleLbl="sibTrans2D1" presStyleIdx="0" presStyleCnt="2"/>
      <dgm:spPr/>
      <dgm:t>
        <a:bodyPr/>
        <a:lstStyle/>
        <a:p>
          <a:endParaRPr lang="fr-FR"/>
        </a:p>
      </dgm:t>
    </dgm:pt>
    <dgm:pt modelId="{2FB4D730-9EE7-4FF3-880E-700A3AF69B6E}" type="pres">
      <dgm:prSet presAssocID="{B0CE94ED-7E53-4772-A17D-B152A089F652}" presName="composite2" presStyleCnt="0"/>
      <dgm:spPr/>
    </dgm:pt>
    <dgm:pt modelId="{1E494C12-0B6D-40F6-BDF1-969973C2F6B4}" type="pres">
      <dgm:prSet presAssocID="{B0CE94ED-7E53-4772-A17D-B152A089F652}" presName="dummyNode2" presStyleLbl="node1" presStyleIdx="0" presStyleCnt="3"/>
      <dgm:spPr/>
    </dgm:pt>
    <dgm:pt modelId="{9D7AD2D5-97B0-48D8-A986-DFD74888F907}" type="pres">
      <dgm:prSet presAssocID="{B0CE94ED-7E53-4772-A17D-B152A089F652}" presName="childNode2" presStyleLbl="bgAcc1" presStyleIdx="1" presStyleCnt="3">
        <dgm:presLayoutVars>
          <dgm:bulletEnabled val="1"/>
        </dgm:presLayoutVars>
      </dgm:prSet>
      <dgm:spPr/>
      <dgm:t>
        <a:bodyPr/>
        <a:lstStyle/>
        <a:p>
          <a:endParaRPr lang="fr-FR"/>
        </a:p>
      </dgm:t>
    </dgm:pt>
    <dgm:pt modelId="{5604D9CB-AFB9-4AC7-B450-D77ACE1A87FF}" type="pres">
      <dgm:prSet presAssocID="{B0CE94ED-7E53-4772-A17D-B152A089F652}" presName="childNode2tx" presStyleLbl="bgAcc1" presStyleIdx="1" presStyleCnt="3">
        <dgm:presLayoutVars>
          <dgm:bulletEnabled val="1"/>
        </dgm:presLayoutVars>
      </dgm:prSet>
      <dgm:spPr/>
      <dgm:t>
        <a:bodyPr/>
        <a:lstStyle/>
        <a:p>
          <a:endParaRPr lang="fr-FR"/>
        </a:p>
      </dgm:t>
    </dgm:pt>
    <dgm:pt modelId="{F55A292B-932B-42C9-92B5-27291FBCFC09}" type="pres">
      <dgm:prSet presAssocID="{B0CE94ED-7E53-4772-A17D-B152A089F652}" presName="parentNode2" presStyleLbl="node1" presStyleIdx="1" presStyleCnt="3">
        <dgm:presLayoutVars>
          <dgm:chMax val="0"/>
          <dgm:bulletEnabled val="1"/>
        </dgm:presLayoutVars>
      </dgm:prSet>
      <dgm:spPr/>
      <dgm:t>
        <a:bodyPr/>
        <a:lstStyle/>
        <a:p>
          <a:endParaRPr lang="fr-FR"/>
        </a:p>
      </dgm:t>
    </dgm:pt>
    <dgm:pt modelId="{7BFC6AA4-EFE7-427A-B376-4969C88DA30A}" type="pres">
      <dgm:prSet presAssocID="{B0CE94ED-7E53-4772-A17D-B152A089F652}" presName="connSite2" presStyleCnt="0"/>
      <dgm:spPr/>
    </dgm:pt>
    <dgm:pt modelId="{6F9112CD-D569-486F-8F66-1974FE17B923}" type="pres">
      <dgm:prSet presAssocID="{95291707-382A-4938-AFE5-DC8ABA4A2596}" presName="Name18" presStyleLbl="sibTrans2D1" presStyleIdx="1" presStyleCnt="2"/>
      <dgm:spPr/>
      <dgm:t>
        <a:bodyPr/>
        <a:lstStyle/>
        <a:p>
          <a:endParaRPr lang="fr-FR"/>
        </a:p>
      </dgm:t>
    </dgm:pt>
    <dgm:pt modelId="{3386AD22-9DA4-4DF4-8C6A-F703A4200FF4}" type="pres">
      <dgm:prSet presAssocID="{40336454-92CC-4169-9FFA-F690B2EF30F2}" presName="composite1" presStyleCnt="0"/>
      <dgm:spPr/>
    </dgm:pt>
    <dgm:pt modelId="{500CA720-C60F-43BD-B4BA-2424BF641166}" type="pres">
      <dgm:prSet presAssocID="{40336454-92CC-4169-9FFA-F690B2EF30F2}" presName="dummyNode1" presStyleLbl="node1" presStyleIdx="1" presStyleCnt="3"/>
      <dgm:spPr/>
    </dgm:pt>
    <dgm:pt modelId="{DF5944B0-10DB-4815-B403-9BC3719E4320}" type="pres">
      <dgm:prSet presAssocID="{40336454-92CC-4169-9FFA-F690B2EF30F2}" presName="childNode1" presStyleLbl="bgAcc1" presStyleIdx="2" presStyleCnt="3">
        <dgm:presLayoutVars>
          <dgm:bulletEnabled val="1"/>
        </dgm:presLayoutVars>
      </dgm:prSet>
      <dgm:spPr/>
      <dgm:t>
        <a:bodyPr/>
        <a:lstStyle/>
        <a:p>
          <a:endParaRPr lang="fr-FR"/>
        </a:p>
      </dgm:t>
    </dgm:pt>
    <dgm:pt modelId="{6414BCCB-81A5-465B-B483-0A0530D54EC5}" type="pres">
      <dgm:prSet presAssocID="{40336454-92CC-4169-9FFA-F690B2EF30F2}" presName="childNode1tx" presStyleLbl="bgAcc1" presStyleIdx="2" presStyleCnt="3">
        <dgm:presLayoutVars>
          <dgm:bulletEnabled val="1"/>
        </dgm:presLayoutVars>
      </dgm:prSet>
      <dgm:spPr/>
      <dgm:t>
        <a:bodyPr/>
        <a:lstStyle/>
        <a:p>
          <a:endParaRPr lang="fr-FR"/>
        </a:p>
      </dgm:t>
    </dgm:pt>
    <dgm:pt modelId="{7D87AC7B-EAA4-49B0-8351-B8986779FEE5}" type="pres">
      <dgm:prSet presAssocID="{40336454-92CC-4169-9FFA-F690B2EF30F2}" presName="parentNode1" presStyleLbl="node1" presStyleIdx="2" presStyleCnt="3">
        <dgm:presLayoutVars>
          <dgm:chMax val="1"/>
          <dgm:bulletEnabled val="1"/>
        </dgm:presLayoutVars>
      </dgm:prSet>
      <dgm:spPr/>
      <dgm:t>
        <a:bodyPr/>
        <a:lstStyle/>
        <a:p>
          <a:endParaRPr lang="fr-FR"/>
        </a:p>
      </dgm:t>
    </dgm:pt>
    <dgm:pt modelId="{6BDFA72D-18DE-4E74-AFA2-176CE0447797}" type="pres">
      <dgm:prSet presAssocID="{40336454-92CC-4169-9FFA-F690B2EF30F2}" presName="connSite1" presStyleCnt="0"/>
      <dgm:spPr/>
    </dgm:pt>
  </dgm:ptLst>
  <dgm:cxnLst>
    <dgm:cxn modelId="{B301B85E-1805-411E-85E7-AB0536766FFF}" type="presOf" srcId="{E04169C4-F009-4A2B-971E-2395BDF161F6}" destId="{4CBD93CF-BEE2-495C-95F3-FDD616C9F4C1}" srcOrd="0" destOrd="0" presId="urn:microsoft.com/office/officeart/2005/8/layout/hProcess4"/>
    <dgm:cxn modelId="{AD7AF675-1A48-4818-9C7F-2424152413FA}" type="presOf" srcId="{CDE6F5FE-30AF-4068-84EB-952C568D008B}" destId="{DF5944B0-10DB-4815-B403-9BC3719E4320}" srcOrd="0" destOrd="1" presId="urn:microsoft.com/office/officeart/2005/8/layout/hProcess4"/>
    <dgm:cxn modelId="{AB35C84C-DDBF-435F-8FC1-36E92F1D0054}" type="presOf" srcId="{40336454-92CC-4169-9FFA-F690B2EF30F2}" destId="{7D87AC7B-EAA4-49B0-8351-B8986779FEE5}" srcOrd="0" destOrd="0" presId="urn:microsoft.com/office/officeart/2005/8/layout/hProcess4"/>
    <dgm:cxn modelId="{A3907D9D-D003-4725-BA0F-B0554768D729}" type="presOf" srcId="{B45ED0F6-30CC-4407-A8D3-D8EBA2711DBB}" destId="{5604D9CB-AFB9-4AC7-B450-D77ACE1A87FF}" srcOrd="1" destOrd="0" presId="urn:microsoft.com/office/officeart/2005/8/layout/hProcess4"/>
    <dgm:cxn modelId="{6E3953BE-7122-4477-A0A3-8F9DC0B84F6D}" srcId="{0BCC3F73-A4D3-4F5E-9F64-3CAB8B2DC952}" destId="{F82B54D6-4E97-4C97-8E0E-FBF85911582E}" srcOrd="0" destOrd="0" parTransId="{B6561269-C22B-464A-9EA0-1C75BA919752}" sibTransId="{46E88369-E401-4351-B9A4-8B878B4CE375}"/>
    <dgm:cxn modelId="{EBB3831B-1CEF-4369-A82C-C094249DF808}" srcId="{08372358-969A-48F1-952A-3142F6C32D72}" destId="{B0CE94ED-7E53-4772-A17D-B152A089F652}" srcOrd="1" destOrd="0" parTransId="{DD71D150-8890-43A1-BC99-CE1F5F952C41}" sibTransId="{95291707-382A-4938-AFE5-DC8ABA4A2596}"/>
    <dgm:cxn modelId="{5A9007AE-D087-4A99-BC7F-D4581A7831F1}" type="presOf" srcId="{F82B54D6-4E97-4C97-8E0E-FBF85911582E}" destId="{54A40C2B-DB0C-496C-83E9-AC501DEF8E4D}" srcOrd="1" destOrd="0" presId="urn:microsoft.com/office/officeart/2005/8/layout/hProcess4"/>
    <dgm:cxn modelId="{CCC48AC6-C66F-4402-935D-66F68A675969}" type="presOf" srcId="{BE89EC48-45D0-4B6E-BC3F-3D4CF42FC214}" destId="{DF5944B0-10DB-4815-B403-9BC3719E4320}" srcOrd="0" destOrd="0" presId="urn:microsoft.com/office/officeart/2005/8/layout/hProcess4"/>
    <dgm:cxn modelId="{CA22657C-F15C-4D51-A20E-F0572FAB63A1}" type="presOf" srcId="{BE89EC48-45D0-4B6E-BC3F-3D4CF42FC214}" destId="{6414BCCB-81A5-465B-B483-0A0530D54EC5}" srcOrd="1" destOrd="0" presId="urn:microsoft.com/office/officeart/2005/8/layout/hProcess4"/>
    <dgm:cxn modelId="{8F17068D-774F-4C37-AA62-4986826FF3B6}" type="presOf" srcId="{349E8D89-DB97-43CF-9097-AEE517BB7B27}" destId="{54A40C2B-DB0C-496C-83E9-AC501DEF8E4D}" srcOrd="1" destOrd="2" presId="urn:microsoft.com/office/officeart/2005/8/layout/hProcess4"/>
    <dgm:cxn modelId="{44CABF2F-E356-4F56-A540-236BE0C1931C}" srcId="{0BCC3F73-A4D3-4F5E-9F64-3CAB8B2DC952}" destId="{349E8D89-DB97-43CF-9097-AEE517BB7B27}" srcOrd="2" destOrd="0" parTransId="{AE5E2D4A-AB59-4C6A-8789-86B61AD9DB70}" sibTransId="{D806B0B7-B8D4-4246-AD29-BAC306A65686}"/>
    <dgm:cxn modelId="{7AD0030F-8DD2-4B62-B659-2BCEFF60DFC9}" type="presOf" srcId="{0BCC3F73-A4D3-4F5E-9F64-3CAB8B2DC952}" destId="{AD7DE895-B8E7-48DB-8F28-FE6B0F600347}" srcOrd="0" destOrd="0" presId="urn:microsoft.com/office/officeart/2005/8/layout/hProcess4"/>
    <dgm:cxn modelId="{60CE4AB7-8D08-4CAA-932D-7EBEA33511DF}" type="presOf" srcId="{DD646042-81AD-4558-83FF-C5B79674DD68}" destId="{9D7AD2D5-97B0-48D8-A986-DFD74888F907}" srcOrd="0" destOrd="2" presId="urn:microsoft.com/office/officeart/2005/8/layout/hProcess4"/>
    <dgm:cxn modelId="{FB2E7606-9D61-4E0A-ACD0-39A724ADB80C}" type="presOf" srcId="{DD646042-81AD-4558-83FF-C5B79674DD68}" destId="{5604D9CB-AFB9-4AC7-B450-D77ACE1A87FF}" srcOrd="1" destOrd="2" presId="urn:microsoft.com/office/officeart/2005/8/layout/hProcess4"/>
    <dgm:cxn modelId="{01FA23D3-C016-4CA3-A209-7662D4DFAF45}" type="presOf" srcId="{B0CE94ED-7E53-4772-A17D-B152A089F652}" destId="{F55A292B-932B-42C9-92B5-27291FBCFC09}" srcOrd="0" destOrd="0" presId="urn:microsoft.com/office/officeart/2005/8/layout/hProcess4"/>
    <dgm:cxn modelId="{85888A2A-108B-4E41-8546-F0CD141ED3A3}" type="presOf" srcId="{349E8D89-DB97-43CF-9097-AEE517BB7B27}" destId="{BADD3E7E-4CEE-4559-A5AC-1D7C198F349D}" srcOrd="0" destOrd="2" presId="urn:microsoft.com/office/officeart/2005/8/layout/hProcess4"/>
    <dgm:cxn modelId="{67C32082-46B3-4D7A-9297-734BC9CC22B0}" srcId="{08372358-969A-48F1-952A-3142F6C32D72}" destId="{0BCC3F73-A4D3-4F5E-9F64-3CAB8B2DC952}" srcOrd="0" destOrd="0" parTransId="{D402E976-7E8B-4244-A4F7-AB89362D6792}" sibTransId="{E04169C4-F009-4A2B-971E-2395BDF161F6}"/>
    <dgm:cxn modelId="{E2A437C5-3CC5-4E1D-B5C6-373B46AE2587}" type="presOf" srcId="{CAA810CA-46EF-40DE-82CE-0666C066726C}" destId="{BADD3E7E-4CEE-4559-A5AC-1D7C198F349D}" srcOrd="0" destOrd="1" presId="urn:microsoft.com/office/officeart/2005/8/layout/hProcess4"/>
    <dgm:cxn modelId="{E3E9C04C-D037-492F-BCE1-E82466CFBBBF}" srcId="{B0CE94ED-7E53-4772-A17D-B152A089F652}" destId="{4CB3B9D2-3652-4584-AB20-1308F75575F3}" srcOrd="1" destOrd="0" parTransId="{226D0564-1D5A-44A9-80E7-CF89E170D61E}" sibTransId="{28D8891F-02D5-45E1-8216-EA3110F8A862}"/>
    <dgm:cxn modelId="{C29F37DF-3A40-4566-9E07-1910B8BC39E6}" srcId="{40336454-92CC-4169-9FFA-F690B2EF30F2}" destId="{CDE6F5FE-30AF-4068-84EB-952C568D008B}" srcOrd="1" destOrd="0" parTransId="{049D8985-0623-46D6-B41D-73970B05349F}" sibTransId="{550F323E-BD1F-4B5E-85DD-0BE4FBFEBB6E}"/>
    <dgm:cxn modelId="{F7E389ED-A42B-4BDD-BD18-863B9FDEC435}" srcId="{B0CE94ED-7E53-4772-A17D-B152A089F652}" destId="{DD646042-81AD-4558-83FF-C5B79674DD68}" srcOrd="2" destOrd="0" parTransId="{D805AD55-DF18-42E8-8DC1-3CEDA8A7AC36}" sibTransId="{78457CED-6921-42E4-9545-EB3AC0559E3B}"/>
    <dgm:cxn modelId="{A45AF75D-7E34-457D-A8BF-6589FF47FF3D}" srcId="{0BCC3F73-A4D3-4F5E-9F64-3CAB8B2DC952}" destId="{CAA810CA-46EF-40DE-82CE-0666C066726C}" srcOrd="1" destOrd="0" parTransId="{C2D658D7-7937-451F-8D56-4B3D260B7431}" sibTransId="{618B391A-BE6F-4B59-8115-0EC18BB50833}"/>
    <dgm:cxn modelId="{408832F0-9942-4A11-B32A-2A11450F0F6E}" type="presOf" srcId="{F82B54D6-4E97-4C97-8E0E-FBF85911582E}" destId="{BADD3E7E-4CEE-4559-A5AC-1D7C198F349D}" srcOrd="0" destOrd="0" presId="urn:microsoft.com/office/officeart/2005/8/layout/hProcess4"/>
    <dgm:cxn modelId="{4D6AD988-A85C-4ABC-ACC9-0DC338F59C3A}" type="presOf" srcId="{CAA810CA-46EF-40DE-82CE-0666C066726C}" destId="{54A40C2B-DB0C-496C-83E9-AC501DEF8E4D}" srcOrd="1" destOrd="1" presId="urn:microsoft.com/office/officeart/2005/8/layout/hProcess4"/>
    <dgm:cxn modelId="{AF7788AA-6A0A-4C63-A9D7-6E87D7EC4950}" type="presOf" srcId="{95291707-382A-4938-AFE5-DC8ABA4A2596}" destId="{6F9112CD-D569-486F-8F66-1974FE17B923}" srcOrd="0" destOrd="0" presId="urn:microsoft.com/office/officeart/2005/8/layout/hProcess4"/>
    <dgm:cxn modelId="{FC073830-49A0-414D-8203-83F5F057C43E}" srcId="{B0CE94ED-7E53-4772-A17D-B152A089F652}" destId="{B45ED0F6-30CC-4407-A8D3-D8EBA2711DBB}" srcOrd="0" destOrd="0" parTransId="{7924B29E-BBD5-452D-99E2-7376101B705F}" sibTransId="{5ABE711F-D4A8-4FEB-ACF7-15533918824E}"/>
    <dgm:cxn modelId="{E4E6D1E3-6BFB-4919-868A-B9E0C85EE531}" type="presOf" srcId="{4CB3B9D2-3652-4584-AB20-1308F75575F3}" destId="{9D7AD2D5-97B0-48D8-A986-DFD74888F907}" srcOrd="0" destOrd="1" presId="urn:microsoft.com/office/officeart/2005/8/layout/hProcess4"/>
    <dgm:cxn modelId="{270BA408-3B59-45FD-B2B2-A2DD5A4939D0}" type="presOf" srcId="{08372358-969A-48F1-952A-3142F6C32D72}" destId="{2025AFAC-271E-46DD-B5FC-2A2B6457641C}" srcOrd="0" destOrd="0" presId="urn:microsoft.com/office/officeart/2005/8/layout/hProcess4"/>
    <dgm:cxn modelId="{7CB2E67A-83AE-4E13-B07D-46E3E74E87E2}" type="presOf" srcId="{CDE6F5FE-30AF-4068-84EB-952C568D008B}" destId="{6414BCCB-81A5-465B-B483-0A0530D54EC5}" srcOrd="1" destOrd="1" presId="urn:microsoft.com/office/officeart/2005/8/layout/hProcess4"/>
    <dgm:cxn modelId="{52B0B157-CC6B-44BC-ADE8-89C4B79E5B16}" type="presOf" srcId="{B45ED0F6-30CC-4407-A8D3-D8EBA2711DBB}" destId="{9D7AD2D5-97B0-48D8-A986-DFD74888F907}" srcOrd="0" destOrd="0" presId="urn:microsoft.com/office/officeart/2005/8/layout/hProcess4"/>
    <dgm:cxn modelId="{1FB57283-1752-4866-89C6-B549BBDF2470}" type="presOf" srcId="{4CB3B9D2-3652-4584-AB20-1308F75575F3}" destId="{5604D9CB-AFB9-4AC7-B450-D77ACE1A87FF}" srcOrd="1" destOrd="1" presId="urn:microsoft.com/office/officeart/2005/8/layout/hProcess4"/>
    <dgm:cxn modelId="{2EDD61E4-4345-4D94-BC38-9B1C9980DB13}" srcId="{08372358-969A-48F1-952A-3142F6C32D72}" destId="{40336454-92CC-4169-9FFA-F690B2EF30F2}" srcOrd="2" destOrd="0" parTransId="{351707F5-762A-46AC-9240-4D3F240A439B}" sibTransId="{54FA1EF2-F008-4B19-B758-521A8F1E4758}"/>
    <dgm:cxn modelId="{635A6A06-60B5-4C25-80C1-7AFFD302B58C}" srcId="{40336454-92CC-4169-9FFA-F690B2EF30F2}" destId="{BE89EC48-45D0-4B6E-BC3F-3D4CF42FC214}" srcOrd="0" destOrd="0" parTransId="{5BC38D41-D16D-408D-B715-8BA264FCF114}" sibTransId="{F0EF8EE5-85E8-4CD5-B00E-7832E35F3BC1}"/>
    <dgm:cxn modelId="{83DFB503-F8BC-4B15-82F7-8799B7FED734}" type="presParOf" srcId="{2025AFAC-271E-46DD-B5FC-2A2B6457641C}" destId="{57BDC412-20EE-4FE7-885E-1A515DB558E0}" srcOrd="0" destOrd="0" presId="urn:microsoft.com/office/officeart/2005/8/layout/hProcess4"/>
    <dgm:cxn modelId="{BFEFFDBD-EBBF-430D-9DF9-5E6EE1B87946}" type="presParOf" srcId="{2025AFAC-271E-46DD-B5FC-2A2B6457641C}" destId="{9120151A-09F9-489E-95D8-C81673970E95}" srcOrd="1" destOrd="0" presId="urn:microsoft.com/office/officeart/2005/8/layout/hProcess4"/>
    <dgm:cxn modelId="{10159C44-21FD-4E9A-A061-1ACF46EE061B}" type="presParOf" srcId="{2025AFAC-271E-46DD-B5FC-2A2B6457641C}" destId="{2112DE6F-D8FB-4FD4-8836-4909DAA5D605}" srcOrd="2" destOrd="0" presId="urn:microsoft.com/office/officeart/2005/8/layout/hProcess4"/>
    <dgm:cxn modelId="{79E18FDF-5FC8-4D38-BFFE-24DFE63A7ABE}" type="presParOf" srcId="{2112DE6F-D8FB-4FD4-8836-4909DAA5D605}" destId="{8D1D0212-46DE-462A-AC6D-050D165A6C53}" srcOrd="0" destOrd="0" presId="urn:microsoft.com/office/officeart/2005/8/layout/hProcess4"/>
    <dgm:cxn modelId="{A05DF010-D2D6-4439-AF03-4961E2777BC9}" type="presParOf" srcId="{8D1D0212-46DE-462A-AC6D-050D165A6C53}" destId="{E9895DB0-C367-4897-BDD9-E76154C2C556}" srcOrd="0" destOrd="0" presId="urn:microsoft.com/office/officeart/2005/8/layout/hProcess4"/>
    <dgm:cxn modelId="{1EE48395-3333-456F-B9E6-1DE99FD5AA44}" type="presParOf" srcId="{8D1D0212-46DE-462A-AC6D-050D165A6C53}" destId="{BADD3E7E-4CEE-4559-A5AC-1D7C198F349D}" srcOrd="1" destOrd="0" presId="urn:microsoft.com/office/officeart/2005/8/layout/hProcess4"/>
    <dgm:cxn modelId="{85421389-023A-4F37-B3E0-34BD6DE5F0DE}" type="presParOf" srcId="{8D1D0212-46DE-462A-AC6D-050D165A6C53}" destId="{54A40C2B-DB0C-496C-83E9-AC501DEF8E4D}" srcOrd="2" destOrd="0" presId="urn:microsoft.com/office/officeart/2005/8/layout/hProcess4"/>
    <dgm:cxn modelId="{F1E436EB-39FB-47DA-8D9A-C4547BD92868}" type="presParOf" srcId="{8D1D0212-46DE-462A-AC6D-050D165A6C53}" destId="{AD7DE895-B8E7-48DB-8F28-FE6B0F600347}" srcOrd="3" destOrd="0" presId="urn:microsoft.com/office/officeart/2005/8/layout/hProcess4"/>
    <dgm:cxn modelId="{8789C223-F744-4224-AFDC-A880CE6F7282}" type="presParOf" srcId="{8D1D0212-46DE-462A-AC6D-050D165A6C53}" destId="{0A8D7E2D-971E-4088-AC60-062E7DF9D501}" srcOrd="4" destOrd="0" presId="urn:microsoft.com/office/officeart/2005/8/layout/hProcess4"/>
    <dgm:cxn modelId="{D8CAB82A-888A-4945-8762-77B3F5CD5DB0}" type="presParOf" srcId="{2112DE6F-D8FB-4FD4-8836-4909DAA5D605}" destId="{4CBD93CF-BEE2-495C-95F3-FDD616C9F4C1}" srcOrd="1" destOrd="0" presId="urn:microsoft.com/office/officeart/2005/8/layout/hProcess4"/>
    <dgm:cxn modelId="{22058FC6-149C-48A5-ADDC-D4391415FD71}" type="presParOf" srcId="{2112DE6F-D8FB-4FD4-8836-4909DAA5D605}" destId="{2FB4D730-9EE7-4FF3-880E-700A3AF69B6E}" srcOrd="2" destOrd="0" presId="urn:microsoft.com/office/officeart/2005/8/layout/hProcess4"/>
    <dgm:cxn modelId="{D911B109-E3D0-4EC1-B3DA-EA3BB9858263}" type="presParOf" srcId="{2FB4D730-9EE7-4FF3-880E-700A3AF69B6E}" destId="{1E494C12-0B6D-40F6-BDF1-969973C2F6B4}" srcOrd="0" destOrd="0" presId="urn:microsoft.com/office/officeart/2005/8/layout/hProcess4"/>
    <dgm:cxn modelId="{A7F13418-E197-47DA-87DF-C44EB7E9E527}" type="presParOf" srcId="{2FB4D730-9EE7-4FF3-880E-700A3AF69B6E}" destId="{9D7AD2D5-97B0-48D8-A986-DFD74888F907}" srcOrd="1" destOrd="0" presId="urn:microsoft.com/office/officeart/2005/8/layout/hProcess4"/>
    <dgm:cxn modelId="{884026FE-8CD2-4F02-972D-122E288426F8}" type="presParOf" srcId="{2FB4D730-9EE7-4FF3-880E-700A3AF69B6E}" destId="{5604D9CB-AFB9-4AC7-B450-D77ACE1A87FF}" srcOrd="2" destOrd="0" presId="urn:microsoft.com/office/officeart/2005/8/layout/hProcess4"/>
    <dgm:cxn modelId="{55B7CD52-C18A-4EC5-8319-97FF37D7974C}" type="presParOf" srcId="{2FB4D730-9EE7-4FF3-880E-700A3AF69B6E}" destId="{F55A292B-932B-42C9-92B5-27291FBCFC09}" srcOrd="3" destOrd="0" presId="urn:microsoft.com/office/officeart/2005/8/layout/hProcess4"/>
    <dgm:cxn modelId="{38C95FF1-FF0D-4494-AA33-392D053409F4}" type="presParOf" srcId="{2FB4D730-9EE7-4FF3-880E-700A3AF69B6E}" destId="{7BFC6AA4-EFE7-427A-B376-4969C88DA30A}" srcOrd="4" destOrd="0" presId="urn:microsoft.com/office/officeart/2005/8/layout/hProcess4"/>
    <dgm:cxn modelId="{924D1F1D-6F8E-4806-8912-1EA8EE6F6FED}" type="presParOf" srcId="{2112DE6F-D8FB-4FD4-8836-4909DAA5D605}" destId="{6F9112CD-D569-486F-8F66-1974FE17B923}" srcOrd="3" destOrd="0" presId="urn:microsoft.com/office/officeart/2005/8/layout/hProcess4"/>
    <dgm:cxn modelId="{7DA28858-55DA-451B-BF5B-591ED88C1695}" type="presParOf" srcId="{2112DE6F-D8FB-4FD4-8836-4909DAA5D605}" destId="{3386AD22-9DA4-4DF4-8C6A-F703A4200FF4}" srcOrd="4" destOrd="0" presId="urn:microsoft.com/office/officeart/2005/8/layout/hProcess4"/>
    <dgm:cxn modelId="{5BA4F35A-C0A8-4C95-B58F-1DC229F7A392}" type="presParOf" srcId="{3386AD22-9DA4-4DF4-8C6A-F703A4200FF4}" destId="{500CA720-C60F-43BD-B4BA-2424BF641166}" srcOrd="0" destOrd="0" presId="urn:microsoft.com/office/officeart/2005/8/layout/hProcess4"/>
    <dgm:cxn modelId="{0CDD53B5-AE8F-4C45-9F23-06083977A906}" type="presParOf" srcId="{3386AD22-9DA4-4DF4-8C6A-F703A4200FF4}" destId="{DF5944B0-10DB-4815-B403-9BC3719E4320}" srcOrd="1" destOrd="0" presId="urn:microsoft.com/office/officeart/2005/8/layout/hProcess4"/>
    <dgm:cxn modelId="{416EB689-5AC7-4BD8-B386-629DC1660787}" type="presParOf" srcId="{3386AD22-9DA4-4DF4-8C6A-F703A4200FF4}" destId="{6414BCCB-81A5-465B-B483-0A0530D54EC5}" srcOrd="2" destOrd="0" presId="urn:microsoft.com/office/officeart/2005/8/layout/hProcess4"/>
    <dgm:cxn modelId="{1117C86D-BE79-4E20-B8B4-CB4B773DC112}" type="presParOf" srcId="{3386AD22-9DA4-4DF4-8C6A-F703A4200FF4}" destId="{7D87AC7B-EAA4-49B0-8351-B8986779FEE5}" srcOrd="3" destOrd="0" presId="urn:microsoft.com/office/officeart/2005/8/layout/hProcess4"/>
    <dgm:cxn modelId="{EF47B9CD-6723-4ED4-B388-FDD805A59C52}" type="presParOf" srcId="{3386AD22-9DA4-4DF4-8C6A-F703A4200FF4}" destId="{6BDFA72D-18DE-4E74-AFA2-176CE0447797}" srcOrd="4" destOrd="0" presId="urn:microsoft.com/office/officeart/2005/8/layout/hProcess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DD3E7E-4CEE-4559-A5AC-1D7C198F349D}">
      <dsp:nvSpPr>
        <dsp:cNvPr id="0" name=""/>
        <dsp:cNvSpPr/>
      </dsp:nvSpPr>
      <dsp:spPr>
        <a:xfrm>
          <a:off x="221916" y="610466"/>
          <a:ext cx="1422244" cy="117305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fr-FR" sz="900" kern="1200"/>
            <a:t>responsable des jobs offensifs</a:t>
          </a:r>
        </a:p>
        <a:p>
          <a:pPr marL="57150" lvl="1" indent="-57150" algn="l" defTabSz="400050">
            <a:lnSpc>
              <a:spcPct val="90000"/>
            </a:lnSpc>
            <a:spcBef>
              <a:spcPct val="0"/>
            </a:spcBef>
            <a:spcAft>
              <a:spcPct val="15000"/>
            </a:spcAft>
            <a:buChar char="••"/>
          </a:pPr>
          <a:r>
            <a:rPr lang="fr-FR" sz="900" kern="1200"/>
            <a:t>Communication par les REST controller</a:t>
          </a:r>
        </a:p>
        <a:p>
          <a:pPr marL="57150" lvl="1" indent="-57150" algn="l" defTabSz="400050">
            <a:lnSpc>
              <a:spcPct val="90000"/>
            </a:lnSpc>
            <a:spcBef>
              <a:spcPct val="0"/>
            </a:spcBef>
            <a:spcAft>
              <a:spcPct val="15000"/>
            </a:spcAft>
            <a:buChar char="••"/>
          </a:pPr>
          <a:r>
            <a:rPr lang="fr-FR" sz="900" kern="1200"/>
            <a:t>Protection contre Shell-injection</a:t>
          </a:r>
        </a:p>
      </dsp:txBody>
      <dsp:txXfrm>
        <a:off x="248911" y="637461"/>
        <a:ext cx="1368254" cy="867695"/>
      </dsp:txXfrm>
    </dsp:sp>
    <dsp:sp modelId="{4CBD93CF-BEE2-495C-95F3-FDD616C9F4C1}">
      <dsp:nvSpPr>
        <dsp:cNvPr id="0" name=""/>
        <dsp:cNvSpPr/>
      </dsp:nvSpPr>
      <dsp:spPr>
        <a:xfrm>
          <a:off x="1005317" y="832879"/>
          <a:ext cx="1652637" cy="1652637"/>
        </a:xfrm>
        <a:prstGeom prst="leftCircularArrow">
          <a:avLst>
            <a:gd name="adj1" fmla="val 3660"/>
            <a:gd name="adj2" fmla="val 455871"/>
            <a:gd name="adj3" fmla="val 2231382"/>
            <a:gd name="adj4" fmla="val 9024489"/>
            <a:gd name="adj5" fmla="val 4270"/>
          </a:avLst>
        </a:prstGeom>
        <a:solidFill>
          <a:schemeClr val="accent1">
            <a:tint val="60000"/>
            <a:hueOff val="0"/>
            <a:satOff val="0"/>
            <a:lumOff val="0"/>
            <a:alphaOff val="0"/>
          </a:schemeClr>
        </a:solidFill>
        <a:ln w="6350" cap="flat" cmpd="sng" algn="ctr">
          <a:solidFill>
            <a:schemeClr val="accent1">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D7DE895-B8E7-48DB-8F28-FE6B0F600347}">
      <dsp:nvSpPr>
        <dsp:cNvPr id="0" name=""/>
        <dsp:cNvSpPr/>
      </dsp:nvSpPr>
      <dsp:spPr>
        <a:xfrm>
          <a:off x="537971" y="1532152"/>
          <a:ext cx="1264217" cy="502737"/>
        </a:xfrm>
        <a:prstGeom prst="roundRect">
          <a:avLst>
            <a:gd name="adj" fmla="val 10000"/>
          </a:avLst>
        </a:prstGeom>
        <a:solidFill>
          <a:schemeClr val="accen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fr-FR" sz="1500" kern="1200"/>
            <a:t>API Python</a:t>
          </a:r>
        </a:p>
      </dsp:txBody>
      <dsp:txXfrm>
        <a:off x="552696" y="1546877"/>
        <a:ext cx="1234767" cy="473287"/>
      </dsp:txXfrm>
    </dsp:sp>
    <dsp:sp modelId="{9D7AD2D5-97B0-48D8-A986-DFD74888F907}">
      <dsp:nvSpPr>
        <dsp:cNvPr id="0" name=""/>
        <dsp:cNvSpPr/>
      </dsp:nvSpPr>
      <dsp:spPr>
        <a:xfrm>
          <a:off x="2090224" y="610466"/>
          <a:ext cx="1422244" cy="117305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fr-FR" sz="900" kern="1200"/>
            <a:t>Coeur de l'application /Responsable des flux de données</a:t>
          </a:r>
        </a:p>
        <a:p>
          <a:pPr marL="57150" lvl="1" indent="-57150" algn="l" defTabSz="400050">
            <a:lnSpc>
              <a:spcPct val="90000"/>
            </a:lnSpc>
            <a:spcBef>
              <a:spcPct val="0"/>
            </a:spcBef>
            <a:spcAft>
              <a:spcPct val="15000"/>
            </a:spcAft>
            <a:buChar char="••"/>
          </a:pPr>
          <a:r>
            <a:rPr lang="fr-FR" sz="900" kern="1200"/>
            <a:t>Communication par les  RestController</a:t>
          </a:r>
        </a:p>
        <a:p>
          <a:pPr marL="57150" lvl="1" indent="-57150" algn="l" defTabSz="400050">
            <a:lnSpc>
              <a:spcPct val="90000"/>
            </a:lnSpc>
            <a:spcBef>
              <a:spcPct val="0"/>
            </a:spcBef>
            <a:spcAft>
              <a:spcPct val="15000"/>
            </a:spcAft>
            <a:buChar char="••"/>
          </a:pPr>
          <a:r>
            <a:rPr lang="fr-FR" sz="900" kern="1200"/>
            <a:t>Controlleur d'accès</a:t>
          </a:r>
        </a:p>
      </dsp:txBody>
      <dsp:txXfrm>
        <a:off x="2117219" y="888830"/>
        <a:ext cx="1368254" cy="867695"/>
      </dsp:txXfrm>
    </dsp:sp>
    <dsp:sp modelId="{6F9112CD-D569-486F-8F66-1974FE17B923}">
      <dsp:nvSpPr>
        <dsp:cNvPr id="0" name=""/>
        <dsp:cNvSpPr/>
      </dsp:nvSpPr>
      <dsp:spPr>
        <a:xfrm>
          <a:off x="2861773" y="-137522"/>
          <a:ext cx="1834368" cy="1834368"/>
        </a:xfrm>
        <a:prstGeom prst="circularArrow">
          <a:avLst>
            <a:gd name="adj1" fmla="val 3297"/>
            <a:gd name="adj2" fmla="val 407172"/>
            <a:gd name="adj3" fmla="val 19417317"/>
            <a:gd name="adj4" fmla="val 12575511"/>
            <a:gd name="adj5" fmla="val 3847"/>
          </a:avLst>
        </a:prstGeom>
        <a:solidFill>
          <a:schemeClr val="accent1">
            <a:tint val="60000"/>
            <a:hueOff val="0"/>
            <a:satOff val="0"/>
            <a:lumOff val="0"/>
            <a:alphaOff val="0"/>
          </a:schemeClr>
        </a:solidFill>
        <a:ln w="6350" cap="flat" cmpd="sng" algn="ctr">
          <a:solidFill>
            <a:schemeClr val="accent1">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55A292B-932B-42C9-92B5-27291FBCFC09}">
      <dsp:nvSpPr>
        <dsp:cNvPr id="0" name=""/>
        <dsp:cNvSpPr/>
      </dsp:nvSpPr>
      <dsp:spPr>
        <a:xfrm>
          <a:off x="2406278" y="359098"/>
          <a:ext cx="1264217" cy="502737"/>
        </a:xfrm>
        <a:prstGeom prst="roundRect">
          <a:avLst>
            <a:gd name="adj" fmla="val 10000"/>
          </a:avLst>
        </a:prstGeom>
        <a:solidFill>
          <a:schemeClr val="accen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fr-FR" sz="1500" kern="1200"/>
            <a:t>API Springboot</a:t>
          </a:r>
        </a:p>
      </dsp:txBody>
      <dsp:txXfrm>
        <a:off x="2421003" y="373823"/>
        <a:ext cx="1234767" cy="473287"/>
      </dsp:txXfrm>
    </dsp:sp>
    <dsp:sp modelId="{DF5944B0-10DB-4815-B403-9BC3719E4320}">
      <dsp:nvSpPr>
        <dsp:cNvPr id="0" name=""/>
        <dsp:cNvSpPr/>
      </dsp:nvSpPr>
      <dsp:spPr>
        <a:xfrm>
          <a:off x="3958531" y="610466"/>
          <a:ext cx="1422244" cy="117305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fr-FR" sz="900" kern="1200"/>
            <a:t>Affihcage dynamique des données Json</a:t>
          </a:r>
        </a:p>
        <a:p>
          <a:pPr marL="57150" lvl="1" indent="-57150" algn="l" defTabSz="400050">
            <a:lnSpc>
              <a:spcPct val="90000"/>
            </a:lnSpc>
            <a:spcBef>
              <a:spcPct val="0"/>
            </a:spcBef>
            <a:spcAft>
              <a:spcPct val="15000"/>
            </a:spcAft>
            <a:buChar char="••"/>
          </a:pPr>
          <a:r>
            <a:rPr lang="fr-FR" sz="900" kern="1200"/>
            <a:t>TypeScript/javascript pour un UI/UX optimal</a:t>
          </a:r>
        </a:p>
      </dsp:txBody>
      <dsp:txXfrm>
        <a:off x="3985526" y="637461"/>
        <a:ext cx="1368254" cy="867695"/>
      </dsp:txXfrm>
    </dsp:sp>
    <dsp:sp modelId="{7D87AC7B-EAA4-49B0-8351-B8986779FEE5}">
      <dsp:nvSpPr>
        <dsp:cNvPr id="0" name=""/>
        <dsp:cNvSpPr/>
      </dsp:nvSpPr>
      <dsp:spPr>
        <a:xfrm>
          <a:off x="4274586" y="1532152"/>
          <a:ext cx="1264217" cy="502737"/>
        </a:xfrm>
        <a:prstGeom prst="roundRect">
          <a:avLst>
            <a:gd name="adj" fmla="val 10000"/>
          </a:avLst>
        </a:prstGeom>
        <a:solidFill>
          <a:schemeClr val="accen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fr-FR" sz="1500" kern="1200"/>
            <a:t>FRONT-END Angular</a:t>
          </a:r>
        </a:p>
      </dsp:txBody>
      <dsp:txXfrm>
        <a:off x="4289311" y="1546877"/>
        <a:ext cx="1234767" cy="47328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4C310D-3B44-4492-A827-C0F5DA8C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21</Pages>
  <Words>3996</Words>
  <Characters>21055</Characters>
  <Application>Microsoft Office Word</Application>
  <DocSecurity>0</DocSecurity>
  <Lines>458</Lines>
  <Paragraphs>149</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24955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Offensive Security Console</dc:subject>
  <dc:creator>VAYSSIER Sylvain</dc:creator>
  <cp:keywords/>
  <dc:description/>
  <cp:lastModifiedBy>IPME4</cp:lastModifiedBy>
  <cp:revision>9</cp:revision>
  <dcterms:created xsi:type="dcterms:W3CDTF">2019-03-07T12:35:00Z</dcterms:created>
  <dcterms:modified xsi:type="dcterms:W3CDTF">2019-03-20T08:54:00Z</dcterms:modified>
</cp:coreProperties>
</file>