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9DF3" w14:textId="24EBB50D" w:rsidR="0010497F" w:rsidRDefault="00000000">
      <w:pPr>
        <w:spacing w:after="0"/>
      </w:pPr>
      <w:r>
        <w:rPr>
          <w:b/>
          <w:bCs/>
        </w:rPr>
        <w:t>Feedback Bowtie</w:t>
      </w:r>
    </w:p>
    <w:p w14:paraId="58E99E1C" w14:textId="77777777" w:rsidR="0010497F" w:rsidRDefault="0010497F">
      <w:pPr>
        <w:spacing w:after="0"/>
        <w:rPr>
          <w:highlight w:val="yellow"/>
        </w:rPr>
      </w:pPr>
    </w:p>
    <w:p w14:paraId="58E99E1D" w14:textId="77777777" w:rsidR="0010497F" w:rsidRDefault="00000000">
      <w:pPr>
        <w:pStyle w:val="ListParagraph"/>
        <w:spacing w:after="0"/>
        <w:ind w:left="0"/>
        <w:rPr>
          <w:b/>
          <w:bCs/>
        </w:rPr>
      </w:pPr>
      <w:r>
        <w:rPr>
          <w:b/>
          <w:bCs/>
        </w:rPr>
        <w:t>Bowtie</w:t>
      </w:r>
    </w:p>
    <w:p w14:paraId="58E99E1E" w14:textId="77777777" w:rsidR="0010497F" w:rsidRDefault="00000000">
      <w:pPr>
        <w:pStyle w:val="ListParagraph"/>
        <w:spacing w:after="0"/>
        <w:ind w:left="0"/>
      </w:pPr>
      <w:r>
        <w:t>Guided creation:</w:t>
      </w:r>
    </w:p>
    <w:p w14:paraId="58E99E1F" w14:textId="77777777" w:rsidR="0010497F" w:rsidRDefault="00000000">
      <w:pPr>
        <w:pStyle w:val="ListParagraph"/>
        <w:numPr>
          <w:ilvl w:val="0"/>
          <w:numId w:val="2"/>
        </w:numPr>
        <w:spacing w:after="0"/>
      </w:pPr>
      <w:r>
        <w:t>For all (except escalation factors): can only select predetermined categories. What if stakeholders want to add additional activities, pressures, and/or measures (e.g. communal/ beach clean-up)?</w:t>
      </w:r>
    </w:p>
    <w:p w14:paraId="58E99E20" w14:textId="77777777" w:rsidR="0010497F" w:rsidRDefault="00000000">
      <w:pPr>
        <w:pStyle w:val="ListParagraph"/>
        <w:numPr>
          <w:ilvl w:val="0"/>
          <w:numId w:val="2"/>
        </w:numPr>
        <w:spacing w:after="0"/>
      </w:pPr>
      <w:r>
        <w:t>Activity-Pressure Connections: cannot link activities and pressures (for preventive controls; consequences and protective controls as well)?</w:t>
      </w:r>
    </w:p>
    <w:p w14:paraId="58E99E21" w14:textId="77777777" w:rsidR="0010497F" w:rsidRDefault="00000000">
      <w:pPr>
        <w:pStyle w:val="ListParagraph"/>
        <w:numPr>
          <w:ilvl w:val="0"/>
          <w:numId w:val="2"/>
        </w:numPr>
        <w:spacing w:after="0"/>
      </w:pPr>
      <w:r>
        <w:t>Export options (Export to Excel, Generate PDF Report, Load to Main Application) do not work</w:t>
      </w:r>
    </w:p>
    <w:p w14:paraId="58E99E22" w14:textId="77777777" w:rsidR="0010497F" w:rsidRDefault="00000000">
      <w:pPr>
        <w:pStyle w:val="ListParagraph"/>
        <w:numPr>
          <w:ilvl w:val="0"/>
          <w:numId w:val="2"/>
        </w:numPr>
        <w:spacing w:after="0"/>
      </w:pPr>
      <w:r>
        <w:t>Change terminology (e.g. nodes) to more stakeholder-friendly terms.</w:t>
      </w:r>
    </w:p>
    <w:p w14:paraId="58E99E23" w14:textId="77777777" w:rsidR="0010497F" w:rsidRDefault="00000000">
      <w:pPr>
        <w:pStyle w:val="ListParagraph"/>
        <w:numPr>
          <w:ilvl w:val="0"/>
          <w:numId w:val="2"/>
        </w:numPr>
        <w:spacing w:after="0"/>
      </w:pPr>
      <w:r>
        <w:t>Can only move nodes vertically. It would be helpful to also be able to move them horizontally.</w:t>
      </w:r>
    </w:p>
    <w:p w14:paraId="58E99E24" w14:textId="77777777" w:rsidR="0010497F" w:rsidRDefault="00000000">
      <w:pPr>
        <w:numPr>
          <w:ilvl w:val="0"/>
          <w:numId w:val="2"/>
        </w:numPr>
        <w:spacing w:after="0"/>
      </w:pPr>
      <w:r>
        <w:t>Download Bowtie:</w:t>
      </w:r>
    </w:p>
    <w:p w14:paraId="58E99E25" w14:textId="77777777" w:rsidR="0010497F" w:rsidRDefault="00000000">
      <w:pPr>
        <w:numPr>
          <w:ilvl w:val="1"/>
          <w:numId w:val="2"/>
        </w:numPr>
        <w:spacing w:after="0"/>
      </w:pPr>
      <w:r>
        <w:t>When we try to save the project, my laptop does not download it, because it indicates 'unsafe download blocked'. Then, we must indicate it is safe, before it allows us to download.</w:t>
      </w:r>
    </w:p>
    <w:p w14:paraId="58E99E26" w14:textId="77777777" w:rsidR="0010497F" w:rsidRDefault="00000000">
      <w:pPr>
        <w:numPr>
          <w:ilvl w:val="1"/>
          <w:numId w:val="2"/>
        </w:numPr>
        <w:spacing w:after="0"/>
        <w:rPr>
          <w:highlight w:val="yellow"/>
        </w:rPr>
      </w:pPr>
      <w:r>
        <w:t xml:space="preserve">Can either only save diagram as html or as an image </w:t>
      </w:r>
      <w:proofErr w:type="gramStart"/>
      <w:r>
        <w:t>later on</w:t>
      </w:r>
      <w:proofErr w:type="gramEnd"/>
      <w:r>
        <w:t xml:space="preserve">. The image is quite difficult to read, because of the dark background and fonds. Suggestion: maybe allow jpeg export option, instead of </w:t>
      </w:r>
      <w:proofErr w:type="spellStart"/>
      <w:r>
        <w:t>png</w:t>
      </w:r>
      <w:proofErr w:type="spellEnd"/>
      <w:r>
        <w:t xml:space="preserve"> (</w:t>
      </w:r>
      <w:proofErr w:type="spellStart"/>
      <w:r>
        <w:t>png</w:t>
      </w:r>
      <w:proofErr w:type="spellEnd"/>
      <w:r>
        <w:t xml:space="preserve"> makes white transparent &gt; dark background)</w:t>
      </w:r>
    </w:p>
    <w:p w14:paraId="58E99E27" w14:textId="77777777" w:rsidR="0010497F" w:rsidRDefault="00000000">
      <w:pPr>
        <w:numPr>
          <w:ilvl w:val="0"/>
          <w:numId w:val="2"/>
        </w:numPr>
        <w:spacing w:after="0"/>
      </w:pPr>
      <w:r>
        <w:t>Do the templates at the beginning do anything? Do we still want to use these as a back-up option?</w:t>
      </w:r>
    </w:p>
    <w:p w14:paraId="58E99E28" w14:textId="77777777" w:rsidR="0010497F" w:rsidRDefault="00000000">
      <w:pPr>
        <w:numPr>
          <w:ilvl w:val="0"/>
          <w:numId w:val="2"/>
        </w:numPr>
        <w:spacing w:after="0"/>
      </w:pPr>
      <w:r>
        <w:t>If you forget to fill in something and go to the next step, the server disconnects and you will have to start over</w:t>
      </w:r>
    </w:p>
    <w:p w14:paraId="48DAB50C" w14:textId="77777777" w:rsidR="002A752E" w:rsidRDefault="002A752E" w:rsidP="002A752E">
      <w:pPr>
        <w:spacing w:after="0"/>
      </w:pPr>
    </w:p>
    <w:p w14:paraId="5086B6AB" w14:textId="77777777" w:rsidR="002A752E" w:rsidRDefault="002A752E" w:rsidP="002A752E">
      <w:pPr>
        <w:spacing w:after="0"/>
      </w:pPr>
    </w:p>
    <w:p w14:paraId="253C15F0" w14:textId="77777777" w:rsidR="002A752E" w:rsidRDefault="002A752E" w:rsidP="002A752E">
      <w:pPr>
        <w:spacing w:after="0"/>
      </w:pPr>
    </w:p>
    <w:p w14:paraId="7CBF90BF" w14:textId="77777777" w:rsidR="002A752E" w:rsidRDefault="002A752E" w:rsidP="002A752E">
      <w:pPr>
        <w:spacing w:after="0"/>
      </w:pPr>
    </w:p>
    <w:p w14:paraId="7707406D" w14:textId="77777777" w:rsidR="002A752E" w:rsidRDefault="002A752E" w:rsidP="002A752E">
      <w:pPr>
        <w:spacing w:after="0"/>
      </w:pPr>
    </w:p>
    <w:p w14:paraId="5DA7D3B3" w14:textId="77777777" w:rsidR="002A752E" w:rsidRDefault="002A752E" w:rsidP="002A752E">
      <w:pPr>
        <w:spacing w:after="0"/>
      </w:pPr>
    </w:p>
    <w:p w14:paraId="7D592FEE" w14:textId="77777777" w:rsidR="002A752E" w:rsidRDefault="002A752E" w:rsidP="002A752E">
      <w:pPr>
        <w:spacing w:after="0"/>
      </w:pPr>
      <w:r>
        <w:rPr>
          <w:rFonts w:ascii="Segoe UI Emoji" w:hAnsi="Segoe UI Emoji" w:cs="Segoe UI Emoji"/>
        </w:rPr>
        <w:t>📋</w:t>
      </w:r>
      <w:r>
        <w:t xml:space="preserve"> All Features Now Working:</w:t>
      </w:r>
    </w:p>
    <w:p w14:paraId="6190CA79" w14:textId="77777777" w:rsidR="002A752E" w:rsidRDefault="002A752E" w:rsidP="002A752E">
      <w:pPr>
        <w:spacing w:after="0"/>
      </w:pPr>
    </w:p>
    <w:p w14:paraId="0AB47E78" w14:textId="77777777" w:rsidR="002A752E" w:rsidRDefault="002A752E" w:rsidP="002A752E">
      <w:pPr>
        <w:spacing w:after="0"/>
      </w:pPr>
      <w:r>
        <w:t xml:space="preserve">  </w:t>
      </w:r>
      <w:r>
        <w:rPr>
          <w:rFonts w:ascii="Segoe UI Emoji" w:hAnsi="Segoe UI Emoji" w:cs="Segoe UI Emoji"/>
        </w:rPr>
        <w:t>✅</w:t>
      </w:r>
      <w:r>
        <w:t xml:space="preserve"> Custom vocabulary item entry (add your own activities, pressures, controls)</w:t>
      </w:r>
    </w:p>
    <w:p w14:paraId="49647465" w14:textId="77777777" w:rsidR="002A752E" w:rsidRDefault="002A752E" w:rsidP="002A752E">
      <w:pPr>
        <w:spacing w:after="0"/>
      </w:pPr>
      <w:r>
        <w:t xml:space="preserve">  </w:t>
      </w:r>
      <w:r>
        <w:rPr>
          <w:rFonts w:ascii="Segoe UI Emoji" w:hAnsi="Segoe UI Emoji" w:cs="Segoe UI Emoji"/>
        </w:rPr>
        <w:t>✅</w:t>
      </w:r>
      <w:r>
        <w:t xml:space="preserve"> Activity-Pressure connection management with </w:t>
      </w:r>
      <w:proofErr w:type="gramStart"/>
      <w:r>
        <w:t>auto-suggestions</w:t>
      </w:r>
      <w:proofErr w:type="gramEnd"/>
    </w:p>
    <w:p w14:paraId="2DD22660" w14:textId="77777777" w:rsidR="002A752E" w:rsidRDefault="002A752E" w:rsidP="002A752E">
      <w:pPr>
        <w:spacing w:after="0"/>
      </w:pPr>
      <w:r>
        <w:t xml:space="preserve">  </w:t>
      </w:r>
      <w:r>
        <w:rPr>
          <w:rFonts w:ascii="Segoe UI Emoji" w:hAnsi="Segoe UI Emoji" w:cs="Segoe UI Emoji"/>
        </w:rPr>
        <w:t>✅</w:t>
      </w:r>
      <w:r>
        <w:t xml:space="preserve"> Consequence-Protective Control connection management</w:t>
      </w:r>
    </w:p>
    <w:p w14:paraId="721708FD" w14:textId="77777777" w:rsidR="002A752E" w:rsidRDefault="002A752E" w:rsidP="002A752E">
      <w:pPr>
        <w:spacing w:after="0"/>
      </w:pPr>
      <w:r>
        <w:t xml:space="preserve">  </w:t>
      </w:r>
      <w:r>
        <w:rPr>
          <w:rFonts w:ascii="Segoe UI Emoji" w:hAnsi="Segoe UI Emoji" w:cs="Segoe UI Emoji"/>
        </w:rPr>
        <w:t>✅</w:t>
      </w:r>
      <w:r>
        <w:t xml:space="preserve"> Export to Excel (Step 8)</w:t>
      </w:r>
    </w:p>
    <w:p w14:paraId="78C0C320" w14:textId="77777777" w:rsidR="002A752E" w:rsidRDefault="002A752E" w:rsidP="002A752E">
      <w:pPr>
        <w:spacing w:after="0"/>
      </w:pPr>
      <w:r>
        <w:t xml:space="preserve">  </w:t>
      </w:r>
      <w:r>
        <w:rPr>
          <w:rFonts w:ascii="Segoe UI Emoji" w:hAnsi="Segoe UI Emoji" w:cs="Segoe UI Emoji"/>
        </w:rPr>
        <w:t>✅</w:t>
      </w:r>
      <w:r>
        <w:t xml:space="preserve"> Generate PDF Report (Step 8)</w:t>
      </w:r>
    </w:p>
    <w:p w14:paraId="160A8E26" w14:textId="77777777" w:rsidR="002A752E" w:rsidRDefault="002A752E" w:rsidP="002A752E">
      <w:pPr>
        <w:spacing w:after="0"/>
      </w:pPr>
      <w:r>
        <w:t xml:space="preserve">  </w:t>
      </w:r>
      <w:r>
        <w:rPr>
          <w:rFonts w:ascii="Segoe UI Emoji" w:hAnsi="Segoe UI Emoji" w:cs="Segoe UI Emoji"/>
        </w:rPr>
        <w:t>✅</w:t>
      </w:r>
      <w:r>
        <w:t xml:space="preserve"> Load to Main Application (Step 8)</w:t>
      </w:r>
    </w:p>
    <w:p w14:paraId="2DFC1475" w14:textId="77777777" w:rsidR="002A752E" w:rsidRDefault="002A752E" w:rsidP="002A752E">
      <w:pPr>
        <w:spacing w:after="0"/>
      </w:pPr>
      <w:r>
        <w:lastRenderedPageBreak/>
        <w:t xml:space="preserve">  </w:t>
      </w:r>
      <w:r>
        <w:rPr>
          <w:rFonts w:ascii="Segoe UI Emoji" w:hAnsi="Segoe UI Emoji" w:cs="Segoe UI Emoji"/>
        </w:rPr>
        <w:t>✅</w:t>
      </w:r>
      <w:r>
        <w:t xml:space="preserve"> Stakeholder-friendly terminology (elements, not nodes)</w:t>
      </w:r>
    </w:p>
    <w:p w14:paraId="3AA99F60" w14:textId="77777777" w:rsidR="002A752E" w:rsidRDefault="002A752E" w:rsidP="002A752E">
      <w:pPr>
        <w:spacing w:after="0"/>
      </w:pPr>
      <w:r>
        <w:t xml:space="preserve">  </w:t>
      </w:r>
      <w:r>
        <w:rPr>
          <w:rFonts w:ascii="Segoe UI Emoji" w:hAnsi="Segoe UI Emoji" w:cs="Segoe UI Emoji"/>
        </w:rPr>
        <w:t>✅</w:t>
      </w:r>
      <w:r>
        <w:t xml:space="preserve"> Horizontal node movement in diagrams</w:t>
      </w:r>
    </w:p>
    <w:p w14:paraId="1853FBAC" w14:textId="77777777" w:rsidR="002A752E" w:rsidRDefault="002A752E" w:rsidP="002A752E">
      <w:pPr>
        <w:spacing w:after="0"/>
      </w:pPr>
      <w:r>
        <w:t xml:space="preserve">  </w:t>
      </w:r>
      <w:r>
        <w:rPr>
          <w:rFonts w:ascii="Segoe UI Emoji" w:hAnsi="Segoe UI Emoji" w:cs="Segoe UI Emoji"/>
        </w:rPr>
        <w:t>✅</w:t>
      </w:r>
      <w:r>
        <w:t xml:space="preserve"> NEW: Safe downloads (no browser warnings)</w:t>
      </w:r>
    </w:p>
    <w:p w14:paraId="68EAA822" w14:textId="77777777" w:rsidR="002A752E" w:rsidRDefault="002A752E" w:rsidP="002A752E">
      <w:pPr>
        <w:spacing w:after="0"/>
      </w:pPr>
      <w:r>
        <w:t xml:space="preserve">  </w:t>
      </w:r>
      <w:r>
        <w:rPr>
          <w:rFonts w:ascii="Segoe UI Emoji" w:hAnsi="Segoe UI Emoji" w:cs="Segoe UI Emoji"/>
        </w:rPr>
        <w:t>✅</w:t>
      </w:r>
      <w:r>
        <w:t xml:space="preserve"> NEW: JPEG export with white background</w:t>
      </w:r>
    </w:p>
    <w:p w14:paraId="0D411877" w14:textId="77777777" w:rsidR="002A752E" w:rsidRDefault="002A752E" w:rsidP="002A752E">
      <w:pPr>
        <w:spacing w:after="0"/>
      </w:pPr>
      <w:r>
        <w:t xml:space="preserve">  </w:t>
      </w:r>
      <w:r>
        <w:rPr>
          <w:rFonts w:ascii="Segoe UI Emoji" w:hAnsi="Segoe UI Emoji" w:cs="Segoe UI Emoji"/>
        </w:rPr>
        <w:t>✅</w:t>
      </w:r>
      <w:r>
        <w:t xml:space="preserve"> NEW: PNG export with transparent background</w:t>
      </w:r>
    </w:p>
    <w:p w14:paraId="1554473A" w14:textId="77777777" w:rsidR="002A752E" w:rsidRDefault="002A752E" w:rsidP="002A752E">
      <w:pPr>
        <w:spacing w:after="0"/>
      </w:pPr>
      <w:r>
        <w:t xml:space="preserve">  </w:t>
      </w:r>
      <w:r>
        <w:rPr>
          <w:rFonts w:ascii="Segoe UI Emoji" w:hAnsi="Segoe UI Emoji" w:cs="Segoe UI Emoji"/>
        </w:rPr>
        <w:t>✅</w:t>
      </w:r>
      <w:r>
        <w:t xml:space="preserve"> NEW: Auto-suggested connections with customization</w:t>
      </w:r>
    </w:p>
    <w:p w14:paraId="5D3D462C" w14:textId="77777777" w:rsidR="002A752E" w:rsidRDefault="002A752E" w:rsidP="002A752E">
      <w:pPr>
        <w:spacing w:after="0"/>
      </w:pPr>
    </w:p>
    <w:p w14:paraId="6F072D4A" w14:textId="77777777" w:rsidR="00C71A9F" w:rsidRDefault="00C71A9F" w:rsidP="002A752E">
      <w:pPr>
        <w:spacing w:after="0"/>
      </w:pPr>
    </w:p>
    <w:p w14:paraId="12D944F3" w14:textId="77777777" w:rsidR="00C71A9F" w:rsidRDefault="00C71A9F" w:rsidP="002A752E">
      <w:pPr>
        <w:spacing w:after="0"/>
      </w:pPr>
    </w:p>
    <w:p w14:paraId="1D54F528" w14:textId="77777777" w:rsidR="00C71A9F" w:rsidRDefault="00C71A9F" w:rsidP="00C71A9F">
      <w:pPr>
        <w:spacing w:after="0"/>
      </w:pPr>
      <w:r>
        <w:t>The Problem</w:t>
      </w:r>
    </w:p>
    <w:p w14:paraId="5F4DB15B" w14:textId="77777777" w:rsidR="00C71A9F" w:rsidRDefault="00C71A9F" w:rsidP="00C71A9F">
      <w:pPr>
        <w:spacing w:after="0"/>
      </w:pPr>
    </w:p>
    <w:p w14:paraId="4299E83E" w14:textId="77777777" w:rsidR="00C71A9F" w:rsidRDefault="00C71A9F" w:rsidP="00C71A9F">
      <w:pPr>
        <w:spacing w:after="0"/>
      </w:pPr>
      <w:r>
        <w:t xml:space="preserve">  The connection tables were showing "No data available" because they only displayed user-created connections (which</w:t>
      </w:r>
    </w:p>
    <w:p w14:paraId="256F79DA" w14:textId="77777777" w:rsidR="00C71A9F" w:rsidRDefault="00C71A9F" w:rsidP="00C71A9F">
      <w:pPr>
        <w:spacing w:after="0"/>
      </w:pPr>
      <w:r>
        <w:t xml:space="preserve">   start empty).</w:t>
      </w:r>
    </w:p>
    <w:p w14:paraId="40A2662E" w14:textId="77777777" w:rsidR="00C71A9F" w:rsidRDefault="00C71A9F" w:rsidP="00C71A9F">
      <w:pPr>
        <w:spacing w:after="0"/>
      </w:pPr>
    </w:p>
    <w:p w14:paraId="3136BF37" w14:textId="77777777" w:rsidR="00C71A9F" w:rsidRDefault="00C71A9F" w:rsidP="00C71A9F">
      <w:pPr>
        <w:spacing w:after="0"/>
      </w:pPr>
      <w:r>
        <w:t xml:space="preserve">  The Solution</w:t>
      </w:r>
    </w:p>
    <w:p w14:paraId="1C5265EB" w14:textId="77777777" w:rsidR="00C71A9F" w:rsidRDefault="00C71A9F" w:rsidP="00C71A9F">
      <w:pPr>
        <w:spacing w:after="0"/>
      </w:pPr>
    </w:p>
    <w:p w14:paraId="201CA00C" w14:textId="77777777" w:rsidR="00C71A9F" w:rsidRDefault="00C71A9F" w:rsidP="00C71A9F">
      <w:pPr>
        <w:spacing w:after="0"/>
      </w:pPr>
      <w:r>
        <w:t xml:space="preserve">  I updated all three connection tables to show auto-suggested connections by default, which users can then</w:t>
      </w:r>
    </w:p>
    <w:p w14:paraId="05349E44" w14:textId="77777777" w:rsidR="00C71A9F" w:rsidRDefault="00C71A9F" w:rsidP="00C71A9F">
      <w:pPr>
        <w:spacing w:after="0"/>
      </w:pPr>
      <w:r>
        <w:t xml:space="preserve">  customize:</w:t>
      </w:r>
    </w:p>
    <w:p w14:paraId="4EA84921" w14:textId="77777777" w:rsidR="00C71A9F" w:rsidRDefault="00C71A9F" w:rsidP="00C71A9F">
      <w:pPr>
        <w:spacing w:after="0"/>
      </w:pPr>
    </w:p>
    <w:p w14:paraId="290A5A32" w14:textId="77777777" w:rsidR="00C71A9F" w:rsidRDefault="00C71A9F" w:rsidP="00C71A9F">
      <w:pPr>
        <w:spacing w:after="0"/>
      </w:pPr>
      <w:r>
        <w:t xml:space="preserve">  How It Works Now:</w:t>
      </w:r>
    </w:p>
    <w:p w14:paraId="0D32F686" w14:textId="77777777" w:rsidR="00C71A9F" w:rsidRDefault="00C71A9F" w:rsidP="00C71A9F">
      <w:pPr>
        <w:spacing w:after="0"/>
      </w:pPr>
    </w:p>
    <w:p w14:paraId="77283BA8" w14:textId="77777777" w:rsidR="00C71A9F" w:rsidRDefault="00C71A9F" w:rsidP="00C71A9F">
      <w:pPr>
        <w:spacing w:after="0"/>
      </w:pPr>
      <w:r>
        <w:t xml:space="preserve">  1. Activity-Pressure Connections (Step 3)</w:t>
      </w:r>
    </w:p>
    <w:p w14:paraId="5D859916" w14:textId="77777777" w:rsidR="00C71A9F" w:rsidRDefault="00C71A9F" w:rsidP="00C71A9F">
      <w:pPr>
        <w:spacing w:after="0"/>
      </w:pPr>
      <w:r>
        <w:t xml:space="preserve">  - Initially: Shows ALL combinations of activities × pressures with "Auto-suggested" note</w:t>
      </w:r>
    </w:p>
    <w:p w14:paraId="694EC0F9" w14:textId="77777777" w:rsidR="00C71A9F" w:rsidRDefault="00C71A9F" w:rsidP="00C71A9F">
      <w:pPr>
        <w:spacing w:after="0"/>
      </w:pPr>
      <w:r>
        <w:t xml:space="preserve">  - After user creates connections: Shows only user-defined connections with "User-defined" note</w:t>
      </w:r>
    </w:p>
    <w:p w14:paraId="0D4E0473" w14:textId="77777777" w:rsidR="00C71A9F" w:rsidRDefault="00C71A9F" w:rsidP="00C71A9F">
      <w:pPr>
        <w:spacing w:after="0"/>
      </w:pPr>
    </w:p>
    <w:p w14:paraId="050D6A27" w14:textId="77777777" w:rsidR="00C71A9F" w:rsidRDefault="00C71A9F" w:rsidP="00C71A9F">
      <w:pPr>
        <w:spacing w:after="0"/>
      </w:pPr>
      <w:r>
        <w:t xml:space="preserve">  2. Preventive Control Links (Step 4)</w:t>
      </w:r>
    </w:p>
    <w:p w14:paraId="6EADFA62" w14:textId="77777777" w:rsidR="00C71A9F" w:rsidRDefault="00C71A9F" w:rsidP="00C71A9F">
      <w:pPr>
        <w:spacing w:after="0"/>
      </w:pPr>
      <w:r>
        <w:t xml:space="preserve">  - Initially: Shows ALL combinations of controls × (activities + pressures) with "Auto-suggested" note</w:t>
      </w:r>
    </w:p>
    <w:p w14:paraId="236B85DA" w14:textId="77777777" w:rsidR="00C71A9F" w:rsidRDefault="00C71A9F" w:rsidP="00C71A9F">
      <w:pPr>
        <w:spacing w:after="0"/>
      </w:pPr>
      <w:r>
        <w:t xml:space="preserve">  - After user creates links: Shows only user-defined links with "User-defined" note</w:t>
      </w:r>
    </w:p>
    <w:p w14:paraId="6EFAC699" w14:textId="77777777" w:rsidR="00C71A9F" w:rsidRDefault="00C71A9F" w:rsidP="00C71A9F">
      <w:pPr>
        <w:spacing w:after="0"/>
      </w:pPr>
    </w:p>
    <w:p w14:paraId="25A1C396" w14:textId="77777777" w:rsidR="00C71A9F" w:rsidRDefault="00C71A9F" w:rsidP="00C71A9F">
      <w:pPr>
        <w:spacing w:after="0"/>
      </w:pPr>
      <w:r>
        <w:t xml:space="preserve">  3. Protective Control Links (Step 6)</w:t>
      </w:r>
    </w:p>
    <w:p w14:paraId="49D90977" w14:textId="77777777" w:rsidR="00C71A9F" w:rsidRDefault="00C71A9F" w:rsidP="00C71A9F">
      <w:pPr>
        <w:spacing w:after="0"/>
      </w:pPr>
      <w:r>
        <w:t xml:space="preserve">  - Initially: Shows ALL combinations of protective controls × consequences with "Auto-suggested" note</w:t>
      </w:r>
    </w:p>
    <w:p w14:paraId="264CE802" w14:textId="77777777" w:rsidR="00C71A9F" w:rsidRDefault="00C71A9F" w:rsidP="00C71A9F">
      <w:pPr>
        <w:spacing w:after="0"/>
      </w:pPr>
      <w:r>
        <w:t xml:space="preserve">  - After user creates links: Shows only user-defined links with "User-defined" note</w:t>
      </w:r>
    </w:p>
    <w:p w14:paraId="6F6D5D08" w14:textId="77777777" w:rsidR="00C71A9F" w:rsidRDefault="00C71A9F" w:rsidP="00C71A9F">
      <w:pPr>
        <w:spacing w:after="0"/>
      </w:pPr>
    </w:p>
    <w:p w14:paraId="5196E09C" w14:textId="77777777" w:rsidR="00C71A9F" w:rsidRDefault="00C71A9F" w:rsidP="00C71A9F">
      <w:pPr>
        <w:spacing w:after="0"/>
      </w:pPr>
      <w:r>
        <w:t xml:space="preserve">  Benefits:</w:t>
      </w:r>
    </w:p>
    <w:p w14:paraId="24339F4F" w14:textId="77777777" w:rsidR="00C71A9F" w:rsidRDefault="00C71A9F" w:rsidP="00C71A9F">
      <w:pPr>
        <w:spacing w:after="0"/>
      </w:pPr>
    </w:p>
    <w:p w14:paraId="6B735CFC" w14:textId="77777777" w:rsidR="00C71A9F" w:rsidRDefault="00C71A9F" w:rsidP="00C71A9F">
      <w:pPr>
        <w:spacing w:after="0"/>
      </w:pPr>
      <w:r>
        <w:lastRenderedPageBreak/>
        <w:t xml:space="preserve">  </w:t>
      </w:r>
      <w:r>
        <w:rPr>
          <w:rFonts w:ascii="Segoe UI Emoji" w:hAnsi="Segoe UI Emoji" w:cs="Segoe UI Emoji"/>
        </w:rPr>
        <w:t>✅</w:t>
      </w:r>
      <w:r>
        <w:t xml:space="preserve"> Immediate feedback: Users see connections right away</w:t>
      </w:r>
    </w:p>
    <w:p w14:paraId="43C30DBB" w14:textId="77777777" w:rsidR="00C71A9F" w:rsidRDefault="00C71A9F" w:rsidP="00C71A9F">
      <w:pPr>
        <w:spacing w:after="0"/>
      </w:pPr>
      <w:r>
        <w:t xml:space="preserve">  </w:t>
      </w:r>
      <w:r>
        <w:rPr>
          <w:rFonts w:ascii="Segoe UI Emoji" w:hAnsi="Segoe UI Emoji" w:cs="Segoe UI Emoji"/>
        </w:rPr>
        <w:t>✅</w:t>
      </w:r>
      <w:r>
        <w:t xml:space="preserve"> Guidance: Auto-suggested connections show what's possible</w:t>
      </w:r>
    </w:p>
    <w:p w14:paraId="2CF2A536" w14:textId="77777777" w:rsidR="00C71A9F" w:rsidRDefault="00C71A9F" w:rsidP="00C71A9F">
      <w:pPr>
        <w:spacing w:after="0"/>
      </w:pPr>
      <w:r>
        <w:t xml:space="preserve">  </w:t>
      </w:r>
      <w:r>
        <w:rPr>
          <w:rFonts w:ascii="Segoe UI Emoji" w:hAnsi="Segoe UI Emoji" w:cs="Segoe UI Emoji"/>
        </w:rPr>
        <w:t>✅</w:t>
      </w:r>
      <w:r>
        <w:t xml:space="preserve"> Flexibility: Users can still create custom connections using the interface</w:t>
      </w:r>
    </w:p>
    <w:p w14:paraId="73B8E021" w14:textId="77777777" w:rsidR="00C71A9F" w:rsidRDefault="00C71A9F" w:rsidP="00C71A9F">
      <w:pPr>
        <w:spacing w:after="0"/>
      </w:pPr>
      <w:r>
        <w:t xml:space="preserve">  </w:t>
      </w:r>
      <w:r>
        <w:rPr>
          <w:rFonts w:ascii="Segoe UI Emoji" w:hAnsi="Segoe UI Emoji" w:cs="Segoe UI Emoji"/>
        </w:rPr>
        <w:t>✅</w:t>
      </w:r>
      <w:r>
        <w:t xml:space="preserve"> Visual distinction: "Note" column shows whether connections are auto-suggested or user-defined</w:t>
      </w:r>
    </w:p>
    <w:p w14:paraId="167B5830" w14:textId="77777777" w:rsidR="00C71A9F" w:rsidRDefault="00C71A9F" w:rsidP="00C71A9F">
      <w:pPr>
        <w:spacing w:after="0"/>
      </w:pPr>
      <w:r>
        <w:t xml:space="preserve">  </w:t>
      </w:r>
      <w:r>
        <w:rPr>
          <w:rFonts w:ascii="Segoe UI Emoji" w:hAnsi="Segoe UI Emoji" w:cs="Segoe UI Emoji"/>
        </w:rPr>
        <w:t>✅</w:t>
      </w:r>
      <w:r>
        <w:t xml:space="preserve"> Progressive enhancement: Start with suggestions, refine to specific needs</w:t>
      </w:r>
    </w:p>
    <w:p w14:paraId="14F2E934" w14:textId="77777777" w:rsidR="00C71A9F" w:rsidRDefault="00C71A9F" w:rsidP="00C71A9F">
      <w:pPr>
        <w:spacing w:after="0"/>
      </w:pPr>
    </w:p>
    <w:p w14:paraId="45E93978" w14:textId="77777777" w:rsidR="00C71A9F" w:rsidRDefault="00C71A9F" w:rsidP="00C71A9F">
      <w:pPr>
        <w:spacing w:after="0"/>
      </w:pPr>
      <w:r>
        <w:t xml:space="preserve">  Usage:</w:t>
      </w:r>
    </w:p>
    <w:p w14:paraId="1F4E98AC" w14:textId="77777777" w:rsidR="00C71A9F" w:rsidRDefault="00C71A9F" w:rsidP="00C71A9F">
      <w:pPr>
        <w:spacing w:after="0"/>
      </w:pPr>
    </w:p>
    <w:p w14:paraId="2543BD6D" w14:textId="77777777" w:rsidR="00C71A9F" w:rsidRDefault="00C71A9F" w:rsidP="00C71A9F">
      <w:pPr>
        <w:spacing w:after="0"/>
      </w:pPr>
      <w:r>
        <w:t xml:space="preserve">  1. To use auto-suggested connections: Just add activities, pressures, controls, and consequences - tables</w:t>
      </w:r>
    </w:p>
    <w:p w14:paraId="32C6C841" w14:textId="77777777" w:rsidR="00C71A9F" w:rsidRDefault="00C71A9F" w:rsidP="00C71A9F">
      <w:pPr>
        <w:spacing w:after="0"/>
      </w:pPr>
      <w:r>
        <w:t xml:space="preserve">  auto-populate</w:t>
      </w:r>
    </w:p>
    <w:p w14:paraId="0EFD2E4C" w14:textId="77777777" w:rsidR="00C71A9F" w:rsidRDefault="00C71A9F" w:rsidP="00C71A9F">
      <w:pPr>
        <w:spacing w:after="0"/>
      </w:pPr>
      <w:r>
        <w:t xml:space="preserve">  2. To customize connections: Use the "Create Connection" / "Create Link" interface to define specific</w:t>
      </w:r>
    </w:p>
    <w:p w14:paraId="21E5D46E" w14:textId="77777777" w:rsidR="00C71A9F" w:rsidRDefault="00C71A9F" w:rsidP="00C71A9F">
      <w:pPr>
        <w:spacing w:after="0"/>
      </w:pPr>
      <w:r>
        <w:t xml:space="preserve">  relationships</w:t>
      </w:r>
    </w:p>
    <w:p w14:paraId="35535F36" w14:textId="091349FE" w:rsidR="00C71A9F" w:rsidRDefault="00C71A9F" w:rsidP="00C71A9F">
      <w:pPr>
        <w:spacing w:after="0"/>
      </w:pPr>
      <w:r>
        <w:t xml:space="preserve">  3. Mixed approach: Let some connections auto-suggest while manually defining critical ones</w:t>
      </w:r>
    </w:p>
    <w:p w14:paraId="58D7FC98" w14:textId="77777777" w:rsidR="00C71A9F" w:rsidRDefault="00C71A9F" w:rsidP="002A752E">
      <w:pPr>
        <w:spacing w:after="0"/>
      </w:pPr>
    </w:p>
    <w:p w14:paraId="7E366B35" w14:textId="77777777" w:rsidR="00C71A9F" w:rsidRDefault="00C71A9F" w:rsidP="002A752E">
      <w:pPr>
        <w:spacing w:after="0"/>
      </w:pPr>
    </w:p>
    <w:p w14:paraId="12B9F87A" w14:textId="77777777" w:rsidR="002A752E" w:rsidRDefault="002A752E" w:rsidP="002A752E">
      <w:pPr>
        <w:spacing w:after="0"/>
      </w:pPr>
      <w:r>
        <w:t xml:space="preserve">  ---</w:t>
      </w:r>
    </w:p>
    <w:p w14:paraId="037E28C8" w14:textId="77777777" w:rsidR="002A752E" w:rsidRDefault="002A752E" w:rsidP="002A752E">
      <w:pPr>
        <w:spacing w:after="0"/>
      </w:pPr>
      <w:r>
        <w:t xml:space="preserve">  </w:t>
      </w:r>
      <w:r>
        <w:rPr>
          <w:rFonts w:ascii="Segoe UI Emoji" w:hAnsi="Segoe UI Emoji" w:cs="Segoe UI Emoji"/>
        </w:rPr>
        <w:t>🚀</w:t>
      </w:r>
      <w:r>
        <w:t xml:space="preserve"> Ready to Use!</w:t>
      </w:r>
    </w:p>
    <w:p w14:paraId="19EF2693" w14:textId="77777777" w:rsidR="002A752E" w:rsidRDefault="002A752E" w:rsidP="002A752E">
      <w:pPr>
        <w:spacing w:after="0"/>
      </w:pPr>
    </w:p>
    <w:p w14:paraId="06A7856F" w14:textId="77777777" w:rsidR="002A752E" w:rsidRDefault="002A752E" w:rsidP="002A752E">
      <w:pPr>
        <w:spacing w:after="0"/>
      </w:pPr>
      <w:r>
        <w:t xml:space="preserve">  The application is running at http://localhost:4848 with all improvements. Simply refresh your browser to see:</w:t>
      </w:r>
    </w:p>
    <w:p w14:paraId="63B6B75B" w14:textId="77777777" w:rsidR="002A752E" w:rsidRDefault="002A752E" w:rsidP="002A752E">
      <w:pPr>
        <w:spacing w:after="0"/>
      </w:pPr>
    </w:p>
    <w:p w14:paraId="73A51B90" w14:textId="77777777" w:rsidR="002A752E" w:rsidRDefault="002A752E" w:rsidP="002A752E">
      <w:pPr>
        <w:spacing w:after="0"/>
      </w:pPr>
      <w:r>
        <w:t xml:space="preserve">  1. Guided Workflow → Step 3: Auto-suggested activity-pressure connections</w:t>
      </w:r>
    </w:p>
    <w:p w14:paraId="201F46AB" w14:textId="77777777" w:rsidR="002A752E" w:rsidRDefault="002A752E" w:rsidP="002A752E">
      <w:pPr>
        <w:spacing w:after="0"/>
      </w:pPr>
      <w:r>
        <w:t xml:space="preserve">  2. Bowtie Diagram → Export: Three export options (HTML, JPEG, PNG)</w:t>
      </w:r>
    </w:p>
    <w:p w14:paraId="6AE6E290" w14:textId="77777777" w:rsidR="002A752E" w:rsidRDefault="002A752E" w:rsidP="002A752E">
      <w:pPr>
        <w:spacing w:after="0"/>
      </w:pPr>
      <w:r>
        <w:t xml:space="preserve">  3. Workflow Save Button: Downloads without warnings</w:t>
      </w:r>
    </w:p>
    <w:p w14:paraId="3A99A714" w14:textId="368EA35A" w:rsidR="002A752E" w:rsidRDefault="002A752E" w:rsidP="002A752E">
      <w:pPr>
        <w:spacing w:after="0"/>
      </w:pPr>
      <w:r>
        <w:t xml:space="preserve">  4. All Connection Tables: Show helpful </w:t>
      </w:r>
      <w:proofErr w:type="gramStart"/>
      <w:r>
        <w:t>auto-suggestions</w:t>
      </w:r>
      <w:proofErr w:type="gramEnd"/>
    </w:p>
    <w:p w14:paraId="0735E139" w14:textId="77777777" w:rsidR="002C54DE" w:rsidRDefault="002C54DE" w:rsidP="002A752E">
      <w:pPr>
        <w:spacing w:after="0"/>
      </w:pPr>
    </w:p>
    <w:p w14:paraId="497E6D12" w14:textId="77777777" w:rsidR="00E731AC" w:rsidRDefault="00E731AC" w:rsidP="002A752E">
      <w:pPr>
        <w:spacing w:after="0"/>
      </w:pPr>
    </w:p>
    <w:p w14:paraId="25349975" w14:textId="77777777" w:rsidR="00E731AC" w:rsidRDefault="00E731AC" w:rsidP="00E731AC">
      <w:pPr>
        <w:spacing w:after="0"/>
      </w:pPr>
      <w:r>
        <w:t>Added 14 comprehensive templates with complete auto-fill data:</w:t>
      </w:r>
    </w:p>
    <w:p w14:paraId="6DEFD4A6" w14:textId="77777777" w:rsidR="00E731AC" w:rsidRDefault="00E731AC" w:rsidP="00E731AC">
      <w:pPr>
        <w:spacing w:after="0"/>
      </w:pPr>
    </w:p>
    <w:p w14:paraId="24BDD885" w14:textId="77777777" w:rsidR="00E731AC" w:rsidRDefault="00E731AC" w:rsidP="00E731AC">
      <w:pPr>
        <w:spacing w:after="0"/>
      </w:pPr>
      <w:r>
        <w:t xml:space="preserve">  General Environmental Scenarios (7):</w:t>
      </w:r>
    </w:p>
    <w:p w14:paraId="222835AB" w14:textId="77777777" w:rsidR="00E731AC" w:rsidRDefault="00E731AC" w:rsidP="00E731AC">
      <w:pPr>
        <w:spacing w:after="0"/>
      </w:pPr>
      <w:r>
        <w:t xml:space="preserve">  - </w:t>
      </w:r>
      <w:r>
        <w:rPr>
          <w:rFonts w:ascii="Segoe UI Emoji" w:hAnsi="Segoe UI Emoji" w:cs="Segoe UI Emoji"/>
        </w:rPr>
        <w:t>🌊</w:t>
      </w:r>
      <w:r>
        <w:t xml:space="preserve"> Marine Pollution - Shipping &amp; coastal activities</w:t>
      </w:r>
    </w:p>
    <w:p w14:paraId="7B9FA24E" w14:textId="77777777" w:rsidR="00E731AC" w:rsidRDefault="00E731AC" w:rsidP="00E731AC">
      <w:pPr>
        <w:spacing w:after="0"/>
      </w:pPr>
      <w:r>
        <w:t xml:space="preserve">  - </w:t>
      </w:r>
      <w:r>
        <w:rPr>
          <w:rFonts w:ascii="Segoe UI Emoji" w:hAnsi="Segoe UI Emoji" w:cs="Segoe UI Emoji"/>
        </w:rPr>
        <w:t>🏭</w:t>
      </w:r>
      <w:r>
        <w:t xml:space="preserve"> Industrial Contamination - Chemical discharge</w:t>
      </w:r>
    </w:p>
    <w:p w14:paraId="36228B97" w14:textId="77777777" w:rsidR="00E731AC" w:rsidRDefault="00E731AC" w:rsidP="00E731AC">
      <w:pPr>
        <w:spacing w:after="0"/>
      </w:pPr>
      <w:r>
        <w:t xml:space="preserve">  - </w:t>
      </w:r>
      <w:r>
        <w:rPr>
          <w:rFonts w:ascii="Segoe UI Emoji" w:hAnsi="Segoe UI Emoji" w:cs="Segoe UI Emoji"/>
        </w:rPr>
        <w:t>🚢</w:t>
      </w:r>
      <w:r>
        <w:t xml:space="preserve"> Oil Spills - Maritime transportation</w:t>
      </w:r>
    </w:p>
    <w:p w14:paraId="6651E011" w14:textId="77777777" w:rsidR="00E731AC" w:rsidRDefault="00E731AC" w:rsidP="00E731AC">
      <w:pPr>
        <w:spacing w:after="0"/>
      </w:pPr>
      <w:r>
        <w:t xml:space="preserve">  - </w:t>
      </w:r>
      <w:r>
        <w:rPr>
          <w:rFonts w:ascii="Segoe UI Emoji" w:hAnsi="Segoe UI Emoji" w:cs="Segoe UI Emoji"/>
        </w:rPr>
        <w:t>🌾</w:t>
      </w:r>
      <w:r>
        <w:t xml:space="preserve"> Agricultural Runoff - Eutrophication</w:t>
      </w:r>
    </w:p>
    <w:p w14:paraId="6E0DDF90" w14:textId="77777777" w:rsidR="00E731AC" w:rsidRDefault="00E731AC" w:rsidP="00E731AC">
      <w:pPr>
        <w:spacing w:after="0"/>
      </w:pPr>
      <w:r>
        <w:t xml:space="preserve">  - </w:t>
      </w:r>
      <w:r>
        <w:rPr>
          <w:rFonts w:ascii="Segoe UI Emoji" w:hAnsi="Segoe UI Emoji" w:cs="Segoe UI Emoji"/>
        </w:rPr>
        <w:t>🐟</w:t>
      </w:r>
      <w:r>
        <w:t xml:space="preserve"> Overfishing - Commercial stock depletion</w:t>
      </w:r>
    </w:p>
    <w:p w14:paraId="25468D07" w14:textId="77777777" w:rsidR="00E731AC" w:rsidRDefault="00E731AC" w:rsidP="00E731AC">
      <w:pPr>
        <w:spacing w:after="0"/>
      </w:pPr>
      <w:r>
        <w:t xml:space="preserve">  - </w:t>
      </w:r>
      <w:r>
        <w:rPr>
          <w:rFonts w:ascii="Segoe UI Emoji" w:hAnsi="Segoe UI Emoji" w:cs="Segoe UI Emoji"/>
        </w:rPr>
        <w:t>🌡️</w:t>
      </w:r>
      <w:r>
        <w:t xml:space="preserve"> Climate Change Impact - Ecosystem disruption</w:t>
      </w:r>
    </w:p>
    <w:p w14:paraId="1E9D06CF" w14:textId="77777777" w:rsidR="00E731AC" w:rsidRDefault="00E731AC" w:rsidP="00E731AC">
      <w:pPr>
        <w:spacing w:after="0"/>
      </w:pPr>
      <w:r>
        <w:lastRenderedPageBreak/>
        <w:t xml:space="preserve">  - </w:t>
      </w:r>
      <w:r>
        <w:rPr>
          <w:rFonts w:ascii="Segoe UI Emoji" w:hAnsi="Segoe UI Emoji" w:cs="Segoe UI Emoji"/>
        </w:rPr>
        <w:t>🦋</w:t>
      </w:r>
      <w:r>
        <w:t xml:space="preserve"> Biodiversity Loss - Species decline</w:t>
      </w:r>
    </w:p>
    <w:p w14:paraId="091AEEB2" w14:textId="77777777" w:rsidR="00E731AC" w:rsidRDefault="00E731AC" w:rsidP="00E731AC">
      <w:pPr>
        <w:spacing w:after="0"/>
      </w:pPr>
    </w:p>
    <w:p w14:paraId="6943DEAE" w14:textId="77777777" w:rsidR="00E731AC" w:rsidRDefault="00E731AC" w:rsidP="00E731AC">
      <w:pPr>
        <w:spacing w:after="0"/>
      </w:pPr>
      <w:r>
        <w:t xml:space="preserve">  Martinique-Specific Scenarios (7):</w:t>
      </w:r>
    </w:p>
    <w:p w14:paraId="6BC2A601" w14:textId="77777777" w:rsidR="00E731AC" w:rsidRDefault="00E731AC" w:rsidP="00E731AC">
      <w:pPr>
        <w:spacing w:after="0"/>
      </w:pPr>
      <w:r>
        <w:t xml:space="preserve">  - </w:t>
      </w:r>
      <w:r>
        <w:rPr>
          <w:rFonts w:ascii="Segoe UI Emoji" w:hAnsi="Segoe UI Emoji" w:cs="Segoe UI Emoji"/>
        </w:rPr>
        <w:t>🏖️</w:t>
      </w:r>
      <w:r>
        <w:t xml:space="preserve"> Coastal Erosion - Beach degradation</w:t>
      </w:r>
    </w:p>
    <w:p w14:paraId="25676AAD" w14:textId="77777777" w:rsidR="00E731AC" w:rsidRDefault="00E731AC" w:rsidP="00E731AC">
      <w:pPr>
        <w:spacing w:after="0"/>
      </w:pPr>
      <w:r>
        <w:t xml:space="preserve">  - </w:t>
      </w:r>
      <w:r>
        <w:rPr>
          <w:rFonts w:ascii="Segoe UI Emoji" w:hAnsi="Segoe UI Emoji" w:cs="Segoe UI Emoji"/>
        </w:rPr>
        <w:t>🌿</w:t>
      </w:r>
      <w:r>
        <w:t xml:space="preserve"> Sargassum Impact - Seaweed influx</w:t>
      </w:r>
    </w:p>
    <w:p w14:paraId="0B74417F" w14:textId="77777777" w:rsidR="00E731AC" w:rsidRDefault="00E731AC" w:rsidP="00E731AC">
      <w:pPr>
        <w:spacing w:after="0"/>
      </w:pPr>
      <w:r>
        <w:t xml:space="preserve">  - </w:t>
      </w:r>
      <w:r>
        <w:rPr>
          <w:rFonts w:ascii="Segoe UI Emoji" w:hAnsi="Segoe UI Emoji" w:cs="Segoe UI Emoji"/>
        </w:rPr>
        <w:t>🪸</w:t>
      </w:r>
      <w:r>
        <w:t xml:space="preserve"> Coral Degradation - Reef bleaching</w:t>
      </w:r>
    </w:p>
    <w:p w14:paraId="06016607" w14:textId="77777777" w:rsidR="00E731AC" w:rsidRDefault="00E731AC" w:rsidP="00E731AC">
      <w:pPr>
        <w:spacing w:after="0"/>
      </w:pPr>
      <w:r>
        <w:t xml:space="preserve">  - </w:t>
      </w:r>
      <w:r>
        <w:rPr>
          <w:rFonts w:ascii="Segoe UI Emoji" w:hAnsi="Segoe UI Emoji" w:cs="Segoe UI Emoji"/>
        </w:rPr>
        <w:t>💧</w:t>
      </w:r>
      <w:r>
        <w:t xml:space="preserve"> Watershed Pollution - Agricultural chemicals</w:t>
      </w:r>
    </w:p>
    <w:p w14:paraId="7EB3D98E" w14:textId="77777777" w:rsidR="00E731AC" w:rsidRDefault="00E731AC" w:rsidP="00E731AC">
      <w:pPr>
        <w:spacing w:after="0"/>
      </w:pPr>
      <w:r>
        <w:t xml:space="preserve">  - </w:t>
      </w:r>
      <w:r>
        <w:rPr>
          <w:rFonts w:ascii="Segoe UI Emoji" w:hAnsi="Segoe UI Emoji" w:cs="Segoe UI Emoji"/>
        </w:rPr>
        <w:t>🌳</w:t>
      </w:r>
      <w:r>
        <w:t xml:space="preserve"> Mangrove Loss - Forest degradation</w:t>
      </w:r>
    </w:p>
    <w:p w14:paraId="54AE1392" w14:textId="77777777" w:rsidR="00E731AC" w:rsidRDefault="00E731AC" w:rsidP="00E731AC">
      <w:pPr>
        <w:spacing w:after="0"/>
      </w:pPr>
      <w:r>
        <w:t xml:space="preserve">  - </w:t>
      </w:r>
      <w:r>
        <w:rPr>
          <w:rFonts w:ascii="Segoe UI Emoji" w:hAnsi="Segoe UI Emoji" w:cs="Segoe UI Emoji"/>
        </w:rPr>
        <w:t>🌪️</w:t>
      </w:r>
      <w:r>
        <w:t xml:space="preserve"> Hurricane Impacts - Tropical storms</w:t>
      </w:r>
    </w:p>
    <w:p w14:paraId="3531B2F6" w14:textId="77777777" w:rsidR="00E731AC" w:rsidRDefault="00E731AC" w:rsidP="00E731AC">
      <w:pPr>
        <w:spacing w:after="0"/>
      </w:pPr>
      <w:r>
        <w:t xml:space="preserve">  - </w:t>
      </w:r>
      <w:r>
        <w:rPr>
          <w:rFonts w:ascii="Segoe UI Emoji" w:hAnsi="Segoe UI Emoji" w:cs="Segoe UI Emoji"/>
        </w:rPr>
        <w:t>⛴️</w:t>
      </w:r>
      <w:r>
        <w:t xml:space="preserve"> Marine Tourism - Environmental pressures</w:t>
      </w:r>
    </w:p>
    <w:p w14:paraId="4EAB68EC" w14:textId="77777777" w:rsidR="00E731AC" w:rsidRDefault="00E731AC" w:rsidP="00E731AC">
      <w:pPr>
        <w:spacing w:after="0"/>
      </w:pPr>
    </w:p>
    <w:p w14:paraId="20E5129B" w14:textId="77777777" w:rsidR="00E731AC" w:rsidRDefault="00E731AC" w:rsidP="00E731AC">
      <w:pPr>
        <w:spacing w:after="0"/>
      </w:pPr>
      <w:r>
        <w:t xml:space="preserve">  2. Auto-Filled Fields</w:t>
      </w:r>
    </w:p>
    <w:p w14:paraId="0F079B3B" w14:textId="77777777" w:rsidR="00E731AC" w:rsidRDefault="00E731AC" w:rsidP="00E731AC">
      <w:pPr>
        <w:spacing w:after="0"/>
      </w:pPr>
    </w:p>
    <w:p w14:paraId="31DACE85" w14:textId="77777777" w:rsidR="00E731AC" w:rsidRDefault="00E731AC" w:rsidP="00E731AC">
      <w:pPr>
        <w:spacing w:after="0"/>
      </w:pPr>
      <w:r>
        <w:t xml:space="preserve">  Step 1 (Project Setup):</w:t>
      </w:r>
    </w:p>
    <w:p w14:paraId="3231A4FA" w14:textId="77777777" w:rsidR="00E731AC" w:rsidRDefault="00E731AC" w:rsidP="00E731AC">
      <w:pPr>
        <w:spacing w:after="0"/>
      </w:pPr>
      <w:r>
        <w:t xml:space="preserve">  - </w:t>
      </w:r>
      <w:r>
        <w:rPr>
          <w:rFonts w:ascii="Segoe UI Emoji" w:hAnsi="Segoe UI Emoji" w:cs="Segoe UI Emoji"/>
        </w:rPr>
        <w:t>✅</w:t>
      </w:r>
      <w:r>
        <w:t xml:space="preserve"> Project Name</w:t>
      </w:r>
    </w:p>
    <w:p w14:paraId="3592CA6F" w14:textId="77777777" w:rsidR="00E731AC" w:rsidRDefault="00E731AC" w:rsidP="00E731AC">
      <w:pPr>
        <w:spacing w:after="0"/>
      </w:pPr>
      <w:r>
        <w:t xml:space="preserve">  - </w:t>
      </w:r>
      <w:r>
        <w:rPr>
          <w:rFonts w:ascii="Segoe UI Emoji" w:hAnsi="Segoe UI Emoji" w:cs="Segoe UI Emoji"/>
        </w:rPr>
        <w:t>✅</w:t>
      </w:r>
      <w:r>
        <w:t xml:space="preserve"> Project Location</w:t>
      </w:r>
    </w:p>
    <w:p w14:paraId="5B6CE654" w14:textId="77777777" w:rsidR="00E731AC" w:rsidRDefault="00E731AC" w:rsidP="00E731AC">
      <w:pPr>
        <w:spacing w:after="0"/>
      </w:pPr>
      <w:r>
        <w:t xml:space="preserve">  - </w:t>
      </w:r>
      <w:r>
        <w:rPr>
          <w:rFonts w:ascii="Segoe UI Emoji" w:hAnsi="Segoe UI Emoji" w:cs="Segoe UI Emoji"/>
        </w:rPr>
        <w:t>✅</w:t>
      </w:r>
      <w:r>
        <w:t xml:space="preserve"> Project Type (Marine/Freshwater/Terrestrial/Climate/Custom)</w:t>
      </w:r>
    </w:p>
    <w:p w14:paraId="7BCD14D4" w14:textId="77777777" w:rsidR="00E731AC" w:rsidRDefault="00E731AC" w:rsidP="00E731AC">
      <w:pPr>
        <w:spacing w:after="0"/>
      </w:pPr>
      <w:r>
        <w:t xml:space="preserve">  - </w:t>
      </w:r>
      <w:r>
        <w:rPr>
          <w:rFonts w:ascii="Segoe UI Emoji" w:hAnsi="Segoe UI Emoji" w:cs="Segoe UI Emoji"/>
        </w:rPr>
        <w:t>✅</w:t>
      </w:r>
      <w:r>
        <w:t xml:space="preserve"> Project Description</w:t>
      </w:r>
    </w:p>
    <w:p w14:paraId="05A513F0" w14:textId="77777777" w:rsidR="00E731AC" w:rsidRDefault="00E731AC" w:rsidP="00E731AC">
      <w:pPr>
        <w:spacing w:after="0"/>
      </w:pPr>
    </w:p>
    <w:p w14:paraId="28FA88AC" w14:textId="77777777" w:rsidR="00E731AC" w:rsidRDefault="00E731AC" w:rsidP="00E731AC">
      <w:pPr>
        <w:spacing w:after="0"/>
      </w:pPr>
      <w:r>
        <w:t xml:space="preserve">  Step 2 (Central Problem Definition):</w:t>
      </w:r>
    </w:p>
    <w:p w14:paraId="2E5A07F3" w14:textId="77777777" w:rsidR="00E731AC" w:rsidRDefault="00E731AC" w:rsidP="00E731AC">
      <w:pPr>
        <w:spacing w:after="0"/>
      </w:pPr>
      <w:r>
        <w:t xml:space="preserve">  - </w:t>
      </w:r>
      <w:r>
        <w:rPr>
          <w:rFonts w:ascii="Segoe UI Emoji" w:hAnsi="Segoe UI Emoji" w:cs="Segoe UI Emoji"/>
        </w:rPr>
        <w:t>✅</w:t>
      </w:r>
      <w:r>
        <w:t xml:space="preserve"> Problem Statement</w:t>
      </w:r>
    </w:p>
    <w:p w14:paraId="4EEFCA78" w14:textId="77777777" w:rsidR="00E731AC" w:rsidRDefault="00E731AC" w:rsidP="00E731AC">
      <w:pPr>
        <w:spacing w:after="0"/>
      </w:pPr>
      <w:r>
        <w:t xml:space="preserve">  - </w:t>
      </w:r>
      <w:r>
        <w:rPr>
          <w:rFonts w:ascii="Segoe UI Emoji" w:hAnsi="Segoe UI Emoji" w:cs="Segoe UI Emoji"/>
        </w:rPr>
        <w:t>✅</w:t>
      </w:r>
      <w:r>
        <w:t xml:space="preserve"> Problem Category (Pollution/Habitat Loss/Climate/Resource Depletion/etc.)</w:t>
      </w:r>
    </w:p>
    <w:p w14:paraId="60374B96" w14:textId="77777777" w:rsidR="00E731AC" w:rsidRDefault="00E731AC" w:rsidP="00E731AC">
      <w:pPr>
        <w:spacing w:after="0"/>
      </w:pPr>
    </w:p>
    <w:p w14:paraId="445BAC35" w14:textId="77777777" w:rsidR="00E731AC" w:rsidRDefault="00E731AC" w:rsidP="00E731AC">
      <w:pPr>
        <w:spacing w:after="0"/>
      </w:pPr>
      <w:r>
        <w:t xml:space="preserve">  3. Enhanced User Experience</w:t>
      </w:r>
    </w:p>
    <w:p w14:paraId="0BEA4A9E" w14:textId="77777777" w:rsidR="00E731AC" w:rsidRDefault="00E731AC" w:rsidP="00E731AC">
      <w:pPr>
        <w:spacing w:after="0"/>
      </w:pPr>
    </w:p>
    <w:p w14:paraId="363D4F50" w14:textId="77777777" w:rsidR="00E731AC" w:rsidRDefault="00E731AC" w:rsidP="00E731AC">
      <w:pPr>
        <w:spacing w:after="0"/>
      </w:pPr>
      <w:r>
        <w:t xml:space="preserve">  - Instant </w:t>
      </w:r>
      <w:proofErr w:type="gramStart"/>
      <w:r>
        <w:t>auto-fill</w:t>
      </w:r>
      <w:proofErr w:type="gramEnd"/>
      <w:r>
        <w:t xml:space="preserve"> when template is selected</w:t>
      </w:r>
    </w:p>
    <w:p w14:paraId="69188794" w14:textId="77777777" w:rsidR="00E731AC" w:rsidRDefault="00E731AC" w:rsidP="00E731AC">
      <w:pPr>
        <w:spacing w:after="0"/>
      </w:pPr>
      <w:r>
        <w:t xml:space="preserve">  - Notification confirms successful population</w:t>
      </w:r>
    </w:p>
    <w:p w14:paraId="6D161899" w14:textId="77777777" w:rsidR="00E731AC" w:rsidRDefault="00E731AC" w:rsidP="00E731AC">
      <w:pPr>
        <w:spacing w:after="0"/>
      </w:pPr>
      <w:r>
        <w:t xml:space="preserve">  - Full customization - users can modify any field</w:t>
      </w:r>
    </w:p>
    <w:p w14:paraId="68866E78" w14:textId="03BA8BA3" w:rsidR="002C54DE" w:rsidRDefault="00E731AC" w:rsidP="00E731AC">
      <w:pPr>
        <w:spacing w:after="0"/>
      </w:pPr>
      <w:r>
        <w:t xml:space="preserve">  - State persistence - data saved across step navigation</w:t>
      </w:r>
    </w:p>
    <w:p w14:paraId="6BFECF80" w14:textId="77777777" w:rsidR="002C54DE" w:rsidRDefault="002C54DE" w:rsidP="002A752E">
      <w:pPr>
        <w:spacing w:after="0"/>
      </w:pPr>
    </w:p>
    <w:p w14:paraId="471879CD" w14:textId="77777777" w:rsidR="002C54DE" w:rsidRDefault="002C54DE" w:rsidP="002C54DE">
      <w:pPr>
        <w:spacing w:after="0"/>
      </w:pPr>
      <w:r>
        <w:t xml:space="preserve">  1. Run the test suite to identify actual failures:</w:t>
      </w:r>
    </w:p>
    <w:p w14:paraId="11057CE6" w14:textId="77777777" w:rsidR="002C54DE" w:rsidRDefault="002C54DE" w:rsidP="002C54DE">
      <w:pPr>
        <w:spacing w:after="0"/>
      </w:pPr>
      <w:r>
        <w:t xml:space="preserve">  </w:t>
      </w:r>
      <w:proofErr w:type="spellStart"/>
      <w:r>
        <w:t>Rscript</w:t>
      </w:r>
      <w:proofErr w:type="spellEnd"/>
      <w:r>
        <w:t xml:space="preserve"> tests/</w:t>
      </w:r>
      <w:proofErr w:type="spellStart"/>
      <w:r>
        <w:t>comprehensive_test_</w:t>
      </w:r>
      <w:proofErr w:type="gramStart"/>
      <w:r>
        <w:t>runner.R</w:t>
      </w:r>
      <w:proofErr w:type="spellEnd"/>
      <w:proofErr w:type="gramEnd"/>
    </w:p>
    <w:p w14:paraId="16FF8E9F" w14:textId="77777777" w:rsidR="00463926" w:rsidRDefault="002C54DE" w:rsidP="002C54DE">
      <w:pPr>
        <w:spacing w:after="0"/>
      </w:pPr>
      <w:r>
        <w:t xml:space="preserve">  2. Standardize file extensions </w:t>
      </w:r>
      <w:proofErr w:type="gramStart"/>
      <w:r>
        <w:t>to .R</w:t>
      </w:r>
      <w:proofErr w:type="gramEnd"/>
    </w:p>
    <w:p w14:paraId="08DAE641" w14:textId="77777777" w:rsidR="002A2CA4" w:rsidRDefault="002A2CA4" w:rsidP="002C54DE">
      <w:pPr>
        <w:spacing w:after="0"/>
      </w:pPr>
    </w:p>
    <w:p w14:paraId="1A954BB7" w14:textId="3FFA855C" w:rsidR="002C54DE" w:rsidRDefault="002C54DE" w:rsidP="002C54DE">
      <w:pPr>
        <w:spacing w:after="0"/>
      </w:pPr>
      <w:r>
        <w:t>:</w:t>
      </w:r>
    </w:p>
    <w:p w14:paraId="6C865BE2" w14:textId="77777777" w:rsidR="002C54DE" w:rsidRDefault="002C54DE" w:rsidP="002C54DE">
      <w:pPr>
        <w:spacing w:after="0"/>
      </w:pPr>
      <w:r>
        <w:t xml:space="preserve">  # Example commands (run carefully!)</w:t>
      </w:r>
    </w:p>
    <w:p w14:paraId="797FD3FA" w14:textId="77777777" w:rsidR="002C54DE" w:rsidRDefault="002C54DE" w:rsidP="002C54DE">
      <w:pPr>
        <w:spacing w:after="0"/>
      </w:pPr>
      <w:r>
        <w:t xml:space="preserve">  git mv </w:t>
      </w:r>
      <w:proofErr w:type="spellStart"/>
      <w:proofErr w:type="gramStart"/>
      <w:r>
        <w:t>app.r</w:t>
      </w:r>
      <w:proofErr w:type="spellEnd"/>
      <w:proofErr w:type="gramEnd"/>
      <w:r>
        <w:t xml:space="preserve"> </w:t>
      </w:r>
      <w:proofErr w:type="spellStart"/>
      <w:proofErr w:type="gramStart"/>
      <w:r>
        <w:t>app.R</w:t>
      </w:r>
      <w:proofErr w:type="spellEnd"/>
      <w:proofErr w:type="gramEnd"/>
    </w:p>
    <w:p w14:paraId="37F406CC" w14:textId="77777777" w:rsidR="002C54DE" w:rsidRDefault="002C54DE" w:rsidP="002C54DE">
      <w:pPr>
        <w:spacing w:after="0"/>
      </w:pPr>
      <w:r>
        <w:t xml:space="preserve">  git mv </w:t>
      </w:r>
      <w:proofErr w:type="spellStart"/>
      <w:proofErr w:type="gramStart"/>
      <w:r>
        <w:t>utils.r</w:t>
      </w:r>
      <w:proofErr w:type="spellEnd"/>
      <w:proofErr w:type="gramEnd"/>
      <w:r>
        <w:t xml:space="preserve"> </w:t>
      </w:r>
      <w:proofErr w:type="spellStart"/>
      <w:proofErr w:type="gramStart"/>
      <w:r>
        <w:t>utils.R</w:t>
      </w:r>
      <w:proofErr w:type="spellEnd"/>
      <w:proofErr w:type="gramEnd"/>
    </w:p>
    <w:p w14:paraId="27B58605" w14:textId="77777777" w:rsidR="002C54DE" w:rsidRDefault="002C54DE" w:rsidP="002C54DE">
      <w:pPr>
        <w:spacing w:after="0"/>
      </w:pPr>
      <w:r>
        <w:t xml:space="preserve">  git mv </w:t>
      </w:r>
      <w:proofErr w:type="spellStart"/>
      <w:r>
        <w:t>guided_</w:t>
      </w:r>
      <w:proofErr w:type="gramStart"/>
      <w:r>
        <w:t>workflow.r</w:t>
      </w:r>
      <w:proofErr w:type="spellEnd"/>
      <w:proofErr w:type="gramEnd"/>
      <w:r>
        <w:t xml:space="preserve"> </w:t>
      </w:r>
      <w:proofErr w:type="spellStart"/>
      <w:r>
        <w:t>guided_</w:t>
      </w:r>
      <w:proofErr w:type="gramStart"/>
      <w:r>
        <w:t>workflow.R</w:t>
      </w:r>
      <w:proofErr w:type="spellEnd"/>
      <w:proofErr w:type="gramEnd"/>
    </w:p>
    <w:p w14:paraId="79E33359" w14:textId="77777777" w:rsidR="002C54DE" w:rsidRDefault="002C54DE" w:rsidP="002C54DE">
      <w:pPr>
        <w:spacing w:after="0"/>
      </w:pPr>
      <w:r>
        <w:lastRenderedPageBreak/>
        <w:t xml:space="preserve">  git mv </w:t>
      </w:r>
      <w:proofErr w:type="spellStart"/>
      <w:proofErr w:type="gramStart"/>
      <w:r>
        <w:t>vocabulary.r</w:t>
      </w:r>
      <w:proofErr w:type="spellEnd"/>
      <w:proofErr w:type="gramEnd"/>
      <w:r>
        <w:t xml:space="preserve"> </w:t>
      </w:r>
      <w:proofErr w:type="spellStart"/>
      <w:proofErr w:type="gramStart"/>
      <w:r>
        <w:t>vocabulary.R</w:t>
      </w:r>
      <w:proofErr w:type="spellEnd"/>
      <w:proofErr w:type="gramEnd"/>
    </w:p>
    <w:p w14:paraId="1C35CCC1" w14:textId="77777777" w:rsidR="002C54DE" w:rsidRDefault="002C54DE" w:rsidP="002C54DE">
      <w:pPr>
        <w:spacing w:after="0"/>
      </w:pPr>
      <w:r>
        <w:t xml:space="preserve">  3. Fix </w:t>
      </w:r>
      <w:proofErr w:type="spellStart"/>
      <w:r>
        <w:t>start_</w:t>
      </w:r>
      <w:proofErr w:type="gramStart"/>
      <w:r>
        <w:t>app.R</w:t>
      </w:r>
      <w:proofErr w:type="spellEnd"/>
      <w:proofErr w:type="gramEnd"/>
      <w:r>
        <w:t xml:space="preserve"> to match documentation:</w:t>
      </w:r>
    </w:p>
    <w:p w14:paraId="56FCBF7C" w14:textId="77777777" w:rsidR="002C54DE" w:rsidRDefault="002C54DE" w:rsidP="002C54DE">
      <w:pPr>
        <w:spacing w:after="0"/>
      </w:pPr>
      <w:r>
        <w:t xml:space="preserve">  # Update to:</w:t>
      </w:r>
    </w:p>
    <w:p w14:paraId="394ADACE" w14:textId="77777777" w:rsidR="002C54DE" w:rsidRDefault="002C54DE" w:rsidP="002C54DE">
      <w:pPr>
        <w:spacing w:after="0"/>
      </w:pPr>
      <w:r>
        <w:t xml:space="preserve">  host = "0.0.0.0</w:t>
      </w:r>
      <w:proofErr w:type="gramStart"/>
      <w:r>
        <w:t>",  #</w:t>
      </w:r>
      <w:proofErr w:type="gramEnd"/>
      <w:r>
        <w:t xml:space="preserve"> Network accessible</w:t>
      </w:r>
    </w:p>
    <w:p w14:paraId="07B8D3C0" w14:textId="77777777" w:rsidR="002C54DE" w:rsidRDefault="002C54DE" w:rsidP="002C54DE">
      <w:pPr>
        <w:spacing w:after="0"/>
      </w:pPr>
      <w:r>
        <w:t xml:space="preserve">  port = </w:t>
      </w:r>
      <w:proofErr w:type="gramStart"/>
      <w:r>
        <w:t xml:space="preserve">3838,   </w:t>
      </w:r>
      <w:proofErr w:type="gramEnd"/>
      <w:r>
        <w:t xml:space="preserve">    # Standard Shiny port</w:t>
      </w:r>
    </w:p>
    <w:p w14:paraId="58A02818" w14:textId="77777777" w:rsidR="002C54DE" w:rsidRDefault="002C54DE" w:rsidP="002C54DE">
      <w:pPr>
        <w:spacing w:after="0"/>
      </w:pPr>
      <w:r>
        <w:t xml:space="preserve">  4. Document the removal of </w:t>
      </w:r>
      <w:proofErr w:type="spellStart"/>
      <w:r>
        <w:t>guided_workflow_</w:t>
      </w:r>
      <w:proofErr w:type="gramStart"/>
      <w:r>
        <w:t>steps.r</w:t>
      </w:r>
      <w:proofErr w:type="spellEnd"/>
      <w:proofErr w:type="gramEnd"/>
      <w:r>
        <w:t xml:space="preserve"> in VERSION_HISTORY.md</w:t>
      </w:r>
    </w:p>
    <w:p w14:paraId="132EF52A" w14:textId="77777777" w:rsidR="002C54DE" w:rsidRDefault="002C54DE" w:rsidP="002C54DE">
      <w:pPr>
        <w:spacing w:after="0"/>
      </w:pPr>
      <w:r>
        <w:t xml:space="preserve">  5. Consider adding a pre-commit hook to enforce:</w:t>
      </w:r>
    </w:p>
    <w:p w14:paraId="0B801AF0" w14:textId="77777777" w:rsidR="002C54DE" w:rsidRDefault="002C54DE" w:rsidP="002C54DE">
      <w:pPr>
        <w:spacing w:after="0"/>
      </w:pPr>
      <w:r>
        <w:t xml:space="preserve">    - File naming conventions</w:t>
      </w:r>
    </w:p>
    <w:p w14:paraId="1811623F" w14:textId="4C961206" w:rsidR="002C54DE" w:rsidRDefault="002C54DE" w:rsidP="002C54DE">
      <w:pPr>
        <w:spacing w:after="0"/>
      </w:pPr>
      <w:r>
        <w:t xml:space="preserve">    - No commented code</w:t>
      </w:r>
    </w:p>
    <w:sectPr w:rsidR="002C54DE">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64D"/>
    <w:multiLevelType w:val="multilevel"/>
    <w:tmpl w:val="36AA86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21C710F9"/>
    <w:multiLevelType w:val="multilevel"/>
    <w:tmpl w:val="96C215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D0340F7"/>
    <w:multiLevelType w:val="multilevel"/>
    <w:tmpl w:val="22EC218C"/>
    <w:lvl w:ilvl="0">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35923702">
    <w:abstractNumId w:val="0"/>
  </w:num>
  <w:num w:numId="2" w16cid:durableId="621154350">
    <w:abstractNumId w:val="2"/>
  </w:num>
  <w:num w:numId="3" w16cid:durableId="1046175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7F"/>
    <w:rsid w:val="0010497F"/>
    <w:rsid w:val="001B72F5"/>
    <w:rsid w:val="001D33DB"/>
    <w:rsid w:val="00202E21"/>
    <w:rsid w:val="002A2CA4"/>
    <w:rsid w:val="002A752E"/>
    <w:rsid w:val="002C54DE"/>
    <w:rsid w:val="00463926"/>
    <w:rsid w:val="00947123"/>
    <w:rsid w:val="00C71A9F"/>
    <w:rsid w:val="00E731A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9DF3"/>
  <w15:docId w15:val="{C335FA5C-8D88-4482-A1ED-90D71D15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lang w:val="en-GB"/>
    </w:rPr>
  </w:style>
  <w:style w:type="paragraph" w:styleId="Heading1">
    <w:name w:val="heading 1"/>
    <w:basedOn w:val="Normal"/>
    <w:next w:val="Normal"/>
    <w:link w:val="Heading1Char"/>
    <w:uiPriority w:val="9"/>
    <w:qFormat/>
    <w:rsid w:val="0036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676FC"/>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qFormat/>
    <w:rsid w:val="003676FC"/>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qFormat/>
    <w:rsid w:val="003676FC"/>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qFormat/>
    <w:rsid w:val="003676F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qFormat/>
    <w:rsid w:val="003676F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qFormat/>
    <w:rsid w:val="003676F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qFormat/>
    <w:rsid w:val="003676F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qFormat/>
    <w:rsid w:val="003676F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qFormat/>
    <w:rsid w:val="003676FC"/>
    <w:rPr>
      <w:rFonts w:eastAsiaTheme="majorEastAsia" w:cstheme="majorBidi"/>
      <w:color w:val="272727" w:themeColor="text1" w:themeTint="D8"/>
      <w:lang w:val="nl-NL"/>
    </w:rPr>
  </w:style>
  <w:style w:type="character" w:customStyle="1" w:styleId="TitleChar">
    <w:name w:val="Title Char"/>
    <w:basedOn w:val="DefaultParagraphFont"/>
    <w:link w:val="Title"/>
    <w:uiPriority w:val="10"/>
    <w:qFormat/>
    <w:rsid w:val="003676FC"/>
    <w:rPr>
      <w:rFonts w:asciiTheme="majorHAnsi" w:eastAsiaTheme="majorEastAsia" w:hAnsiTheme="majorHAnsi" w:cstheme="majorBidi"/>
      <w:spacing w:val="-10"/>
      <w:kern w:val="2"/>
      <w:sz w:val="56"/>
      <w:szCs w:val="56"/>
      <w:lang w:val="nl-NL"/>
    </w:rPr>
  </w:style>
  <w:style w:type="character" w:customStyle="1" w:styleId="SubtitleChar">
    <w:name w:val="Subtitle Char"/>
    <w:basedOn w:val="DefaultParagraphFont"/>
    <w:link w:val="Subtitle"/>
    <w:uiPriority w:val="11"/>
    <w:qFormat/>
    <w:rsid w:val="003676FC"/>
    <w:rPr>
      <w:rFonts w:eastAsiaTheme="majorEastAsia" w:cstheme="majorBidi"/>
      <w:color w:val="595959" w:themeColor="text1" w:themeTint="A6"/>
      <w:spacing w:val="15"/>
      <w:sz w:val="28"/>
      <w:szCs w:val="28"/>
      <w:lang w:val="nl-NL"/>
    </w:rPr>
  </w:style>
  <w:style w:type="character" w:customStyle="1" w:styleId="QuoteChar">
    <w:name w:val="Quote Char"/>
    <w:basedOn w:val="DefaultParagraphFont"/>
    <w:link w:val="Quote"/>
    <w:uiPriority w:val="29"/>
    <w:qFormat/>
    <w:rsid w:val="003676FC"/>
    <w:rPr>
      <w:i/>
      <w:iCs/>
      <w:color w:val="404040" w:themeColor="text1" w:themeTint="BF"/>
      <w:lang w:val="nl-NL"/>
    </w:rPr>
  </w:style>
  <w:style w:type="character" w:styleId="IntenseEmphasis">
    <w:name w:val="Intense Emphasis"/>
    <w:basedOn w:val="DefaultParagraphFont"/>
    <w:uiPriority w:val="21"/>
    <w:qFormat/>
    <w:rsid w:val="003676FC"/>
    <w:rPr>
      <w:i/>
      <w:iCs/>
      <w:color w:val="0F4761" w:themeColor="accent1" w:themeShade="BF"/>
    </w:rPr>
  </w:style>
  <w:style w:type="character" w:customStyle="1" w:styleId="IntenseQuoteChar">
    <w:name w:val="Intense Quote Char"/>
    <w:basedOn w:val="DefaultParagraphFont"/>
    <w:link w:val="IntenseQuote"/>
    <w:uiPriority w:val="30"/>
    <w:qFormat/>
    <w:rsid w:val="003676FC"/>
    <w:rPr>
      <w:i/>
      <w:iCs/>
      <w:color w:val="0F4761" w:themeColor="accent1" w:themeShade="BF"/>
      <w:lang w:val="nl-NL"/>
    </w:rPr>
  </w:style>
  <w:style w:type="character" w:styleId="IntenseReference">
    <w:name w:val="Intense Reference"/>
    <w:basedOn w:val="DefaultParagraphFont"/>
    <w:uiPriority w:val="32"/>
    <w:qFormat/>
    <w:rsid w:val="003676FC"/>
    <w:rPr>
      <w:b/>
      <w:bCs/>
      <w:smallCaps/>
      <w:color w:val="0F4761" w:themeColor="accent1" w:themeShade="BF"/>
      <w:spacing w:val="5"/>
    </w:rPr>
  </w:style>
  <w:style w:type="character" w:styleId="Hyperlink">
    <w:name w:val="Hyperlink"/>
    <w:basedOn w:val="DefaultParagraphFont"/>
    <w:uiPriority w:val="99"/>
    <w:unhideWhenUsed/>
    <w:rsid w:val="00CF5D8E"/>
    <w:rPr>
      <w:color w:val="467886" w:themeColor="hyperlink"/>
      <w:u w:val="single"/>
    </w:rPr>
  </w:style>
  <w:style w:type="character" w:styleId="UnresolvedMention">
    <w:name w:val="Unresolved Mention"/>
    <w:basedOn w:val="DefaultParagraphFont"/>
    <w:uiPriority w:val="99"/>
    <w:semiHidden/>
    <w:unhideWhenUsed/>
    <w:qFormat/>
    <w:rsid w:val="00CF5D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676F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6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6FC"/>
    <w:pPr>
      <w:spacing w:before="160"/>
      <w:jc w:val="center"/>
    </w:pPr>
    <w:rPr>
      <w:i/>
      <w:iCs/>
      <w:color w:val="404040" w:themeColor="text1" w:themeTint="BF"/>
    </w:rPr>
  </w:style>
  <w:style w:type="paragraph" w:styleId="ListParagraph">
    <w:name w:val="List Paragraph"/>
    <w:basedOn w:val="Normal"/>
    <w:uiPriority w:val="34"/>
    <w:qFormat/>
    <w:rsid w:val="003676FC"/>
    <w:pPr>
      <w:ind w:left="720"/>
      <w:contextualSpacing/>
    </w:pPr>
  </w:style>
  <w:style w:type="paragraph" w:styleId="IntenseQuote">
    <w:name w:val="Intense Quote"/>
    <w:basedOn w:val="Normal"/>
    <w:next w:val="Normal"/>
    <w:link w:val="IntenseQuoteChar"/>
    <w:uiPriority w:val="30"/>
    <w:qFormat/>
    <w:rsid w:val="0036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1024</TotalTime>
  <Pages>5</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van Wechem</dc:creator>
  <dc:description/>
  <cp:lastModifiedBy>Artūras Razinkovas-Baziukas</cp:lastModifiedBy>
  <cp:revision>9</cp:revision>
  <dcterms:created xsi:type="dcterms:W3CDTF">2025-11-21T18:01:00Z</dcterms:created>
  <dcterms:modified xsi:type="dcterms:W3CDTF">2025-11-22T13:36:00Z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c1070d76-a02d-4d2a-a7b0-93aa7df16442</vt:lpwstr>
  </property>
</Properties>
</file>