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BA" w:rsidRPr="003D71BA" w:rsidRDefault="003D71BA" w:rsidP="003D71BA">
      <w:pPr>
        <w:jc w:val="center"/>
        <w:rPr>
          <w:rStyle w:val="Heading3Char"/>
          <w:rFonts w:ascii="Sylfaen" w:hAnsi="Sylfaen" w:cs="Sylfaen"/>
          <w:b/>
          <w:lang w:val="ka-GE"/>
        </w:rPr>
      </w:pPr>
      <w:r w:rsidRPr="003D71BA">
        <w:rPr>
          <w:rStyle w:val="Heading3Char"/>
          <w:rFonts w:ascii="Sylfaen" w:hAnsi="Sylfaen" w:cs="Sylfaen"/>
          <w:b/>
          <w:lang w:val="ka-GE"/>
        </w:rPr>
        <w:t>დესტრუქციული აქტორების მოკლე მიმოხილვა</w:t>
      </w:r>
    </w:p>
    <w:p w:rsidR="005A5325" w:rsidRDefault="005A5325" w:rsidP="005A5325">
      <w:pPr>
        <w:jc w:val="both"/>
        <w:rPr>
          <w:rFonts w:ascii="Sylfaen" w:hAnsi="Sylfaen"/>
          <w:sz w:val="24"/>
          <w:szCs w:val="24"/>
          <w:lang w:val="ka-GE"/>
        </w:rPr>
      </w:pPr>
      <w:r w:rsidRPr="000C1384">
        <w:rPr>
          <w:rStyle w:val="Heading3Char"/>
          <w:rFonts w:ascii="Sylfaen" w:hAnsi="Sylfaen" w:cs="Sylfaen"/>
        </w:rPr>
        <w:t>რუსეთის</w:t>
      </w:r>
      <w:r w:rsidRPr="000C1384">
        <w:rPr>
          <w:rStyle w:val="Heading3Char"/>
        </w:rPr>
        <w:t xml:space="preserve"> </w:t>
      </w:r>
      <w:r w:rsidRPr="000C1384">
        <w:rPr>
          <w:rStyle w:val="Heading3Char"/>
          <w:rFonts w:ascii="Sylfaen" w:hAnsi="Sylfaen" w:cs="Sylfaen"/>
        </w:rPr>
        <w:t>ფედერაცია</w:t>
      </w:r>
      <w:r w:rsidRPr="000C1384">
        <w:rPr>
          <w:rStyle w:val="Heading3Char"/>
        </w:rPr>
        <w:t>.</w:t>
      </w:r>
      <w:r w:rsidRPr="00A94A9A">
        <w:rPr>
          <w:color w:val="FF0000"/>
          <w:sz w:val="24"/>
          <w:szCs w:val="24"/>
          <w:lang w:val="ka-GE"/>
        </w:rPr>
        <w:t xml:space="preserve"> </w:t>
      </w:r>
      <w:r w:rsidRPr="00645357">
        <w:rPr>
          <w:rFonts w:ascii="Sylfaen" w:hAnsi="Sylfaen" w:cs="Sylfaen"/>
          <w:sz w:val="24"/>
          <w:szCs w:val="24"/>
          <w:lang w:val="ka-GE"/>
        </w:rPr>
        <w:t>შემტევი</w:t>
      </w:r>
      <w:r w:rsidRPr="00645357">
        <w:rPr>
          <w:sz w:val="24"/>
          <w:szCs w:val="24"/>
          <w:lang w:val="ka-GE"/>
        </w:rPr>
        <w:t xml:space="preserve"> </w:t>
      </w:r>
      <w:r w:rsidRPr="00645357">
        <w:rPr>
          <w:rFonts w:ascii="Sylfaen" w:hAnsi="Sylfaen" w:cs="Sylfaen"/>
          <w:sz w:val="24"/>
          <w:szCs w:val="24"/>
          <w:lang w:val="ka-GE"/>
        </w:rPr>
        <w:t>კიბერპოტენციალის</w:t>
      </w:r>
      <w:r w:rsidRPr="00645357">
        <w:rPr>
          <w:sz w:val="24"/>
          <w:szCs w:val="24"/>
          <w:lang w:val="ka-GE"/>
        </w:rPr>
        <w:t xml:space="preserve"> </w:t>
      </w:r>
      <w:r w:rsidRPr="00645357">
        <w:rPr>
          <w:rFonts w:ascii="Sylfaen" w:hAnsi="Sylfaen" w:cs="Sylfaen"/>
          <w:sz w:val="24"/>
          <w:szCs w:val="24"/>
          <w:lang w:val="ka-GE"/>
        </w:rPr>
        <w:t>თვალსაზრისით</w:t>
      </w:r>
      <w:r w:rsidRPr="00645357">
        <w:rPr>
          <w:sz w:val="24"/>
          <w:szCs w:val="24"/>
          <w:lang w:val="ka-GE"/>
        </w:rPr>
        <w:t xml:space="preserve">, </w:t>
      </w:r>
      <w:r w:rsidRPr="00645357">
        <w:rPr>
          <w:rFonts w:ascii="Sylfaen" w:hAnsi="Sylfaen" w:cs="Sylfaen"/>
          <w:sz w:val="24"/>
          <w:szCs w:val="24"/>
          <w:lang w:val="ka-GE"/>
        </w:rPr>
        <w:t>რუსეთი</w:t>
      </w:r>
      <w:r w:rsidRPr="00645357">
        <w:rPr>
          <w:sz w:val="24"/>
          <w:szCs w:val="24"/>
          <w:lang w:val="ka-GE"/>
        </w:rPr>
        <w:t xml:space="preserve"> </w:t>
      </w:r>
      <w:r w:rsidRPr="00645357">
        <w:rPr>
          <w:rFonts w:ascii="Sylfaen" w:hAnsi="Sylfaen" w:cs="Sylfaen"/>
          <w:sz w:val="24"/>
          <w:szCs w:val="24"/>
          <w:lang w:val="ka-GE"/>
        </w:rPr>
        <w:t>ერთ</w:t>
      </w:r>
      <w:r>
        <w:rPr>
          <w:rFonts w:ascii="Sylfaen" w:hAnsi="Sylfaen" w:cs="Sylfaen"/>
          <w:sz w:val="24"/>
          <w:szCs w:val="24"/>
          <w:lang w:val="ka-GE"/>
        </w:rPr>
        <w:t>-</w:t>
      </w:r>
      <w:r w:rsidRPr="00645357">
        <w:rPr>
          <w:sz w:val="24"/>
          <w:szCs w:val="24"/>
          <w:lang w:val="ka-GE"/>
        </w:rPr>
        <w:t xml:space="preserve"> </w:t>
      </w:r>
      <w:r w:rsidRPr="00645357">
        <w:rPr>
          <w:rFonts w:ascii="Sylfaen" w:hAnsi="Sylfaen" w:cs="Sylfaen"/>
          <w:sz w:val="24"/>
          <w:szCs w:val="24"/>
          <w:lang w:val="ka-GE"/>
        </w:rPr>
        <w:t>ერთ</w:t>
      </w:r>
      <w:r w:rsidR="00600847">
        <w:rPr>
          <w:rFonts w:ascii="Sylfaen" w:hAnsi="Sylfaen" w:cs="Sylfaen"/>
          <w:sz w:val="24"/>
          <w:szCs w:val="24"/>
          <w:lang w:val="ka-GE"/>
        </w:rPr>
        <w:t>ი</w:t>
      </w:r>
      <w:r w:rsidRPr="00645357">
        <w:rPr>
          <w:sz w:val="24"/>
          <w:szCs w:val="24"/>
          <w:lang w:val="ka-GE"/>
        </w:rPr>
        <w:t xml:space="preserve"> </w:t>
      </w:r>
      <w:r w:rsidR="00600847">
        <w:rPr>
          <w:rFonts w:ascii="Sylfaen" w:hAnsi="Sylfaen" w:cs="Sylfaen"/>
          <w:sz w:val="24"/>
          <w:szCs w:val="24"/>
          <w:lang w:val="ka-GE"/>
        </w:rPr>
        <w:t>ძლიერი სახელმწიფოა მსოფლიოში.</w:t>
      </w:r>
      <w:r w:rsidRPr="00645357">
        <w:rPr>
          <w:sz w:val="24"/>
          <w:szCs w:val="24"/>
          <w:lang w:val="ka-GE"/>
        </w:rPr>
        <w:t xml:space="preserve"> </w:t>
      </w:r>
    </w:p>
    <w:p w:rsidR="003D71BA" w:rsidRDefault="003D71BA" w:rsidP="003D71BA">
      <w:pPr>
        <w:pStyle w:val="BodyA"/>
        <w:rPr>
          <w:color w:val="000000"/>
          <w:bdr w:val="none" w:sz="0" w:space="0" w:color="auto" w:frame="1"/>
          <w:shd w:val="clear" w:color="auto" w:fill="FFFFFF"/>
        </w:rPr>
      </w:pPr>
      <w:r w:rsidRPr="003C7407">
        <w:rPr>
          <w:rFonts w:cs="BPG DedaEna"/>
        </w:rPr>
        <w:t xml:space="preserve">2014 წლის დეკემბერში </w:t>
      </w:r>
      <w:r w:rsidR="00600847">
        <w:rPr>
          <w:rFonts w:cs="BPG DedaEna"/>
        </w:rPr>
        <w:t xml:space="preserve">რუსეთში </w:t>
      </w:r>
      <w:r>
        <w:rPr>
          <w:rFonts w:cs="BPG DedaEna"/>
        </w:rPr>
        <w:t xml:space="preserve">ჩამოყალიბდა </w:t>
      </w:r>
      <w:r w:rsidRPr="003C7407">
        <w:rPr>
          <w:rFonts w:cs="BPG DedaEna"/>
        </w:rPr>
        <w:t xml:space="preserve">თავდაცვის მართვის ეროვნული </w:t>
      </w:r>
      <w:r>
        <w:rPr>
          <w:rFonts w:cs="BPG DedaEna"/>
        </w:rPr>
        <w:t xml:space="preserve">ცენტრი </w:t>
      </w:r>
      <w:r w:rsidRPr="003C7407">
        <w:rPr>
          <w:rFonts w:cs="BPG DedaEna"/>
        </w:rPr>
        <w:t>(</w:t>
      </w:r>
      <w:r w:rsidRPr="003C7407"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Национальный центр управления обороной РФ, NDMC)</w:t>
      </w:r>
      <w:r>
        <w:rPr>
          <w:color w:val="000000"/>
          <w:bdr w:val="none" w:sz="0" w:space="0" w:color="auto" w:frame="1"/>
          <w:shd w:val="clear" w:color="auto" w:fill="FFFFFF"/>
        </w:rPr>
        <w:t>,</w:t>
      </w:r>
      <w:r w:rsidRPr="003C7407">
        <w:rPr>
          <w:color w:val="000000"/>
          <w:bdr w:val="none" w:sz="0" w:space="0" w:color="auto" w:frame="1"/>
          <w:shd w:val="clear" w:color="auto" w:fill="FFFFFF"/>
        </w:rPr>
        <w:t xml:space="preserve"> რომელიც წარმოადგენს რუსეთის ფედერაციის </w:t>
      </w:r>
      <w:r>
        <w:rPr>
          <w:color w:val="000000"/>
          <w:bdr w:val="none" w:sz="0" w:space="0" w:color="auto" w:frame="1"/>
          <w:shd w:val="clear" w:color="auto" w:fill="FFFFFF"/>
        </w:rPr>
        <w:t>თ</w:t>
      </w:r>
      <w:r w:rsidRPr="003C7407">
        <w:rPr>
          <w:color w:val="000000"/>
          <w:bdr w:val="none" w:sz="0" w:space="0" w:color="auto" w:frame="1"/>
          <w:shd w:val="clear" w:color="auto" w:fill="FFFFFF"/>
        </w:rPr>
        <w:t xml:space="preserve">ავდაცვის სამინისტროსა და შეიარაღებული ძალების მართვისა და კონტროლის უმაღლეს </w:t>
      </w:r>
      <w:r>
        <w:rPr>
          <w:color w:val="000000"/>
          <w:bdr w:val="none" w:sz="0" w:space="0" w:color="auto" w:frame="1"/>
          <w:shd w:val="clear" w:color="auto" w:fill="FFFFFF"/>
        </w:rPr>
        <w:t>ორგანოს</w:t>
      </w:r>
      <w:r w:rsidRPr="003C7407">
        <w:rPr>
          <w:color w:val="000000"/>
          <w:bdr w:val="none" w:sz="0" w:space="0" w:color="auto" w:frame="1"/>
          <w:shd w:val="clear" w:color="auto" w:fill="FFFFFF"/>
        </w:rPr>
        <w:t>.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5A5325" w:rsidRDefault="005A5325" w:rsidP="005A5325">
      <w:pPr>
        <w:pStyle w:val="BodyA"/>
        <w:rPr>
          <w:rFonts w:cs="BPG DedaEna"/>
        </w:rPr>
      </w:pPr>
      <w:r>
        <w:rPr>
          <w:rFonts w:cs="BPG DedaEna"/>
        </w:rPr>
        <w:t xml:space="preserve">2017 </w:t>
      </w:r>
      <w:r w:rsidRPr="003C7407">
        <w:rPr>
          <w:rFonts w:cs="BPG DedaEna"/>
        </w:rPr>
        <w:t xml:space="preserve">წლის თებერვალში </w:t>
      </w:r>
      <w:r w:rsidR="003D71BA">
        <w:rPr>
          <w:rFonts w:cs="BPG DedaEna"/>
        </w:rPr>
        <w:t>რუსეთმა შექმნა</w:t>
      </w:r>
      <w:r w:rsidRPr="003C7407">
        <w:rPr>
          <w:rFonts w:cs="BPG DedaEna"/>
        </w:rPr>
        <w:t xml:space="preserve"> საი</w:t>
      </w:r>
      <w:r>
        <w:rPr>
          <w:rFonts w:cs="BPG DedaEna"/>
        </w:rPr>
        <w:t>ნ</w:t>
      </w:r>
      <w:r w:rsidRPr="003C7407">
        <w:rPr>
          <w:rFonts w:cs="BPG DedaEna"/>
        </w:rPr>
        <w:t>ფორმაციო ოპერაციების ჯარები</w:t>
      </w:r>
      <w:r>
        <w:rPr>
          <w:rFonts w:cs="BPG DedaEna"/>
        </w:rPr>
        <w:t>, რომელიც პასუხისმგებელია, როგორც ტექნიკური ეფექტის მქონე კიბეროპერაციების წარმოებაზე, ისე პროპაგანდის გავრცელებასა და საინფორმაციო კონფრონტაციის სხვა ელემენტებზე</w:t>
      </w:r>
      <w:r w:rsidRPr="003C7407">
        <w:rPr>
          <w:rFonts w:cs="BPG DedaEna"/>
        </w:rPr>
        <w:t xml:space="preserve">. </w:t>
      </w:r>
    </w:p>
    <w:p w:rsidR="005A5325" w:rsidRDefault="005A5325" w:rsidP="005A5325">
      <w:pPr>
        <w:pStyle w:val="BodyA"/>
        <w:rPr>
          <w:rFonts w:cs="BPG DedaEna"/>
        </w:rPr>
      </w:pPr>
      <w:r w:rsidRPr="000C1384">
        <w:t>რუსეთის თავდაცვის სამინისტროს კიბერდანაყოფები, რომლებიც პასუხისმგებელნი არიან შემტევი კიბეროპერაციების ჩატარებაზე, საინფორმაციო-ფსიქოლოგიური ეფექტის მქონე კიბერღონისძიებებსა და მოწინააღმდეგის მართვისა და კონტროლის სისტემებში  მავნებელი პროგრამული უზრუნველყოფის ჩანერგვაზე,</w:t>
      </w:r>
      <w:r w:rsidRPr="000C1384">
        <w:rPr>
          <w:rFonts w:cs="BPG DedaEna"/>
        </w:rPr>
        <w:t xml:space="preserve"> სერიოზული და ყველაზე რე</w:t>
      </w:r>
      <w:r>
        <w:rPr>
          <w:rFonts w:cs="BPG DedaEna"/>
        </w:rPr>
        <w:t>ა</w:t>
      </w:r>
      <w:r w:rsidRPr="000C1384">
        <w:rPr>
          <w:rFonts w:cs="BPG DedaEna"/>
        </w:rPr>
        <w:t xml:space="preserve">ლური საფრთხის შემცველია საქართველოსთვის.  </w:t>
      </w:r>
    </w:p>
    <w:p w:rsidR="005A5325" w:rsidRDefault="005A5325" w:rsidP="005A5325">
      <w:pPr>
        <w:pStyle w:val="BodyA"/>
      </w:pPr>
      <w:r w:rsidRPr="00FB419E">
        <w:t>რუსეთი</w:t>
      </w:r>
      <w:r w:rsidR="00600847">
        <w:t>ს სპეცსამსახურები</w:t>
      </w:r>
      <w:r w:rsidRPr="00FB419E">
        <w:t xml:space="preserve"> აქტიურად ავითარებ</w:t>
      </w:r>
      <w:r w:rsidR="00600847">
        <w:t>ენ</w:t>
      </w:r>
      <w:r w:rsidRPr="00FB419E">
        <w:t xml:space="preserve"> კრიტიკული ინფრასტრუქტურის </w:t>
      </w:r>
      <w:r>
        <w:t>ინდუსტრიის კონტროლის სისტემებზე</w:t>
      </w:r>
      <w:r w:rsidRPr="00FB419E">
        <w:t xml:space="preserve"> დისტანციური წვდომის საშუალებებს</w:t>
      </w:r>
      <w:r>
        <w:t>:</w:t>
      </w:r>
      <w:r w:rsidRPr="00FB419E">
        <w:t xml:space="preserve"> უცნობმა რუსმა აქტორებმა წარმატებულად განახორციელეს რამდენიმე მწარმოებლის პროგრამის </w:t>
      </w:r>
      <w:r>
        <w:t>კომპრომეტაცია</w:t>
      </w:r>
      <w:r w:rsidRPr="00FB419E">
        <w:t xml:space="preserve">, ლეგალური პროგრამული  უზრუნველყოფის განახლებებში </w:t>
      </w:r>
      <w:r w:rsidRPr="00FB419E">
        <w:rPr>
          <w:b/>
          <w:bCs/>
        </w:rPr>
        <w:t>მავნე პროგრამული კოდის</w:t>
      </w:r>
      <w:r w:rsidRPr="00FB419E">
        <w:t xml:space="preserve"> ჩანერგვა და ამ გზით მომხმარებლის სისტემასთან პირდაპირი წვდომის დამყარება.</w:t>
      </w:r>
    </w:p>
    <w:p w:rsidR="003D71BA" w:rsidRPr="00FB419E" w:rsidRDefault="003D71BA" w:rsidP="005A5325">
      <w:pPr>
        <w:pStyle w:val="BodyA"/>
        <w:rPr>
          <w:b/>
          <w:bCs/>
        </w:rPr>
      </w:pPr>
      <w:r>
        <w:rPr>
          <w:color w:val="403F3F"/>
          <w:shd w:val="clear" w:color="auto" w:fill="FFFFFF"/>
        </w:rPr>
        <w:t>საქართველოსათვის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საფრთხის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შემცველი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კიდევ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ერთი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მიმართულება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რუსეთის</w:t>
      </w:r>
      <w:r>
        <w:rPr>
          <w:rFonts w:ascii="gpbNusxuri" w:hAnsi="gpbNusxuri"/>
          <w:color w:val="403F3F"/>
          <w:shd w:val="clear" w:color="auto" w:fill="FFFFFF"/>
        </w:rPr>
        <w:t> </w:t>
      </w:r>
      <w:r>
        <w:rPr>
          <w:rStyle w:val="nanospell-typo"/>
          <w:color w:val="403F3F"/>
          <w:shd w:val="clear" w:color="auto" w:fill="FFFFFF"/>
        </w:rPr>
        <w:t>კიბერჯაშუშობის</w:t>
      </w:r>
      <w:r>
        <w:rPr>
          <w:rFonts w:ascii="gpbNusxuri" w:hAnsi="gpbNusxuri"/>
          <w:color w:val="403F3F"/>
          <w:shd w:val="clear" w:color="auto" w:fill="FFFFFF"/>
        </w:rPr>
        <w:t> </w:t>
      </w:r>
      <w:r>
        <w:rPr>
          <w:color w:val="403F3F"/>
          <w:shd w:val="clear" w:color="auto" w:fill="FFFFFF"/>
        </w:rPr>
        <w:t>შესაძლებლობებია</w:t>
      </w:r>
      <w:r>
        <w:rPr>
          <w:rFonts w:ascii="gpbNusxuri" w:hAnsi="gpbNusxuri"/>
          <w:color w:val="403F3F"/>
          <w:shd w:val="clear" w:color="auto" w:fill="FFFFFF"/>
        </w:rPr>
        <w:t xml:space="preserve">. </w:t>
      </w:r>
      <w:r>
        <w:rPr>
          <w:color w:val="403F3F"/>
          <w:shd w:val="clear" w:color="auto" w:fill="FFFFFF"/>
        </w:rPr>
        <w:t>წლების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განმავლობაში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რუსული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აქტორების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მიერ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ჩანერგილი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ჯაშუშური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პროგრამის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მსხვერპლი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გახდა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სამთავრობო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და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ძალოვან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სტრუქტურათა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რესურსები</w:t>
      </w:r>
      <w:r>
        <w:rPr>
          <w:rFonts w:ascii="gpbNusxuri" w:hAnsi="gpbNusxuri"/>
          <w:color w:val="403F3F"/>
          <w:shd w:val="clear" w:color="auto" w:fill="FFFFFF"/>
        </w:rPr>
        <w:t xml:space="preserve">, </w:t>
      </w:r>
      <w:r>
        <w:rPr>
          <w:color w:val="403F3F"/>
          <w:shd w:val="clear" w:color="auto" w:fill="FFFFFF"/>
        </w:rPr>
        <w:t>სამხედრო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ატაშეების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ოფისები</w:t>
      </w:r>
      <w:r>
        <w:rPr>
          <w:rFonts w:ascii="gpbNusxuri" w:hAnsi="gpbNusxuri"/>
          <w:color w:val="403F3F"/>
          <w:shd w:val="clear" w:color="auto" w:fill="FFFFFF"/>
        </w:rPr>
        <w:t xml:space="preserve">, </w:t>
      </w:r>
      <w:r>
        <w:rPr>
          <w:color w:val="403F3F"/>
          <w:shd w:val="clear" w:color="auto" w:fill="FFFFFF"/>
        </w:rPr>
        <w:t>ნატო</w:t>
      </w:r>
      <w:r>
        <w:rPr>
          <w:rFonts w:ascii="gpbNusxuri" w:hAnsi="gpbNusxuri"/>
          <w:color w:val="403F3F"/>
          <w:shd w:val="clear" w:color="auto" w:fill="FFFFFF"/>
        </w:rPr>
        <w:t>-</w:t>
      </w:r>
      <w:r>
        <w:rPr>
          <w:color w:val="403F3F"/>
          <w:shd w:val="clear" w:color="auto" w:fill="FFFFFF"/>
        </w:rPr>
        <w:t>საქართველოს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ურთიერთობასთან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დაკავშირებული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დოკუმენტაცია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და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სხვა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სენსიტიური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მასალები</w:t>
      </w:r>
      <w:r>
        <w:rPr>
          <w:rFonts w:ascii="gpbNusxuri" w:hAnsi="gpbNusxuri"/>
          <w:color w:val="403F3F"/>
          <w:shd w:val="clear" w:color="auto" w:fill="FFFFFF"/>
        </w:rPr>
        <w:t xml:space="preserve">, </w:t>
      </w:r>
      <w:r>
        <w:rPr>
          <w:color w:val="403F3F"/>
          <w:shd w:val="clear" w:color="auto" w:fill="FFFFFF"/>
        </w:rPr>
        <w:t>სამხედრო</w:t>
      </w:r>
      <w:r>
        <w:rPr>
          <w:rFonts w:ascii="gpbNusxuri" w:hAnsi="gpbNusxuri"/>
          <w:color w:val="403F3F"/>
          <w:shd w:val="clear" w:color="auto" w:fill="FFFFFF"/>
        </w:rPr>
        <w:t xml:space="preserve"> – </w:t>
      </w:r>
      <w:r>
        <w:rPr>
          <w:color w:val="403F3F"/>
          <w:shd w:val="clear" w:color="auto" w:fill="FFFFFF"/>
        </w:rPr>
        <w:t>სამრეწველო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სფეროს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საიდუმლო</w:t>
      </w:r>
      <w:r>
        <w:rPr>
          <w:rFonts w:ascii="gpbNusxuri" w:hAnsi="gpbNusxuri"/>
          <w:color w:val="403F3F"/>
          <w:shd w:val="clear" w:color="auto" w:fill="FFFFFF"/>
        </w:rPr>
        <w:t xml:space="preserve"> </w:t>
      </w:r>
      <w:r>
        <w:rPr>
          <w:color w:val="403F3F"/>
          <w:shd w:val="clear" w:color="auto" w:fill="FFFFFF"/>
        </w:rPr>
        <w:t>პროექტები.</w:t>
      </w:r>
    </w:p>
    <w:p w:rsidR="005A5325" w:rsidRDefault="005A5325" w:rsidP="005A5325">
      <w:pPr>
        <w:pStyle w:val="BodyA"/>
      </w:pPr>
      <w:r w:rsidRPr="00FB419E">
        <w:t>გარდა მწყობრიდან გამოყვანის ან გამოყენების მიზნით მოწინააღმდეგის ქსელზე წარმოებული თავდასხმებისა, რუსეთი კიბერსივრცეს იყენებს ფსიქოლოგიური ეფექტის მისაღწევად, რაც კრემლის სასარგებლოდ ადმიანების ქცევის ან ცნობიერების შეცვლის მცდელობებს გულისხმობს</w:t>
      </w:r>
      <w:r>
        <w:t xml:space="preserve">. </w:t>
      </w:r>
    </w:p>
    <w:p w:rsidR="005A5325" w:rsidRDefault="005A5325" w:rsidP="005A5325">
      <w:pPr>
        <w:spacing w:before="100" w:beforeAutospacing="1" w:after="100" w:afterAutospacing="1"/>
        <w:jc w:val="both"/>
        <w:rPr>
          <w:rFonts w:ascii="Sylfaen" w:hAnsi="Sylfaen"/>
          <w:sz w:val="24"/>
          <w:szCs w:val="24"/>
          <w:lang w:val="ka-GE"/>
        </w:rPr>
      </w:pPr>
      <w:r w:rsidRPr="003A1439">
        <w:rPr>
          <w:rFonts w:ascii="Sylfaen" w:hAnsi="Sylfaen"/>
          <w:sz w:val="24"/>
          <w:szCs w:val="24"/>
          <w:lang w:val="ka-GE"/>
        </w:rPr>
        <w:t xml:space="preserve">ინფორმაციული კონფრონტაციის პროცესში დომინირებისათვის რუსეთი მრავალფეროვან საშუალებებს </w:t>
      </w:r>
      <w:r>
        <w:rPr>
          <w:rFonts w:ascii="Sylfaen" w:hAnsi="Sylfaen"/>
          <w:sz w:val="24"/>
          <w:szCs w:val="24"/>
          <w:lang w:val="ka-GE"/>
        </w:rPr>
        <w:t>მიმართავს</w:t>
      </w:r>
      <w:r w:rsidRPr="00D02A84">
        <w:rPr>
          <w:rFonts w:ascii="Sylfaen" w:hAnsi="Sylfaen"/>
          <w:sz w:val="24"/>
          <w:szCs w:val="24"/>
          <w:lang w:val="ka-GE"/>
        </w:rPr>
        <w:t>: საქართველოს წინააღმდეგ 2008 წელს განხორციელებულ კიბერშეტევაში</w:t>
      </w:r>
      <w:r w:rsidRPr="00F90805">
        <w:rPr>
          <w:rFonts w:ascii="Sylfaen" w:hAnsi="Sylfaen"/>
          <w:sz w:val="24"/>
          <w:szCs w:val="24"/>
          <w:lang w:val="ka-GE"/>
        </w:rPr>
        <w:t xml:space="preserve"> მნიშვნელოვანი როლი</w:t>
      </w:r>
      <w:r w:rsidRPr="002C1892">
        <w:rPr>
          <w:rFonts w:ascii="Sylfaen" w:hAnsi="Sylfaen"/>
          <w:sz w:val="24"/>
          <w:szCs w:val="24"/>
          <w:lang w:val="ka-GE"/>
        </w:rPr>
        <w:t xml:space="preserve"> შეასრულა ძლიერი ტექნიკური</w:t>
      </w:r>
      <w:r w:rsidRPr="00376D06">
        <w:rPr>
          <w:rFonts w:ascii="Sylfaen" w:hAnsi="Sylfaen"/>
          <w:sz w:val="24"/>
          <w:szCs w:val="24"/>
          <w:lang w:val="ka-GE"/>
        </w:rPr>
        <w:t xml:space="preserve"> შესაძლებლობების მქონე კიბერკრიმინალურმა</w:t>
      </w:r>
      <w:r w:rsidRPr="003A3600">
        <w:rPr>
          <w:rFonts w:ascii="Sylfaen" w:hAnsi="Sylfaen"/>
          <w:sz w:val="24"/>
          <w:szCs w:val="24"/>
          <w:lang w:val="ka-GE"/>
        </w:rPr>
        <w:t xml:space="preserve"> ორგანიზაციამ RBN </w:t>
      </w:r>
      <w:r w:rsidRPr="003A3600">
        <w:rPr>
          <w:rFonts w:ascii="Sylfaen" w:hAnsi="Sylfaen"/>
          <w:sz w:val="24"/>
          <w:szCs w:val="24"/>
          <w:lang w:val="ka-GE"/>
        </w:rPr>
        <w:lastRenderedPageBreak/>
        <w:t>(Russian Business Network), რომელმა</w:t>
      </w:r>
      <w:r w:rsidRPr="001F6FC0">
        <w:rPr>
          <w:rFonts w:ascii="Sylfaen" w:hAnsi="Sylfaen"/>
          <w:sz w:val="24"/>
          <w:szCs w:val="24"/>
          <w:lang w:val="ka-GE"/>
        </w:rPr>
        <w:t xml:space="preserve">ც ინტენსიური თავდასხმა </w:t>
      </w:r>
      <w:r w:rsidRPr="005C051C">
        <w:rPr>
          <w:rFonts w:ascii="Sylfaen" w:hAnsi="Sylfaen"/>
          <w:sz w:val="24"/>
          <w:szCs w:val="24"/>
          <w:lang w:val="ka-GE"/>
        </w:rPr>
        <w:t xml:space="preserve">განახორციელა ქართულ ქსელებზე. </w:t>
      </w:r>
    </w:p>
    <w:p w:rsidR="005A5325" w:rsidRDefault="005A5325" w:rsidP="005A5325">
      <w:pPr>
        <w:spacing w:before="100" w:beforeAutospacing="1" w:after="100" w:afterAutospacing="1"/>
        <w:jc w:val="both"/>
        <w:rPr>
          <w:rFonts w:ascii="Sylfaen" w:hAnsi="Sylfaen"/>
          <w:sz w:val="24"/>
          <w:szCs w:val="24"/>
          <w:lang w:val="ka-GE"/>
        </w:rPr>
      </w:pPr>
      <w:r w:rsidRPr="005C051C">
        <w:rPr>
          <w:rFonts w:ascii="Sylfaen" w:hAnsi="Sylfaen"/>
          <w:sz w:val="24"/>
          <w:szCs w:val="24"/>
          <w:lang w:val="ka-GE"/>
        </w:rPr>
        <w:t>რუსული სადაზვერვო სამსახურები აარსებენ კონსპირაციის მაღალი დონის მქონე ჰაქტივისტურ</w:t>
      </w:r>
      <w:r w:rsidRPr="003A1439">
        <w:rPr>
          <w:rFonts w:ascii="Sylfaen" w:hAnsi="Sylfaen"/>
          <w:sz w:val="24"/>
          <w:szCs w:val="24"/>
          <w:lang w:val="ka-GE"/>
        </w:rPr>
        <w:t xml:space="preserve"> ჯგუფებს ან მოქმედებენ უკვე არსებულთა საფარქვეშ. ჰაქტივისტური კიბერშეტევები </w:t>
      </w:r>
      <w:r w:rsidRPr="00D02A84">
        <w:rPr>
          <w:rFonts w:ascii="Sylfaen" w:hAnsi="Sylfaen"/>
          <w:sz w:val="24"/>
          <w:szCs w:val="24"/>
          <w:lang w:val="ka-GE"/>
        </w:rPr>
        <w:t>წარმოადგენდა ერთ-ერთ ელემენტს რუსეთის მთავრობის მიერ</w:t>
      </w:r>
      <w:r w:rsidRPr="00F90805">
        <w:rPr>
          <w:rFonts w:ascii="Sylfaen" w:hAnsi="Sylfaen"/>
          <w:sz w:val="24"/>
          <w:szCs w:val="24"/>
          <w:lang w:val="ka-GE"/>
        </w:rPr>
        <w:t xml:space="preserve"> მხარდაჭერილ </w:t>
      </w:r>
      <w:r w:rsidRPr="002C1892">
        <w:rPr>
          <w:rFonts w:ascii="Sylfaen" w:hAnsi="Sylfaen"/>
          <w:sz w:val="24"/>
          <w:szCs w:val="24"/>
          <w:lang w:val="ka-GE"/>
        </w:rPr>
        <w:t xml:space="preserve">კიბერშეტევებში 2007 წელს ესტონეთის, 2008 </w:t>
      </w:r>
      <w:r w:rsidRPr="00376D06">
        <w:rPr>
          <w:rFonts w:ascii="Sylfaen" w:hAnsi="Sylfaen"/>
          <w:sz w:val="24"/>
          <w:szCs w:val="24"/>
          <w:lang w:val="ka-GE"/>
        </w:rPr>
        <w:t>წელს კი საქართველოს წინააღმდეგ</w:t>
      </w:r>
      <w:r w:rsidRPr="003A3600">
        <w:rPr>
          <w:rFonts w:ascii="Sylfaen" w:hAnsi="Sylfaen"/>
          <w:sz w:val="24"/>
          <w:szCs w:val="24"/>
          <w:lang w:val="ka-GE"/>
        </w:rPr>
        <w:t xml:space="preserve">, ასევე მუდმივად იყო </w:t>
      </w:r>
      <w:r w:rsidRPr="001F6FC0">
        <w:rPr>
          <w:rFonts w:ascii="Sylfaen" w:hAnsi="Sylfaen"/>
          <w:sz w:val="24"/>
          <w:szCs w:val="24"/>
          <w:lang w:val="ka-GE"/>
        </w:rPr>
        <w:t>გამოყენებული</w:t>
      </w:r>
      <w:r w:rsidRPr="003A1439">
        <w:rPr>
          <w:rFonts w:ascii="Sylfaen" w:hAnsi="Sylfaen"/>
          <w:sz w:val="24"/>
          <w:szCs w:val="24"/>
          <w:lang w:val="ka-GE"/>
        </w:rPr>
        <w:t xml:space="preserve"> რუსეთ-უკრაინის კონფლიქტში მეიდანზე განვითარებული პროცესებისას თუ </w:t>
      </w:r>
      <w:r w:rsidRPr="00D02A84">
        <w:rPr>
          <w:rFonts w:ascii="Sylfaen" w:hAnsi="Sylfaen"/>
          <w:sz w:val="24"/>
          <w:szCs w:val="24"/>
          <w:lang w:val="ka-GE"/>
        </w:rPr>
        <w:t xml:space="preserve">ყირიმის ანექსიისას. </w:t>
      </w:r>
    </w:p>
    <w:p w:rsidR="000D4AF7" w:rsidRPr="003D6576" w:rsidRDefault="000D4AF7" w:rsidP="000D4AF7">
      <w:pPr>
        <w:jc w:val="both"/>
        <w:rPr>
          <w:rFonts w:ascii="Sylfaen" w:hAnsi="Sylfaen"/>
          <w:sz w:val="24"/>
          <w:szCs w:val="24"/>
          <w:lang w:val="ka-GE"/>
        </w:rPr>
      </w:pPr>
      <w:r w:rsidRPr="003D6576">
        <w:rPr>
          <w:rFonts w:ascii="Sylfaen" w:hAnsi="Sylfaen"/>
          <w:sz w:val="24"/>
          <w:szCs w:val="24"/>
          <w:lang w:val="ka-GE"/>
        </w:rPr>
        <w:t xml:space="preserve">რუსულ კიბეოპერაციებში </w:t>
      </w:r>
      <w:r>
        <w:rPr>
          <w:rFonts w:ascii="Sylfaen" w:hAnsi="Sylfaen"/>
          <w:sz w:val="24"/>
          <w:szCs w:val="24"/>
          <w:lang w:val="ka-GE"/>
        </w:rPr>
        <w:t>მნიშვნელოვან</w:t>
      </w:r>
      <w:r w:rsidRPr="003D6576">
        <w:rPr>
          <w:rFonts w:ascii="Sylfaen" w:hAnsi="Sylfaen"/>
          <w:sz w:val="24"/>
          <w:szCs w:val="24"/>
          <w:lang w:val="ka-GE"/>
        </w:rPr>
        <w:t xml:space="preserve"> როლ</w:t>
      </w:r>
      <w:r>
        <w:rPr>
          <w:rFonts w:ascii="Sylfaen" w:hAnsi="Sylfaen"/>
          <w:sz w:val="24"/>
          <w:szCs w:val="24"/>
          <w:lang w:val="ka-GE"/>
        </w:rPr>
        <w:t>ს</w:t>
      </w:r>
      <w:r w:rsidRPr="003D6576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თამაშობს</w:t>
      </w:r>
      <w:r w:rsidRPr="003D6576">
        <w:rPr>
          <w:rFonts w:ascii="Sylfaen" w:hAnsi="Sylfaen"/>
          <w:sz w:val="24"/>
          <w:szCs w:val="24"/>
          <w:lang w:val="ka-GE"/>
        </w:rPr>
        <w:t xml:space="preserve"> ორ</w:t>
      </w:r>
      <w:r>
        <w:rPr>
          <w:rFonts w:ascii="Sylfaen" w:hAnsi="Sylfaen"/>
          <w:sz w:val="24"/>
          <w:szCs w:val="24"/>
          <w:lang w:val="ka-GE"/>
        </w:rPr>
        <w:t>ი</w:t>
      </w:r>
      <w:r w:rsidRPr="003D6576">
        <w:rPr>
          <w:rFonts w:ascii="Sylfaen" w:hAnsi="Sylfaen"/>
          <w:sz w:val="24"/>
          <w:szCs w:val="24"/>
          <w:lang w:val="ka-GE"/>
        </w:rPr>
        <w:t xml:space="preserve"> ჰაკერულმა </w:t>
      </w:r>
      <w:r>
        <w:rPr>
          <w:rFonts w:ascii="Sylfaen" w:hAnsi="Sylfaen"/>
          <w:sz w:val="24"/>
          <w:szCs w:val="24"/>
          <w:lang w:val="ka-GE"/>
        </w:rPr>
        <w:t>დაჯგუფება</w:t>
      </w:r>
      <w:r>
        <w:rPr>
          <w:rFonts w:ascii="Sylfaen" w:hAnsi="Sylfaen"/>
          <w:sz w:val="24"/>
          <w:szCs w:val="24"/>
          <w:lang w:val="ka-GE"/>
        </w:rPr>
        <w:t>:</w:t>
      </w:r>
      <w:r w:rsidRPr="003D6576">
        <w:rPr>
          <w:rFonts w:ascii="Sylfaen" w:hAnsi="Sylfaen"/>
          <w:sz w:val="24"/>
          <w:szCs w:val="24"/>
          <w:lang w:val="ka-GE"/>
        </w:rPr>
        <w:t xml:space="preserve"> </w:t>
      </w:r>
      <w:r w:rsidRPr="003D6576">
        <w:rPr>
          <w:sz w:val="24"/>
          <w:szCs w:val="24"/>
          <w:lang w:val="ka-GE"/>
        </w:rPr>
        <w:t>APT 28</w:t>
      </w:r>
      <w:r w:rsidRPr="003D6576">
        <w:rPr>
          <w:rFonts w:ascii="Sylfaen" w:hAnsi="Sylfaen"/>
          <w:sz w:val="24"/>
          <w:szCs w:val="24"/>
          <w:lang w:val="ka-GE"/>
        </w:rPr>
        <w:t xml:space="preserve"> (Fancy Bear) და </w:t>
      </w:r>
      <w:r w:rsidRPr="003D6576">
        <w:rPr>
          <w:sz w:val="24"/>
          <w:szCs w:val="24"/>
          <w:lang w:val="ka-GE"/>
        </w:rPr>
        <w:t>APT 29 (Cozy Bear)</w:t>
      </w:r>
      <w:r w:rsidRPr="003D6576">
        <w:rPr>
          <w:rFonts w:ascii="Sylfaen" w:hAnsi="Sylfaen"/>
          <w:sz w:val="24"/>
          <w:szCs w:val="24"/>
          <w:lang w:val="ka-GE"/>
        </w:rPr>
        <w:t>, რომლები</w:t>
      </w:r>
      <w:r>
        <w:rPr>
          <w:rFonts w:ascii="Sylfaen" w:hAnsi="Sylfaen"/>
          <w:sz w:val="24"/>
          <w:szCs w:val="24"/>
          <w:lang w:val="ka-GE"/>
        </w:rPr>
        <w:t xml:space="preserve">ც </w:t>
      </w:r>
      <w:r w:rsidRPr="003D6576">
        <w:rPr>
          <w:rFonts w:ascii="Sylfaen" w:hAnsi="Sylfaen"/>
          <w:sz w:val="24"/>
          <w:szCs w:val="24"/>
          <w:lang w:val="ka-GE"/>
        </w:rPr>
        <w:t xml:space="preserve">რუსეთის ფედერაციის გენერალური შტაბის სამხედრო დაზვერვასთან ასოცირდებიან და სხვა რეზონანსულ კიბერშეტევებთან ერთად, პასუხისმგებელნი არიან აშშ საპრეზიდენტო არჩევნების პროცესში დემოკრატიული პატრიის სერვერებიდან ინფორმაციის დაუფლებაზე (ე.წ. DNC Hack). </w:t>
      </w:r>
      <w:r w:rsidRPr="006A0BEF">
        <w:rPr>
          <w:rFonts w:ascii="Sylfaen" w:hAnsi="Sylfaen"/>
          <w:sz w:val="24"/>
          <w:szCs w:val="24"/>
          <w:lang w:val="ka-GE"/>
        </w:rPr>
        <w:t>DNC hack</w:t>
      </w:r>
      <w:r w:rsidRPr="003D6576">
        <w:rPr>
          <w:sz w:val="24"/>
          <w:szCs w:val="24"/>
          <w:lang w:val="ka-GE"/>
        </w:rPr>
        <w:t xml:space="preserve"> </w:t>
      </w:r>
      <w:r w:rsidRPr="003D6576">
        <w:rPr>
          <w:rFonts w:ascii="Sylfaen" w:hAnsi="Sylfaen"/>
          <w:sz w:val="24"/>
          <w:szCs w:val="24"/>
          <w:lang w:val="ka-GE"/>
        </w:rPr>
        <w:t>განიხილება, როგორც რუსეთის ხელისუფლების უმაღლეს დონეზე სანქცირებული ჩარევა აშშ-ის არჩევნებში, დემოკრატიულ პროცესების რწმენის შესუსტების და კონკრეტული კანდიდატის კომპრომეტაციის მიზნით.</w:t>
      </w:r>
    </w:p>
    <w:p w:rsidR="000D4AF7" w:rsidRPr="00D02A84" w:rsidRDefault="000D4AF7" w:rsidP="000D4AF7">
      <w:pPr>
        <w:jc w:val="both"/>
        <w:rPr>
          <w:rFonts w:ascii="Sylfaen" w:hAnsi="Sylfaen"/>
          <w:sz w:val="24"/>
          <w:szCs w:val="24"/>
          <w:lang w:val="ka-GE"/>
        </w:rPr>
      </w:pPr>
      <w:r w:rsidRPr="003D6576">
        <w:rPr>
          <w:rFonts w:ascii="Sylfaen" w:hAnsi="Sylfaen"/>
          <w:sz w:val="24"/>
          <w:szCs w:val="24"/>
          <w:lang w:val="ka-GE"/>
        </w:rPr>
        <w:t xml:space="preserve">APT 28 პასუხისმგებელია ასევე ევროპის ქვეყნების თავდაცვის სექტორის საინფორმაციო სისტემებიდან ინფორმაციის მოპარვასა და საქართველოს სახელმწიფო სტრუქტურების და ჟურნალისტური წრეების წინააღმდეგ 2008-14 წლებში განხორციელებულ კიბერჯაშუშობის კამპანიაზე. რაც შეეხება APT 29-ს, ამ დაჯგუფების სახელი უკავშირდება აშშ სახელმწიფო დეპარტამენტის, თეთრი სახლის, პენტაგონის და სხვა სახელმწიფო უწყებების სისტემებიდან არასაიდუმლო ინფორმაციის გაჟონვას. DNC Hack პროცესში ორივე დაჯგუფება ფიგურირებს: არსებული მონაცემებით APT 29-ს თითქმის 1 წელი ჰქონდა წვდომა დემოკრატიული პარტიის კომუნიკაციის საშუალებებზე, ელექტრონულ ფოსტასა და ჩატის კონტენტზე. </w:t>
      </w:r>
    </w:p>
    <w:p w:rsidR="005A5325" w:rsidRPr="002A446D" w:rsidRDefault="005A5325" w:rsidP="002A446D">
      <w:pPr>
        <w:pStyle w:val="NormalWeb"/>
        <w:jc w:val="both"/>
        <w:rPr>
          <w:rFonts w:ascii="Sylfaen" w:hAnsi="Sylfaen"/>
          <w:sz w:val="24"/>
          <w:szCs w:val="24"/>
          <w:lang w:val="ka-GE"/>
        </w:rPr>
      </w:pPr>
      <w:r w:rsidRPr="006C5ACE">
        <w:rPr>
          <w:rFonts w:ascii="Sylfaen" w:hAnsi="Sylfaen"/>
          <w:sz w:val="24"/>
          <w:szCs w:val="24"/>
          <w:lang w:val="ka-GE"/>
        </w:rPr>
        <w:t>უკრაინის ენერგოსისტემაზე 2014</w:t>
      </w:r>
      <w:r w:rsidR="00FD2E75">
        <w:rPr>
          <w:rFonts w:ascii="Sylfaen" w:hAnsi="Sylfaen"/>
          <w:sz w:val="24"/>
          <w:szCs w:val="24"/>
          <w:lang w:val="ka-GE"/>
        </w:rPr>
        <w:t xml:space="preserve"> </w:t>
      </w:r>
      <w:r w:rsidR="003D71BA">
        <w:rPr>
          <w:rFonts w:ascii="Sylfaen" w:hAnsi="Sylfaen"/>
          <w:sz w:val="24"/>
          <w:szCs w:val="24"/>
          <w:lang w:val="ka-GE"/>
        </w:rPr>
        <w:t>-15</w:t>
      </w:r>
      <w:r w:rsidRPr="006C5ACE">
        <w:rPr>
          <w:rFonts w:ascii="Sylfaen" w:hAnsi="Sylfaen"/>
          <w:sz w:val="24"/>
          <w:szCs w:val="24"/>
          <w:lang w:val="ka-GE"/>
        </w:rPr>
        <w:t xml:space="preserve"> წ</w:t>
      </w:r>
      <w:r w:rsidR="003D71BA">
        <w:rPr>
          <w:rFonts w:ascii="Sylfaen" w:hAnsi="Sylfaen"/>
          <w:sz w:val="24"/>
          <w:szCs w:val="24"/>
          <w:lang w:val="ka-GE"/>
        </w:rPr>
        <w:t>ლებში</w:t>
      </w:r>
      <w:r w:rsidRPr="006C5ACE">
        <w:rPr>
          <w:rFonts w:ascii="Sylfaen" w:hAnsi="Sylfaen"/>
          <w:sz w:val="24"/>
          <w:szCs w:val="24"/>
          <w:lang w:val="ka-GE"/>
        </w:rPr>
        <w:t xml:space="preserve"> რუსეთის მიერ განხორციელებულმა კიბერშეტევებმა გააჩინა განცდა, რომ რუსეთი მომავალ კონფლიქტში არ შემოიფარგლება მხოლოდ </w:t>
      </w:r>
      <w:r w:rsidRPr="006C5ACE">
        <w:rPr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  </w:t>
      </w:r>
      <w:r w:rsidRPr="006C5ACE">
        <w:rPr>
          <w:rFonts w:ascii="Sylfaen" w:hAnsi="Sylfaen"/>
          <w:sz w:val="24"/>
          <w:szCs w:val="24"/>
          <w:lang w:val="ka-GE"/>
        </w:rPr>
        <w:t xml:space="preserve">DDoS </w:t>
      </w:r>
      <w:r w:rsidRPr="006C5ACE">
        <w:rPr>
          <w:rFonts w:ascii="Sylfaen" w:hAnsi="Sylfaen" w:cs="BPG DedaEna"/>
          <w:sz w:val="24"/>
          <w:szCs w:val="24"/>
          <w:lang w:val="ka-GE"/>
        </w:rPr>
        <w:t>და</w:t>
      </w:r>
      <w:r w:rsidRPr="006C5ACE">
        <w:rPr>
          <w:rFonts w:ascii="Sylfaen" w:hAnsi="Sylfaen"/>
          <w:sz w:val="24"/>
          <w:szCs w:val="24"/>
          <w:lang w:val="ka-GE"/>
        </w:rPr>
        <w:t xml:space="preserve"> Defacement </w:t>
      </w:r>
      <w:r w:rsidRPr="006C5ACE">
        <w:rPr>
          <w:rFonts w:ascii="Sylfaen" w:hAnsi="Sylfaen" w:cs="Arial"/>
          <w:sz w:val="24"/>
          <w:szCs w:val="24"/>
          <w:shd w:val="clear" w:color="auto" w:fill="FFFFFF"/>
          <w:lang w:val="ka-GE"/>
        </w:rPr>
        <w:t>შეტევებით ან კიბერშპიონაჟის ოპერაციებით და არ არსებობს გარანტია, რომ იგი არ განახორციელებს კრიტიკული ინფრასტრუქტურის წინააღმდეგ მიმართულ აქციას, რასაც</w:t>
      </w:r>
      <w:r w:rsidRPr="00926B07">
        <w:rPr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, </w:t>
      </w:r>
      <w:r>
        <w:rPr>
          <w:rFonts w:ascii="Sylfaen" w:hAnsi="Sylfaen" w:cs="Arial"/>
          <w:sz w:val="24"/>
          <w:szCs w:val="24"/>
          <w:shd w:val="clear" w:color="auto" w:fill="FFFFFF"/>
          <w:lang w:val="ka-GE"/>
        </w:rPr>
        <w:t>გარკვეულ ეტაპზე,</w:t>
      </w:r>
      <w:r w:rsidRPr="006C5ACE">
        <w:rPr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 შესაძლოა ნგრევა და </w:t>
      </w:r>
      <w:r w:rsidR="003D71BA">
        <w:rPr>
          <w:rFonts w:ascii="Sylfaen" w:hAnsi="Sylfaen" w:cs="Arial"/>
          <w:sz w:val="24"/>
          <w:szCs w:val="24"/>
          <w:shd w:val="clear" w:color="auto" w:fill="FFFFFF"/>
          <w:lang w:val="ka-GE"/>
        </w:rPr>
        <w:t>მსხვერპლი</w:t>
      </w:r>
      <w:r w:rsidRPr="006C5ACE">
        <w:rPr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 მოჰყვეს. </w:t>
      </w:r>
    </w:p>
    <w:p w:rsidR="002A446D" w:rsidRDefault="005A5325" w:rsidP="002A446D">
      <w:pPr>
        <w:jc w:val="both"/>
        <w:rPr>
          <w:rFonts w:ascii="Sylfaen" w:hAnsi="Sylfaen"/>
          <w:sz w:val="24"/>
          <w:szCs w:val="24"/>
        </w:rPr>
      </w:pPr>
      <w:r w:rsidRPr="00883CCA">
        <w:rPr>
          <w:rStyle w:val="Heading3Char"/>
          <w:rFonts w:ascii="Sylfaen" w:hAnsi="Sylfaen" w:cs="Sylfaen"/>
          <w:lang w:val="ka-GE"/>
        </w:rPr>
        <w:lastRenderedPageBreak/>
        <w:t>ირანის</w:t>
      </w:r>
      <w:r w:rsidRPr="00883CCA">
        <w:rPr>
          <w:rStyle w:val="Heading3Char"/>
          <w:lang w:val="ka-GE"/>
        </w:rPr>
        <w:t xml:space="preserve"> </w:t>
      </w:r>
      <w:r w:rsidRPr="00883CCA">
        <w:rPr>
          <w:rStyle w:val="Heading3Char"/>
          <w:rFonts w:ascii="Sylfaen" w:hAnsi="Sylfaen" w:cs="Sylfaen"/>
          <w:lang w:val="ka-GE"/>
        </w:rPr>
        <w:t>ისლამური</w:t>
      </w:r>
      <w:r w:rsidRPr="00883CCA">
        <w:rPr>
          <w:rStyle w:val="Heading3Char"/>
          <w:lang w:val="ka-GE"/>
        </w:rPr>
        <w:t xml:space="preserve"> </w:t>
      </w:r>
      <w:r w:rsidRPr="00883CCA">
        <w:rPr>
          <w:rStyle w:val="Heading3Char"/>
          <w:rFonts w:ascii="Sylfaen" w:hAnsi="Sylfaen" w:cs="Sylfaen"/>
          <w:lang w:val="ka-GE"/>
        </w:rPr>
        <w:t>რესპუბლიკა</w:t>
      </w:r>
      <w:r w:rsidRPr="00883CCA">
        <w:rPr>
          <w:rStyle w:val="Heading3Char"/>
          <w:lang w:val="ka-GE"/>
        </w:rPr>
        <w:t>.</w:t>
      </w:r>
      <w:r w:rsidRPr="00A94A9A">
        <w:rPr>
          <w:color w:val="FF0000"/>
          <w:sz w:val="24"/>
          <w:szCs w:val="24"/>
          <w:lang w:val="ka-GE"/>
        </w:rPr>
        <w:t xml:space="preserve"> </w:t>
      </w:r>
      <w:r w:rsidR="002A446D">
        <w:rPr>
          <w:rFonts w:ascii="Sylfaen" w:hAnsi="Sylfaen"/>
          <w:sz w:val="24"/>
          <w:szCs w:val="24"/>
          <w:lang w:val="ka-GE"/>
        </w:rPr>
        <w:t>ირანმა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 თანხების სწორი განაწილები</w:t>
      </w:r>
      <w:r w:rsidR="002A446D">
        <w:rPr>
          <w:rFonts w:ascii="Sylfaen" w:hAnsi="Sylfaen"/>
          <w:sz w:val="24"/>
          <w:szCs w:val="24"/>
          <w:lang w:val="ka-GE"/>
        </w:rPr>
        <w:t xml:space="preserve">თ მოახერხა </w:t>
      </w:r>
      <w:r w:rsidR="002A446D" w:rsidRPr="008266AE">
        <w:rPr>
          <w:rFonts w:ascii="Sylfaen" w:hAnsi="Sylfaen"/>
          <w:sz w:val="24"/>
          <w:szCs w:val="24"/>
          <w:lang w:val="ka-GE"/>
        </w:rPr>
        <w:t>შე</w:t>
      </w:r>
      <w:r w:rsidR="002A446D">
        <w:rPr>
          <w:rFonts w:ascii="Sylfaen" w:hAnsi="Sylfaen"/>
          <w:sz w:val="24"/>
          <w:szCs w:val="24"/>
          <w:lang w:val="ka-GE"/>
        </w:rPr>
        <w:t>ექმნა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 ძლიერი </w:t>
      </w:r>
      <w:r w:rsidR="002A446D">
        <w:rPr>
          <w:rFonts w:ascii="Sylfaen" w:hAnsi="Sylfaen"/>
          <w:sz w:val="24"/>
          <w:szCs w:val="24"/>
          <w:lang w:val="ka-GE"/>
        </w:rPr>
        <w:t>კიბერშესაძლებლობები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 და </w:t>
      </w:r>
      <w:r w:rsidR="002A446D">
        <w:rPr>
          <w:rFonts w:ascii="Sylfaen" w:hAnsi="Sylfaen"/>
          <w:sz w:val="24"/>
          <w:szCs w:val="24"/>
          <w:lang w:val="ka-GE"/>
        </w:rPr>
        <w:t>გამხდარიყო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 ერთ ერთი სერიოზული კიბერაქტორი. მისი კიბერპოტენციალი რუსეთის და ჩინეთისას ჩამოუვარდება, </w:t>
      </w:r>
      <w:r w:rsidR="002A446D">
        <w:rPr>
          <w:rFonts w:ascii="Sylfaen" w:hAnsi="Sylfaen"/>
          <w:sz w:val="24"/>
          <w:szCs w:val="24"/>
          <w:lang w:val="ka-GE"/>
        </w:rPr>
        <w:t>თუმცა იგი წარმოადგენს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 ჩრდილოეთ კორეის დონის აქტორ</w:t>
      </w:r>
      <w:r w:rsidR="002A446D">
        <w:rPr>
          <w:rFonts w:ascii="Sylfaen" w:hAnsi="Sylfaen"/>
          <w:sz w:val="24"/>
          <w:szCs w:val="24"/>
          <w:lang w:val="ka-GE"/>
        </w:rPr>
        <w:t>ს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 და რეალურ</w:t>
      </w:r>
      <w:r w:rsidR="002A446D">
        <w:rPr>
          <w:rFonts w:ascii="Sylfaen" w:hAnsi="Sylfaen"/>
          <w:sz w:val="24"/>
          <w:szCs w:val="24"/>
          <w:lang w:val="ka-GE"/>
        </w:rPr>
        <w:t>ი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 საფრთხე</w:t>
      </w:r>
      <w:r w:rsidR="002A446D">
        <w:rPr>
          <w:rFonts w:ascii="Sylfaen" w:hAnsi="Sylfaen"/>
          <w:sz w:val="24"/>
          <w:szCs w:val="24"/>
          <w:lang w:val="ka-GE"/>
        </w:rPr>
        <w:t xml:space="preserve">ა </w:t>
      </w:r>
      <w:r w:rsidR="002A446D" w:rsidRPr="008266AE">
        <w:rPr>
          <w:rFonts w:ascii="Sylfaen" w:hAnsi="Sylfaen"/>
          <w:sz w:val="24"/>
          <w:szCs w:val="24"/>
          <w:lang w:val="ka-GE"/>
        </w:rPr>
        <w:t xml:space="preserve">განვითარებული ქვეყნის კრიტიკული </w:t>
      </w:r>
      <w:r w:rsidR="002A446D">
        <w:rPr>
          <w:rFonts w:ascii="Sylfaen" w:hAnsi="Sylfaen"/>
          <w:sz w:val="24"/>
          <w:szCs w:val="24"/>
          <w:lang w:val="ka-GE"/>
        </w:rPr>
        <w:t>ინფრასტრუქტურისთვის</w:t>
      </w:r>
      <w:r w:rsidR="002A446D" w:rsidRPr="008266AE">
        <w:rPr>
          <w:rFonts w:ascii="Sylfaen" w:hAnsi="Sylfaen"/>
          <w:sz w:val="24"/>
          <w:szCs w:val="24"/>
          <w:lang w:val="ka-GE"/>
        </w:rPr>
        <w:t>.</w:t>
      </w:r>
      <w:r w:rsidR="002A446D">
        <w:rPr>
          <w:rFonts w:ascii="Sylfaen" w:hAnsi="Sylfaen"/>
          <w:sz w:val="24"/>
          <w:szCs w:val="24"/>
        </w:rPr>
        <w:t xml:space="preserve"> </w:t>
      </w:r>
    </w:p>
    <w:p w:rsidR="002A446D" w:rsidRPr="008266AE" w:rsidRDefault="002A446D" w:rsidP="002A446D">
      <w:pPr>
        <w:jc w:val="both"/>
        <w:rPr>
          <w:rFonts w:ascii="Sylfaen" w:hAnsi="Sylfaen"/>
          <w:sz w:val="24"/>
          <w:szCs w:val="24"/>
          <w:lang w:val="ka-GE"/>
        </w:rPr>
      </w:pPr>
      <w:r w:rsidRPr="008266AE">
        <w:rPr>
          <w:rFonts w:ascii="Sylfaen" w:hAnsi="Sylfaen"/>
          <w:sz w:val="24"/>
          <w:szCs w:val="24"/>
          <w:lang w:val="ka-GE"/>
        </w:rPr>
        <w:t>ისრაელსა და საუდის არაბეთთან წლების განმავლობაში მიმდინარე დაპირისპირებამ ირანის კიბერპოტენციალის განვითარებას შეუწყო ხელი</w:t>
      </w:r>
      <w:r>
        <w:rPr>
          <w:rFonts w:ascii="Sylfaen" w:hAnsi="Sylfaen"/>
          <w:sz w:val="24"/>
          <w:szCs w:val="24"/>
          <w:lang w:val="ka-GE"/>
        </w:rPr>
        <w:t>.</w:t>
      </w:r>
      <w:r w:rsidR="00FD2E75">
        <w:rPr>
          <w:rFonts w:ascii="Sylfaen" w:hAnsi="Sylfaen"/>
          <w:sz w:val="24"/>
          <w:szCs w:val="24"/>
          <w:lang w:val="ka-GE"/>
        </w:rPr>
        <w:t xml:space="preserve"> </w:t>
      </w:r>
      <w:r w:rsidRPr="008266AE">
        <w:rPr>
          <w:rFonts w:ascii="Sylfaen" w:hAnsi="Sylfaen"/>
          <w:sz w:val="24"/>
          <w:szCs w:val="24"/>
          <w:lang w:val="ka-GE"/>
        </w:rPr>
        <w:t>ირანმა</w:t>
      </w:r>
      <w:r>
        <w:rPr>
          <w:rFonts w:ascii="Sylfaen" w:hAnsi="Sylfaen"/>
          <w:sz w:val="24"/>
          <w:szCs w:val="24"/>
          <w:lang w:val="ka-GE"/>
        </w:rPr>
        <w:t>,</w:t>
      </w:r>
      <w:r w:rsidRPr="008266AE">
        <w:rPr>
          <w:rFonts w:ascii="Sylfaen" w:hAnsi="Sylfaen"/>
          <w:sz w:val="24"/>
          <w:szCs w:val="24"/>
          <w:lang w:val="ka-GE"/>
        </w:rPr>
        <w:t xml:space="preserve"> რუსეთისა და ჩინეთისაგან მიღებული ტექნოლოგიური დახმარების ხარჯზე</w:t>
      </w:r>
      <w:r>
        <w:rPr>
          <w:rFonts w:ascii="Sylfaen" w:hAnsi="Sylfaen"/>
          <w:sz w:val="24"/>
          <w:szCs w:val="24"/>
          <w:lang w:val="ka-GE"/>
        </w:rPr>
        <w:t>,</w:t>
      </w:r>
      <w:r w:rsidRPr="008266AE">
        <w:rPr>
          <w:rFonts w:ascii="Sylfaen" w:hAnsi="Sylfaen"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მოახერხა  კიბერშესაძლებლობები</w:t>
      </w:r>
      <w:r w:rsidR="00FD2E75">
        <w:rPr>
          <w:rFonts w:ascii="Sylfaen" w:hAnsi="Sylfaen"/>
          <w:sz w:val="24"/>
          <w:szCs w:val="24"/>
          <w:lang w:val="ka-GE"/>
        </w:rPr>
        <w:t>ს განვითარება.</w:t>
      </w:r>
    </w:p>
    <w:p w:rsidR="002A446D" w:rsidRPr="008266AE" w:rsidRDefault="002A446D" w:rsidP="002A446D">
      <w:pPr>
        <w:spacing w:before="240"/>
        <w:jc w:val="both"/>
        <w:rPr>
          <w:rFonts w:ascii="Sylfaen" w:hAnsi="Sylfaen"/>
          <w:sz w:val="24"/>
          <w:szCs w:val="24"/>
          <w:lang w:val="ka-GE"/>
        </w:rPr>
      </w:pPr>
      <w:r w:rsidRPr="008266AE">
        <w:rPr>
          <w:rFonts w:ascii="Sylfaen" w:hAnsi="Sylfaen"/>
          <w:sz w:val="24"/>
          <w:szCs w:val="24"/>
          <w:lang w:val="ka-GE"/>
        </w:rPr>
        <w:t>დღესდღეობით, კიბეროპერაციები ირანის  სამხედრო ძალის მნიშვნელოვანი შემადგენელია. კიბერშეტევებისას გამოყენებული ინსტრუმენტები ძირითადად კრიმინალურ ბაზარზე არსებული მოდიფიცირებული მალვეარია, რომელიც, დესტრუქციული პოტენციალით ჩამოუვარდება რუსულ ანალოგებს</w:t>
      </w:r>
      <w:r w:rsidRPr="008266AE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8266AE">
        <w:rPr>
          <w:rFonts w:ascii="Sylfaen" w:hAnsi="Sylfaen"/>
          <w:sz w:val="24"/>
          <w:szCs w:val="24"/>
          <w:lang w:val="ka-GE"/>
        </w:rPr>
        <w:t>მაგრამ მნიშვნელოვანი ზიანის მომტანია ნებისმიერი ქვეყნის ინფრასტრუქტურისათვის.</w:t>
      </w:r>
    </w:p>
    <w:p w:rsidR="002A446D" w:rsidRDefault="002A446D" w:rsidP="002A446D">
      <w:pPr>
        <w:spacing w:before="240"/>
        <w:jc w:val="both"/>
        <w:rPr>
          <w:rFonts w:ascii="Sylfaen" w:hAnsi="Sylfaen"/>
          <w:sz w:val="24"/>
          <w:szCs w:val="24"/>
          <w:lang w:val="ka-GE"/>
        </w:rPr>
      </w:pPr>
      <w:r w:rsidRPr="008266AE">
        <w:rPr>
          <w:rFonts w:ascii="Sylfaen" w:hAnsi="Sylfaen"/>
          <w:sz w:val="24"/>
          <w:szCs w:val="24"/>
          <w:lang w:val="ka-GE"/>
        </w:rPr>
        <w:t xml:space="preserve">მცირე ბანკების, </w:t>
      </w:r>
      <w:r>
        <w:rPr>
          <w:rFonts w:ascii="Sylfaen" w:hAnsi="Sylfaen"/>
          <w:sz w:val="24"/>
          <w:szCs w:val="24"/>
          <w:lang w:val="ka-GE"/>
        </w:rPr>
        <w:t>ლოკალური მნიშვნელობის</w:t>
      </w:r>
      <w:r w:rsidRPr="008266AE">
        <w:rPr>
          <w:rFonts w:ascii="Sylfaen" w:hAnsi="Sylfaen"/>
          <w:sz w:val="24"/>
          <w:szCs w:val="24"/>
          <w:lang w:val="ka-GE"/>
        </w:rPr>
        <w:t xml:space="preserve"> ენერგეტიკული კომპანიების ან ნავთობსადენის კონტროლის სისტემებისათვის ირანის დესტრუქციული კიბერპოტენციალი რეალურ საფრთხეს წარმოადგენს.</w:t>
      </w:r>
      <w:r w:rsidRPr="008266AE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8266AE">
        <w:rPr>
          <w:rFonts w:ascii="Sylfaen" w:hAnsi="Sylfaen"/>
          <w:sz w:val="24"/>
          <w:szCs w:val="24"/>
          <w:lang w:val="ka-GE"/>
        </w:rPr>
        <w:t xml:space="preserve">უფრო მაღალტექნოლოგიური შეტევებისათვის ირანის კიბერშესაძლებლობები დღეისათვის მზად არ არის. </w:t>
      </w:r>
    </w:p>
    <w:p w:rsidR="00600847" w:rsidRDefault="00600847" w:rsidP="00600847">
      <w:pPr>
        <w:spacing w:before="24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ირანისათვის დამახასიატებელია კიბეროპერაციების განხორციელება</w:t>
      </w:r>
      <w:r w:rsidRPr="008266AE">
        <w:rPr>
          <w:rFonts w:ascii="Sylfaen" w:hAnsi="Sylfaen"/>
          <w:sz w:val="24"/>
          <w:szCs w:val="24"/>
          <w:lang w:val="ka-GE"/>
        </w:rPr>
        <w:t xml:space="preserve">  რამდენიმე მიმართულებ</w:t>
      </w:r>
      <w:r>
        <w:rPr>
          <w:rFonts w:ascii="Sylfaen" w:hAnsi="Sylfaen"/>
          <w:sz w:val="24"/>
          <w:szCs w:val="24"/>
          <w:lang w:val="ka-GE"/>
        </w:rPr>
        <w:t>ით:</w:t>
      </w:r>
    </w:p>
    <w:p w:rsidR="00600847" w:rsidRPr="007E2EAB" w:rsidRDefault="00600847" w:rsidP="00600847">
      <w:pPr>
        <w:pStyle w:val="ListParagraph"/>
        <w:numPr>
          <w:ilvl w:val="0"/>
          <w:numId w:val="1"/>
        </w:numPr>
        <w:spacing w:before="240"/>
        <w:rPr>
          <w:rFonts w:ascii="Sylfaen" w:hAnsi="Sylfaen"/>
          <w:sz w:val="24"/>
          <w:szCs w:val="24"/>
          <w:lang w:val="ka-GE"/>
        </w:rPr>
      </w:pPr>
      <w:r w:rsidRPr="007E2EAB">
        <w:rPr>
          <w:rFonts w:ascii="Sylfaen" w:hAnsi="Sylfaen"/>
          <w:sz w:val="24"/>
          <w:szCs w:val="24"/>
          <w:lang w:val="ka-GE"/>
        </w:rPr>
        <w:t>DDoS შეტევა</w:t>
      </w:r>
    </w:p>
    <w:p w:rsidR="00D328E3" w:rsidRPr="007E2EAB" w:rsidRDefault="00600847" w:rsidP="00600847">
      <w:pPr>
        <w:pStyle w:val="ListParagraph"/>
        <w:numPr>
          <w:ilvl w:val="0"/>
          <w:numId w:val="1"/>
        </w:numPr>
        <w:spacing w:before="240"/>
        <w:rPr>
          <w:rFonts w:ascii="Sylfaen" w:hAnsi="Sylfaen"/>
          <w:sz w:val="24"/>
          <w:szCs w:val="24"/>
          <w:lang w:val="ka-GE"/>
        </w:rPr>
      </w:pPr>
      <w:r w:rsidRPr="007E2EAB">
        <w:rPr>
          <w:rFonts w:ascii="Sylfaen" w:hAnsi="Sylfaen"/>
          <w:sz w:val="24"/>
          <w:szCs w:val="24"/>
          <w:lang w:val="ka-GE"/>
        </w:rPr>
        <w:t>კიბერშპიონაჟი</w:t>
      </w:r>
      <w:r w:rsidR="00D328E3" w:rsidRPr="007E2EAB">
        <w:rPr>
          <w:rFonts w:ascii="Sylfaen" w:hAnsi="Sylfaen"/>
          <w:sz w:val="24"/>
          <w:szCs w:val="24"/>
          <w:lang w:val="ka-GE"/>
        </w:rPr>
        <w:t xml:space="preserve"> საჰაერო და კოსმოსური ტექნოლოგიების კომპანიების, თავდაცვის სფეროს კონტრაქტორების, ენერგეტიკისა და ბუნებრივი რესურსების სექტორისა და სატელეკომუნიკაციო სფეროს წარმომადგენლების წინააღმდეგ</w:t>
      </w:r>
    </w:p>
    <w:p w:rsidR="00600847" w:rsidRPr="007E2EAB" w:rsidRDefault="00D328E3" w:rsidP="00600847">
      <w:pPr>
        <w:pStyle w:val="ListParagraph"/>
        <w:numPr>
          <w:ilvl w:val="0"/>
          <w:numId w:val="1"/>
        </w:numPr>
        <w:spacing w:before="240"/>
        <w:rPr>
          <w:rFonts w:ascii="Sylfaen" w:hAnsi="Sylfaen"/>
          <w:sz w:val="24"/>
          <w:szCs w:val="24"/>
          <w:lang w:val="ka-GE"/>
        </w:rPr>
      </w:pPr>
      <w:r w:rsidRPr="007E2EAB">
        <w:rPr>
          <w:rFonts w:ascii="Sylfaen" w:hAnsi="Sylfaen"/>
          <w:sz w:val="24"/>
          <w:szCs w:val="24"/>
          <w:lang w:val="ka-GE"/>
        </w:rPr>
        <w:t>პიროვნების თრეკინგი ტერორისტული აქტისათვის საჭირო მონაცემების მოსაპოვებლად</w:t>
      </w:r>
    </w:p>
    <w:p w:rsidR="00600847" w:rsidRPr="007E2EAB" w:rsidRDefault="00600847" w:rsidP="00600847">
      <w:pPr>
        <w:pStyle w:val="ListParagraph"/>
        <w:numPr>
          <w:ilvl w:val="0"/>
          <w:numId w:val="1"/>
        </w:numPr>
        <w:spacing w:before="240"/>
        <w:rPr>
          <w:rFonts w:ascii="Sylfaen" w:hAnsi="Sylfaen"/>
          <w:sz w:val="24"/>
          <w:szCs w:val="24"/>
          <w:lang w:val="ka-GE"/>
        </w:rPr>
      </w:pPr>
      <w:r w:rsidRPr="007E2EAB">
        <w:rPr>
          <w:rFonts w:ascii="Sylfaen" w:hAnsi="Sylfaen"/>
          <w:sz w:val="24"/>
          <w:szCs w:val="24"/>
          <w:lang w:val="ka-GE"/>
        </w:rPr>
        <w:t>მონაცემთა წაშლა</w:t>
      </w:r>
    </w:p>
    <w:p w:rsidR="00D328E3" w:rsidRPr="007E2EAB" w:rsidRDefault="00D328E3" w:rsidP="00600847">
      <w:pPr>
        <w:pStyle w:val="ListParagraph"/>
        <w:numPr>
          <w:ilvl w:val="0"/>
          <w:numId w:val="1"/>
        </w:numPr>
        <w:spacing w:before="240"/>
        <w:rPr>
          <w:rFonts w:ascii="Sylfaen" w:hAnsi="Sylfaen"/>
          <w:sz w:val="24"/>
          <w:szCs w:val="24"/>
          <w:lang w:val="ka-GE"/>
        </w:rPr>
      </w:pPr>
      <w:r w:rsidRPr="007E2EAB">
        <w:rPr>
          <w:rFonts w:ascii="Sylfaen" w:hAnsi="Sylfaen"/>
          <w:sz w:val="24"/>
          <w:szCs w:val="24"/>
          <w:lang w:val="ka-GE"/>
        </w:rPr>
        <w:t>საინფორმაციო ოპერაცია მაკომპრომეტირებელი მასალების გამოქვეყნებით</w:t>
      </w:r>
    </w:p>
    <w:p w:rsidR="00600847" w:rsidRPr="002A446D" w:rsidRDefault="00EC1C9E" w:rsidP="002A446D">
      <w:pPr>
        <w:spacing w:before="240"/>
        <w:jc w:val="both"/>
        <w:rPr>
          <w:rFonts w:ascii="Sylfaen" w:hAnsi="Sylfaen"/>
          <w:color w:val="FF0000"/>
          <w:sz w:val="24"/>
          <w:szCs w:val="24"/>
          <w:lang w:val="ka-GE"/>
        </w:rPr>
      </w:pPr>
      <w:r w:rsidRPr="008266AE">
        <w:rPr>
          <w:rFonts w:ascii="Sylfaen" w:hAnsi="Sylfaen"/>
          <w:sz w:val="24"/>
          <w:szCs w:val="24"/>
          <w:lang w:val="ka-GE"/>
        </w:rPr>
        <w:t xml:space="preserve">2012 წელს  </w:t>
      </w:r>
      <w:r>
        <w:rPr>
          <w:rFonts w:ascii="Sylfaen" w:hAnsi="Sylfaen"/>
          <w:sz w:val="24"/>
          <w:szCs w:val="24"/>
          <w:lang w:val="ka-GE"/>
        </w:rPr>
        <w:t>თეირანმა</w:t>
      </w:r>
      <w:r w:rsidRPr="008266AE">
        <w:rPr>
          <w:rFonts w:ascii="Sylfaen" w:hAnsi="Sylfaen"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კიბერ</w:t>
      </w:r>
      <w:r w:rsidRPr="008266AE">
        <w:rPr>
          <w:rFonts w:ascii="Sylfaen" w:hAnsi="Sylfaen"/>
          <w:sz w:val="24"/>
          <w:szCs w:val="24"/>
          <w:lang w:val="ka-GE"/>
        </w:rPr>
        <w:t>შეტევა განახორციელა საუდის არაბეთის</w:t>
      </w:r>
      <w:r w:rsidRPr="008266AE">
        <w:rPr>
          <w:sz w:val="24"/>
          <w:szCs w:val="24"/>
          <w:lang w:val="ka-GE"/>
        </w:rPr>
        <w:t xml:space="preserve"> Aramco</w:t>
      </w:r>
      <w:r w:rsidRPr="008266AE">
        <w:rPr>
          <w:rFonts w:ascii="Sylfaen" w:hAnsi="Sylfaen"/>
          <w:sz w:val="24"/>
          <w:szCs w:val="24"/>
          <w:lang w:val="ka-GE"/>
        </w:rPr>
        <w:t xml:space="preserve"> -სა და ყატარის </w:t>
      </w:r>
      <w:r w:rsidRPr="008266AE">
        <w:rPr>
          <w:sz w:val="24"/>
          <w:szCs w:val="24"/>
          <w:lang w:val="ka-GE"/>
        </w:rPr>
        <w:t>RasGas</w:t>
      </w:r>
      <w:r w:rsidRPr="008266AE">
        <w:rPr>
          <w:rFonts w:ascii="Sylfaen" w:hAnsi="Sylfaen"/>
          <w:sz w:val="24"/>
          <w:szCs w:val="24"/>
          <w:lang w:val="ka-GE"/>
        </w:rPr>
        <w:t>-ზე. გამოყენებულმა მაღალტექნოლოგიურმა მალვეარმა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8266AE">
        <w:rPr>
          <w:rFonts w:ascii="Sylfaen" w:hAnsi="Sylfaen"/>
          <w:sz w:val="24"/>
          <w:szCs w:val="24"/>
          <w:lang w:val="ka-GE"/>
        </w:rPr>
        <w:t xml:space="preserve">ათასობით კომპიუტერის მწყობრიდან გამოსვლა გამოიწვია. 2012-13 წლებში ირანელმა ჰაკერებმა </w:t>
      </w:r>
      <w:r w:rsidRPr="008266AE">
        <w:rPr>
          <w:sz w:val="24"/>
          <w:szCs w:val="24"/>
          <w:lang w:val="ka-GE"/>
        </w:rPr>
        <w:t>DDoS</w:t>
      </w:r>
      <w:r>
        <w:rPr>
          <w:sz w:val="24"/>
          <w:szCs w:val="24"/>
          <w:lang w:val="ka-GE"/>
        </w:rPr>
        <w:t xml:space="preserve"> </w:t>
      </w:r>
      <w:r w:rsidRPr="008266AE">
        <w:rPr>
          <w:rFonts w:ascii="Sylfaen" w:hAnsi="Sylfaen"/>
          <w:sz w:val="24"/>
          <w:szCs w:val="24"/>
          <w:lang w:val="ka-GE"/>
        </w:rPr>
        <w:t xml:space="preserve">შეტევა განახორციელეს ამერიკული ბანკებისა და საფონდო ბირჟის წინააღმდეგ, ხოლო 2014 წელს </w:t>
      </w:r>
      <w:r>
        <w:rPr>
          <w:rFonts w:ascii="Sylfaen" w:hAnsi="Sylfaen"/>
          <w:sz w:val="24"/>
          <w:szCs w:val="24"/>
          <w:lang w:val="ka-GE"/>
        </w:rPr>
        <w:t>-</w:t>
      </w:r>
      <w:r w:rsidRPr="008266AE">
        <w:rPr>
          <w:rFonts w:ascii="Sylfaen" w:hAnsi="Sylfaen"/>
          <w:sz w:val="24"/>
          <w:szCs w:val="24"/>
          <w:lang w:val="ka-GE"/>
        </w:rPr>
        <w:t xml:space="preserve"> მონაცემების წაშლა ამერიკული </w:t>
      </w:r>
      <w:r w:rsidRPr="008266AE">
        <w:rPr>
          <w:sz w:val="24"/>
          <w:szCs w:val="24"/>
          <w:lang w:val="ka-GE"/>
        </w:rPr>
        <w:t>Las Vegas Sands</w:t>
      </w:r>
      <w:r w:rsidRPr="008266AE">
        <w:rPr>
          <w:rFonts w:ascii="Sylfaen" w:hAnsi="Sylfaen"/>
          <w:sz w:val="24"/>
          <w:szCs w:val="24"/>
          <w:lang w:val="ka-GE"/>
        </w:rPr>
        <w:t xml:space="preserve"> კაზინოდან. </w:t>
      </w:r>
      <w:r>
        <w:rPr>
          <w:rFonts w:ascii="Sylfaen" w:hAnsi="Sylfaen"/>
          <w:sz w:val="24"/>
          <w:szCs w:val="24"/>
          <w:lang w:val="ka-GE"/>
        </w:rPr>
        <w:t xml:space="preserve">იმავე </w:t>
      </w:r>
      <w:r w:rsidRPr="008266AE">
        <w:rPr>
          <w:rFonts w:ascii="Sylfaen" w:hAnsi="Sylfaen"/>
          <w:sz w:val="24"/>
          <w:szCs w:val="24"/>
          <w:lang w:val="ka-GE"/>
        </w:rPr>
        <w:lastRenderedPageBreak/>
        <w:t xml:space="preserve">2014 წელს, ღაზას სექტორში მიმდინარე ესკალაციისას ირანული </w:t>
      </w:r>
      <w:r w:rsidRPr="008266AE">
        <w:rPr>
          <w:sz w:val="24"/>
          <w:szCs w:val="24"/>
          <w:lang w:val="ka-GE"/>
        </w:rPr>
        <w:t>DDoS</w:t>
      </w:r>
      <w:r w:rsidRPr="008266AE">
        <w:rPr>
          <w:rFonts w:ascii="Sylfaen" w:hAnsi="Sylfaen"/>
          <w:sz w:val="24"/>
          <w:szCs w:val="24"/>
          <w:lang w:val="ka-GE"/>
        </w:rPr>
        <w:t xml:space="preserve">  შეტევის სამიზნე გახდა ისრაელის თავდაცვის ძალების ინფრასტრუქტურა. 2016-2017 წლებში ირანმა კიდევ ერთი მაღალტექნოლოგიური შეტევა განახორციელა საუდის არაბეთის წინააღმდეგ</w:t>
      </w:r>
      <w:r>
        <w:rPr>
          <w:rFonts w:ascii="Sylfaen" w:hAnsi="Sylfaen"/>
          <w:sz w:val="24"/>
          <w:szCs w:val="24"/>
          <w:lang w:val="ka-GE"/>
        </w:rPr>
        <w:t xml:space="preserve">, </w:t>
      </w:r>
      <w:r w:rsidRPr="008266AE">
        <w:rPr>
          <w:rFonts w:ascii="Sylfaen" w:hAnsi="Sylfaen"/>
          <w:sz w:val="24"/>
          <w:szCs w:val="24"/>
          <w:lang w:val="ka-GE"/>
        </w:rPr>
        <w:t>რამაც ათეულობით ობიექტიდან ინფორმაციის წაშლა გამოიწვია.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8266AE">
        <w:rPr>
          <w:rFonts w:ascii="Sylfaen" w:hAnsi="Sylfaen"/>
          <w:sz w:val="24"/>
          <w:szCs w:val="24"/>
          <w:lang w:val="ka-GE"/>
        </w:rPr>
        <w:t>ამჯერად სამიზნეს სამოქალაქო ავიაციის, ცენტრალური ბანკისა და სახელმწიფო უწყებების ქსელები წარმოადგენდა.</w:t>
      </w:r>
    </w:p>
    <w:p w:rsidR="005A5325" w:rsidRDefault="005A5325" w:rsidP="005A5325">
      <w:pPr>
        <w:jc w:val="both"/>
        <w:rPr>
          <w:rFonts w:ascii="Sylfaen" w:hAnsi="Sylfaen"/>
          <w:sz w:val="24"/>
          <w:szCs w:val="24"/>
          <w:lang w:val="ka-GE"/>
        </w:rPr>
      </w:pPr>
      <w:r w:rsidRPr="00984DDE">
        <w:rPr>
          <w:rFonts w:ascii="Sylfaen" w:hAnsi="Sylfaen" w:cs="Sylfaen"/>
          <w:sz w:val="24"/>
          <w:szCs w:val="24"/>
          <w:lang w:val="ka-GE"/>
        </w:rPr>
        <w:t>საქართველოსთვის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ირანის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კიბერშესაძლებლობები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შესაძლოა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საფრთხეს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წარმოადგენდეს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იმდენად</w:t>
      </w:r>
      <w:r w:rsidRPr="00984DDE">
        <w:rPr>
          <w:sz w:val="24"/>
          <w:szCs w:val="24"/>
          <w:lang w:val="ka-GE"/>
        </w:rPr>
        <w:t xml:space="preserve">, </w:t>
      </w:r>
      <w:r w:rsidRPr="00984DDE">
        <w:rPr>
          <w:rFonts w:ascii="Sylfaen" w:hAnsi="Sylfaen" w:cs="Sylfaen"/>
          <w:sz w:val="24"/>
          <w:szCs w:val="24"/>
          <w:lang w:val="ka-GE"/>
        </w:rPr>
        <w:t>რამდენადაც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ჩვენს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ტერიტორიაზე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განთავსებულია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ირანის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ხედვით</w:t>
      </w:r>
      <w:r w:rsidRPr="00984DDE">
        <w:rPr>
          <w:sz w:val="24"/>
          <w:szCs w:val="24"/>
          <w:lang w:val="ka-GE"/>
        </w:rPr>
        <w:t xml:space="preserve">, </w:t>
      </w:r>
      <w:r w:rsidRPr="00984DDE">
        <w:rPr>
          <w:rFonts w:ascii="Sylfaen" w:hAnsi="Sylfaen" w:cs="Sylfaen"/>
          <w:sz w:val="24"/>
          <w:szCs w:val="24"/>
          <w:lang w:val="ka-GE"/>
        </w:rPr>
        <w:t>მისდამი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მტრულად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განწყობილი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სახელმწიფოების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ინფრაქსტრუქტურა</w:t>
      </w:r>
      <w:r w:rsidRPr="00984DDE">
        <w:rPr>
          <w:sz w:val="24"/>
          <w:szCs w:val="24"/>
          <w:lang w:val="ka-GE"/>
        </w:rPr>
        <w:t xml:space="preserve">. </w:t>
      </w:r>
      <w:r w:rsidRPr="00984DDE">
        <w:rPr>
          <w:rFonts w:ascii="Sylfaen" w:hAnsi="Sylfaen" w:cs="Sylfaen"/>
          <w:sz w:val="24"/>
          <w:szCs w:val="24"/>
          <w:lang w:val="ka-GE"/>
        </w:rPr>
        <w:t>ასევე</w:t>
      </w:r>
      <w:r w:rsidRPr="00984DDE">
        <w:rPr>
          <w:sz w:val="24"/>
          <w:szCs w:val="24"/>
          <w:lang w:val="ka-GE"/>
        </w:rPr>
        <w:t xml:space="preserve">, </w:t>
      </w:r>
      <w:r w:rsidRPr="00984DDE">
        <w:rPr>
          <w:rFonts w:ascii="Sylfaen" w:hAnsi="Sylfaen" w:cs="Sylfaen"/>
          <w:sz w:val="24"/>
          <w:szCs w:val="24"/>
          <w:lang w:val="ka-GE"/>
        </w:rPr>
        <w:t>თანამედროვე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ტენდენციების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გათვალისწინებით</w:t>
      </w:r>
      <w:r w:rsidRPr="00984DDE">
        <w:rPr>
          <w:sz w:val="24"/>
          <w:szCs w:val="24"/>
          <w:lang w:val="ka-GE"/>
        </w:rPr>
        <w:t xml:space="preserve">, </w:t>
      </w:r>
      <w:r w:rsidRPr="00984DDE">
        <w:rPr>
          <w:rFonts w:ascii="Sylfaen" w:hAnsi="Sylfaen" w:cs="Sylfaen"/>
          <w:sz w:val="24"/>
          <w:szCs w:val="24"/>
          <w:lang w:val="ka-GE"/>
        </w:rPr>
        <w:t>სავსებით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რეალურია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ირანის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მიერ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მხარდაჭერილი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ტერორისტული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ორგანიზაციების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მ</w:t>
      </w:r>
      <w:r w:rsidR="00FD2E75">
        <w:rPr>
          <w:rFonts w:ascii="Sylfaen" w:hAnsi="Sylfaen" w:cs="Sylfaen"/>
          <w:sz w:val="24"/>
          <w:szCs w:val="24"/>
          <w:lang w:val="ka-GE"/>
        </w:rPr>
        <w:t>ხრიდან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ქართული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კიბერქსელების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პროპაგანდისტული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მიზნებით</w:t>
      </w:r>
      <w:r w:rsidRPr="00984DDE">
        <w:rPr>
          <w:sz w:val="24"/>
          <w:szCs w:val="24"/>
          <w:lang w:val="ka-GE"/>
        </w:rPr>
        <w:t xml:space="preserve"> </w:t>
      </w:r>
      <w:r w:rsidRPr="00984DDE">
        <w:rPr>
          <w:rFonts w:ascii="Sylfaen" w:hAnsi="Sylfaen" w:cs="Sylfaen"/>
          <w:sz w:val="24"/>
          <w:szCs w:val="24"/>
          <w:lang w:val="ka-GE"/>
        </w:rPr>
        <w:t>გამოყენება</w:t>
      </w:r>
      <w:r w:rsidRPr="00984DDE">
        <w:rPr>
          <w:sz w:val="24"/>
          <w:szCs w:val="24"/>
          <w:lang w:val="ka-GE"/>
        </w:rPr>
        <w:t xml:space="preserve">. </w:t>
      </w:r>
    </w:p>
    <w:p w:rsidR="002A446D" w:rsidRPr="00645357" w:rsidRDefault="002A446D" w:rsidP="002A446D">
      <w:pPr>
        <w:jc w:val="both"/>
        <w:rPr>
          <w:rFonts w:ascii="Sylfaen" w:hAnsi="Sylfaen"/>
          <w:sz w:val="24"/>
          <w:szCs w:val="24"/>
          <w:lang w:val="ka-GE"/>
        </w:rPr>
      </w:pPr>
      <w:r w:rsidRPr="00883CCA">
        <w:rPr>
          <w:rStyle w:val="Heading3Char"/>
          <w:rFonts w:ascii="Sylfaen" w:hAnsi="Sylfaen" w:cs="Sylfaen"/>
          <w:lang w:val="ka-GE"/>
        </w:rPr>
        <w:t>ჩინეთი</w:t>
      </w:r>
      <w:r w:rsidRPr="00883CCA">
        <w:rPr>
          <w:rStyle w:val="Heading3Char"/>
          <w:lang w:val="ka-GE"/>
        </w:rPr>
        <w:t>.</w:t>
      </w:r>
      <w:r w:rsidRPr="00A94A9A">
        <w:rPr>
          <w:color w:val="FF0000"/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ჩინეთის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კიბეროპერაციები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ძირითადად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კომერციულ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მიზნებს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ემსახურება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და</w:t>
      </w:r>
      <w:r w:rsidRPr="00236778">
        <w:rPr>
          <w:sz w:val="24"/>
          <w:szCs w:val="24"/>
          <w:lang w:val="ka-GE"/>
        </w:rPr>
        <w:t xml:space="preserve">, </w:t>
      </w:r>
      <w:r w:rsidRPr="00236778">
        <w:rPr>
          <w:rFonts w:ascii="Sylfaen" w:hAnsi="Sylfaen" w:cs="Sylfaen"/>
          <w:sz w:val="24"/>
          <w:szCs w:val="24"/>
          <w:lang w:val="ka-GE"/>
        </w:rPr>
        <w:t>შესაბამისად</w:t>
      </w:r>
      <w:r w:rsidRPr="00236778">
        <w:rPr>
          <w:sz w:val="24"/>
          <w:szCs w:val="24"/>
          <w:lang w:val="ka-GE"/>
        </w:rPr>
        <w:t xml:space="preserve">, </w:t>
      </w:r>
      <w:r w:rsidRPr="00236778">
        <w:rPr>
          <w:rFonts w:ascii="Sylfaen" w:hAnsi="Sylfaen" w:cs="Sylfaen"/>
          <w:sz w:val="24"/>
          <w:szCs w:val="24"/>
          <w:lang w:val="ka-GE"/>
        </w:rPr>
        <w:t>საქართველოსთვის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პირდაპირი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საფრთხის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შემცველი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არ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არის</w:t>
      </w:r>
      <w:r>
        <w:rPr>
          <w:rFonts w:ascii="Sylfaen" w:hAnsi="Sylfaen"/>
          <w:sz w:val="24"/>
          <w:szCs w:val="24"/>
          <w:lang w:val="ka-GE"/>
        </w:rPr>
        <w:t>.</w:t>
      </w:r>
      <w:r w:rsidRPr="00236778">
        <w:rPr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აქ, </w:t>
      </w:r>
      <w:r w:rsidRPr="00236778">
        <w:rPr>
          <w:rFonts w:ascii="Sylfaen" w:hAnsi="Sylfaen" w:cs="Sylfaen"/>
          <w:sz w:val="24"/>
          <w:szCs w:val="24"/>
          <w:lang w:val="ka-GE"/>
        </w:rPr>
        <w:t>თუმცა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არ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უნდა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გამოგვრჩეს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ჩვენ</w:t>
      </w:r>
      <w:r>
        <w:rPr>
          <w:rFonts w:ascii="Sylfaen" w:hAnsi="Sylfaen" w:cs="Sylfaen"/>
          <w:sz w:val="24"/>
          <w:szCs w:val="24"/>
          <w:lang w:val="ka-GE"/>
        </w:rPr>
        <w:t xml:space="preserve">თან </w:t>
      </w:r>
      <w:r w:rsidRPr="00236778">
        <w:rPr>
          <w:rFonts w:ascii="Sylfaen" w:hAnsi="Sylfaen" w:cs="Sylfaen"/>
          <w:sz w:val="24"/>
          <w:szCs w:val="24"/>
          <w:lang w:val="ka-GE"/>
        </w:rPr>
        <w:t>არსებული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განვითარებული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ქვეყნების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სამთავრობო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თუ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კომერციული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სტრუქტურების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ქსელები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და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მათ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მონაცემთა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ბაზებში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არსებული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ინფორმაცია</w:t>
      </w:r>
      <w:r w:rsidRPr="00236778">
        <w:rPr>
          <w:sz w:val="24"/>
          <w:szCs w:val="24"/>
          <w:lang w:val="ka-GE"/>
        </w:rPr>
        <w:t xml:space="preserve">. </w:t>
      </w:r>
      <w:r w:rsidRPr="00236778">
        <w:rPr>
          <w:rFonts w:ascii="Sylfaen" w:hAnsi="Sylfaen" w:cs="Sylfaen"/>
          <w:sz w:val="24"/>
          <w:szCs w:val="24"/>
          <w:lang w:val="ka-GE"/>
        </w:rPr>
        <w:t>მიუხედავად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კიბერსეფროში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თანამშრომლობის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შესახებ</w:t>
      </w:r>
      <w:r w:rsidRPr="00236778">
        <w:rPr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მ</w:t>
      </w:r>
      <w:r w:rsidRPr="00236778">
        <w:rPr>
          <w:rFonts w:ascii="Sylfaen" w:hAnsi="Sylfaen"/>
          <w:sz w:val="24"/>
          <w:szCs w:val="24"/>
          <w:lang w:val="ka-GE"/>
        </w:rPr>
        <w:t>ა</w:t>
      </w:r>
      <w:r>
        <w:rPr>
          <w:rFonts w:ascii="Sylfaen" w:hAnsi="Sylfaen"/>
          <w:sz w:val="24"/>
          <w:szCs w:val="24"/>
          <w:lang w:val="ka-GE"/>
        </w:rPr>
        <w:t>თ</w:t>
      </w:r>
      <w:r w:rsidRPr="00236778">
        <w:rPr>
          <w:rFonts w:ascii="Sylfaen" w:hAnsi="Sylfaen"/>
          <w:sz w:val="24"/>
          <w:szCs w:val="24"/>
          <w:lang w:val="ka-GE"/>
        </w:rPr>
        <w:t xml:space="preserve"> შორის </w:t>
      </w:r>
      <w:r w:rsidRPr="00236778">
        <w:rPr>
          <w:rFonts w:ascii="Sylfaen" w:hAnsi="Sylfaen" w:cs="Sylfaen"/>
          <w:sz w:val="24"/>
          <w:szCs w:val="24"/>
          <w:lang w:val="ka-GE"/>
        </w:rPr>
        <w:t>გაფორმებული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მემორანდუმისა</w:t>
      </w:r>
      <w:r w:rsidRPr="00236778">
        <w:rPr>
          <w:sz w:val="24"/>
          <w:szCs w:val="24"/>
          <w:lang w:val="ka-GE"/>
        </w:rPr>
        <w:t xml:space="preserve">, </w:t>
      </w:r>
      <w:r w:rsidRPr="00236778">
        <w:rPr>
          <w:rFonts w:ascii="Sylfaen" w:hAnsi="Sylfaen" w:cs="Sylfaen"/>
          <w:sz w:val="24"/>
          <w:szCs w:val="24"/>
          <w:lang w:val="ka-GE"/>
        </w:rPr>
        <w:t>ჩინეთის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კიბერშპიონაჟის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მთავარ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სამიზნედ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კვლავ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რჩება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აშშ</w:t>
      </w:r>
      <w:r w:rsidRPr="00236778">
        <w:rPr>
          <w:sz w:val="24"/>
          <w:szCs w:val="24"/>
          <w:lang w:val="ka-GE"/>
        </w:rPr>
        <w:t xml:space="preserve">. </w:t>
      </w:r>
      <w:r w:rsidRPr="00236778">
        <w:rPr>
          <w:rFonts w:ascii="Sylfaen" w:hAnsi="Sylfaen" w:cs="Sylfaen"/>
          <w:sz w:val="24"/>
          <w:szCs w:val="24"/>
          <w:lang w:val="ka-GE"/>
        </w:rPr>
        <w:t>დაინტერესების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საკითხების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სპექტრი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ფართოა</w:t>
      </w:r>
      <w:r w:rsidRPr="00236778">
        <w:rPr>
          <w:sz w:val="24"/>
          <w:szCs w:val="24"/>
          <w:lang w:val="ka-GE"/>
        </w:rPr>
        <w:t xml:space="preserve">, </w:t>
      </w:r>
      <w:r w:rsidRPr="00236778">
        <w:rPr>
          <w:rFonts w:ascii="Sylfaen" w:hAnsi="Sylfaen" w:cs="Sylfaen"/>
          <w:sz w:val="24"/>
          <w:szCs w:val="24"/>
          <w:lang w:val="ka-GE"/>
        </w:rPr>
        <w:t>ეროვნულ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უსაფრთხოებასთან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დაკავშირებული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ინფორმაციით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დაწყებული</w:t>
      </w:r>
      <w:r w:rsidRPr="00236778">
        <w:rPr>
          <w:sz w:val="24"/>
          <w:szCs w:val="24"/>
          <w:lang w:val="ka-GE"/>
        </w:rPr>
        <w:t xml:space="preserve">, </w:t>
      </w:r>
      <w:r w:rsidRPr="00236778">
        <w:rPr>
          <w:rFonts w:ascii="Sylfaen" w:hAnsi="Sylfaen" w:cs="Sylfaen"/>
          <w:sz w:val="24"/>
          <w:szCs w:val="24"/>
          <w:lang w:val="ka-GE"/>
        </w:rPr>
        <w:t>სენსიტიური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ეკონომიკური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მონაცემებითა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და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აშშ</w:t>
      </w:r>
      <w:r>
        <w:rPr>
          <w:rFonts w:ascii="Sylfaen" w:hAnsi="Sylfaen" w:cs="Sylfaen"/>
          <w:sz w:val="24"/>
          <w:szCs w:val="24"/>
          <w:lang w:val="ka-GE"/>
        </w:rPr>
        <w:t>-ის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/>
          <w:sz w:val="24"/>
          <w:szCs w:val="24"/>
          <w:lang w:val="ka-GE"/>
        </w:rPr>
        <w:t xml:space="preserve">კომპანიების </w:t>
      </w:r>
      <w:r w:rsidRPr="00236778">
        <w:rPr>
          <w:rFonts w:ascii="Sylfaen" w:hAnsi="Sylfaen" w:cs="Sylfaen"/>
          <w:sz w:val="24"/>
          <w:szCs w:val="24"/>
          <w:lang w:val="ka-GE"/>
        </w:rPr>
        <w:t>ინტელექტუალური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საკუთრებით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დამთავრებული</w:t>
      </w:r>
      <w:r w:rsidRPr="00236778">
        <w:rPr>
          <w:sz w:val="24"/>
          <w:szCs w:val="24"/>
          <w:lang w:val="ka-GE"/>
        </w:rPr>
        <w:t xml:space="preserve">. </w:t>
      </w:r>
      <w:r w:rsidRPr="00236778">
        <w:rPr>
          <w:rFonts w:ascii="Sylfaen" w:hAnsi="Sylfaen" w:cs="Sylfaen"/>
          <w:sz w:val="24"/>
          <w:szCs w:val="24"/>
          <w:lang w:val="ka-GE"/>
        </w:rPr>
        <w:t>ცხადია</w:t>
      </w:r>
      <w:r w:rsidRPr="00236778">
        <w:rPr>
          <w:sz w:val="24"/>
          <w:szCs w:val="24"/>
          <w:lang w:val="ka-GE"/>
        </w:rPr>
        <w:t xml:space="preserve">, </w:t>
      </w:r>
      <w:r w:rsidRPr="00236778">
        <w:rPr>
          <w:rFonts w:ascii="Sylfaen" w:hAnsi="Sylfaen" w:cs="Sylfaen"/>
          <w:sz w:val="24"/>
          <w:szCs w:val="24"/>
          <w:lang w:val="ka-GE"/>
        </w:rPr>
        <w:t>საქართველომ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განსაკუთრებული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ყურადღება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უნდა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მიაქციოს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იმ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მნიშვნელოვანი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პროექტების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კიბერუსაფრთხოებას</w:t>
      </w:r>
      <w:r w:rsidRPr="00236778">
        <w:rPr>
          <w:sz w:val="24"/>
          <w:szCs w:val="24"/>
          <w:lang w:val="ka-GE"/>
        </w:rPr>
        <w:t xml:space="preserve">, </w:t>
      </w:r>
      <w:r w:rsidRPr="00236778">
        <w:rPr>
          <w:rFonts w:ascii="Sylfaen" w:hAnsi="Sylfaen" w:cs="Sylfaen"/>
          <w:sz w:val="24"/>
          <w:szCs w:val="24"/>
          <w:lang w:val="ka-GE"/>
        </w:rPr>
        <w:t>რომელიც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აშშ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ჩართულობით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ან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მისი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პატრონაჟით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ხორციელდება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ქართულ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სახელმწიფო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თუ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კომერციულ</w:t>
      </w:r>
      <w:r w:rsidRPr="00236778">
        <w:rPr>
          <w:sz w:val="24"/>
          <w:szCs w:val="24"/>
          <w:lang w:val="ka-GE"/>
        </w:rPr>
        <w:t xml:space="preserve"> </w:t>
      </w:r>
      <w:r w:rsidRPr="00236778">
        <w:rPr>
          <w:rFonts w:ascii="Sylfaen" w:hAnsi="Sylfaen" w:cs="Sylfaen"/>
          <w:sz w:val="24"/>
          <w:szCs w:val="24"/>
          <w:lang w:val="ka-GE"/>
        </w:rPr>
        <w:t>სტრუქტურებში</w:t>
      </w:r>
      <w:r w:rsidRPr="00236778">
        <w:rPr>
          <w:sz w:val="24"/>
          <w:szCs w:val="24"/>
          <w:lang w:val="ka-GE"/>
        </w:rPr>
        <w:t xml:space="preserve">. </w:t>
      </w:r>
    </w:p>
    <w:p w:rsidR="002A446D" w:rsidRPr="002A446D" w:rsidRDefault="002A446D" w:rsidP="005A5325">
      <w:pPr>
        <w:jc w:val="both"/>
        <w:rPr>
          <w:rFonts w:ascii="Sylfaen" w:hAnsi="Sylfaen"/>
          <w:sz w:val="24"/>
          <w:szCs w:val="24"/>
          <w:lang w:val="ka-GE"/>
        </w:rPr>
      </w:pPr>
    </w:p>
    <w:p w:rsidR="00964D9C" w:rsidRPr="000D4AF7" w:rsidRDefault="005A5325" w:rsidP="005A5325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926B07">
        <w:rPr>
          <w:rStyle w:val="Heading3Char"/>
          <w:rFonts w:ascii="Sylfaen" w:hAnsi="Sylfaen" w:cs="Sylfaen"/>
          <w:lang w:val="ka-GE"/>
        </w:rPr>
        <w:t>ჩრდილოეთ</w:t>
      </w:r>
      <w:r w:rsidRPr="00926B07">
        <w:rPr>
          <w:rStyle w:val="Heading3Char"/>
          <w:lang w:val="ka-GE"/>
        </w:rPr>
        <w:t xml:space="preserve"> </w:t>
      </w:r>
      <w:r w:rsidRPr="00926B07">
        <w:rPr>
          <w:rStyle w:val="Heading3Char"/>
          <w:rFonts w:ascii="Sylfaen" w:hAnsi="Sylfaen" w:cs="Sylfaen"/>
          <w:lang w:val="ka-GE"/>
        </w:rPr>
        <w:t>კორეა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კიდევ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ერთი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აქტორი</w:t>
      </w:r>
      <w:r>
        <w:rPr>
          <w:rFonts w:ascii="Sylfaen" w:eastAsia="Times New Roman" w:hAnsi="Sylfaen" w:cs="Sylfaen"/>
          <w:sz w:val="24"/>
          <w:szCs w:val="24"/>
          <w:lang w:val="ka-GE"/>
        </w:rPr>
        <w:t>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,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რომელიც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კიბერშესაძლებლობებს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პოლიტიკური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მიზნებისთვის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იყენებს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. </w:t>
      </w:r>
      <w:r w:rsidRPr="000E0193">
        <w:rPr>
          <w:rFonts w:ascii="Sylfaen" w:eastAsia="Times New Roman" w:hAnsi="Sylfaen" w:cs="Times New Roman"/>
          <w:sz w:val="24"/>
          <w:szCs w:val="24"/>
          <w:lang w:val="ka-GE"/>
        </w:rPr>
        <w:t>სპეციფიური პოლიტიკური რეჟიმის გათვალისწინებით, ამ სახელმწიფოს კიბერდანაყოფების სამიზნე ძირითადად აშ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შ</w:t>
      </w:r>
      <w:r w:rsidRPr="000E0193">
        <w:rPr>
          <w:rFonts w:ascii="Sylfaen" w:eastAsia="Times New Roman" w:hAnsi="Sylfaen" w:cs="Times New Roman"/>
          <w:sz w:val="24"/>
          <w:szCs w:val="24"/>
          <w:lang w:val="ka-GE"/>
        </w:rPr>
        <w:t>-ის კრიტიკული ი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ნფრასტრუქტურა ან </w:t>
      </w:r>
      <w:r w:rsidRPr="000E0193">
        <w:rPr>
          <w:rFonts w:ascii="Sylfaen" w:eastAsia="Times New Roman" w:hAnsi="Sylfaen" w:cs="Times New Roman"/>
          <w:sz w:val="24"/>
          <w:szCs w:val="24"/>
          <w:lang w:val="ka-GE"/>
        </w:rPr>
        <w:t>თავისუფალი მედიაა.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Times New Roman" w:eastAsia="Times New Roman" w:hAnsi="Times New Roman" w:cs="Times New Roman"/>
          <w:sz w:val="24"/>
          <w:szCs w:val="24"/>
          <w:lang w:val="ka-GE"/>
        </w:rPr>
        <w:t> 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ეს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სახელმწიფო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პასუხისმგებელია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2014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წლის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ნოემბერში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Sony Pictures Entertainment-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წინააღმდეგ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განხორციელებულ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კიბერშეტევაზე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,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რომლის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დროსაც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ქსელურ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ინფრასტრუქტურაში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მავნე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კოდის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შეღწევის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შედეგად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, </w:t>
      </w:r>
      <w:r>
        <w:rPr>
          <w:rFonts w:ascii="Sylfaen" w:eastAsia="Times New Roman" w:hAnsi="Sylfaen" w:cs="Sylfaen"/>
          <w:sz w:val="24"/>
          <w:szCs w:val="24"/>
          <w:lang w:val="ka-GE"/>
        </w:rPr>
        <w:t xml:space="preserve">განადგურდა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სენსიტიური</w:t>
      </w:r>
      <w:r w:rsidRPr="000E0193">
        <w:rPr>
          <w:rFonts w:ascii="Times New Roman" w:eastAsia="Times New Roman" w:hAnsi="Times New Roman" w:cs="Times New Roman"/>
          <w:sz w:val="24"/>
          <w:szCs w:val="24"/>
          <w:lang w:val="ka-GE"/>
        </w:rPr>
        <w:t> 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ინფორმაცია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>.</w:t>
      </w:r>
      <w:r w:rsidRPr="000E0193">
        <w:rPr>
          <w:rFonts w:ascii="Times New Roman" w:eastAsia="Times New Roman" w:hAnsi="Times New Roman" w:cs="Times New Roman"/>
          <w:sz w:val="24"/>
          <w:szCs w:val="24"/>
          <w:lang w:val="ka-GE"/>
        </w:rPr>
        <w:t> 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თავდასხმა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დაემთხვა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ჩრდილოეთ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კორეის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სახელმწიფოს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მეთაურის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შესახებ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კრიტიკული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ფილმის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lastRenderedPageBreak/>
        <w:t>გამოსვლის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სავარაუდო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თარიღს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და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მისთვის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ხელის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შეშლას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ისახავდა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 xml:space="preserve"> </w:t>
      </w:r>
      <w:r w:rsidRPr="000E0193">
        <w:rPr>
          <w:rFonts w:ascii="Sylfaen" w:eastAsia="Times New Roman" w:hAnsi="Sylfaen" w:cs="Sylfaen"/>
          <w:sz w:val="24"/>
          <w:szCs w:val="24"/>
          <w:lang w:val="ka-GE"/>
        </w:rPr>
        <w:t>მიზნად</w:t>
      </w:r>
      <w:r w:rsidRPr="000E0193">
        <w:rPr>
          <w:rFonts w:ascii="Lato" w:eastAsia="Times New Roman" w:hAnsi="Lato" w:cs="Times New Roman"/>
          <w:sz w:val="24"/>
          <w:szCs w:val="24"/>
          <w:lang w:val="ka-GE"/>
        </w:rPr>
        <w:t>.</w:t>
      </w:r>
      <w:r w:rsidR="000D4AF7">
        <w:rPr>
          <w:rFonts w:ascii="Lato" w:eastAsia="Times New Roman" w:hAnsi="Lato" w:cs="Times New Roman"/>
          <w:sz w:val="24"/>
          <w:szCs w:val="24"/>
        </w:rPr>
        <w:t xml:space="preserve"> 2017</w:t>
      </w:r>
      <w:r w:rsidR="000D4AF7">
        <w:rPr>
          <w:rFonts w:ascii="Sylfaen" w:eastAsia="Times New Roman" w:hAnsi="Sylfaen" w:cs="Times New Roman"/>
          <w:sz w:val="24"/>
          <w:szCs w:val="24"/>
          <w:lang w:val="ka-GE"/>
        </w:rPr>
        <w:t xml:space="preserve"> წელს 150 ქვეყნის ასეულობით ათასი კომპიუტერი დაინფიცირდა ჩრდილოკორეული მალვეარით </w:t>
      </w:r>
      <w:r w:rsidR="000D4AF7" w:rsidRPr="000D4AF7">
        <w:rPr>
          <w:rFonts w:ascii="Sylfaen" w:eastAsia="Times New Roman" w:hAnsi="Sylfaen" w:cs="Times New Roman"/>
          <w:sz w:val="24"/>
          <w:szCs w:val="24"/>
          <w:lang w:val="ka-GE"/>
        </w:rPr>
        <w:t>WannaCry</w:t>
      </w:r>
      <w:r w:rsidR="000D4AF7">
        <w:rPr>
          <w:rFonts w:ascii="Sylfaen" w:eastAsia="Times New Roman" w:hAnsi="Sylfaen" w:cs="Times New Roman"/>
          <w:sz w:val="24"/>
          <w:szCs w:val="24"/>
          <w:lang w:val="ka-GE"/>
        </w:rPr>
        <w:t xml:space="preserve">. ჩრდილოეთ კორეას ასევე მიაწერენ </w:t>
      </w:r>
      <w:r w:rsidR="00EC1C9E">
        <w:rPr>
          <w:rFonts w:ascii="Sylfaen" w:eastAsia="Times New Roman" w:hAnsi="Sylfaen" w:cs="Times New Roman"/>
          <w:sz w:val="24"/>
          <w:szCs w:val="24"/>
          <w:lang w:val="ka-GE"/>
        </w:rPr>
        <w:t>ონლაინ</w:t>
      </w:r>
      <w:r w:rsidR="000D4AF7">
        <w:rPr>
          <w:rFonts w:ascii="Sylfaen" w:eastAsia="Times New Roman" w:hAnsi="Sylfaen" w:cs="Times New Roman"/>
          <w:sz w:val="24"/>
          <w:szCs w:val="24"/>
          <w:lang w:val="ka-GE"/>
        </w:rPr>
        <w:t xml:space="preserve"> ბირჟებიდან ორ მილიარდამდე დოლარის ღირებულების კრიპტოვალუტის მოპარვას </w:t>
      </w:r>
      <w:r w:rsidR="00EC1C9E">
        <w:rPr>
          <w:rFonts w:ascii="Sylfaen" w:eastAsia="Times New Roman" w:hAnsi="Sylfaen" w:cs="Times New Roman"/>
          <w:sz w:val="24"/>
          <w:szCs w:val="24"/>
          <w:lang w:val="ka-GE"/>
        </w:rPr>
        <w:t>მასობრივი განადგურების იარაღის შ</w:t>
      </w:r>
      <w:bookmarkStart w:id="0" w:name="_GoBack"/>
      <w:bookmarkEnd w:id="0"/>
      <w:r w:rsidR="000D4AF7">
        <w:rPr>
          <w:rFonts w:ascii="Sylfaen" w:eastAsia="Times New Roman" w:hAnsi="Sylfaen" w:cs="Times New Roman"/>
          <w:sz w:val="24"/>
          <w:szCs w:val="24"/>
          <w:lang w:val="ka-GE"/>
        </w:rPr>
        <w:t xml:space="preserve">ესაქმნელი სამუშაოების შესასრულებლად. </w:t>
      </w:r>
    </w:p>
    <w:p w:rsidR="000D4AF7" w:rsidRPr="000D4AF7" w:rsidRDefault="000D4AF7" w:rsidP="005A5325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</w:p>
    <w:sectPr w:rsidR="000D4AF7" w:rsidRPr="000D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C09" w:rsidRDefault="00D56C09" w:rsidP="005A5325">
      <w:pPr>
        <w:spacing w:after="0" w:line="240" w:lineRule="auto"/>
      </w:pPr>
      <w:r>
        <w:separator/>
      </w:r>
    </w:p>
  </w:endnote>
  <w:endnote w:type="continuationSeparator" w:id="0">
    <w:p w:rsidR="00D56C09" w:rsidRDefault="00D56C09" w:rsidP="005A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PG DedaEna">
    <w:panose1 w:val="00000000000000000000"/>
    <w:charset w:val="00"/>
    <w:family w:val="swiss"/>
    <w:notTrueType/>
    <w:pitch w:val="variable"/>
    <w:sig w:usb0="84000023" w:usb1="00000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pbNusxu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C09" w:rsidRDefault="00D56C09" w:rsidP="005A5325">
      <w:pPr>
        <w:spacing w:after="0" w:line="240" w:lineRule="auto"/>
      </w:pPr>
      <w:r>
        <w:separator/>
      </w:r>
    </w:p>
  </w:footnote>
  <w:footnote w:type="continuationSeparator" w:id="0">
    <w:p w:rsidR="00D56C09" w:rsidRDefault="00D56C09" w:rsidP="005A5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2092F"/>
    <w:multiLevelType w:val="hybridMultilevel"/>
    <w:tmpl w:val="F974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4E"/>
    <w:rsid w:val="000D4AF7"/>
    <w:rsid w:val="002A446D"/>
    <w:rsid w:val="003D71BA"/>
    <w:rsid w:val="005A5325"/>
    <w:rsid w:val="00600847"/>
    <w:rsid w:val="007D5AB7"/>
    <w:rsid w:val="007E2EAB"/>
    <w:rsid w:val="008E514E"/>
    <w:rsid w:val="00964D9C"/>
    <w:rsid w:val="00D328E3"/>
    <w:rsid w:val="00D56C09"/>
    <w:rsid w:val="00EC1C9E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F683"/>
  <w15:chartTrackingRefBased/>
  <w15:docId w15:val="{FCBB4E60-F53C-47B2-B1B3-A86E0AA9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32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5325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</w:rPr>
  </w:style>
  <w:style w:type="paragraph" w:customStyle="1" w:styleId="BodyA">
    <w:name w:val="Body A"/>
    <w:autoRedefine/>
    <w:rsid w:val="005A5325"/>
    <w:pPr>
      <w:spacing w:line="240" w:lineRule="auto"/>
      <w:jc w:val="both"/>
    </w:pPr>
    <w:rPr>
      <w:rFonts w:ascii="Sylfaen" w:eastAsia="Sylfaen" w:hAnsi="Sylfaen" w:cs="Sylfaen"/>
      <w:sz w:val="24"/>
      <w:szCs w:val="24"/>
      <w:u w:color="000000"/>
      <w:lang w:val="ka-GE"/>
    </w:rPr>
  </w:style>
  <w:style w:type="character" w:styleId="Hyperlink">
    <w:name w:val="Hyperlink"/>
    <w:uiPriority w:val="99"/>
    <w:unhideWhenUsed/>
    <w:rsid w:val="005A532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A5325"/>
    <w:pPr>
      <w:spacing w:after="0" w:line="240" w:lineRule="auto"/>
    </w:pPr>
    <w:rPr>
      <w:rFonts w:ascii="Cambria" w:eastAsia="MS Mincho" w:hAnsi="Cambria" w:cs="Times New Roman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5325"/>
    <w:rPr>
      <w:rFonts w:ascii="Cambria" w:eastAsia="MS Mincho" w:hAnsi="Cambria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5A53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53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A5325"/>
    <w:rPr>
      <w:vertAlign w:val="superscript"/>
    </w:rPr>
  </w:style>
  <w:style w:type="character" w:customStyle="1" w:styleId="nanospell-typo">
    <w:name w:val="nanospell-typo"/>
    <w:basedOn w:val="DefaultParagraphFont"/>
    <w:rsid w:val="003D71BA"/>
  </w:style>
  <w:style w:type="paragraph" w:styleId="ListParagraph">
    <w:name w:val="List Paragraph"/>
    <w:basedOn w:val="Normal"/>
    <w:uiPriority w:val="34"/>
    <w:qFormat/>
    <w:rsid w:val="0060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EA36D-33CA-43C3-B30C-45B27F65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 Gotsiridze</dc:creator>
  <cp:keywords/>
  <dc:description/>
  <cp:lastModifiedBy>Andria Gotsiridze</cp:lastModifiedBy>
  <cp:revision>3</cp:revision>
  <dcterms:created xsi:type="dcterms:W3CDTF">2020-04-26T17:59:00Z</dcterms:created>
  <dcterms:modified xsi:type="dcterms:W3CDTF">2020-04-27T07:41:00Z</dcterms:modified>
</cp:coreProperties>
</file>