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36FA4F" w14:textId="77777777" w:rsidR="006B23F4" w:rsidRDefault="00CF55A2">
      <w:pPr>
        <w:pStyle w:val="Heading1"/>
        <w:spacing w:before="63"/>
      </w:pPr>
      <w:r>
        <w:t>Data</w:t>
      </w:r>
      <w:r>
        <w:rPr>
          <w:spacing w:val="-6"/>
        </w:rPr>
        <w:t xml:space="preserve"> </w:t>
      </w:r>
      <w:r>
        <w:t>Analysis</w:t>
      </w:r>
      <w:r>
        <w:rPr>
          <w:spacing w:val="-8"/>
        </w:rPr>
        <w:t xml:space="preserve"> </w:t>
      </w:r>
      <w:r>
        <w:t>Exam</w:t>
      </w:r>
      <w:r>
        <w:rPr>
          <w:spacing w:val="-1"/>
        </w:rPr>
        <w:t xml:space="preserve"> </w:t>
      </w:r>
      <w:r>
        <w:t>–</w:t>
      </w:r>
      <w:r>
        <w:rPr>
          <w:spacing w:val="-5"/>
        </w:rPr>
        <w:t xml:space="preserve"> </w:t>
      </w:r>
      <w:r w:rsidR="001311BA">
        <w:t>Fall</w:t>
      </w:r>
      <w:r>
        <w:rPr>
          <w:spacing w:val="-6"/>
        </w:rPr>
        <w:t xml:space="preserve"> </w:t>
      </w:r>
      <w:r>
        <w:rPr>
          <w:spacing w:val="-4"/>
        </w:rPr>
        <w:t>2022</w:t>
      </w:r>
    </w:p>
    <w:p w14:paraId="0D2D761B" w14:textId="77777777" w:rsidR="006B23F4" w:rsidRDefault="006B23F4">
      <w:pPr>
        <w:pStyle w:val="BodyText"/>
        <w:spacing w:before="7"/>
        <w:rPr>
          <w:b/>
          <w:sz w:val="27"/>
        </w:rPr>
      </w:pPr>
    </w:p>
    <w:p w14:paraId="24188F46" w14:textId="77777777" w:rsidR="006B23F4" w:rsidRDefault="00CF55A2" w:rsidP="00D701FF">
      <w:pPr>
        <w:pStyle w:val="BodyText"/>
        <w:ind w:left="100" w:right="191"/>
      </w:pPr>
      <w:r>
        <w:t>Perform</w:t>
      </w:r>
      <w:r>
        <w:rPr>
          <w:spacing w:val="-5"/>
        </w:rPr>
        <w:t xml:space="preserve"> </w:t>
      </w:r>
      <w:r>
        <w:t>a</w:t>
      </w:r>
      <w:r>
        <w:rPr>
          <w:spacing w:val="-1"/>
        </w:rPr>
        <w:t xml:space="preserve"> </w:t>
      </w:r>
      <w:r>
        <w:t>data</w:t>
      </w:r>
      <w:r>
        <w:rPr>
          <w:spacing w:val="-1"/>
        </w:rPr>
        <w:t xml:space="preserve"> </w:t>
      </w:r>
      <w:r>
        <w:t>analysis</w:t>
      </w:r>
      <w:r>
        <w:rPr>
          <w:spacing w:val="-3"/>
        </w:rPr>
        <w:t xml:space="preserve"> </w:t>
      </w:r>
      <w:r>
        <w:t>using</w:t>
      </w:r>
      <w:r>
        <w:rPr>
          <w:spacing w:val="-3"/>
        </w:rPr>
        <w:t xml:space="preserve"> </w:t>
      </w:r>
      <w:r>
        <w:t>any</w:t>
      </w:r>
      <w:r>
        <w:rPr>
          <w:spacing w:val="-3"/>
        </w:rPr>
        <w:t xml:space="preserve"> </w:t>
      </w:r>
      <w:r>
        <w:t>methods</w:t>
      </w:r>
      <w:r>
        <w:rPr>
          <w:spacing w:val="-3"/>
        </w:rPr>
        <w:t xml:space="preserve"> </w:t>
      </w:r>
      <w:r>
        <w:t>that</w:t>
      </w:r>
      <w:r>
        <w:rPr>
          <w:spacing w:val="-5"/>
        </w:rPr>
        <w:t xml:space="preserve"> </w:t>
      </w:r>
      <w:r>
        <w:t>you</w:t>
      </w:r>
      <w:r>
        <w:rPr>
          <w:spacing w:val="-3"/>
        </w:rPr>
        <w:t xml:space="preserve"> </w:t>
      </w:r>
      <w:r>
        <w:t>think</w:t>
      </w:r>
      <w:r>
        <w:rPr>
          <w:spacing w:val="-3"/>
        </w:rPr>
        <w:t xml:space="preserve"> </w:t>
      </w:r>
      <w:r>
        <w:t>are</w:t>
      </w:r>
      <w:r>
        <w:rPr>
          <w:spacing w:val="-6"/>
        </w:rPr>
        <w:t xml:space="preserve"> </w:t>
      </w:r>
      <w:r>
        <w:t>appropriate</w:t>
      </w:r>
      <w:r>
        <w:rPr>
          <w:spacing w:val="-1"/>
        </w:rPr>
        <w:t xml:space="preserve"> </w:t>
      </w:r>
      <w:r>
        <w:t>for</w:t>
      </w:r>
      <w:r>
        <w:rPr>
          <w:spacing w:val="-2"/>
        </w:rPr>
        <w:t xml:space="preserve"> </w:t>
      </w:r>
      <w:r>
        <w:t>these</w:t>
      </w:r>
      <w:r>
        <w:rPr>
          <w:spacing w:val="-2"/>
        </w:rPr>
        <w:t xml:space="preserve"> </w:t>
      </w:r>
      <w:r>
        <w:t>data.</w:t>
      </w:r>
      <w:r>
        <w:rPr>
          <w:spacing w:val="-3"/>
        </w:rPr>
        <w:t xml:space="preserve"> </w:t>
      </w:r>
      <w:r>
        <w:t>You</w:t>
      </w:r>
      <w:r>
        <w:rPr>
          <w:spacing w:val="-3"/>
        </w:rPr>
        <w:t xml:space="preserve"> </w:t>
      </w:r>
      <w:r>
        <w:t xml:space="preserve">may not need to include all variables in your analysis, but your primary goal should be to explain patterns in and associations with </w:t>
      </w:r>
      <w:r w:rsidR="001311BA">
        <w:rPr>
          <w:b/>
        </w:rPr>
        <w:t>COVID19 counts</w:t>
      </w:r>
      <w:r>
        <w:t>. There are a variety of approaches that may be appropriate, and you are free to use more than one single method. Your submission should be a well-organized written report in which you specify what meaningful questions can be addressed from the data,</w:t>
      </w:r>
      <w:r>
        <w:rPr>
          <w:spacing w:val="-3"/>
        </w:rPr>
        <w:t xml:space="preserve"> </w:t>
      </w:r>
      <w:r w:rsidR="001311BA">
        <w:rPr>
          <w:spacing w:val="-3"/>
        </w:rPr>
        <w:t xml:space="preserve">discuss why you need data manipulation, </w:t>
      </w:r>
      <w:r>
        <w:t xml:space="preserve">explain why the methods you use are appropriate, and interpret the results of your analyses in the context of the application with appropriate descriptions of uncertainty. Your goal should be to use your broad knowledge of applied statistical methods to glean as much knowledge as you can from these data. </w:t>
      </w:r>
      <w:r w:rsidR="00D701FF">
        <w:t xml:space="preserve">In the report, you also need to address potential limitations of your analyses. </w:t>
      </w:r>
      <w:r>
        <w:t>Analyses that are statistically sound but provide only a superficial investigation of the data will not be sufficient for a passing grade.</w:t>
      </w:r>
      <w:r w:rsidR="001311BA">
        <w:t xml:space="preserve"> </w:t>
      </w:r>
    </w:p>
    <w:p w14:paraId="5D3D4360" w14:textId="77777777" w:rsidR="006B23F4" w:rsidRDefault="006B23F4">
      <w:pPr>
        <w:pStyle w:val="BodyText"/>
        <w:spacing w:before="2"/>
        <w:rPr>
          <w:sz w:val="28"/>
        </w:rPr>
      </w:pPr>
    </w:p>
    <w:p w14:paraId="124E96A4" w14:textId="77777777" w:rsidR="006B23F4" w:rsidRDefault="00CF55A2">
      <w:pPr>
        <w:pStyle w:val="Heading1"/>
      </w:pPr>
      <w:r>
        <w:t>Organization</w:t>
      </w:r>
      <w:r>
        <w:rPr>
          <w:spacing w:val="-5"/>
        </w:rPr>
        <w:t xml:space="preserve"> </w:t>
      </w:r>
      <w:r>
        <w:t>of</w:t>
      </w:r>
      <w:r>
        <w:rPr>
          <w:spacing w:val="-5"/>
        </w:rPr>
        <w:t xml:space="preserve"> </w:t>
      </w:r>
      <w:r>
        <w:rPr>
          <w:spacing w:val="-2"/>
        </w:rPr>
        <w:t>Report</w:t>
      </w:r>
    </w:p>
    <w:p w14:paraId="6BF5C01B" w14:textId="77777777" w:rsidR="006B23F4" w:rsidRDefault="006B23F4">
      <w:pPr>
        <w:pStyle w:val="BodyText"/>
        <w:spacing w:before="8"/>
        <w:rPr>
          <w:b/>
          <w:sz w:val="27"/>
        </w:rPr>
      </w:pPr>
    </w:p>
    <w:p w14:paraId="4DD7C44B" w14:textId="77777777" w:rsidR="006B23F4" w:rsidRDefault="00CF55A2">
      <w:pPr>
        <w:pStyle w:val="BodyText"/>
        <w:spacing w:before="1"/>
        <w:ind w:left="100" w:right="191"/>
      </w:pPr>
      <w:r>
        <w:t>Submissions are limited to 7 single-spaced pages including all tables and figures, but excluding signature</w:t>
      </w:r>
      <w:r>
        <w:rPr>
          <w:spacing w:val="-1"/>
        </w:rPr>
        <w:t xml:space="preserve"> </w:t>
      </w:r>
      <w:r>
        <w:t>page,</w:t>
      </w:r>
      <w:r>
        <w:rPr>
          <w:spacing w:val="-3"/>
        </w:rPr>
        <w:t xml:space="preserve"> </w:t>
      </w:r>
      <w:r>
        <w:t>references,</w:t>
      </w:r>
      <w:r>
        <w:rPr>
          <w:spacing w:val="-3"/>
        </w:rPr>
        <w:t xml:space="preserve"> </w:t>
      </w:r>
      <w:r>
        <w:t>and</w:t>
      </w:r>
      <w:r>
        <w:rPr>
          <w:spacing w:val="-9"/>
        </w:rPr>
        <w:t xml:space="preserve"> </w:t>
      </w:r>
      <w:r>
        <w:t>appendices.</w:t>
      </w:r>
      <w:r>
        <w:rPr>
          <w:spacing w:val="-3"/>
        </w:rPr>
        <w:t xml:space="preserve"> </w:t>
      </w:r>
      <w:r>
        <w:t>Use</w:t>
      </w:r>
      <w:r>
        <w:rPr>
          <w:spacing w:val="-1"/>
        </w:rPr>
        <w:t xml:space="preserve"> </w:t>
      </w:r>
      <w:r>
        <w:t>1 inch</w:t>
      </w:r>
      <w:r>
        <w:rPr>
          <w:spacing w:val="-3"/>
        </w:rPr>
        <w:t xml:space="preserve"> </w:t>
      </w:r>
      <w:r>
        <w:t>margins</w:t>
      </w:r>
      <w:r>
        <w:rPr>
          <w:spacing w:val="-3"/>
        </w:rPr>
        <w:t xml:space="preserve"> </w:t>
      </w:r>
      <w:r>
        <w:t>on</w:t>
      </w:r>
      <w:r>
        <w:rPr>
          <w:spacing w:val="-3"/>
        </w:rPr>
        <w:t xml:space="preserve"> </w:t>
      </w:r>
      <w:r>
        <w:t>paper</w:t>
      </w:r>
      <w:r>
        <w:rPr>
          <w:spacing w:val="-2"/>
        </w:rPr>
        <w:t xml:space="preserve"> </w:t>
      </w:r>
      <w:r>
        <w:t>size</w:t>
      </w:r>
      <w:r>
        <w:rPr>
          <w:spacing w:val="-1"/>
        </w:rPr>
        <w:t xml:space="preserve"> </w:t>
      </w:r>
      <w:r>
        <w:t>of</w:t>
      </w:r>
      <w:r>
        <w:rPr>
          <w:spacing w:val="-2"/>
        </w:rPr>
        <w:t xml:space="preserve"> </w:t>
      </w:r>
      <w:r>
        <w:t>8.5</w:t>
      </w:r>
      <w:r>
        <w:rPr>
          <w:spacing w:val="-3"/>
        </w:rPr>
        <w:t xml:space="preserve"> </w:t>
      </w:r>
      <w:r>
        <w:t>inches</w:t>
      </w:r>
      <w:r>
        <w:rPr>
          <w:spacing w:val="-3"/>
        </w:rPr>
        <w:t xml:space="preserve"> </w:t>
      </w:r>
      <w:r>
        <w:t>by</w:t>
      </w:r>
      <w:r>
        <w:rPr>
          <w:spacing w:val="-3"/>
        </w:rPr>
        <w:t xml:space="preserve"> </w:t>
      </w:r>
      <w:r>
        <w:t>11 inches</w:t>
      </w:r>
      <w:r>
        <w:rPr>
          <w:spacing w:val="-1"/>
        </w:rPr>
        <w:t xml:space="preserve"> </w:t>
      </w:r>
      <w:r>
        <w:t>and</w:t>
      </w:r>
      <w:r>
        <w:rPr>
          <w:spacing w:val="-7"/>
        </w:rPr>
        <w:t xml:space="preserve"> </w:t>
      </w:r>
      <w:r>
        <w:t>a font</w:t>
      </w:r>
      <w:r>
        <w:rPr>
          <w:spacing w:val="-3"/>
        </w:rPr>
        <w:t xml:space="preserve"> </w:t>
      </w:r>
      <w:r>
        <w:t>size of 11</w:t>
      </w:r>
      <w:r>
        <w:rPr>
          <w:spacing w:val="-1"/>
        </w:rPr>
        <w:t xml:space="preserve"> </w:t>
      </w:r>
      <w:r>
        <w:t>or 12</w:t>
      </w:r>
      <w:r>
        <w:rPr>
          <w:spacing w:val="-1"/>
        </w:rPr>
        <w:t xml:space="preserve"> </w:t>
      </w:r>
      <w:r>
        <w:t>pts.</w:t>
      </w:r>
      <w:r>
        <w:rPr>
          <w:spacing w:val="-1"/>
        </w:rPr>
        <w:t xml:space="preserve"> </w:t>
      </w:r>
      <w:r>
        <w:t>All</w:t>
      </w:r>
      <w:r>
        <w:rPr>
          <w:spacing w:val="-3"/>
        </w:rPr>
        <w:t xml:space="preserve"> </w:t>
      </w:r>
      <w:r>
        <w:t>pages</w:t>
      </w:r>
      <w:r>
        <w:rPr>
          <w:spacing w:val="-1"/>
        </w:rPr>
        <w:t xml:space="preserve"> </w:t>
      </w:r>
      <w:r>
        <w:t>should</w:t>
      </w:r>
      <w:r>
        <w:rPr>
          <w:spacing w:val="-1"/>
        </w:rPr>
        <w:t xml:space="preserve"> </w:t>
      </w:r>
      <w:r>
        <w:t>be</w:t>
      </w:r>
      <w:r>
        <w:rPr>
          <w:spacing w:val="-4"/>
        </w:rPr>
        <w:t xml:space="preserve"> </w:t>
      </w:r>
      <w:r>
        <w:t>numbered.</w:t>
      </w:r>
      <w:r>
        <w:rPr>
          <w:spacing w:val="-7"/>
        </w:rPr>
        <w:t xml:space="preserve"> </w:t>
      </w:r>
      <w:r>
        <w:t>Submission</w:t>
      </w:r>
      <w:r>
        <w:rPr>
          <w:spacing w:val="-1"/>
        </w:rPr>
        <w:t xml:space="preserve"> </w:t>
      </w:r>
      <w:r>
        <w:t>should</w:t>
      </w:r>
      <w:r>
        <w:rPr>
          <w:spacing w:val="-1"/>
        </w:rPr>
        <w:t xml:space="preserve"> </w:t>
      </w:r>
      <w:r>
        <w:t>include the following clearly labeled sections.</w:t>
      </w:r>
    </w:p>
    <w:p w14:paraId="69924E14" w14:textId="77777777" w:rsidR="006B23F4" w:rsidRDefault="006B23F4">
      <w:pPr>
        <w:pStyle w:val="BodyText"/>
      </w:pPr>
    </w:p>
    <w:p w14:paraId="2CCA577E" w14:textId="77777777" w:rsidR="006B23F4" w:rsidRDefault="00CF55A2">
      <w:pPr>
        <w:pStyle w:val="ListParagraph"/>
        <w:numPr>
          <w:ilvl w:val="0"/>
          <w:numId w:val="1"/>
        </w:numPr>
        <w:tabs>
          <w:tab w:val="left" w:pos="821"/>
        </w:tabs>
        <w:spacing w:line="242" w:lineRule="auto"/>
        <w:ind w:right="716"/>
      </w:pPr>
      <w:r>
        <w:t>Signature</w:t>
      </w:r>
      <w:r>
        <w:rPr>
          <w:spacing w:val="-2"/>
        </w:rPr>
        <w:t xml:space="preserve"> </w:t>
      </w:r>
      <w:r>
        <w:t>page:</w:t>
      </w:r>
      <w:r>
        <w:rPr>
          <w:spacing w:val="-5"/>
        </w:rPr>
        <w:t xml:space="preserve"> </w:t>
      </w:r>
      <w:r>
        <w:t>Fill</w:t>
      </w:r>
      <w:r>
        <w:rPr>
          <w:spacing w:val="-5"/>
        </w:rPr>
        <w:t xml:space="preserve"> </w:t>
      </w:r>
      <w:r>
        <w:t>out</w:t>
      </w:r>
      <w:r>
        <w:rPr>
          <w:spacing w:val="-5"/>
        </w:rPr>
        <w:t xml:space="preserve"> </w:t>
      </w:r>
      <w:r>
        <w:t>and</w:t>
      </w:r>
      <w:r>
        <w:rPr>
          <w:spacing w:val="-2"/>
        </w:rPr>
        <w:t xml:space="preserve"> </w:t>
      </w:r>
      <w:r>
        <w:rPr>
          <w:i/>
        </w:rPr>
        <w:t>separately</w:t>
      </w:r>
      <w:r>
        <w:rPr>
          <w:i/>
          <w:spacing w:val="-1"/>
        </w:rPr>
        <w:t xml:space="preserve"> </w:t>
      </w:r>
      <w:r>
        <w:t>submit</w:t>
      </w:r>
      <w:r>
        <w:rPr>
          <w:spacing w:val="-6"/>
        </w:rPr>
        <w:t xml:space="preserve"> </w:t>
      </w:r>
      <w:r>
        <w:t>a</w:t>
      </w:r>
      <w:r>
        <w:rPr>
          <w:spacing w:val="-2"/>
        </w:rPr>
        <w:t xml:space="preserve"> </w:t>
      </w:r>
      <w:r>
        <w:t>signed</w:t>
      </w:r>
      <w:r>
        <w:rPr>
          <w:spacing w:val="-4"/>
        </w:rPr>
        <w:t xml:space="preserve"> </w:t>
      </w:r>
      <w:r>
        <w:t>cover</w:t>
      </w:r>
      <w:r>
        <w:rPr>
          <w:spacing w:val="-3"/>
        </w:rPr>
        <w:t xml:space="preserve"> </w:t>
      </w:r>
      <w:r>
        <w:t>page</w:t>
      </w:r>
      <w:r>
        <w:rPr>
          <w:spacing w:val="-2"/>
        </w:rPr>
        <w:t xml:space="preserve"> </w:t>
      </w:r>
      <w:r>
        <w:t>according</w:t>
      </w:r>
      <w:r>
        <w:rPr>
          <w:spacing w:val="-1"/>
        </w:rPr>
        <w:t xml:space="preserve"> </w:t>
      </w:r>
      <w:r>
        <w:t>to</w:t>
      </w:r>
      <w:r>
        <w:rPr>
          <w:spacing w:val="-4"/>
        </w:rPr>
        <w:t xml:space="preserve"> </w:t>
      </w:r>
      <w:r>
        <w:t>the included instructions.</w:t>
      </w:r>
    </w:p>
    <w:p w14:paraId="698B4AC6" w14:textId="77777777" w:rsidR="006B23F4" w:rsidRDefault="006B23F4">
      <w:pPr>
        <w:pStyle w:val="BodyText"/>
        <w:spacing w:before="7"/>
        <w:rPr>
          <w:sz w:val="21"/>
        </w:rPr>
      </w:pPr>
    </w:p>
    <w:p w14:paraId="1FC06B25" w14:textId="77777777" w:rsidR="006B23F4" w:rsidRDefault="00CF55A2">
      <w:pPr>
        <w:pStyle w:val="ListParagraph"/>
        <w:numPr>
          <w:ilvl w:val="0"/>
          <w:numId w:val="1"/>
        </w:numPr>
        <w:tabs>
          <w:tab w:val="left" w:pos="821"/>
        </w:tabs>
        <w:spacing w:before="1"/>
        <w:ind w:hanging="361"/>
      </w:pPr>
      <w:r>
        <w:t>Title:</w:t>
      </w:r>
      <w:r>
        <w:rPr>
          <w:spacing w:val="-4"/>
        </w:rPr>
        <w:t xml:space="preserve"> </w:t>
      </w:r>
      <w:r>
        <w:t>Please</w:t>
      </w:r>
      <w:r>
        <w:rPr>
          <w:spacing w:val="-2"/>
        </w:rPr>
        <w:t xml:space="preserve"> </w:t>
      </w:r>
      <w:r>
        <w:t>provide</w:t>
      </w:r>
      <w:r>
        <w:rPr>
          <w:spacing w:val="-1"/>
        </w:rPr>
        <w:t xml:space="preserve"> </w:t>
      </w:r>
      <w:r>
        <w:t>a</w:t>
      </w:r>
      <w:r>
        <w:rPr>
          <w:spacing w:val="-2"/>
        </w:rPr>
        <w:t xml:space="preserve"> </w:t>
      </w:r>
      <w:r>
        <w:t>meaningful</w:t>
      </w:r>
      <w:r>
        <w:rPr>
          <w:spacing w:val="-4"/>
        </w:rPr>
        <w:t xml:space="preserve"> </w:t>
      </w:r>
      <w:r>
        <w:t>title</w:t>
      </w:r>
      <w:r>
        <w:rPr>
          <w:spacing w:val="-2"/>
        </w:rPr>
        <w:t xml:space="preserve"> </w:t>
      </w:r>
      <w:r>
        <w:t>for</w:t>
      </w:r>
      <w:r>
        <w:rPr>
          <w:spacing w:val="-2"/>
        </w:rPr>
        <w:t xml:space="preserve"> </w:t>
      </w:r>
      <w:r>
        <w:t>your</w:t>
      </w:r>
      <w:r>
        <w:rPr>
          <w:spacing w:val="-2"/>
        </w:rPr>
        <w:t xml:space="preserve"> report.</w:t>
      </w:r>
    </w:p>
    <w:p w14:paraId="33DB1C6B" w14:textId="77777777" w:rsidR="006B23F4" w:rsidRDefault="006B23F4">
      <w:pPr>
        <w:pStyle w:val="BodyText"/>
        <w:rPr>
          <w:sz w:val="21"/>
        </w:rPr>
      </w:pPr>
    </w:p>
    <w:p w14:paraId="77DE14A0" w14:textId="77777777" w:rsidR="006B23F4" w:rsidRDefault="00CF55A2">
      <w:pPr>
        <w:pStyle w:val="ListParagraph"/>
        <w:numPr>
          <w:ilvl w:val="0"/>
          <w:numId w:val="1"/>
        </w:numPr>
        <w:tabs>
          <w:tab w:val="left" w:pos="821"/>
        </w:tabs>
        <w:spacing w:line="242" w:lineRule="auto"/>
        <w:ind w:right="280"/>
      </w:pPr>
      <w:r>
        <w:t>Executive</w:t>
      </w:r>
      <w:r>
        <w:rPr>
          <w:spacing w:val="-6"/>
        </w:rPr>
        <w:t xml:space="preserve"> </w:t>
      </w:r>
      <w:r>
        <w:t>Summary</w:t>
      </w:r>
      <w:r>
        <w:rPr>
          <w:spacing w:val="-3"/>
        </w:rPr>
        <w:t xml:space="preserve"> </w:t>
      </w:r>
      <w:r>
        <w:t>(like</w:t>
      </w:r>
      <w:r>
        <w:rPr>
          <w:spacing w:val="-6"/>
        </w:rPr>
        <w:t xml:space="preserve"> </w:t>
      </w:r>
      <w:r>
        <w:t>an</w:t>
      </w:r>
      <w:r>
        <w:rPr>
          <w:spacing w:val="-3"/>
        </w:rPr>
        <w:t xml:space="preserve"> </w:t>
      </w:r>
      <w:r>
        <w:t>abstract):</w:t>
      </w:r>
      <w:r>
        <w:rPr>
          <w:spacing w:val="-6"/>
        </w:rPr>
        <w:t xml:space="preserve"> </w:t>
      </w:r>
      <w:r>
        <w:t>One</w:t>
      </w:r>
      <w:r>
        <w:rPr>
          <w:spacing w:val="-1"/>
        </w:rPr>
        <w:t xml:space="preserve"> </w:t>
      </w:r>
      <w:r>
        <w:t>paragraph</w:t>
      </w:r>
      <w:r>
        <w:rPr>
          <w:spacing w:val="-3"/>
        </w:rPr>
        <w:t xml:space="preserve"> </w:t>
      </w:r>
      <w:r>
        <w:t>that</w:t>
      </w:r>
      <w:r>
        <w:rPr>
          <w:spacing w:val="-5"/>
        </w:rPr>
        <w:t xml:space="preserve"> </w:t>
      </w:r>
      <w:r>
        <w:t>describes</w:t>
      </w:r>
      <w:r>
        <w:rPr>
          <w:spacing w:val="-3"/>
        </w:rPr>
        <w:t xml:space="preserve"> </w:t>
      </w:r>
      <w:r>
        <w:t>the</w:t>
      </w:r>
      <w:r>
        <w:rPr>
          <w:spacing w:val="-1"/>
        </w:rPr>
        <w:t xml:space="preserve"> </w:t>
      </w:r>
      <w:r>
        <w:t>problem,</w:t>
      </w:r>
      <w:r>
        <w:rPr>
          <w:spacing w:val="-3"/>
        </w:rPr>
        <w:t xml:space="preserve"> </w:t>
      </w:r>
      <w:r>
        <w:t>how</w:t>
      </w:r>
      <w:r>
        <w:rPr>
          <w:spacing w:val="-3"/>
        </w:rPr>
        <w:t xml:space="preserve"> </w:t>
      </w:r>
      <w:r>
        <w:t>it was addressed, results, and conclusions.</w:t>
      </w:r>
    </w:p>
    <w:p w14:paraId="1DCA4393" w14:textId="77777777" w:rsidR="006B23F4" w:rsidRDefault="006B23F4">
      <w:pPr>
        <w:pStyle w:val="BodyText"/>
        <w:spacing w:before="7"/>
        <w:rPr>
          <w:sz w:val="20"/>
        </w:rPr>
      </w:pPr>
    </w:p>
    <w:p w14:paraId="738F2535" w14:textId="77777777" w:rsidR="006B23F4" w:rsidRDefault="00CF55A2">
      <w:pPr>
        <w:pStyle w:val="ListParagraph"/>
        <w:numPr>
          <w:ilvl w:val="0"/>
          <w:numId w:val="1"/>
        </w:numPr>
        <w:tabs>
          <w:tab w:val="left" w:pos="821"/>
        </w:tabs>
        <w:spacing w:line="237" w:lineRule="auto"/>
        <w:ind w:right="870"/>
      </w:pPr>
      <w:r>
        <w:t>Introduction:</w:t>
      </w:r>
      <w:r>
        <w:rPr>
          <w:spacing w:val="-5"/>
        </w:rPr>
        <w:t xml:space="preserve"> </w:t>
      </w:r>
      <w:r>
        <w:t>What</w:t>
      </w:r>
      <w:r>
        <w:rPr>
          <w:spacing w:val="-6"/>
        </w:rPr>
        <w:t xml:space="preserve"> </w:t>
      </w:r>
      <w:r>
        <w:t>is/are</w:t>
      </w:r>
      <w:r>
        <w:rPr>
          <w:spacing w:val="-2"/>
        </w:rPr>
        <w:t xml:space="preserve"> </w:t>
      </w:r>
      <w:r>
        <w:t>the</w:t>
      </w:r>
      <w:r>
        <w:rPr>
          <w:spacing w:val="-2"/>
        </w:rPr>
        <w:t xml:space="preserve"> </w:t>
      </w:r>
      <w:r>
        <w:t>question(s)?</w:t>
      </w:r>
      <w:r>
        <w:rPr>
          <w:spacing w:val="-2"/>
        </w:rPr>
        <w:t xml:space="preserve"> </w:t>
      </w:r>
      <w:r>
        <w:t>What</w:t>
      </w:r>
      <w:r>
        <w:rPr>
          <w:spacing w:val="-6"/>
        </w:rPr>
        <w:t xml:space="preserve"> </w:t>
      </w:r>
      <w:r>
        <w:t>are</w:t>
      </w:r>
      <w:r>
        <w:rPr>
          <w:spacing w:val="-2"/>
        </w:rPr>
        <w:t xml:space="preserve"> </w:t>
      </w:r>
      <w:r>
        <w:t>the</w:t>
      </w:r>
      <w:r>
        <w:rPr>
          <w:spacing w:val="-2"/>
        </w:rPr>
        <w:t xml:space="preserve"> </w:t>
      </w:r>
      <w:r>
        <w:t>hypotheses?</w:t>
      </w:r>
      <w:r>
        <w:rPr>
          <w:spacing w:val="-1"/>
        </w:rPr>
        <w:t xml:space="preserve"> </w:t>
      </w:r>
      <w:r>
        <w:t>What</w:t>
      </w:r>
      <w:r>
        <w:rPr>
          <w:spacing w:val="-6"/>
        </w:rPr>
        <w:t xml:space="preserve"> </w:t>
      </w:r>
      <w:r>
        <w:t>type</w:t>
      </w:r>
      <w:r>
        <w:rPr>
          <w:spacing w:val="-2"/>
        </w:rPr>
        <w:t xml:space="preserve"> </w:t>
      </w:r>
      <w:r>
        <w:t>of statistical analyses is used and why is it appropriate?</w:t>
      </w:r>
    </w:p>
    <w:p w14:paraId="5593550B" w14:textId="77777777" w:rsidR="006B23F4" w:rsidRDefault="006B23F4">
      <w:pPr>
        <w:pStyle w:val="BodyText"/>
        <w:spacing w:before="4"/>
      </w:pPr>
    </w:p>
    <w:p w14:paraId="10326B54" w14:textId="77777777" w:rsidR="006B23F4" w:rsidRDefault="00CF55A2">
      <w:pPr>
        <w:pStyle w:val="ListParagraph"/>
        <w:numPr>
          <w:ilvl w:val="0"/>
          <w:numId w:val="1"/>
        </w:numPr>
        <w:tabs>
          <w:tab w:val="left" w:pos="821"/>
        </w:tabs>
        <w:ind w:hanging="361"/>
      </w:pPr>
      <w:r>
        <w:t>Exploratory</w:t>
      </w:r>
      <w:r>
        <w:rPr>
          <w:spacing w:val="-4"/>
        </w:rPr>
        <w:t xml:space="preserve"> </w:t>
      </w:r>
      <w:r>
        <w:t>Data</w:t>
      </w:r>
      <w:r>
        <w:rPr>
          <w:spacing w:val="-1"/>
        </w:rPr>
        <w:t xml:space="preserve"> </w:t>
      </w:r>
      <w:r>
        <w:t>Analysis:</w:t>
      </w:r>
      <w:r>
        <w:rPr>
          <w:spacing w:val="-5"/>
        </w:rPr>
        <w:t xml:space="preserve"> </w:t>
      </w:r>
      <w:r>
        <w:t>Describe</w:t>
      </w:r>
      <w:r>
        <w:rPr>
          <w:spacing w:val="-2"/>
        </w:rPr>
        <w:t xml:space="preserve"> </w:t>
      </w:r>
      <w:r>
        <w:t>the</w:t>
      </w:r>
      <w:r>
        <w:rPr>
          <w:spacing w:val="-1"/>
        </w:rPr>
        <w:t xml:space="preserve"> </w:t>
      </w:r>
      <w:r>
        <w:t>data</w:t>
      </w:r>
      <w:r>
        <w:rPr>
          <w:spacing w:val="-2"/>
        </w:rPr>
        <w:t xml:space="preserve"> </w:t>
      </w:r>
      <w:r>
        <w:t>in</w:t>
      </w:r>
      <w:r>
        <w:rPr>
          <w:spacing w:val="-3"/>
        </w:rPr>
        <w:t xml:space="preserve"> </w:t>
      </w:r>
      <w:r>
        <w:t>tables</w:t>
      </w:r>
      <w:r>
        <w:rPr>
          <w:spacing w:val="-9"/>
        </w:rPr>
        <w:t xml:space="preserve"> </w:t>
      </w:r>
      <w:r>
        <w:t>and</w:t>
      </w:r>
      <w:r>
        <w:rPr>
          <w:spacing w:val="-3"/>
        </w:rPr>
        <w:t xml:space="preserve"> </w:t>
      </w:r>
      <w:r>
        <w:rPr>
          <w:spacing w:val="-2"/>
        </w:rPr>
        <w:t>graphs.</w:t>
      </w:r>
    </w:p>
    <w:p w14:paraId="794C314E" w14:textId="77777777" w:rsidR="006B23F4" w:rsidRDefault="006B23F4">
      <w:pPr>
        <w:pStyle w:val="BodyText"/>
        <w:spacing w:before="7"/>
        <w:rPr>
          <w:sz w:val="20"/>
        </w:rPr>
      </w:pPr>
    </w:p>
    <w:p w14:paraId="7B0C7B96" w14:textId="77777777" w:rsidR="006B23F4" w:rsidRDefault="00CF55A2">
      <w:pPr>
        <w:pStyle w:val="ListParagraph"/>
        <w:numPr>
          <w:ilvl w:val="0"/>
          <w:numId w:val="1"/>
        </w:numPr>
        <w:tabs>
          <w:tab w:val="left" w:pos="821"/>
        </w:tabs>
        <w:ind w:right="136"/>
        <w:jc w:val="both"/>
      </w:pPr>
      <w:r>
        <w:t>Statistical</w:t>
      </w:r>
      <w:r>
        <w:rPr>
          <w:spacing w:val="-1"/>
        </w:rPr>
        <w:t xml:space="preserve"> </w:t>
      </w:r>
      <w:r>
        <w:t>Analyses: These should be described to someone who is a quantitatively savvy scientist,</w:t>
      </w:r>
      <w:r>
        <w:rPr>
          <w:spacing w:val="-3"/>
        </w:rPr>
        <w:t xml:space="preserve"> </w:t>
      </w:r>
      <w:r>
        <w:t>not</w:t>
      </w:r>
      <w:r>
        <w:rPr>
          <w:spacing w:val="-5"/>
        </w:rPr>
        <w:t xml:space="preserve"> </w:t>
      </w:r>
      <w:r>
        <w:t>to</w:t>
      </w:r>
      <w:r>
        <w:rPr>
          <w:spacing w:val="-3"/>
        </w:rPr>
        <w:t xml:space="preserve"> </w:t>
      </w:r>
      <w:r>
        <w:t>your</w:t>
      </w:r>
      <w:r>
        <w:rPr>
          <w:spacing w:val="-2"/>
        </w:rPr>
        <w:t xml:space="preserve"> </w:t>
      </w:r>
      <w:r>
        <w:t>statistics</w:t>
      </w:r>
      <w:r>
        <w:rPr>
          <w:spacing w:val="-3"/>
        </w:rPr>
        <w:t xml:space="preserve"> </w:t>
      </w:r>
      <w:r>
        <w:t>professor.</w:t>
      </w:r>
      <w:r>
        <w:rPr>
          <w:spacing w:val="-4"/>
        </w:rPr>
        <w:t xml:space="preserve"> </w:t>
      </w:r>
      <w:r>
        <w:t>You</w:t>
      </w:r>
      <w:r>
        <w:rPr>
          <w:spacing w:val="-1"/>
        </w:rPr>
        <w:t xml:space="preserve"> </w:t>
      </w:r>
      <w:r>
        <w:rPr>
          <w:color w:val="212121"/>
        </w:rPr>
        <w:t>need</w:t>
      </w:r>
      <w:r>
        <w:rPr>
          <w:color w:val="212121"/>
          <w:spacing w:val="-3"/>
        </w:rPr>
        <w:t xml:space="preserve"> </w:t>
      </w:r>
      <w:r>
        <w:rPr>
          <w:color w:val="212121"/>
        </w:rPr>
        <w:t>to</w:t>
      </w:r>
      <w:r>
        <w:rPr>
          <w:color w:val="212121"/>
          <w:spacing w:val="-3"/>
        </w:rPr>
        <w:t xml:space="preserve"> </w:t>
      </w:r>
      <w:r>
        <w:rPr>
          <w:color w:val="212121"/>
        </w:rPr>
        <w:t>justify</w:t>
      </w:r>
      <w:r>
        <w:rPr>
          <w:color w:val="212121"/>
          <w:spacing w:val="-3"/>
        </w:rPr>
        <w:t xml:space="preserve"> </w:t>
      </w:r>
      <w:r>
        <w:rPr>
          <w:color w:val="212121"/>
        </w:rPr>
        <w:t>the</w:t>
      </w:r>
      <w:r>
        <w:rPr>
          <w:color w:val="212121"/>
          <w:spacing w:val="-1"/>
        </w:rPr>
        <w:t xml:space="preserve"> </w:t>
      </w:r>
      <w:r>
        <w:rPr>
          <w:color w:val="212121"/>
        </w:rPr>
        <w:t>approach</w:t>
      </w:r>
      <w:r>
        <w:rPr>
          <w:color w:val="212121"/>
          <w:spacing w:val="-3"/>
        </w:rPr>
        <w:t xml:space="preserve"> </w:t>
      </w:r>
      <w:r>
        <w:rPr>
          <w:color w:val="212121"/>
        </w:rPr>
        <w:t>used</w:t>
      </w:r>
      <w:r>
        <w:rPr>
          <w:color w:val="212121"/>
          <w:spacing w:val="-3"/>
        </w:rPr>
        <w:t xml:space="preserve"> </w:t>
      </w:r>
      <w:r>
        <w:rPr>
          <w:color w:val="212121"/>
        </w:rPr>
        <w:t>and</w:t>
      </w:r>
      <w:r>
        <w:rPr>
          <w:color w:val="212121"/>
          <w:spacing w:val="-3"/>
        </w:rPr>
        <w:t xml:space="preserve"> </w:t>
      </w:r>
      <w:r>
        <w:rPr>
          <w:color w:val="212121"/>
        </w:rPr>
        <w:t>justify final models using the data.</w:t>
      </w:r>
    </w:p>
    <w:p w14:paraId="28EE2C3E" w14:textId="77777777" w:rsidR="006B23F4" w:rsidRDefault="00CF55A2">
      <w:pPr>
        <w:pStyle w:val="ListParagraph"/>
        <w:numPr>
          <w:ilvl w:val="1"/>
          <w:numId w:val="1"/>
        </w:numPr>
        <w:tabs>
          <w:tab w:val="left" w:pos="1541"/>
          <w:tab w:val="left" w:pos="1542"/>
        </w:tabs>
        <w:spacing w:before="1"/>
      </w:pPr>
      <w:r>
        <w:t>Put</w:t>
      </w:r>
      <w:r>
        <w:rPr>
          <w:spacing w:val="-4"/>
        </w:rPr>
        <w:t xml:space="preserve"> </w:t>
      </w:r>
      <w:r>
        <w:t>computer</w:t>
      </w:r>
      <w:r>
        <w:rPr>
          <w:spacing w:val="-1"/>
        </w:rPr>
        <w:t xml:space="preserve"> </w:t>
      </w:r>
      <w:r>
        <w:t>outputs</w:t>
      </w:r>
      <w:r>
        <w:rPr>
          <w:spacing w:val="-2"/>
        </w:rPr>
        <w:t xml:space="preserve"> </w:t>
      </w:r>
      <w:r>
        <w:t>in</w:t>
      </w:r>
      <w:r>
        <w:rPr>
          <w:spacing w:val="-2"/>
        </w:rPr>
        <w:t xml:space="preserve"> </w:t>
      </w:r>
      <w:r>
        <w:t>an</w:t>
      </w:r>
      <w:r>
        <w:rPr>
          <w:spacing w:val="-2"/>
        </w:rPr>
        <w:t xml:space="preserve"> appendix</w:t>
      </w:r>
    </w:p>
    <w:p w14:paraId="54241F03" w14:textId="77777777" w:rsidR="006B23F4" w:rsidRDefault="00CF55A2">
      <w:pPr>
        <w:pStyle w:val="ListParagraph"/>
        <w:numPr>
          <w:ilvl w:val="1"/>
          <w:numId w:val="1"/>
        </w:numPr>
        <w:tabs>
          <w:tab w:val="left" w:pos="1542"/>
        </w:tabs>
        <w:spacing w:before="2" w:line="251" w:lineRule="exact"/>
      </w:pPr>
      <w:r>
        <w:t xml:space="preserve">State </w:t>
      </w:r>
      <w:r>
        <w:rPr>
          <w:spacing w:val="-2"/>
        </w:rPr>
        <w:t>hypothesis/hypotheses</w:t>
      </w:r>
    </w:p>
    <w:p w14:paraId="08C6A3CA" w14:textId="77777777" w:rsidR="006B23F4" w:rsidRDefault="00CF55A2">
      <w:pPr>
        <w:pStyle w:val="ListParagraph"/>
        <w:numPr>
          <w:ilvl w:val="1"/>
          <w:numId w:val="1"/>
        </w:numPr>
        <w:tabs>
          <w:tab w:val="left" w:pos="1541"/>
          <w:tab w:val="left" w:pos="1542"/>
        </w:tabs>
        <w:spacing w:line="251" w:lineRule="exact"/>
      </w:pPr>
      <w:r>
        <w:t>Describe</w:t>
      </w:r>
      <w:r>
        <w:rPr>
          <w:spacing w:val="-4"/>
        </w:rPr>
        <w:t xml:space="preserve"> </w:t>
      </w:r>
      <w:r>
        <w:t>why</w:t>
      </w:r>
      <w:r>
        <w:rPr>
          <w:spacing w:val="-4"/>
        </w:rPr>
        <w:t xml:space="preserve"> </w:t>
      </w:r>
      <w:r>
        <w:t>the</w:t>
      </w:r>
      <w:r>
        <w:rPr>
          <w:spacing w:val="-3"/>
        </w:rPr>
        <w:t xml:space="preserve"> </w:t>
      </w:r>
      <w:r>
        <w:t>particular</w:t>
      </w:r>
      <w:r>
        <w:rPr>
          <w:spacing w:val="-3"/>
        </w:rPr>
        <w:t xml:space="preserve"> </w:t>
      </w:r>
      <w:r>
        <w:t>method</w:t>
      </w:r>
      <w:r>
        <w:rPr>
          <w:spacing w:val="-4"/>
        </w:rPr>
        <w:t xml:space="preserve"> </w:t>
      </w:r>
      <w:r>
        <w:t>was</w:t>
      </w:r>
      <w:r>
        <w:rPr>
          <w:spacing w:val="-5"/>
        </w:rPr>
        <w:t xml:space="preserve"> </w:t>
      </w:r>
      <w:r>
        <w:rPr>
          <w:spacing w:val="-4"/>
        </w:rPr>
        <w:t>used</w:t>
      </w:r>
    </w:p>
    <w:p w14:paraId="47862CDC" w14:textId="77777777" w:rsidR="006B23F4" w:rsidRDefault="00CF55A2">
      <w:pPr>
        <w:pStyle w:val="ListParagraph"/>
        <w:numPr>
          <w:ilvl w:val="1"/>
          <w:numId w:val="1"/>
        </w:numPr>
        <w:tabs>
          <w:tab w:val="left" w:pos="1542"/>
        </w:tabs>
        <w:spacing w:before="5" w:line="237" w:lineRule="auto"/>
        <w:ind w:right="570"/>
      </w:pPr>
      <w:r>
        <w:t>Provide</w:t>
      </w:r>
      <w:r>
        <w:rPr>
          <w:spacing w:val="-2"/>
        </w:rPr>
        <w:t xml:space="preserve"> </w:t>
      </w:r>
      <w:r>
        <w:t>test</w:t>
      </w:r>
      <w:r>
        <w:rPr>
          <w:spacing w:val="-5"/>
        </w:rPr>
        <w:t xml:space="preserve"> </w:t>
      </w:r>
      <w:r>
        <w:t>statistic</w:t>
      </w:r>
      <w:r>
        <w:rPr>
          <w:spacing w:val="-2"/>
        </w:rPr>
        <w:t xml:space="preserve"> </w:t>
      </w:r>
      <w:r>
        <w:t>and</w:t>
      </w:r>
      <w:r>
        <w:rPr>
          <w:spacing w:val="-3"/>
        </w:rPr>
        <w:t xml:space="preserve"> </w:t>
      </w:r>
      <w:r>
        <w:t>p-value</w:t>
      </w:r>
      <w:r>
        <w:rPr>
          <w:spacing w:val="-2"/>
        </w:rPr>
        <w:t xml:space="preserve"> </w:t>
      </w:r>
      <w:r>
        <w:t>(or</w:t>
      </w:r>
      <w:r>
        <w:rPr>
          <w:spacing w:val="-2"/>
        </w:rPr>
        <w:t xml:space="preserve"> </w:t>
      </w:r>
      <w:r>
        <w:t>confidence</w:t>
      </w:r>
      <w:r>
        <w:rPr>
          <w:spacing w:val="-2"/>
        </w:rPr>
        <w:t xml:space="preserve"> </w:t>
      </w:r>
      <w:r>
        <w:t>interval).</w:t>
      </w:r>
      <w:r>
        <w:rPr>
          <w:spacing w:val="-9"/>
        </w:rPr>
        <w:t xml:space="preserve"> </w:t>
      </w:r>
      <w:r>
        <w:t>Draw</w:t>
      </w:r>
      <w:r>
        <w:rPr>
          <w:spacing w:val="-8"/>
        </w:rPr>
        <w:t xml:space="preserve"> </w:t>
      </w:r>
      <w:r>
        <w:t>and</w:t>
      </w:r>
      <w:r>
        <w:rPr>
          <w:spacing w:val="-3"/>
        </w:rPr>
        <w:t xml:space="preserve"> </w:t>
      </w:r>
      <w:r>
        <w:t>interpret statistical inference.</w:t>
      </w:r>
    </w:p>
    <w:p w14:paraId="0173E1C5" w14:textId="77777777" w:rsidR="006B23F4" w:rsidRDefault="00CF55A2">
      <w:pPr>
        <w:pStyle w:val="ListParagraph"/>
        <w:numPr>
          <w:ilvl w:val="1"/>
          <w:numId w:val="1"/>
        </w:numPr>
        <w:tabs>
          <w:tab w:val="left" w:pos="1541"/>
          <w:tab w:val="left" w:pos="1542"/>
        </w:tabs>
        <w:spacing w:before="2"/>
      </w:pPr>
      <w:r>
        <w:t>Interpret</w:t>
      </w:r>
      <w:r>
        <w:rPr>
          <w:spacing w:val="-5"/>
        </w:rPr>
        <w:t xml:space="preserve"> </w:t>
      </w:r>
      <w:r>
        <w:t>results</w:t>
      </w:r>
      <w:r>
        <w:rPr>
          <w:spacing w:val="-2"/>
        </w:rPr>
        <w:t xml:space="preserve"> </w:t>
      </w:r>
      <w:r>
        <w:t>in</w:t>
      </w:r>
      <w:r>
        <w:rPr>
          <w:spacing w:val="-2"/>
        </w:rPr>
        <w:t xml:space="preserve"> </w:t>
      </w:r>
      <w:r>
        <w:t>plain</w:t>
      </w:r>
      <w:r>
        <w:rPr>
          <w:spacing w:val="-2"/>
        </w:rPr>
        <w:t xml:space="preserve"> language.</w:t>
      </w:r>
    </w:p>
    <w:p w14:paraId="55A900FB" w14:textId="77777777" w:rsidR="006B23F4" w:rsidRDefault="006B23F4">
      <w:pPr>
        <w:pStyle w:val="BodyText"/>
        <w:spacing w:before="1"/>
        <w:rPr>
          <w:sz w:val="21"/>
        </w:rPr>
      </w:pPr>
    </w:p>
    <w:p w14:paraId="4F9782C9" w14:textId="77777777" w:rsidR="006B23F4" w:rsidRDefault="00CF55A2">
      <w:pPr>
        <w:pStyle w:val="ListParagraph"/>
        <w:numPr>
          <w:ilvl w:val="0"/>
          <w:numId w:val="1"/>
        </w:numPr>
        <w:tabs>
          <w:tab w:val="left" w:pos="821"/>
        </w:tabs>
        <w:ind w:hanging="361"/>
      </w:pPr>
      <w:r>
        <w:t>Conclusions:</w:t>
      </w:r>
      <w:r>
        <w:rPr>
          <w:spacing w:val="-7"/>
        </w:rPr>
        <w:t xml:space="preserve"> </w:t>
      </w:r>
      <w:r>
        <w:t>Summarize</w:t>
      </w:r>
      <w:r>
        <w:rPr>
          <w:spacing w:val="-4"/>
        </w:rPr>
        <w:t xml:space="preserve"> </w:t>
      </w:r>
      <w:r>
        <w:t>results;</w:t>
      </w:r>
      <w:r>
        <w:rPr>
          <w:spacing w:val="-7"/>
        </w:rPr>
        <w:t xml:space="preserve"> </w:t>
      </w:r>
      <w:r>
        <w:t>Discuss</w:t>
      </w:r>
      <w:r>
        <w:rPr>
          <w:spacing w:val="-6"/>
        </w:rPr>
        <w:t xml:space="preserve"> </w:t>
      </w:r>
      <w:r>
        <w:t>limitations</w:t>
      </w:r>
      <w:r>
        <w:rPr>
          <w:spacing w:val="-6"/>
        </w:rPr>
        <w:t xml:space="preserve"> </w:t>
      </w:r>
      <w:r>
        <w:t>of</w:t>
      </w:r>
      <w:r>
        <w:rPr>
          <w:spacing w:val="-5"/>
        </w:rPr>
        <w:t xml:space="preserve"> </w:t>
      </w:r>
      <w:r>
        <w:t>the</w:t>
      </w:r>
      <w:r>
        <w:rPr>
          <w:spacing w:val="-3"/>
        </w:rPr>
        <w:t xml:space="preserve"> </w:t>
      </w:r>
      <w:r>
        <w:t>study;</w:t>
      </w:r>
      <w:r>
        <w:rPr>
          <w:spacing w:val="-7"/>
        </w:rPr>
        <w:t xml:space="preserve"> </w:t>
      </w:r>
      <w:r>
        <w:t>Discuss</w:t>
      </w:r>
      <w:r>
        <w:rPr>
          <w:spacing w:val="-2"/>
        </w:rPr>
        <w:t xml:space="preserve"> </w:t>
      </w:r>
      <w:r>
        <w:t>future</w:t>
      </w:r>
      <w:r>
        <w:rPr>
          <w:spacing w:val="-3"/>
        </w:rPr>
        <w:t xml:space="preserve"> </w:t>
      </w:r>
      <w:r>
        <w:rPr>
          <w:spacing w:val="-2"/>
        </w:rPr>
        <w:t>studies.</w:t>
      </w:r>
    </w:p>
    <w:p w14:paraId="02814A04" w14:textId="77777777" w:rsidR="006B23F4" w:rsidRDefault="006B23F4">
      <w:pPr>
        <w:pStyle w:val="BodyText"/>
        <w:spacing w:before="10"/>
        <w:rPr>
          <w:sz w:val="21"/>
        </w:rPr>
      </w:pPr>
    </w:p>
    <w:p w14:paraId="35012BA2" w14:textId="77777777" w:rsidR="006B23F4" w:rsidRDefault="00CF55A2">
      <w:pPr>
        <w:pStyle w:val="ListParagraph"/>
        <w:numPr>
          <w:ilvl w:val="0"/>
          <w:numId w:val="1"/>
        </w:numPr>
        <w:tabs>
          <w:tab w:val="left" w:pos="821"/>
        </w:tabs>
        <w:ind w:hanging="361"/>
      </w:pPr>
      <w:r>
        <w:t>References:</w:t>
      </w:r>
      <w:r>
        <w:rPr>
          <w:spacing w:val="-3"/>
        </w:rPr>
        <w:t xml:space="preserve"> </w:t>
      </w:r>
      <w:r>
        <w:t>Cite</w:t>
      </w:r>
      <w:r>
        <w:rPr>
          <w:spacing w:val="1"/>
        </w:rPr>
        <w:t xml:space="preserve"> </w:t>
      </w:r>
      <w:r>
        <w:t>relevant</w:t>
      </w:r>
      <w:r>
        <w:rPr>
          <w:spacing w:val="-3"/>
        </w:rPr>
        <w:t xml:space="preserve"> </w:t>
      </w:r>
      <w:r>
        <w:t>resources</w:t>
      </w:r>
      <w:r>
        <w:rPr>
          <w:spacing w:val="-7"/>
        </w:rPr>
        <w:t xml:space="preserve"> </w:t>
      </w:r>
      <w:r>
        <w:t>and</w:t>
      </w:r>
      <w:r>
        <w:rPr>
          <w:spacing w:val="-1"/>
        </w:rPr>
        <w:t xml:space="preserve"> </w:t>
      </w:r>
      <w:r>
        <w:t>include</w:t>
      </w:r>
      <w:r>
        <w:rPr>
          <w:spacing w:val="-3"/>
        </w:rPr>
        <w:t xml:space="preserve"> </w:t>
      </w:r>
      <w:r>
        <w:t>a</w:t>
      </w:r>
      <w:r>
        <w:rPr>
          <w:spacing w:val="1"/>
        </w:rPr>
        <w:t xml:space="preserve"> </w:t>
      </w:r>
      <w:r>
        <w:rPr>
          <w:spacing w:val="-2"/>
        </w:rPr>
        <w:t>bibliography.</w:t>
      </w:r>
    </w:p>
    <w:p w14:paraId="08F3B7D4" w14:textId="77777777" w:rsidR="006B23F4" w:rsidRDefault="006B23F4">
      <w:pPr>
        <w:pStyle w:val="BodyText"/>
        <w:spacing w:before="8"/>
        <w:rPr>
          <w:sz w:val="20"/>
        </w:rPr>
      </w:pPr>
    </w:p>
    <w:p w14:paraId="08DFFF8F" w14:textId="77777777" w:rsidR="006B23F4" w:rsidRDefault="00CF55A2">
      <w:pPr>
        <w:pStyle w:val="ListParagraph"/>
        <w:numPr>
          <w:ilvl w:val="0"/>
          <w:numId w:val="1"/>
        </w:numPr>
        <w:tabs>
          <w:tab w:val="left" w:pos="821"/>
        </w:tabs>
        <w:spacing w:line="242" w:lineRule="auto"/>
        <w:ind w:right="373"/>
      </w:pPr>
      <w:r>
        <w:t>Appendix:</w:t>
      </w:r>
      <w:r>
        <w:rPr>
          <w:spacing w:val="-5"/>
        </w:rPr>
        <w:t xml:space="preserve"> </w:t>
      </w:r>
      <w:r>
        <w:t>Include</w:t>
      </w:r>
      <w:r>
        <w:rPr>
          <w:spacing w:val="-1"/>
        </w:rPr>
        <w:t xml:space="preserve"> </w:t>
      </w:r>
      <w:r>
        <w:t>annotated</w:t>
      </w:r>
      <w:r>
        <w:rPr>
          <w:spacing w:val="-7"/>
        </w:rPr>
        <w:t xml:space="preserve"> </w:t>
      </w:r>
      <w:r>
        <w:t>computer</w:t>
      </w:r>
      <w:r>
        <w:rPr>
          <w:spacing w:val="-6"/>
        </w:rPr>
        <w:t xml:space="preserve"> </w:t>
      </w:r>
      <w:r>
        <w:t>codes.</w:t>
      </w:r>
      <w:r>
        <w:rPr>
          <w:spacing w:val="-3"/>
        </w:rPr>
        <w:t xml:space="preserve"> </w:t>
      </w:r>
      <w:r>
        <w:t>Someone</w:t>
      </w:r>
      <w:r>
        <w:rPr>
          <w:spacing w:val="-6"/>
        </w:rPr>
        <w:t xml:space="preserve"> </w:t>
      </w:r>
      <w:r>
        <w:t>else</w:t>
      </w:r>
      <w:r>
        <w:rPr>
          <w:spacing w:val="-2"/>
        </w:rPr>
        <w:t xml:space="preserve"> </w:t>
      </w:r>
      <w:r>
        <w:t>should</w:t>
      </w:r>
      <w:r>
        <w:rPr>
          <w:spacing w:val="-3"/>
        </w:rPr>
        <w:t xml:space="preserve"> </w:t>
      </w:r>
      <w:r>
        <w:t>be</w:t>
      </w:r>
      <w:r>
        <w:rPr>
          <w:spacing w:val="-1"/>
        </w:rPr>
        <w:t xml:space="preserve"> </w:t>
      </w:r>
      <w:r>
        <w:t>able</w:t>
      </w:r>
      <w:r>
        <w:rPr>
          <w:spacing w:val="-1"/>
        </w:rPr>
        <w:t xml:space="preserve"> </w:t>
      </w:r>
      <w:r>
        <w:t>to</w:t>
      </w:r>
      <w:r>
        <w:rPr>
          <w:spacing w:val="-3"/>
        </w:rPr>
        <w:t xml:space="preserve"> </w:t>
      </w:r>
      <w:r>
        <w:t>run</w:t>
      </w:r>
      <w:r>
        <w:rPr>
          <w:spacing w:val="-3"/>
        </w:rPr>
        <w:t xml:space="preserve"> </w:t>
      </w:r>
      <w:r>
        <w:t>your codes to get to the results you presented in the paper. Important results should be included in the paper, not in the appendix.</w:t>
      </w:r>
    </w:p>
    <w:p w14:paraId="145BC5A0" w14:textId="77777777" w:rsidR="006B23F4" w:rsidRDefault="006B23F4">
      <w:pPr>
        <w:spacing w:line="242" w:lineRule="auto"/>
        <w:sectPr w:rsidR="006B23F4">
          <w:type w:val="continuous"/>
          <w:pgSz w:w="12240" w:h="15840"/>
          <w:pgMar w:top="1380" w:right="1660" w:bottom="280" w:left="1700" w:header="720" w:footer="720" w:gutter="0"/>
          <w:cols w:space="720"/>
        </w:sectPr>
      </w:pPr>
    </w:p>
    <w:p w14:paraId="1FB95934" w14:textId="77777777" w:rsidR="006B23F4" w:rsidRDefault="006B23F4">
      <w:pPr>
        <w:pStyle w:val="BodyText"/>
        <w:rPr>
          <w:sz w:val="20"/>
        </w:rPr>
      </w:pPr>
    </w:p>
    <w:p w14:paraId="249FDDB5" w14:textId="77777777" w:rsidR="006B23F4" w:rsidRDefault="006B23F4">
      <w:pPr>
        <w:pStyle w:val="BodyText"/>
        <w:spacing w:before="4"/>
        <w:rPr>
          <w:sz w:val="27"/>
        </w:rPr>
      </w:pPr>
    </w:p>
    <w:p w14:paraId="24093CFA" w14:textId="77777777" w:rsidR="006B23F4" w:rsidRPr="00CF55A2" w:rsidRDefault="00CF55A2">
      <w:pPr>
        <w:spacing w:before="89"/>
        <w:ind w:left="2351" w:right="2383"/>
        <w:jc w:val="center"/>
        <w:rPr>
          <w:rFonts w:ascii="Arial"/>
          <w:b/>
          <w:color w:val="C00000"/>
          <w:sz w:val="36"/>
        </w:rPr>
      </w:pPr>
      <w:r w:rsidRPr="00CF55A2">
        <w:rPr>
          <w:rFonts w:ascii="Arial"/>
          <w:b/>
          <w:color w:val="C00000"/>
          <w:sz w:val="36"/>
        </w:rPr>
        <w:t>Fall</w:t>
      </w:r>
      <w:r w:rsidRPr="00CF55A2">
        <w:rPr>
          <w:rFonts w:ascii="Arial"/>
          <w:b/>
          <w:color w:val="C00000"/>
          <w:spacing w:val="44"/>
          <w:w w:val="150"/>
          <w:sz w:val="36"/>
        </w:rPr>
        <w:t xml:space="preserve"> </w:t>
      </w:r>
      <w:r w:rsidRPr="00CF55A2">
        <w:rPr>
          <w:rFonts w:ascii="Arial"/>
          <w:b/>
          <w:color w:val="C00000"/>
          <w:spacing w:val="-4"/>
          <w:sz w:val="36"/>
        </w:rPr>
        <w:t>2022</w:t>
      </w:r>
    </w:p>
    <w:p w14:paraId="1174FC98" w14:textId="77777777" w:rsidR="006B23F4" w:rsidRPr="00CF55A2" w:rsidRDefault="006B23F4">
      <w:pPr>
        <w:pStyle w:val="BodyText"/>
        <w:spacing w:before="7"/>
        <w:rPr>
          <w:rFonts w:ascii="Arial"/>
          <w:b/>
          <w:color w:val="C00000"/>
          <w:sz w:val="56"/>
        </w:rPr>
      </w:pPr>
    </w:p>
    <w:p w14:paraId="500B086B" w14:textId="77777777" w:rsidR="006B23F4" w:rsidRPr="00CF55A2" w:rsidRDefault="00CF55A2">
      <w:pPr>
        <w:spacing w:line="660" w:lineRule="auto"/>
        <w:ind w:left="2351" w:right="2391"/>
        <w:jc w:val="center"/>
        <w:rPr>
          <w:rFonts w:ascii="Arial"/>
          <w:b/>
          <w:color w:val="C00000"/>
          <w:sz w:val="28"/>
        </w:rPr>
      </w:pPr>
      <w:r w:rsidRPr="00CF55A2">
        <w:rPr>
          <w:rFonts w:ascii="Arial"/>
          <w:b/>
          <w:color w:val="C00000"/>
          <w:sz w:val="28"/>
        </w:rPr>
        <w:t>Statistics</w:t>
      </w:r>
      <w:r w:rsidRPr="00CF55A2">
        <w:rPr>
          <w:rFonts w:ascii="Arial"/>
          <w:b/>
          <w:color w:val="C00000"/>
          <w:spacing w:val="-12"/>
          <w:sz w:val="28"/>
        </w:rPr>
        <w:t xml:space="preserve"> </w:t>
      </w:r>
      <w:r w:rsidRPr="00CF55A2">
        <w:rPr>
          <w:rFonts w:ascii="Arial"/>
          <w:b/>
          <w:color w:val="C00000"/>
          <w:sz w:val="28"/>
        </w:rPr>
        <w:t>Data</w:t>
      </w:r>
      <w:r w:rsidRPr="00CF55A2">
        <w:rPr>
          <w:rFonts w:ascii="Arial"/>
          <w:b/>
          <w:color w:val="C00000"/>
          <w:spacing w:val="-15"/>
          <w:sz w:val="28"/>
        </w:rPr>
        <w:t xml:space="preserve"> </w:t>
      </w:r>
      <w:r w:rsidRPr="00CF55A2">
        <w:rPr>
          <w:rFonts w:ascii="Arial"/>
          <w:b/>
          <w:color w:val="C00000"/>
          <w:sz w:val="28"/>
        </w:rPr>
        <w:t>Analysis</w:t>
      </w:r>
      <w:r w:rsidRPr="00CF55A2">
        <w:rPr>
          <w:rFonts w:ascii="Arial"/>
          <w:b/>
          <w:color w:val="C00000"/>
          <w:spacing w:val="-15"/>
          <w:sz w:val="28"/>
        </w:rPr>
        <w:t xml:space="preserve"> </w:t>
      </w:r>
      <w:r w:rsidRPr="00CF55A2">
        <w:rPr>
          <w:rFonts w:ascii="Arial"/>
          <w:b/>
          <w:color w:val="C00000"/>
          <w:sz w:val="28"/>
        </w:rPr>
        <w:t>Report REPORT COVER PAGE</w:t>
      </w:r>
    </w:p>
    <w:p w14:paraId="524EC95C" w14:textId="77777777" w:rsidR="006B23F4" w:rsidRDefault="00CF55A2">
      <w:pPr>
        <w:ind w:left="794" w:right="841"/>
        <w:jc w:val="center"/>
        <w:rPr>
          <w:rFonts w:ascii="Arial"/>
          <w:b/>
          <w:sz w:val="28"/>
        </w:rPr>
      </w:pPr>
      <w:r>
        <w:rPr>
          <w:rFonts w:ascii="Arial"/>
          <w:b/>
          <w:color w:val="006FC0"/>
          <w:sz w:val="28"/>
        </w:rPr>
        <w:t>PLEASE</w:t>
      </w:r>
      <w:r>
        <w:rPr>
          <w:rFonts w:ascii="Arial"/>
          <w:b/>
          <w:color w:val="006FC0"/>
          <w:spacing w:val="-9"/>
          <w:sz w:val="28"/>
        </w:rPr>
        <w:t xml:space="preserve"> </w:t>
      </w:r>
      <w:r>
        <w:rPr>
          <w:rFonts w:ascii="Arial"/>
          <w:b/>
          <w:color w:val="006FC0"/>
          <w:sz w:val="28"/>
        </w:rPr>
        <w:t>READ</w:t>
      </w:r>
      <w:r>
        <w:rPr>
          <w:rFonts w:ascii="Arial"/>
          <w:b/>
          <w:color w:val="006FC0"/>
          <w:spacing w:val="-10"/>
          <w:sz w:val="28"/>
        </w:rPr>
        <w:t xml:space="preserve"> </w:t>
      </w:r>
      <w:r>
        <w:rPr>
          <w:rFonts w:ascii="Arial"/>
          <w:b/>
          <w:color w:val="006FC0"/>
          <w:sz w:val="28"/>
        </w:rPr>
        <w:t>BEFORE</w:t>
      </w:r>
      <w:r>
        <w:rPr>
          <w:rFonts w:ascii="Arial"/>
          <w:b/>
          <w:color w:val="006FC0"/>
          <w:spacing w:val="-9"/>
          <w:sz w:val="28"/>
        </w:rPr>
        <w:t xml:space="preserve"> </w:t>
      </w:r>
      <w:r>
        <w:rPr>
          <w:rFonts w:ascii="Arial"/>
          <w:b/>
          <w:color w:val="006FC0"/>
          <w:sz w:val="28"/>
        </w:rPr>
        <w:t>SUBMITTING</w:t>
      </w:r>
      <w:r>
        <w:rPr>
          <w:rFonts w:ascii="Arial"/>
          <w:b/>
          <w:color w:val="006FC0"/>
          <w:spacing w:val="-9"/>
          <w:sz w:val="28"/>
        </w:rPr>
        <w:t xml:space="preserve"> </w:t>
      </w:r>
      <w:r>
        <w:rPr>
          <w:rFonts w:ascii="Arial"/>
          <w:b/>
          <w:color w:val="006FC0"/>
          <w:sz w:val="28"/>
        </w:rPr>
        <w:t>YOUR</w:t>
      </w:r>
      <w:r>
        <w:rPr>
          <w:rFonts w:ascii="Arial"/>
          <w:b/>
          <w:color w:val="006FC0"/>
          <w:spacing w:val="-10"/>
          <w:sz w:val="28"/>
        </w:rPr>
        <w:t xml:space="preserve"> </w:t>
      </w:r>
      <w:r>
        <w:rPr>
          <w:rFonts w:ascii="Arial"/>
          <w:b/>
          <w:color w:val="006FC0"/>
          <w:spacing w:val="-2"/>
          <w:sz w:val="28"/>
        </w:rPr>
        <w:t>REPORT.</w:t>
      </w:r>
    </w:p>
    <w:p w14:paraId="338FBC1E" w14:textId="77777777" w:rsidR="006B23F4" w:rsidRDefault="006B23F4">
      <w:pPr>
        <w:pStyle w:val="BodyText"/>
        <w:rPr>
          <w:rFonts w:ascii="Arial"/>
          <w:b/>
          <w:sz w:val="30"/>
        </w:rPr>
      </w:pPr>
    </w:p>
    <w:p w14:paraId="2C30A1BE" w14:textId="77777777" w:rsidR="006B23F4" w:rsidRDefault="00CF55A2">
      <w:pPr>
        <w:spacing w:before="218" w:line="480" w:lineRule="auto"/>
        <w:ind w:left="100" w:right="191"/>
        <w:rPr>
          <w:rFonts w:ascii="Arial"/>
          <w:sz w:val="20"/>
        </w:rPr>
      </w:pPr>
      <w:r>
        <w:rPr>
          <w:rFonts w:ascii="Arial"/>
          <w:color w:val="006FC0"/>
          <w:sz w:val="20"/>
        </w:rPr>
        <w:t>DO</w:t>
      </w:r>
      <w:r>
        <w:rPr>
          <w:rFonts w:ascii="Arial"/>
          <w:color w:val="006FC0"/>
          <w:spacing w:val="-4"/>
          <w:sz w:val="20"/>
        </w:rPr>
        <w:t xml:space="preserve"> </w:t>
      </w:r>
      <w:r>
        <w:rPr>
          <w:rFonts w:ascii="Arial"/>
          <w:color w:val="006FC0"/>
          <w:sz w:val="20"/>
        </w:rPr>
        <w:t>NOT</w:t>
      </w:r>
      <w:r>
        <w:rPr>
          <w:rFonts w:ascii="Arial"/>
          <w:color w:val="006FC0"/>
          <w:spacing w:val="-6"/>
          <w:sz w:val="20"/>
        </w:rPr>
        <w:t xml:space="preserve"> </w:t>
      </w:r>
      <w:r>
        <w:rPr>
          <w:rFonts w:ascii="Arial"/>
          <w:color w:val="006FC0"/>
          <w:sz w:val="20"/>
        </w:rPr>
        <w:t>include your</w:t>
      </w:r>
      <w:r>
        <w:rPr>
          <w:rFonts w:ascii="Arial"/>
          <w:color w:val="006FC0"/>
          <w:spacing w:val="-1"/>
          <w:sz w:val="20"/>
        </w:rPr>
        <w:t xml:space="preserve"> </w:t>
      </w:r>
      <w:r>
        <w:rPr>
          <w:rFonts w:ascii="Arial"/>
          <w:color w:val="006FC0"/>
          <w:sz w:val="20"/>
        </w:rPr>
        <w:t>name</w:t>
      </w:r>
      <w:r>
        <w:rPr>
          <w:rFonts w:ascii="Arial"/>
          <w:color w:val="006FC0"/>
          <w:spacing w:val="-5"/>
          <w:sz w:val="20"/>
        </w:rPr>
        <w:t xml:space="preserve"> </w:t>
      </w:r>
      <w:r>
        <w:rPr>
          <w:rFonts w:ascii="Arial"/>
          <w:color w:val="006FC0"/>
          <w:sz w:val="20"/>
        </w:rPr>
        <w:t>or</w:t>
      </w:r>
      <w:r>
        <w:rPr>
          <w:rFonts w:ascii="Arial"/>
          <w:color w:val="006FC0"/>
          <w:spacing w:val="-1"/>
          <w:sz w:val="20"/>
        </w:rPr>
        <w:t xml:space="preserve"> </w:t>
      </w:r>
      <w:r>
        <w:rPr>
          <w:rFonts w:ascii="Arial"/>
          <w:color w:val="006FC0"/>
          <w:sz w:val="20"/>
        </w:rPr>
        <w:t>redID</w:t>
      </w:r>
      <w:r>
        <w:rPr>
          <w:rFonts w:ascii="Arial"/>
          <w:color w:val="006FC0"/>
          <w:spacing w:val="-4"/>
          <w:sz w:val="20"/>
        </w:rPr>
        <w:t xml:space="preserve"> </w:t>
      </w:r>
      <w:r>
        <w:rPr>
          <w:rFonts w:ascii="Arial"/>
          <w:color w:val="006FC0"/>
          <w:sz w:val="20"/>
        </w:rPr>
        <w:t>on</w:t>
      </w:r>
      <w:r>
        <w:rPr>
          <w:rFonts w:ascii="Arial"/>
          <w:color w:val="006FC0"/>
          <w:spacing w:val="-5"/>
          <w:sz w:val="20"/>
        </w:rPr>
        <w:t xml:space="preserve"> </w:t>
      </w:r>
      <w:r>
        <w:rPr>
          <w:rFonts w:ascii="Arial"/>
          <w:color w:val="006FC0"/>
          <w:sz w:val="20"/>
        </w:rPr>
        <w:t>ANY</w:t>
      </w:r>
      <w:r>
        <w:rPr>
          <w:rFonts w:ascii="Arial"/>
          <w:color w:val="006FC0"/>
          <w:spacing w:val="-2"/>
          <w:sz w:val="20"/>
        </w:rPr>
        <w:t xml:space="preserve"> </w:t>
      </w:r>
      <w:r>
        <w:rPr>
          <w:rFonts w:ascii="Arial"/>
          <w:color w:val="006FC0"/>
          <w:sz w:val="20"/>
        </w:rPr>
        <w:t>page of</w:t>
      </w:r>
      <w:r>
        <w:rPr>
          <w:rFonts w:ascii="Arial"/>
          <w:color w:val="006FC0"/>
          <w:spacing w:val="-5"/>
          <w:sz w:val="20"/>
        </w:rPr>
        <w:t xml:space="preserve"> </w:t>
      </w:r>
      <w:r>
        <w:rPr>
          <w:rFonts w:ascii="Arial"/>
          <w:color w:val="006FC0"/>
          <w:sz w:val="20"/>
        </w:rPr>
        <w:t>your</w:t>
      </w:r>
      <w:r>
        <w:rPr>
          <w:rFonts w:ascii="Arial"/>
          <w:color w:val="006FC0"/>
          <w:spacing w:val="-5"/>
          <w:sz w:val="20"/>
        </w:rPr>
        <w:t xml:space="preserve"> </w:t>
      </w:r>
      <w:r>
        <w:rPr>
          <w:rFonts w:ascii="Arial"/>
          <w:color w:val="006FC0"/>
          <w:sz w:val="20"/>
        </w:rPr>
        <w:t>report.</w:t>
      </w:r>
      <w:r>
        <w:rPr>
          <w:rFonts w:ascii="Arial"/>
          <w:color w:val="006FC0"/>
          <w:spacing w:val="-1"/>
          <w:sz w:val="20"/>
        </w:rPr>
        <w:t xml:space="preserve"> </w:t>
      </w:r>
      <w:r>
        <w:rPr>
          <w:rFonts w:ascii="Arial"/>
          <w:color w:val="006FC0"/>
          <w:sz w:val="20"/>
        </w:rPr>
        <w:t>Please name</w:t>
      </w:r>
      <w:r>
        <w:rPr>
          <w:rFonts w:ascii="Arial"/>
          <w:color w:val="006FC0"/>
          <w:spacing w:val="-5"/>
          <w:sz w:val="20"/>
        </w:rPr>
        <w:t xml:space="preserve"> </w:t>
      </w:r>
      <w:r>
        <w:rPr>
          <w:rFonts w:ascii="Arial"/>
          <w:color w:val="006FC0"/>
          <w:sz w:val="20"/>
        </w:rPr>
        <w:t>your</w:t>
      </w:r>
      <w:r>
        <w:rPr>
          <w:rFonts w:ascii="Arial"/>
          <w:color w:val="006FC0"/>
          <w:spacing w:val="-5"/>
          <w:sz w:val="20"/>
        </w:rPr>
        <w:t xml:space="preserve"> </w:t>
      </w:r>
      <w:r>
        <w:rPr>
          <w:rFonts w:ascii="Arial"/>
          <w:color w:val="006FC0"/>
          <w:sz w:val="20"/>
        </w:rPr>
        <w:t>report</w:t>
      </w:r>
      <w:r>
        <w:rPr>
          <w:rFonts w:ascii="Arial"/>
          <w:color w:val="006FC0"/>
          <w:spacing w:val="-5"/>
          <w:sz w:val="20"/>
        </w:rPr>
        <w:t xml:space="preserve"> </w:t>
      </w:r>
      <w:r>
        <w:rPr>
          <w:rFonts w:ascii="Arial"/>
          <w:color w:val="006FC0"/>
          <w:sz w:val="20"/>
        </w:rPr>
        <w:t xml:space="preserve">with your assigned code. For example, if your assigned code is 050, please name your report as </w:t>
      </w:r>
      <w:r>
        <w:rPr>
          <w:rFonts w:ascii="Arial"/>
          <w:color w:val="006FC0"/>
          <w:spacing w:val="-2"/>
          <w:sz w:val="20"/>
        </w:rPr>
        <w:t>DAE050</w:t>
      </w:r>
    </w:p>
    <w:p w14:paraId="60B9BD81" w14:textId="77777777" w:rsidR="006B23F4" w:rsidRDefault="006B23F4">
      <w:pPr>
        <w:pStyle w:val="BodyText"/>
        <w:spacing w:before="4"/>
        <w:rPr>
          <w:rFonts w:ascii="Arial"/>
          <w:sz w:val="24"/>
        </w:rPr>
      </w:pPr>
    </w:p>
    <w:p w14:paraId="50A7E2A4" w14:textId="77777777" w:rsidR="006B23F4" w:rsidRDefault="00CF55A2">
      <w:pPr>
        <w:ind w:left="100"/>
        <w:rPr>
          <w:rFonts w:ascii="Arial"/>
          <w:sz w:val="20"/>
        </w:rPr>
      </w:pPr>
      <w:r>
        <w:rPr>
          <w:rFonts w:ascii="Arial"/>
          <w:color w:val="006FC0"/>
          <w:sz w:val="20"/>
        </w:rPr>
        <w:t>Number</w:t>
      </w:r>
      <w:r>
        <w:rPr>
          <w:rFonts w:ascii="Arial"/>
          <w:color w:val="006FC0"/>
          <w:spacing w:val="-1"/>
          <w:sz w:val="20"/>
        </w:rPr>
        <w:t xml:space="preserve"> </w:t>
      </w:r>
      <w:r>
        <w:rPr>
          <w:rFonts w:ascii="Arial"/>
          <w:color w:val="006FC0"/>
          <w:sz w:val="20"/>
        </w:rPr>
        <w:t>every</w:t>
      </w:r>
      <w:r>
        <w:rPr>
          <w:rFonts w:ascii="Arial"/>
          <w:color w:val="006FC0"/>
          <w:spacing w:val="1"/>
          <w:sz w:val="20"/>
        </w:rPr>
        <w:t xml:space="preserve"> </w:t>
      </w:r>
      <w:r>
        <w:rPr>
          <w:rFonts w:ascii="Arial"/>
          <w:color w:val="006FC0"/>
          <w:sz w:val="20"/>
        </w:rPr>
        <w:t>page</w:t>
      </w:r>
      <w:r>
        <w:rPr>
          <w:rFonts w:ascii="Arial"/>
          <w:color w:val="006FC0"/>
          <w:spacing w:val="1"/>
          <w:sz w:val="20"/>
        </w:rPr>
        <w:t xml:space="preserve"> </w:t>
      </w:r>
      <w:r>
        <w:rPr>
          <w:rFonts w:ascii="Arial"/>
          <w:color w:val="006FC0"/>
          <w:sz w:val="20"/>
        </w:rPr>
        <w:t>of</w:t>
      </w:r>
      <w:r>
        <w:rPr>
          <w:rFonts w:ascii="Arial"/>
          <w:color w:val="006FC0"/>
          <w:spacing w:val="-5"/>
          <w:sz w:val="20"/>
        </w:rPr>
        <w:t xml:space="preserve"> </w:t>
      </w:r>
      <w:r>
        <w:rPr>
          <w:rFonts w:ascii="Arial"/>
          <w:color w:val="006FC0"/>
          <w:sz w:val="20"/>
        </w:rPr>
        <w:t>your</w:t>
      </w:r>
      <w:r>
        <w:rPr>
          <w:rFonts w:ascii="Arial"/>
          <w:color w:val="006FC0"/>
          <w:spacing w:val="-5"/>
          <w:sz w:val="20"/>
        </w:rPr>
        <w:t xml:space="preserve"> </w:t>
      </w:r>
      <w:r>
        <w:rPr>
          <w:rFonts w:ascii="Arial"/>
          <w:color w:val="006FC0"/>
          <w:sz w:val="20"/>
        </w:rPr>
        <w:t>report,</w:t>
      </w:r>
      <w:r>
        <w:rPr>
          <w:rFonts w:ascii="Arial"/>
          <w:color w:val="006FC0"/>
          <w:spacing w:val="2"/>
          <w:sz w:val="20"/>
        </w:rPr>
        <w:t xml:space="preserve"> </w:t>
      </w:r>
      <w:r>
        <w:rPr>
          <w:rFonts w:ascii="Arial"/>
          <w:color w:val="006FC0"/>
          <w:sz w:val="20"/>
        </w:rPr>
        <w:t>i.e.,</w:t>
      </w:r>
      <w:r>
        <w:rPr>
          <w:rFonts w:ascii="Arial"/>
          <w:color w:val="006FC0"/>
          <w:spacing w:val="-5"/>
          <w:sz w:val="20"/>
        </w:rPr>
        <w:t xml:space="preserve"> </w:t>
      </w:r>
      <w:r>
        <w:rPr>
          <w:rFonts w:ascii="Arial"/>
          <w:color w:val="006FC0"/>
          <w:sz w:val="20"/>
        </w:rPr>
        <w:t>Page</w:t>
      </w:r>
      <w:r>
        <w:rPr>
          <w:rFonts w:ascii="Arial"/>
          <w:color w:val="006FC0"/>
          <w:spacing w:val="-5"/>
          <w:sz w:val="20"/>
        </w:rPr>
        <w:t xml:space="preserve"> </w:t>
      </w:r>
      <w:r>
        <w:rPr>
          <w:rFonts w:ascii="Arial"/>
          <w:color w:val="006FC0"/>
          <w:sz w:val="20"/>
        </w:rPr>
        <w:t>1</w:t>
      </w:r>
      <w:r>
        <w:rPr>
          <w:rFonts w:ascii="Arial"/>
          <w:color w:val="006FC0"/>
          <w:spacing w:val="-4"/>
          <w:sz w:val="20"/>
        </w:rPr>
        <w:t xml:space="preserve"> </w:t>
      </w:r>
      <w:r>
        <w:rPr>
          <w:rFonts w:ascii="Arial"/>
          <w:color w:val="006FC0"/>
          <w:sz w:val="20"/>
        </w:rPr>
        <w:t>of 10,</w:t>
      </w:r>
      <w:r>
        <w:rPr>
          <w:rFonts w:ascii="Arial"/>
          <w:color w:val="006FC0"/>
          <w:spacing w:val="-5"/>
          <w:sz w:val="20"/>
        </w:rPr>
        <w:t xml:space="preserve"> </w:t>
      </w:r>
      <w:r>
        <w:rPr>
          <w:rFonts w:ascii="Arial"/>
          <w:color w:val="006FC0"/>
          <w:sz w:val="20"/>
        </w:rPr>
        <w:t>page</w:t>
      </w:r>
      <w:r>
        <w:rPr>
          <w:rFonts w:ascii="Arial"/>
          <w:color w:val="006FC0"/>
          <w:spacing w:val="-5"/>
          <w:sz w:val="20"/>
        </w:rPr>
        <w:t xml:space="preserve"> </w:t>
      </w:r>
      <w:r>
        <w:rPr>
          <w:rFonts w:ascii="Arial"/>
          <w:color w:val="006FC0"/>
          <w:sz w:val="20"/>
        </w:rPr>
        <w:t>2</w:t>
      </w:r>
      <w:r>
        <w:rPr>
          <w:rFonts w:ascii="Arial"/>
          <w:color w:val="006FC0"/>
          <w:spacing w:val="-4"/>
          <w:sz w:val="20"/>
        </w:rPr>
        <w:t xml:space="preserve"> </w:t>
      </w:r>
      <w:r>
        <w:rPr>
          <w:rFonts w:ascii="Arial"/>
          <w:color w:val="006FC0"/>
          <w:sz w:val="20"/>
        </w:rPr>
        <w:t>of</w:t>
      </w:r>
      <w:r>
        <w:rPr>
          <w:rFonts w:ascii="Arial"/>
          <w:color w:val="006FC0"/>
          <w:spacing w:val="-5"/>
          <w:sz w:val="20"/>
        </w:rPr>
        <w:t xml:space="preserve"> </w:t>
      </w:r>
      <w:r>
        <w:rPr>
          <w:rFonts w:ascii="Arial"/>
          <w:color w:val="006FC0"/>
          <w:sz w:val="20"/>
        </w:rPr>
        <w:t>10,</w:t>
      </w:r>
      <w:r>
        <w:rPr>
          <w:rFonts w:ascii="Arial"/>
          <w:color w:val="006FC0"/>
          <w:spacing w:val="-5"/>
          <w:sz w:val="20"/>
        </w:rPr>
        <w:t xml:space="preserve"> </w:t>
      </w:r>
      <w:r>
        <w:rPr>
          <w:rFonts w:ascii="Arial"/>
          <w:color w:val="006FC0"/>
          <w:spacing w:val="-4"/>
          <w:sz w:val="20"/>
        </w:rPr>
        <w:t>etc.</w:t>
      </w:r>
    </w:p>
    <w:p w14:paraId="53AE932E" w14:textId="77777777" w:rsidR="006B23F4" w:rsidRDefault="006B23F4">
      <w:pPr>
        <w:pStyle w:val="BodyText"/>
        <w:rPr>
          <w:rFonts w:ascii="Arial"/>
        </w:rPr>
      </w:pPr>
    </w:p>
    <w:p w14:paraId="6B51313D" w14:textId="77777777" w:rsidR="006B23F4" w:rsidRDefault="006B23F4">
      <w:pPr>
        <w:pStyle w:val="BodyText"/>
        <w:spacing w:before="5"/>
        <w:rPr>
          <w:rFonts w:ascii="Arial"/>
        </w:rPr>
      </w:pPr>
    </w:p>
    <w:p w14:paraId="24DACFB9" w14:textId="77777777" w:rsidR="006B23F4" w:rsidRDefault="00CF55A2">
      <w:pPr>
        <w:ind w:left="100"/>
        <w:rPr>
          <w:rFonts w:ascii="Arial"/>
          <w:sz w:val="20"/>
        </w:rPr>
      </w:pPr>
      <w:r>
        <w:rPr>
          <w:rFonts w:ascii="Arial"/>
          <w:color w:val="006FC0"/>
          <w:sz w:val="20"/>
        </w:rPr>
        <w:t>Reports will NOT be</w:t>
      </w:r>
      <w:r>
        <w:rPr>
          <w:rFonts w:ascii="Arial"/>
          <w:color w:val="006FC0"/>
          <w:spacing w:val="-1"/>
          <w:sz w:val="20"/>
        </w:rPr>
        <w:t xml:space="preserve"> </w:t>
      </w:r>
      <w:r>
        <w:rPr>
          <w:rFonts w:ascii="Arial"/>
          <w:color w:val="006FC0"/>
          <w:sz w:val="20"/>
        </w:rPr>
        <w:t>graded</w:t>
      </w:r>
      <w:r>
        <w:rPr>
          <w:rFonts w:ascii="Arial"/>
          <w:color w:val="006FC0"/>
          <w:spacing w:val="-1"/>
          <w:sz w:val="20"/>
        </w:rPr>
        <w:t xml:space="preserve"> </w:t>
      </w:r>
      <w:r>
        <w:rPr>
          <w:rFonts w:ascii="Arial"/>
          <w:color w:val="006FC0"/>
          <w:sz w:val="20"/>
        </w:rPr>
        <w:t>without your</w:t>
      </w:r>
      <w:r>
        <w:rPr>
          <w:rFonts w:ascii="Arial"/>
          <w:color w:val="006FC0"/>
          <w:spacing w:val="-1"/>
          <w:sz w:val="20"/>
        </w:rPr>
        <w:t xml:space="preserve"> </w:t>
      </w:r>
      <w:r>
        <w:rPr>
          <w:rFonts w:ascii="Arial"/>
          <w:color w:val="006FC0"/>
          <w:sz w:val="20"/>
        </w:rPr>
        <w:t>signature</w:t>
      </w:r>
      <w:r>
        <w:rPr>
          <w:rFonts w:ascii="Arial"/>
          <w:color w:val="006FC0"/>
          <w:spacing w:val="-1"/>
          <w:sz w:val="20"/>
        </w:rPr>
        <w:t xml:space="preserve"> </w:t>
      </w:r>
      <w:r>
        <w:rPr>
          <w:rFonts w:ascii="Arial"/>
          <w:color w:val="006FC0"/>
          <w:sz w:val="20"/>
        </w:rPr>
        <w:t>on a</w:t>
      </w:r>
      <w:r>
        <w:rPr>
          <w:rFonts w:ascii="Arial"/>
          <w:color w:val="006FC0"/>
          <w:spacing w:val="-1"/>
          <w:sz w:val="20"/>
        </w:rPr>
        <w:t xml:space="preserve"> </w:t>
      </w:r>
      <w:r>
        <w:rPr>
          <w:rFonts w:ascii="Arial"/>
          <w:color w:val="006FC0"/>
          <w:sz w:val="20"/>
        </w:rPr>
        <w:t>separate</w:t>
      </w:r>
      <w:r>
        <w:rPr>
          <w:rFonts w:ascii="Arial"/>
          <w:color w:val="006FC0"/>
          <w:spacing w:val="-1"/>
          <w:sz w:val="20"/>
        </w:rPr>
        <w:t xml:space="preserve"> </w:t>
      </w:r>
      <w:r>
        <w:rPr>
          <w:rFonts w:ascii="Arial"/>
          <w:color w:val="006FC0"/>
          <w:sz w:val="20"/>
        </w:rPr>
        <w:t>page.</w:t>
      </w:r>
      <w:r>
        <w:rPr>
          <w:rFonts w:ascii="Arial"/>
          <w:color w:val="006FC0"/>
          <w:spacing w:val="40"/>
          <w:sz w:val="20"/>
        </w:rPr>
        <w:t xml:space="preserve"> </w:t>
      </w:r>
      <w:r>
        <w:rPr>
          <w:rFonts w:ascii="Arial"/>
          <w:color w:val="006FC0"/>
          <w:sz w:val="20"/>
        </w:rPr>
        <w:t>Unsigned reports will be disqualified.</w:t>
      </w:r>
      <w:r>
        <w:rPr>
          <w:rFonts w:ascii="Arial"/>
          <w:color w:val="006FC0"/>
          <w:spacing w:val="40"/>
          <w:sz w:val="20"/>
        </w:rPr>
        <w:t xml:space="preserve"> </w:t>
      </w:r>
      <w:r>
        <w:rPr>
          <w:rFonts w:ascii="Arial"/>
          <w:color w:val="006FC0"/>
          <w:sz w:val="20"/>
        </w:rPr>
        <w:t>Reports will be</w:t>
      </w:r>
      <w:r>
        <w:rPr>
          <w:rFonts w:ascii="Arial"/>
          <w:color w:val="006FC0"/>
          <w:spacing w:val="-1"/>
          <w:sz w:val="20"/>
        </w:rPr>
        <w:t xml:space="preserve"> </w:t>
      </w:r>
      <w:r>
        <w:rPr>
          <w:rFonts w:ascii="Arial"/>
          <w:color w:val="006FC0"/>
          <w:sz w:val="20"/>
        </w:rPr>
        <w:t>disqualified</w:t>
      </w:r>
      <w:r>
        <w:rPr>
          <w:rFonts w:ascii="Arial"/>
          <w:color w:val="006FC0"/>
          <w:spacing w:val="-1"/>
          <w:sz w:val="20"/>
        </w:rPr>
        <w:t xml:space="preserve"> </w:t>
      </w:r>
      <w:r>
        <w:rPr>
          <w:rFonts w:ascii="Arial"/>
          <w:color w:val="006FC0"/>
          <w:sz w:val="20"/>
        </w:rPr>
        <w:t>if the</w:t>
      </w:r>
      <w:r>
        <w:rPr>
          <w:rFonts w:ascii="Arial"/>
          <w:color w:val="006FC0"/>
          <w:spacing w:val="-1"/>
          <w:sz w:val="20"/>
        </w:rPr>
        <w:t xml:space="preserve"> </w:t>
      </w:r>
      <w:r>
        <w:rPr>
          <w:rFonts w:ascii="Arial"/>
          <w:color w:val="006FC0"/>
          <w:sz w:val="20"/>
        </w:rPr>
        <w:t>completed signature</w:t>
      </w:r>
      <w:r>
        <w:rPr>
          <w:rFonts w:ascii="Arial"/>
          <w:color w:val="006FC0"/>
          <w:spacing w:val="-1"/>
          <w:sz w:val="20"/>
        </w:rPr>
        <w:t xml:space="preserve"> </w:t>
      </w:r>
      <w:r>
        <w:rPr>
          <w:rFonts w:ascii="Arial"/>
          <w:color w:val="006FC0"/>
          <w:sz w:val="20"/>
        </w:rPr>
        <w:t>page</w:t>
      </w:r>
      <w:r>
        <w:rPr>
          <w:rFonts w:ascii="Arial"/>
          <w:color w:val="006FC0"/>
          <w:spacing w:val="-1"/>
          <w:sz w:val="20"/>
        </w:rPr>
        <w:t xml:space="preserve"> </w:t>
      </w:r>
      <w:r>
        <w:rPr>
          <w:rFonts w:ascii="Arial"/>
          <w:color w:val="006FC0"/>
          <w:sz w:val="20"/>
        </w:rPr>
        <w:t>is not</w:t>
      </w:r>
      <w:r>
        <w:rPr>
          <w:rFonts w:ascii="Arial"/>
          <w:color w:val="006FC0"/>
          <w:spacing w:val="-1"/>
          <w:sz w:val="20"/>
        </w:rPr>
        <w:t xml:space="preserve"> </w:t>
      </w:r>
      <w:r>
        <w:rPr>
          <w:rFonts w:ascii="Arial"/>
          <w:color w:val="006FC0"/>
          <w:sz w:val="20"/>
        </w:rPr>
        <w:t>submitted</w:t>
      </w:r>
      <w:r>
        <w:rPr>
          <w:rFonts w:ascii="Arial"/>
          <w:color w:val="006FC0"/>
          <w:spacing w:val="-1"/>
          <w:sz w:val="20"/>
        </w:rPr>
        <w:t xml:space="preserve"> </w:t>
      </w:r>
      <w:r>
        <w:rPr>
          <w:rFonts w:ascii="Arial"/>
          <w:color w:val="006FC0"/>
          <w:sz w:val="20"/>
        </w:rPr>
        <w:t>with</w:t>
      </w:r>
      <w:r>
        <w:rPr>
          <w:rFonts w:ascii="Arial"/>
          <w:color w:val="006FC0"/>
          <w:spacing w:val="-1"/>
          <w:sz w:val="20"/>
        </w:rPr>
        <w:t xml:space="preserve"> </w:t>
      </w:r>
      <w:r>
        <w:rPr>
          <w:rFonts w:ascii="Arial"/>
          <w:color w:val="006FC0"/>
          <w:sz w:val="20"/>
        </w:rPr>
        <w:t>the report.</w:t>
      </w:r>
      <w:r>
        <w:rPr>
          <w:rFonts w:ascii="Arial"/>
          <w:color w:val="006FC0"/>
          <w:spacing w:val="40"/>
          <w:sz w:val="20"/>
        </w:rPr>
        <w:t xml:space="preserve"> </w:t>
      </w:r>
      <w:r>
        <w:rPr>
          <w:rFonts w:ascii="Arial"/>
          <w:color w:val="006FC0"/>
          <w:sz w:val="20"/>
        </w:rPr>
        <w:t>Reports</w:t>
      </w:r>
      <w:r>
        <w:rPr>
          <w:rFonts w:ascii="Arial"/>
          <w:color w:val="006FC0"/>
          <w:spacing w:val="-3"/>
          <w:sz w:val="20"/>
        </w:rPr>
        <w:t xml:space="preserve"> </w:t>
      </w:r>
      <w:r>
        <w:rPr>
          <w:rFonts w:ascii="Arial"/>
          <w:color w:val="006FC0"/>
          <w:sz w:val="20"/>
        </w:rPr>
        <w:t>MUST be</w:t>
      </w:r>
      <w:r>
        <w:rPr>
          <w:rFonts w:ascii="Arial"/>
          <w:color w:val="006FC0"/>
          <w:spacing w:val="-4"/>
          <w:sz w:val="20"/>
        </w:rPr>
        <w:t xml:space="preserve"> </w:t>
      </w:r>
      <w:r>
        <w:rPr>
          <w:rFonts w:ascii="Arial"/>
          <w:color w:val="006FC0"/>
          <w:sz w:val="20"/>
        </w:rPr>
        <w:t>emailed</w:t>
      </w:r>
      <w:r>
        <w:rPr>
          <w:rFonts w:ascii="Arial"/>
          <w:color w:val="006FC0"/>
          <w:spacing w:val="-3"/>
          <w:sz w:val="20"/>
        </w:rPr>
        <w:t xml:space="preserve"> </w:t>
      </w:r>
      <w:r>
        <w:rPr>
          <w:rFonts w:ascii="Arial"/>
          <w:color w:val="006FC0"/>
          <w:sz w:val="20"/>
        </w:rPr>
        <w:t>to</w:t>
      </w:r>
      <w:r>
        <w:rPr>
          <w:rFonts w:ascii="Arial"/>
          <w:color w:val="006FC0"/>
          <w:spacing w:val="-4"/>
          <w:sz w:val="20"/>
        </w:rPr>
        <w:t xml:space="preserve"> </w:t>
      </w:r>
      <w:r w:rsidRPr="00CF55A2">
        <w:rPr>
          <w:rFonts w:ascii="Arial"/>
          <w:color w:val="C00000"/>
          <w:sz w:val="20"/>
        </w:rPr>
        <w:t>Emily</w:t>
      </w:r>
      <w:r w:rsidRPr="00CF55A2">
        <w:rPr>
          <w:rFonts w:ascii="Arial"/>
          <w:color w:val="C00000"/>
          <w:spacing w:val="-3"/>
          <w:sz w:val="20"/>
        </w:rPr>
        <w:t xml:space="preserve"> </w:t>
      </w:r>
      <w:r w:rsidRPr="00CF55A2">
        <w:rPr>
          <w:rFonts w:ascii="Arial"/>
          <w:color w:val="C00000"/>
          <w:sz w:val="20"/>
        </w:rPr>
        <w:t>Olmsted</w:t>
      </w:r>
      <w:r w:rsidRPr="00CF55A2">
        <w:rPr>
          <w:rFonts w:ascii="Arial"/>
          <w:color w:val="C00000"/>
          <w:spacing w:val="-4"/>
          <w:sz w:val="20"/>
        </w:rPr>
        <w:t xml:space="preserve"> </w:t>
      </w:r>
      <w:r w:rsidRPr="00CF55A2">
        <w:rPr>
          <w:rFonts w:ascii="Arial"/>
          <w:color w:val="C00000"/>
          <w:sz w:val="20"/>
        </w:rPr>
        <w:t>&lt;</w:t>
      </w:r>
      <w:hyperlink r:id="rId5">
        <w:r w:rsidRPr="00CF55A2">
          <w:rPr>
            <w:rFonts w:ascii="Arial"/>
            <w:color w:val="C00000"/>
            <w:sz w:val="20"/>
            <w:u w:val="single" w:color="1154CC"/>
          </w:rPr>
          <w:t>erolmsted@sdsu.edu</w:t>
        </w:r>
      </w:hyperlink>
      <w:r w:rsidRPr="00CF55A2">
        <w:rPr>
          <w:rFonts w:ascii="Arial"/>
          <w:color w:val="C00000"/>
          <w:sz w:val="20"/>
        </w:rPr>
        <w:t>&gt;</w:t>
      </w:r>
      <w:r>
        <w:rPr>
          <w:rFonts w:ascii="Arial"/>
          <w:color w:val="212121"/>
          <w:spacing w:val="-5"/>
          <w:sz w:val="20"/>
        </w:rPr>
        <w:t xml:space="preserve"> </w:t>
      </w:r>
      <w:r>
        <w:rPr>
          <w:rFonts w:ascii="Arial"/>
          <w:color w:val="006FC0"/>
          <w:sz w:val="20"/>
        </w:rPr>
        <w:t>by</w:t>
      </w:r>
      <w:r>
        <w:rPr>
          <w:rFonts w:ascii="Arial"/>
          <w:color w:val="006FC0"/>
          <w:spacing w:val="-3"/>
          <w:sz w:val="20"/>
        </w:rPr>
        <w:t xml:space="preserve"> </w:t>
      </w:r>
      <w:r>
        <w:rPr>
          <w:rFonts w:ascii="Arial"/>
          <w:color w:val="006FC0"/>
          <w:sz w:val="20"/>
        </w:rPr>
        <w:t>the</w:t>
      </w:r>
      <w:r>
        <w:rPr>
          <w:rFonts w:ascii="Arial"/>
          <w:color w:val="006FC0"/>
          <w:spacing w:val="-4"/>
          <w:sz w:val="20"/>
        </w:rPr>
        <w:t xml:space="preserve"> </w:t>
      </w:r>
      <w:r>
        <w:rPr>
          <w:rFonts w:ascii="Arial"/>
          <w:color w:val="006FC0"/>
          <w:sz w:val="20"/>
        </w:rPr>
        <w:t>deadline.</w:t>
      </w:r>
      <w:r>
        <w:rPr>
          <w:rFonts w:ascii="Arial"/>
          <w:color w:val="006FC0"/>
          <w:spacing w:val="40"/>
          <w:sz w:val="20"/>
        </w:rPr>
        <w:t xml:space="preserve"> </w:t>
      </w:r>
      <w:r>
        <w:rPr>
          <w:rFonts w:ascii="Arial"/>
          <w:color w:val="006FC0"/>
          <w:sz w:val="20"/>
        </w:rPr>
        <w:t>No other form of submission will be accepted.</w:t>
      </w:r>
      <w:r>
        <w:rPr>
          <w:rFonts w:ascii="Arial"/>
          <w:color w:val="006FC0"/>
          <w:spacing w:val="40"/>
          <w:sz w:val="20"/>
        </w:rPr>
        <w:t xml:space="preserve"> </w:t>
      </w:r>
      <w:r>
        <w:rPr>
          <w:rFonts w:ascii="Arial"/>
          <w:color w:val="006FC0"/>
          <w:sz w:val="20"/>
        </w:rPr>
        <w:t xml:space="preserve">Written report is due no later than </w:t>
      </w:r>
      <w:r>
        <w:rPr>
          <w:rFonts w:ascii="Arial"/>
          <w:b/>
          <w:color w:val="006FC0"/>
          <w:sz w:val="20"/>
        </w:rPr>
        <w:t xml:space="preserve">Tuesday, August 23, at 11:00am. </w:t>
      </w:r>
      <w:r>
        <w:rPr>
          <w:rFonts w:ascii="Arial"/>
          <w:color w:val="006FC0"/>
          <w:sz w:val="20"/>
        </w:rPr>
        <w:t>Exams may be submitted any day before the deadline, but not after the</w:t>
      </w:r>
    </w:p>
    <w:p w14:paraId="795FA8AC" w14:textId="77777777" w:rsidR="006B23F4" w:rsidRDefault="00CF55A2">
      <w:pPr>
        <w:ind w:left="100"/>
        <w:rPr>
          <w:rFonts w:ascii="Arial"/>
          <w:sz w:val="20"/>
        </w:rPr>
      </w:pPr>
      <w:r>
        <w:rPr>
          <w:rFonts w:ascii="Arial"/>
          <w:color w:val="006FC0"/>
          <w:sz w:val="20"/>
        </w:rPr>
        <w:t>deadline.</w:t>
      </w:r>
      <w:r>
        <w:rPr>
          <w:rFonts w:ascii="Arial"/>
          <w:color w:val="006FC0"/>
          <w:spacing w:val="49"/>
          <w:sz w:val="20"/>
        </w:rPr>
        <w:t xml:space="preserve"> </w:t>
      </w:r>
      <w:r>
        <w:rPr>
          <w:rFonts w:ascii="Arial"/>
          <w:color w:val="006FC0"/>
          <w:sz w:val="20"/>
        </w:rPr>
        <w:t>Plan</w:t>
      </w:r>
      <w:r>
        <w:rPr>
          <w:rFonts w:ascii="Arial"/>
          <w:color w:val="006FC0"/>
          <w:spacing w:val="-6"/>
          <w:sz w:val="20"/>
        </w:rPr>
        <w:t xml:space="preserve"> </w:t>
      </w:r>
      <w:r>
        <w:rPr>
          <w:rFonts w:ascii="Arial"/>
          <w:color w:val="006FC0"/>
          <w:sz w:val="20"/>
        </w:rPr>
        <w:t>ahead</w:t>
      </w:r>
      <w:r>
        <w:rPr>
          <w:rFonts w:ascii="Arial"/>
          <w:color w:val="006FC0"/>
          <w:spacing w:val="-6"/>
          <w:sz w:val="20"/>
        </w:rPr>
        <w:t xml:space="preserve"> </w:t>
      </w:r>
      <w:r>
        <w:rPr>
          <w:rFonts w:ascii="Arial"/>
          <w:color w:val="006FC0"/>
          <w:sz w:val="20"/>
        </w:rPr>
        <w:t>to</w:t>
      </w:r>
      <w:r>
        <w:rPr>
          <w:rFonts w:ascii="Arial"/>
          <w:color w:val="006FC0"/>
          <w:spacing w:val="-1"/>
          <w:sz w:val="20"/>
        </w:rPr>
        <w:t xml:space="preserve"> </w:t>
      </w:r>
      <w:r>
        <w:rPr>
          <w:rFonts w:ascii="Arial"/>
          <w:color w:val="006FC0"/>
          <w:sz w:val="20"/>
        </w:rPr>
        <w:t>submit your report</w:t>
      </w:r>
      <w:r>
        <w:rPr>
          <w:rFonts w:ascii="Arial"/>
          <w:color w:val="006FC0"/>
          <w:spacing w:val="-6"/>
          <w:sz w:val="20"/>
        </w:rPr>
        <w:t xml:space="preserve"> </w:t>
      </w:r>
      <w:r>
        <w:rPr>
          <w:rFonts w:ascii="Arial"/>
          <w:color w:val="006FC0"/>
          <w:sz w:val="20"/>
        </w:rPr>
        <w:t>by</w:t>
      </w:r>
      <w:r>
        <w:rPr>
          <w:rFonts w:ascii="Arial"/>
          <w:color w:val="006FC0"/>
          <w:spacing w:val="-1"/>
          <w:sz w:val="20"/>
        </w:rPr>
        <w:t xml:space="preserve"> </w:t>
      </w:r>
      <w:r>
        <w:rPr>
          <w:rFonts w:ascii="Arial"/>
          <w:color w:val="006FC0"/>
          <w:sz w:val="20"/>
        </w:rPr>
        <w:t>the</w:t>
      </w:r>
      <w:r>
        <w:rPr>
          <w:rFonts w:ascii="Arial"/>
          <w:color w:val="006FC0"/>
          <w:spacing w:val="-5"/>
          <w:sz w:val="20"/>
        </w:rPr>
        <w:t xml:space="preserve"> </w:t>
      </w:r>
      <w:r>
        <w:rPr>
          <w:rFonts w:ascii="Arial"/>
          <w:color w:val="006FC0"/>
          <w:spacing w:val="-2"/>
          <w:sz w:val="20"/>
        </w:rPr>
        <w:t>deadline.</w:t>
      </w:r>
    </w:p>
    <w:p w14:paraId="65D6BEBA" w14:textId="77777777" w:rsidR="006B23F4" w:rsidRDefault="006B23F4">
      <w:pPr>
        <w:pStyle w:val="BodyText"/>
        <w:rPr>
          <w:rFonts w:ascii="Arial"/>
        </w:rPr>
      </w:pPr>
    </w:p>
    <w:p w14:paraId="7A5FC34D" w14:textId="77777777" w:rsidR="006B23F4" w:rsidRDefault="006B23F4">
      <w:pPr>
        <w:pStyle w:val="BodyText"/>
        <w:rPr>
          <w:rFonts w:ascii="Arial"/>
        </w:rPr>
      </w:pPr>
    </w:p>
    <w:p w14:paraId="46D46A17" w14:textId="77777777" w:rsidR="006B23F4" w:rsidRDefault="00CF55A2">
      <w:pPr>
        <w:spacing w:before="195"/>
        <w:ind w:left="100"/>
        <w:rPr>
          <w:rFonts w:ascii="Arial"/>
          <w:sz w:val="20"/>
        </w:rPr>
      </w:pPr>
      <w:r>
        <w:rPr>
          <w:rFonts w:ascii="Arial"/>
          <w:color w:val="006FC0"/>
          <w:sz w:val="20"/>
        </w:rPr>
        <w:t>COMPLETE</w:t>
      </w:r>
      <w:r>
        <w:rPr>
          <w:rFonts w:ascii="Arial"/>
          <w:color w:val="006FC0"/>
          <w:spacing w:val="-4"/>
          <w:sz w:val="20"/>
        </w:rPr>
        <w:t xml:space="preserve"> </w:t>
      </w:r>
      <w:r>
        <w:rPr>
          <w:rFonts w:ascii="Arial"/>
          <w:color w:val="006FC0"/>
          <w:sz w:val="20"/>
        </w:rPr>
        <w:t>EACH</w:t>
      </w:r>
      <w:r>
        <w:rPr>
          <w:rFonts w:ascii="Arial"/>
          <w:color w:val="006FC0"/>
          <w:spacing w:val="-4"/>
          <w:sz w:val="20"/>
        </w:rPr>
        <w:t xml:space="preserve"> </w:t>
      </w:r>
      <w:r>
        <w:rPr>
          <w:rFonts w:ascii="Arial"/>
          <w:color w:val="006FC0"/>
          <w:sz w:val="20"/>
        </w:rPr>
        <w:t>LINE</w:t>
      </w:r>
      <w:r>
        <w:rPr>
          <w:rFonts w:ascii="Arial"/>
          <w:color w:val="006FC0"/>
          <w:spacing w:val="-4"/>
          <w:sz w:val="20"/>
        </w:rPr>
        <w:t xml:space="preserve"> </w:t>
      </w:r>
      <w:r>
        <w:rPr>
          <w:rFonts w:ascii="Arial"/>
          <w:color w:val="006FC0"/>
          <w:sz w:val="20"/>
        </w:rPr>
        <w:t>BELOW</w:t>
      </w:r>
      <w:r>
        <w:rPr>
          <w:rFonts w:ascii="Arial"/>
          <w:color w:val="006FC0"/>
          <w:spacing w:val="-3"/>
          <w:sz w:val="20"/>
        </w:rPr>
        <w:t xml:space="preserve"> </w:t>
      </w:r>
      <w:r>
        <w:rPr>
          <w:rFonts w:ascii="Arial"/>
          <w:color w:val="006FC0"/>
          <w:sz w:val="20"/>
        </w:rPr>
        <w:t>BEFORE</w:t>
      </w:r>
      <w:r>
        <w:rPr>
          <w:rFonts w:ascii="Arial"/>
          <w:color w:val="006FC0"/>
          <w:spacing w:val="-4"/>
          <w:sz w:val="20"/>
        </w:rPr>
        <w:t xml:space="preserve"> </w:t>
      </w:r>
      <w:r>
        <w:rPr>
          <w:rFonts w:ascii="Arial"/>
          <w:color w:val="006FC0"/>
          <w:sz w:val="20"/>
        </w:rPr>
        <w:t>YOU</w:t>
      </w:r>
      <w:r>
        <w:rPr>
          <w:rFonts w:ascii="Arial"/>
          <w:color w:val="006FC0"/>
          <w:spacing w:val="-4"/>
          <w:sz w:val="20"/>
        </w:rPr>
        <w:t xml:space="preserve"> </w:t>
      </w:r>
      <w:r>
        <w:rPr>
          <w:rFonts w:ascii="Arial"/>
          <w:color w:val="006FC0"/>
          <w:sz w:val="20"/>
        </w:rPr>
        <w:t>SUBMIT</w:t>
      </w:r>
      <w:r>
        <w:rPr>
          <w:rFonts w:ascii="Arial"/>
          <w:color w:val="006FC0"/>
          <w:spacing w:val="-7"/>
          <w:sz w:val="20"/>
        </w:rPr>
        <w:t xml:space="preserve"> </w:t>
      </w:r>
      <w:r>
        <w:rPr>
          <w:rFonts w:ascii="Arial"/>
          <w:color w:val="006FC0"/>
          <w:sz w:val="20"/>
        </w:rPr>
        <w:t>YOUR</w:t>
      </w:r>
      <w:r>
        <w:rPr>
          <w:rFonts w:ascii="Arial"/>
          <w:color w:val="006FC0"/>
          <w:spacing w:val="-4"/>
          <w:sz w:val="20"/>
        </w:rPr>
        <w:t xml:space="preserve"> </w:t>
      </w:r>
      <w:r>
        <w:rPr>
          <w:rFonts w:ascii="Arial"/>
          <w:color w:val="006FC0"/>
          <w:sz w:val="20"/>
        </w:rPr>
        <w:t>REPORT.</w:t>
      </w:r>
      <w:r>
        <w:rPr>
          <w:rFonts w:ascii="Arial"/>
          <w:color w:val="006FC0"/>
          <w:spacing w:val="1"/>
          <w:sz w:val="20"/>
        </w:rPr>
        <w:t xml:space="preserve"> </w:t>
      </w:r>
      <w:r>
        <w:rPr>
          <w:rFonts w:ascii="Arial"/>
          <w:color w:val="006FC0"/>
          <w:sz w:val="20"/>
        </w:rPr>
        <w:t>You</w:t>
      </w:r>
      <w:r>
        <w:rPr>
          <w:rFonts w:ascii="Arial"/>
          <w:color w:val="006FC0"/>
          <w:spacing w:val="-7"/>
          <w:sz w:val="20"/>
        </w:rPr>
        <w:t xml:space="preserve"> </w:t>
      </w:r>
      <w:r>
        <w:rPr>
          <w:rFonts w:ascii="Arial"/>
          <w:color w:val="006FC0"/>
          <w:sz w:val="20"/>
        </w:rPr>
        <w:t>need</w:t>
      </w:r>
      <w:r>
        <w:rPr>
          <w:rFonts w:ascii="Arial"/>
          <w:color w:val="006FC0"/>
          <w:spacing w:val="-1"/>
          <w:sz w:val="20"/>
        </w:rPr>
        <w:t xml:space="preserve"> </w:t>
      </w:r>
      <w:r>
        <w:rPr>
          <w:rFonts w:ascii="Arial"/>
          <w:color w:val="006FC0"/>
          <w:sz w:val="20"/>
        </w:rPr>
        <w:t>to</w:t>
      </w:r>
      <w:r>
        <w:rPr>
          <w:rFonts w:ascii="Arial"/>
          <w:color w:val="006FC0"/>
          <w:spacing w:val="-5"/>
          <w:sz w:val="20"/>
        </w:rPr>
        <w:t xml:space="preserve"> </w:t>
      </w:r>
      <w:r>
        <w:rPr>
          <w:rFonts w:ascii="Arial"/>
          <w:color w:val="006FC0"/>
          <w:sz w:val="20"/>
        </w:rPr>
        <w:t>turn</w:t>
      </w:r>
      <w:r>
        <w:rPr>
          <w:rFonts w:ascii="Arial"/>
          <w:color w:val="006FC0"/>
          <w:spacing w:val="-7"/>
          <w:sz w:val="20"/>
        </w:rPr>
        <w:t xml:space="preserve"> </w:t>
      </w:r>
      <w:r>
        <w:rPr>
          <w:rFonts w:ascii="Arial"/>
          <w:color w:val="006FC0"/>
          <w:spacing w:val="-5"/>
          <w:sz w:val="20"/>
        </w:rPr>
        <w:t>in</w:t>
      </w:r>
    </w:p>
    <w:p w14:paraId="5DF6DDC7" w14:textId="77777777" w:rsidR="006B23F4" w:rsidRDefault="006B23F4">
      <w:pPr>
        <w:pStyle w:val="BodyText"/>
        <w:rPr>
          <w:rFonts w:ascii="Arial"/>
          <w:sz w:val="20"/>
        </w:rPr>
      </w:pPr>
    </w:p>
    <w:p w14:paraId="62A70AEF" w14:textId="77777777" w:rsidR="006B23F4" w:rsidRDefault="00CF55A2">
      <w:pPr>
        <w:ind w:left="100"/>
        <w:rPr>
          <w:rFonts w:ascii="Arial"/>
          <w:sz w:val="20"/>
        </w:rPr>
      </w:pPr>
      <w:r>
        <w:rPr>
          <w:rFonts w:ascii="Arial"/>
          <w:color w:val="006FC0"/>
          <w:sz w:val="20"/>
        </w:rPr>
        <w:t>the</w:t>
      </w:r>
      <w:r>
        <w:rPr>
          <w:rFonts w:ascii="Arial"/>
          <w:color w:val="006FC0"/>
          <w:spacing w:val="-7"/>
          <w:sz w:val="20"/>
        </w:rPr>
        <w:t xml:space="preserve"> </w:t>
      </w:r>
      <w:r>
        <w:rPr>
          <w:rFonts w:ascii="Arial"/>
          <w:color w:val="006FC0"/>
          <w:sz w:val="20"/>
        </w:rPr>
        <w:t>following filled</w:t>
      </w:r>
      <w:r>
        <w:rPr>
          <w:rFonts w:ascii="Arial"/>
          <w:color w:val="006FC0"/>
          <w:spacing w:val="-4"/>
          <w:sz w:val="20"/>
        </w:rPr>
        <w:t xml:space="preserve"> </w:t>
      </w:r>
      <w:r>
        <w:rPr>
          <w:rFonts w:ascii="Arial"/>
          <w:color w:val="006FC0"/>
          <w:sz w:val="20"/>
        </w:rPr>
        <w:t>page</w:t>
      </w:r>
      <w:r>
        <w:rPr>
          <w:rFonts w:ascii="Arial"/>
          <w:color w:val="006FC0"/>
          <w:spacing w:val="-4"/>
          <w:sz w:val="20"/>
        </w:rPr>
        <w:t xml:space="preserve"> </w:t>
      </w:r>
      <w:r>
        <w:rPr>
          <w:rFonts w:ascii="Arial"/>
          <w:color w:val="006FC0"/>
          <w:sz w:val="20"/>
        </w:rPr>
        <w:t>as</w:t>
      </w:r>
      <w:r>
        <w:rPr>
          <w:rFonts w:ascii="Arial"/>
          <w:color w:val="006FC0"/>
          <w:spacing w:val="1"/>
          <w:sz w:val="20"/>
        </w:rPr>
        <w:t xml:space="preserve"> </w:t>
      </w:r>
      <w:r>
        <w:rPr>
          <w:rFonts w:ascii="Arial"/>
          <w:color w:val="006FC0"/>
          <w:sz w:val="20"/>
        </w:rPr>
        <w:t>a</w:t>
      </w:r>
      <w:r>
        <w:rPr>
          <w:rFonts w:ascii="Arial"/>
          <w:color w:val="006FC0"/>
          <w:spacing w:val="-4"/>
          <w:sz w:val="20"/>
        </w:rPr>
        <w:t xml:space="preserve"> </w:t>
      </w:r>
      <w:r>
        <w:rPr>
          <w:rFonts w:ascii="Arial"/>
          <w:color w:val="006FC0"/>
          <w:sz w:val="20"/>
          <w:u w:val="single" w:color="006FC0"/>
        </w:rPr>
        <w:t>separate</w:t>
      </w:r>
      <w:r>
        <w:rPr>
          <w:rFonts w:ascii="Arial"/>
          <w:color w:val="006FC0"/>
          <w:spacing w:val="-1"/>
          <w:sz w:val="20"/>
          <w:u w:val="single" w:color="006FC0"/>
        </w:rPr>
        <w:t xml:space="preserve"> </w:t>
      </w:r>
      <w:r>
        <w:rPr>
          <w:rFonts w:ascii="Arial"/>
          <w:color w:val="006FC0"/>
          <w:sz w:val="20"/>
          <w:u w:val="single" w:color="006FC0"/>
        </w:rPr>
        <w:t>attachment</w:t>
      </w:r>
      <w:r>
        <w:rPr>
          <w:rFonts w:ascii="Arial"/>
          <w:color w:val="006FC0"/>
          <w:spacing w:val="-3"/>
          <w:sz w:val="20"/>
        </w:rPr>
        <w:t xml:space="preserve"> </w:t>
      </w:r>
      <w:r>
        <w:rPr>
          <w:rFonts w:ascii="Arial"/>
          <w:color w:val="006FC0"/>
          <w:sz w:val="20"/>
        </w:rPr>
        <w:t>when</w:t>
      </w:r>
      <w:r>
        <w:rPr>
          <w:rFonts w:ascii="Arial"/>
          <w:color w:val="006FC0"/>
          <w:spacing w:val="-5"/>
          <w:sz w:val="20"/>
        </w:rPr>
        <w:t xml:space="preserve"> </w:t>
      </w:r>
      <w:r>
        <w:rPr>
          <w:rFonts w:ascii="Arial"/>
          <w:color w:val="006FC0"/>
          <w:sz w:val="20"/>
        </w:rPr>
        <w:t>you</w:t>
      </w:r>
      <w:r>
        <w:rPr>
          <w:rFonts w:ascii="Arial"/>
          <w:color w:val="006FC0"/>
          <w:spacing w:val="-4"/>
          <w:sz w:val="20"/>
        </w:rPr>
        <w:t xml:space="preserve"> </w:t>
      </w:r>
      <w:r>
        <w:rPr>
          <w:rFonts w:ascii="Arial"/>
          <w:color w:val="006FC0"/>
          <w:sz w:val="20"/>
        </w:rPr>
        <w:t>email</w:t>
      </w:r>
      <w:r>
        <w:rPr>
          <w:rFonts w:ascii="Arial"/>
          <w:color w:val="006FC0"/>
          <w:spacing w:val="-2"/>
          <w:sz w:val="20"/>
        </w:rPr>
        <w:t xml:space="preserve"> </w:t>
      </w:r>
      <w:r>
        <w:rPr>
          <w:rFonts w:ascii="Arial"/>
          <w:color w:val="006FC0"/>
          <w:sz w:val="20"/>
        </w:rPr>
        <w:t>your</w:t>
      </w:r>
      <w:r>
        <w:rPr>
          <w:rFonts w:ascii="Arial"/>
          <w:color w:val="006FC0"/>
          <w:spacing w:val="-1"/>
          <w:sz w:val="20"/>
        </w:rPr>
        <w:t xml:space="preserve"> </w:t>
      </w:r>
      <w:r>
        <w:rPr>
          <w:rFonts w:ascii="Arial"/>
          <w:color w:val="006FC0"/>
          <w:sz w:val="20"/>
        </w:rPr>
        <w:t>report</w:t>
      </w:r>
      <w:r>
        <w:rPr>
          <w:rFonts w:ascii="Arial"/>
          <w:color w:val="006FC0"/>
          <w:spacing w:val="-4"/>
          <w:sz w:val="20"/>
        </w:rPr>
        <w:t xml:space="preserve"> </w:t>
      </w:r>
      <w:r>
        <w:rPr>
          <w:rFonts w:ascii="Arial"/>
          <w:color w:val="006FC0"/>
          <w:sz w:val="20"/>
        </w:rPr>
        <w:t>to</w:t>
      </w:r>
      <w:r>
        <w:rPr>
          <w:rFonts w:ascii="Arial"/>
          <w:color w:val="006FC0"/>
          <w:spacing w:val="-4"/>
          <w:sz w:val="20"/>
        </w:rPr>
        <w:t xml:space="preserve"> </w:t>
      </w:r>
      <w:r>
        <w:rPr>
          <w:rFonts w:ascii="Arial"/>
          <w:color w:val="006FC0"/>
          <w:sz w:val="20"/>
        </w:rPr>
        <w:t>Emily</w:t>
      </w:r>
      <w:r>
        <w:rPr>
          <w:rFonts w:ascii="Arial"/>
          <w:color w:val="006FC0"/>
          <w:spacing w:val="-3"/>
          <w:sz w:val="20"/>
        </w:rPr>
        <w:t xml:space="preserve"> </w:t>
      </w:r>
      <w:r>
        <w:rPr>
          <w:rFonts w:ascii="Arial"/>
          <w:color w:val="006FC0"/>
          <w:spacing w:val="-2"/>
          <w:sz w:val="20"/>
        </w:rPr>
        <w:t>Olmsted.</w:t>
      </w:r>
    </w:p>
    <w:p w14:paraId="3D5B6564" w14:textId="77777777" w:rsidR="006B23F4" w:rsidRDefault="006B23F4">
      <w:pPr>
        <w:rPr>
          <w:rFonts w:ascii="Arial"/>
          <w:sz w:val="20"/>
        </w:rPr>
        <w:sectPr w:rsidR="006B23F4">
          <w:pgSz w:w="12240" w:h="15840"/>
          <w:pgMar w:top="1820" w:right="1660" w:bottom="280" w:left="1700" w:header="720" w:footer="720" w:gutter="0"/>
          <w:cols w:space="720"/>
        </w:sectPr>
      </w:pPr>
    </w:p>
    <w:p w14:paraId="764D7CC0" w14:textId="77777777" w:rsidR="006B23F4" w:rsidRDefault="00CF55A2">
      <w:pPr>
        <w:spacing w:before="63" w:line="480" w:lineRule="auto"/>
        <w:ind w:left="1166" w:right="1212"/>
        <w:jc w:val="center"/>
        <w:rPr>
          <w:rFonts w:ascii="Arial"/>
          <w:b/>
          <w:sz w:val="28"/>
        </w:rPr>
      </w:pPr>
      <w:r>
        <w:rPr>
          <w:rFonts w:ascii="Arial"/>
          <w:b/>
          <w:color w:val="C00000"/>
          <w:sz w:val="28"/>
        </w:rPr>
        <w:lastRenderedPageBreak/>
        <w:t>STATISTICS</w:t>
      </w:r>
      <w:r>
        <w:rPr>
          <w:rFonts w:ascii="Arial"/>
          <w:b/>
          <w:color w:val="C00000"/>
          <w:spacing w:val="-14"/>
          <w:sz w:val="28"/>
        </w:rPr>
        <w:t xml:space="preserve"> </w:t>
      </w:r>
      <w:r>
        <w:rPr>
          <w:rFonts w:ascii="Arial"/>
          <w:b/>
          <w:color w:val="C00000"/>
          <w:sz w:val="28"/>
        </w:rPr>
        <w:t>MASTERS</w:t>
      </w:r>
      <w:r>
        <w:rPr>
          <w:rFonts w:ascii="Arial"/>
          <w:b/>
          <w:color w:val="C00000"/>
          <w:spacing w:val="-14"/>
          <w:sz w:val="28"/>
        </w:rPr>
        <w:t xml:space="preserve"> </w:t>
      </w:r>
      <w:r>
        <w:rPr>
          <w:rFonts w:ascii="Arial"/>
          <w:b/>
          <w:color w:val="C00000"/>
          <w:sz w:val="28"/>
        </w:rPr>
        <w:t>COMPREHENSIVE</w:t>
      </w:r>
      <w:r>
        <w:rPr>
          <w:rFonts w:ascii="Arial"/>
          <w:b/>
          <w:color w:val="C00000"/>
          <w:spacing w:val="-14"/>
          <w:sz w:val="28"/>
        </w:rPr>
        <w:t xml:space="preserve"> </w:t>
      </w:r>
      <w:r>
        <w:rPr>
          <w:rFonts w:ascii="Arial"/>
          <w:b/>
          <w:color w:val="C00000"/>
          <w:sz w:val="28"/>
        </w:rPr>
        <w:t>EXAM DATA ANALYSIS REPORT</w:t>
      </w:r>
    </w:p>
    <w:p w14:paraId="15B7C046" w14:textId="77777777" w:rsidR="006B23F4" w:rsidRDefault="00CF55A2">
      <w:pPr>
        <w:spacing w:before="2"/>
        <w:ind w:left="2351" w:right="2389"/>
        <w:jc w:val="center"/>
        <w:rPr>
          <w:rFonts w:ascii="Arial"/>
          <w:b/>
          <w:sz w:val="28"/>
        </w:rPr>
      </w:pPr>
      <w:r>
        <w:rPr>
          <w:rFonts w:ascii="Arial"/>
          <w:b/>
          <w:color w:val="C00000"/>
          <w:sz w:val="28"/>
        </w:rPr>
        <w:t>Fall</w:t>
      </w:r>
      <w:r>
        <w:rPr>
          <w:rFonts w:ascii="Arial"/>
          <w:b/>
          <w:color w:val="C00000"/>
          <w:spacing w:val="-4"/>
          <w:sz w:val="28"/>
        </w:rPr>
        <w:t xml:space="preserve"> 2022</w:t>
      </w:r>
    </w:p>
    <w:p w14:paraId="4557EDE9" w14:textId="77777777" w:rsidR="006B23F4" w:rsidRDefault="006B23F4">
      <w:pPr>
        <w:pStyle w:val="BodyText"/>
        <w:rPr>
          <w:rFonts w:ascii="Arial"/>
          <w:b/>
          <w:sz w:val="30"/>
        </w:rPr>
      </w:pPr>
    </w:p>
    <w:p w14:paraId="594ECB20" w14:textId="77777777" w:rsidR="006B23F4" w:rsidRDefault="00CF55A2">
      <w:pPr>
        <w:spacing w:before="251" w:line="482" w:lineRule="auto"/>
        <w:ind w:left="100"/>
        <w:rPr>
          <w:rFonts w:ascii="Arial"/>
          <w:sz w:val="24"/>
        </w:rPr>
      </w:pPr>
      <w:r>
        <w:rPr>
          <w:rFonts w:ascii="Arial"/>
          <w:color w:val="006FC0"/>
          <w:sz w:val="24"/>
        </w:rPr>
        <w:t>I</w:t>
      </w:r>
      <w:r>
        <w:rPr>
          <w:rFonts w:ascii="Arial"/>
          <w:color w:val="006FC0"/>
          <w:spacing w:val="-5"/>
          <w:sz w:val="24"/>
        </w:rPr>
        <w:t xml:space="preserve"> </w:t>
      </w:r>
      <w:r>
        <w:rPr>
          <w:rFonts w:ascii="Arial"/>
          <w:color w:val="006FC0"/>
          <w:sz w:val="24"/>
        </w:rPr>
        <w:t>declare,</w:t>
      </w:r>
      <w:r>
        <w:rPr>
          <w:rFonts w:ascii="Arial"/>
          <w:color w:val="006FC0"/>
          <w:spacing w:val="-5"/>
          <w:sz w:val="24"/>
        </w:rPr>
        <w:t xml:space="preserve"> </w:t>
      </w:r>
      <w:r>
        <w:rPr>
          <w:rFonts w:ascii="Arial"/>
          <w:color w:val="006FC0"/>
          <w:sz w:val="24"/>
        </w:rPr>
        <w:t>under</w:t>
      </w:r>
      <w:r>
        <w:rPr>
          <w:rFonts w:ascii="Arial"/>
          <w:color w:val="006FC0"/>
          <w:spacing w:val="-3"/>
          <w:sz w:val="24"/>
        </w:rPr>
        <w:t xml:space="preserve"> </w:t>
      </w:r>
      <w:r>
        <w:rPr>
          <w:rFonts w:ascii="Arial"/>
          <w:color w:val="006FC0"/>
          <w:sz w:val="24"/>
        </w:rPr>
        <w:t>the</w:t>
      </w:r>
      <w:r>
        <w:rPr>
          <w:rFonts w:ascii="Arial"/>
          <w:color w:val="006FC0"/>
          <w:spacing w:val="-2"/>
          <w:sz w:val="24"/>
        </w:rPr>
        <w:t xml:space="preserve"> </w:t>
      </w:r>
      <w:r>
        <w:rPr>
          <w:rFonts w:ascii="Arial"/>
          <w:color w:val="006FC0"/>
          <w:sz w:val="24"/>
        </w:rPr>
        <w:t>penalty</w:t>
      </w:r>
      <w:r>
        <w:rPr>
          <w:rFonts w:ascii="Arial"/>
          <w:color w:val="006FC0"/>
          <w:spacing w:val="-3"/>
          <w:sz w:val="24"/>
        </w:rPr>
        <w:t xml:space="preserve"> </w:t>
      </w:r>
      <w:r>
        <w:rPr>
          <w:rFonts w:ascii="Arial"/>
          <w:color w:val="006FC0"/>
          <w:sz w:val="24"/>
        </w:rPr>
        <w:t>of</w:t>
      </w:r>
      <w:r>
        <w:rPr>
          <w:rFonts w:ascii="Arial"/>
          <w:color w:val="006FC0"/>
          <w:spacing w:val="-5"/>
          <w:sz w:val="24"/>
        </w:rPr>
        <w:t xml:space="preserve"> </w:t>
      </w:r>
      <w:r>
        <w:rPr>
          <w:rFonts w:ascii="Arial"/>
          <w:color w:val="006FC0"/>
          <w:sz w:val="24"/>
        </w:rPr>
        <w:t>perjury,</w:t>
      </w:r>
      <w:r>
        <w:rPr>
          <w:rFonts w:ascii="Arial"/>
          <w:color w:val="006FC0"/>
          <w:spacing w:val="-5"/>
          <w:sz w:val="24"/>
        </w:rPr>
        <w:t xml:space="preserve"> </w:t>
      </w:r>
      <w:r>
        <w:rPr>
          <w:rFonts w:ascii="Arial"/>
          <w:color w:val="006FC0"/>
          <w:sz w:val="24"/>
        </w:rPr>
        <w:t>that</w:t>
      </w:r>
      <w:r>
        <w:rPr>
          <w:rFonts w:ascii="Arial"/>
          <w:color w:val="006FC0"/>
          <w:spacing w:val="-5"/>
          <w:sz w:val="24"/>
        </w:rPr>
        <w:t xml:space="preserve"> </w:t>
      </w:r>
      <w:r>
        <w:rPr>
          <w:rFonts w:ascii="Arial"/>
          <w:color w:val="006FC0"/>
          <w:sz w:val="24"/>
        </w:rPr>
        <w:t>this</w:t>
      </w:r>
      <w:r>
        <w:rPr>
          <w:rFonts w:ascii="Arial"/>
          <w:color w:val="006FC0"/>
          <w:spacing w:val="-3"/>
          <w:sz w:val="24"/>
        </w:rPr>
        <w:t xml:space="preserve"> </w:t>
      </w:r>
      <w:r>
        <w:rPr>
          <w:rFonts w:ascii="Arial"/>
          <w:color w:val="006FC0"/>
          <w:sz w:val="24"/>
        </w:rPr>
        <w:t>report</w:t>
      </w:r>
      <w:r>
        <w:rPr>
          <w:rFonts w:ascii="Arial"/>
          <w:color w:val="006FC0"/>
          <w:spacing w:val="-5"/>
          <w:sz w:val="24"/>
        </w:rPr>
        <w:t xml:space="preserve"> </w:t>
      </w:r>
      <w:r>
        <w:rPr>
          <w:rFonts w:ascii="Arial"/>
          <w:color w:val="006FC0"/>
          <w:sz w:val="24"/>
        </w:rPr>
        <w:t>and</w:t>
      </w:r>
      <w:r>
        <w:rPr>
          <w:rFonts w:ascii="Arial"/>
          <w:color w:val="006FC0"/>
          <w:spacing w:val="-2"/>
          <w:sz w:val="24"/>
        </w:rPr>
        <w:t xml:space="preserve"> </w:t>
      </w:r>
      <w:r>
        <w:rPr>
          <w:rFonts w:ascii="Arial"/>
          <w:color w:val="006FC0"/>
          <w:sz w:val="24"/>
        </w:rPr>
        <w:t>data</w:t>
      </w:r>
      <w:r>
        <w:rPr>
          <w:rFonts w:ascii="Arial"/>
          <w:color w:val="006FC0"/>
          <w:spacing w:val="-2"/>
          <w:sz w:val="24"/>
        </w:rPr>
        <w:t xml:space="preserve"> </w:t>
      </w:r>
      <w:r>
        <w:rPr>
          <w:rFonts w:ascii="Arial"/>
          <w:color w:val="006FC0"/>
          <w:sz w:val="24"/>
        </w:rPr>
        <w:t>analysis</w:t>
      </w:r>
      <w:r>
        <w:rPr>
          <w:rFonts w:ascii="Arial"/>
          <w:color w:val="006FC0"/>
          <w:spacing w:val="-3"/>
          <w:sz w:val="24"/>
        </w:rPr>
        <w:t xml:space="preserve"> </w:t>
      </w:r>
      <w:r>
        <w:rPr>
          <w:rFonts w:ascii="Arial"/>
          <w:color w:val="006FC0"/>
          <w:sz w:val="24"/>
        </w:rPr>
        <w:t>was completed by me, with no additional advice or help from any other person.</w:t>
      </w:r>
    </w:p>
    <w:p w14:paraId="3ED36F67" w14:textId="77777777" w:rsidR="006B23F4" w:rsidRDefault="006B23F4">
      <w:pPr>
        <w:pStyle w:val="BodyText"/>
        <w:rPr>
          <w:rFonts w:ascii="Arial"/>
          <w:sz w:val="16"/>
        </w:rPr>
      </w:pPr>
    </w:p>
    <w:p w14:paraId="5065A805" w14:textId="7503DE00" w:rsidR="006B23F4" w:rsidRDefault="00CF55A2">
      <w:pPr>
        <w:tabs>
          <w:tab w:val="left" w:pos="4353"/>
          <w:tab w:val="left" w:pos="5142"/>
          <w:tab w:val="left" w:pos="8676"/>
        </w:tabs>
        <w:spacing w:before="92"/>
        <w:ind w:left="100"/>
        <w:rPr>
          <w:rFonts w:ascii="Arial"/>
          <w:b/>
          <w:sz w:val="24"/>
        </w:rPr>
      </w:pPr>
      <w:r>
        <w:rPr>
          <w:rFonts w:ascii="Arial"/>
          <w:b/>
          <w:color w:val="006FC0"/>
          <w:sz w:val="24"/>
        </w:rPr>
        <w:t xml:space="preserve">EXAM CODE# </w:t>
      </w:r>
      <w:r w:rsidR="005E4884">
        <w:rPr>
          <w:rFonts w:ascii="Arial"/>
          <w:b/>
          <w:color w:val="006FC0"/>
          <w:sz w:val="24"/>
          <w:u w:val="single" w:color="006EBF"/>
        </w:rPr>
        <w:t>DA</w:t>
      </w:r>
      <w:r w:rsidR="00C825DE">
        <w:rPr>
          <w:rFonts w:ascii="Arial"/>
          <w:b/>
          <w:color w:val="006FC0"/>
          <w:sz w:val="24"/>
          <w:u w:val="single" w:color="006EBF"/>
        </w:rPr>
        <w:t>E</w:t>
      </w:r>
      <w:r w:rsidR="005E4884">
        <w:rPr>
          <w:rFonts w:ascii="Arial"/>
          <w:b/>
          <w:color w:val="006FC0"/>
          <w:sz w:val="24"/>
          <w:u w:val="single" w:color="006EBF"/>
        </w:rPr>
        <w:t>-003</w:t>
      </w:r>
      <w:r>
        <w:rPr>
          <w:rFonts w:ascii="Arial"/>
          <w:b/>
          <w:color w:val="006FC0"/>
          <w:sz w:val="24"/>
        </w:rPr>
        <w:tab/>
        <w:t xml:space="preserve">DATE: </w:t>
      </w:r>
      <w:r w:rsidR="00244F84">
        <w:rPr>
          <w:rFonts w:ascii="Arial"/>
          <w:b/>
          <w:color w:val="006FC0"/>
          <w:sz w:val="24"/>
          <w:u w:val="single" w:color="006EBF"/>
        </w:rPr>
        <w:t xml:space="preserve">August 22, 2022 </w:t>
      </w:r>
    </w:p>
    <w:p w14:paraId="66EBAD58" w14:textId="77777777" w:rsidR="006B23F4" w:rsidRDefault="006B23F4">
      <w:pPr>
        <w:pStyle w:val="BodyText"/>
        <w:rPr>
          <w:rFonts w:ascii="Arial"/>
          <w:b/>
          <w:sz w:val="20"/>
        </w:rPr>
      </w:pPr>
    </w:p>
    <w:p w14:paraId="7A65E786" w14:textId="77777777" w:rsidR="006B23F4" w:rsidRDefault="006B23F4">
      <w:pPr>
        <w:pStyle w:val="BodyText"/>
        <w:spacing w:before="7"/>
        <w:rPr>
          <w:rFonts w:ascii="Arial"/>
          <w:b/>
          <w:sz w:val="20"/>
        </w:rPr>
      </w:pPr>
    </w:p>
    <w:p w14:paraId="327008BA" w14:textId="23819FE8" w:rsidR="006B23F4" w:rsidRDefault="00CF55A2">
      <w:pPr>
        <w:tabs>
          <w:tab w:val="left" w:pos="8769"/>
        </w:tabs>
        <w:spacing w:before="92"/>
        <w:ind w:left="100"/>
        <w:rPr>
          <w:rFonts w:ascii="Arial"/>
          <w:b/>
          <w:sz w:val="24"/>
        </w:rPr>
      </w:pPr>
      <w:r>
        <w:rPr>
          <w:rFonts w:ascii="Arial"/>
          <w:b/>
          <w:color w:val="006FC0"/>
          <w:sz w:val="24"/>
        </w:rPr>
        <w:t>PRINT LAST NAME,</w:t>
      </w:r>
      <w:r>
        <w:rPr>
          <w:rFonts w:ascii="Arial"/>
          <w:b/>
          <w:color w:val="006FC0"/>
          <w:spacing w:val="-2"/>
          <w:sz w:val="24"/>
        </w:rPr>
        <w:t xml:space="preserve"> </w:t>
      </w:r>
      <w:r>
        <w:rPr>
          <w:rFonts w:ascii="Arial"/>
          <w:b/>
          <w:color w:val="006FC0"/>
          <w:sz w:val="24"/>
        </w:rPr>
        <w:t xml:space="preserve">first name </w:t>
      </w:r>
      <w:r w:rsidR="005E4884">
        <w:rPr>
          <w:rFonts w:ascii="Arial"/>
          <w:b/>
          <w:color w:val="006FC0"/>
          <w:sz w:val="24"/>
          <w:u w:val="single" w:color="006EBF"/>
        </w:rPr>
        <w:t>ZEITOUNIAN, Razmig</w:t>
      </w:r>
    </w:p>
    <w:p w14:paraId="0F0B8397" w14:textId="77777777" w:rsidR="006B23F4" w:rsidRDefault="006B23F4">
      <w:pPr>
        <w:pStyle w:val="BodyText"/>
        <w:rPr>
          <w:rFonts w:ascii="Arial"/>
          <w:b/>
          <w:sz w:val="20"/>
        </w:rPr>
      </w:pPr>
    </w:p>
    <w:p w14:paraId="47C3FE4A" w14:textId="77777777" w:rsidR="006B23F4" w:rsidRDefault="006B23F4">
      <w:pPr>
        <w:pStyle w:val="BodyText"/>
        <w:spacing w:before="2"/>
        <w:rPr>
          <w:rFonts w:ascii="Arial"/>
          <w:b/>
          <w:sz w:val="20"/>
        </w:rPr>
      </w:pPr>
    </w:p>
    <w:p w14:paraId="44FF2CD5" w14:textId="77D6D359" w:rsidR="006B23F4" w:rsidRDefault="00CF55A2">
      <w:pPr>
        <w:tabs>
          <w:tab w:val="left" w:pos="4393"/>
        </w:tabs>
        <w:spacing w:before="92"/>
        <w:ind w:left="100"/>
        <w:rPr>
          <w:rFonts w:ascii="Arial"/>
          <w:b/>
          <w:sz w:val="24"/>
        </w:rPr>
      </w:pPr>
      <w:r>
        <w:rPr>
          <w:rFonts w:ascii="Arial"/>
          <w:b/>
          <w:color w:val="006FC0"/>
          <w:sz w:val="24"/>
        </w:rPr>
        <w:t xml:space="preserve">RedID# </w:t>
      </w:r>
      <w:r w:rsidR="005E4884">
        <w:rPr>
          <w:rFonts w:ascii="Arial"/>
          <w:b/>
          <w:color w:val="006FC0"/>
          <w:sz w:val="24"/>
          <w:u w:val="single" w:color="006EBF"/>
        </w:rPr>
        <w:t>827180335</w:t>
      </w:r>
    </w:p>
    <w:p w14:paraId="0C67B9F4" w14:textId="77777777" w:rsidR="006B23F4" w:rsidRDefault="006B23F4">
      <w:pPr>
        <w:pStyle w:val="BodyText"/>
        <w:rPr>
          <w:rFonts w:ascii="Arial"/>
          <w:b/>
          <w:sz w:val="20"/>
        </w:rPr>
      </w:pPr>
    </w:p>
    <w:p w14:paraId="02557F90" w14:textId="77777777" w:rsidR="006B23F4" w:rsidRDefault="006B23F4">
      <w:pPr>
        <w:pStyle w:val="BodyText"/>
        <w:rPr>
          <w:rFonts w:ascii="Arial"/>
          <w:b/>
          <w:sz w:val="20"/>
        </w:rPr>
      </w:pPr>
    </w:p>
    <w:p w14:paraId="250B7A73" w14:textId="77777777" w:rsidR="006B23F4" w:rsidRDefault="006B23F4">
      <w:pPr>
        <w:pStyle w:val="BodyText"/>
        <w:rPr>
          <w:rFonts w:ascii="Arial"/>
          <w:b/>
          <w:sz w:val="20"/>
        </w:rPr>
      </w:pPr>
    </w:p>
    <w:p w14:paraId="44655E07" w14:textId="77777777" w:rsidR="006B23F4" w:rsidRDefault="006B23F4">
      <w:pPr>
        <w:pStyle w:val="BodyText"/>
        <w:rPr>
          <w:rFonts w:ascii="Arial"/>
          <w:b/>
          <w:sz w:val="20"/>
        </w:rPr>
      </w:pPr>
    </w:p>
    <w:p w14:paraId="7FD511A0" w14:textId="77777777" w:rsidR="006B23F4" w:rsidRDefault="006B23F4">
      <w:pPr>
        <w:pStyle w:val="BodyText"/>
        <w:rPr>
          <w:rFonts w:ascii="Arial"/>
          <w:b/>
          <w:sz w:val="20"/>
        </w:rPr>
      </w:pPr>
    </w:p>
    <w:p w14:paraId="2C121439" w14:textId="77777777" w:rsidR="006B23F4" w:rsidRDefault="006B23F4">
      <w:pPr>
        <w:pStyle w:val="BodyText"/>
        <w:rPr>
          <w:rFonts w:ascii="Arial"/>
          <w:b/>
          <w:sz w:val="20"/>
        </w:rPr>
      </w:pPr>
    </w:p>
    <w:p w14:paraId="4C9E942A" w14:textId="77777777" w:rsidR="006B23F4" w:rsidRDefault="006B23F4">
      <w:pPr>
        <w:pStyle w:val="BodyText"/>
        <w:rPr>
          <w:rFonts w:ascii="Arial"/>
          <w:b/>
          <w:sz w:val="20"/>
        </w:rPr>
      </w:pPr>
    </w:p>
    <w:p w14:paraId="7AA6F7B4" w14:textId="77777777" w:rsidR="006B23F4" w:rsidRDefault="006B23F4">
      <w:pPr>
        <w:pStyle w:val="BodyText"/>
        <w:rPr>
          <w:rFonts w:ascii="Arial"/>
          <w:b/>
          <w:sz w:val="20"/>
        </w:rPr>
      </w:pPr>
    </w:p>
    <w:p w14:paraId="7279BC88" w14:textId="77777777" w:rsidR="006B23F4" w:rsidRDefault="006B23F4">
      <w:pPr>
        <w:pStyle w:val="BodyText"/>
        <w:spacing w:before="1"/>
        <w:rPr>
          <w:rFonts w:ascii="Arial"/>
          <w:b/>
          <w:sz w:val="25"/>
        </w:rPr>
      </w:pPr>
    </w:p>
    <w:p w14:paraId="4342AF42" w14:textId="24650F49" w:rsidR="006B23F4" w:rsidRDefault="00CF55A2">
      <w:pPr>
        <w:tabs>
          <w:tab w:val="left" w:pos="8663"/>
        </w:tabs>
        <w:spacing w:before="92"/>
        <w:ind w:left="100"/>
        <w:rPr>
          <w:rFonts w:ascii="Arial"/>
          <w:b/>
          <w:sz w:val="24"/>
        </w:rPr>
      </w:pPr>
      <w:r>
        <w:rPr>
          <w:rFonts w:ascii="Arial"/>
          <w:b/>
          <w:color w:val="006FC0"/>
          <w:sz w:val="24"/>
        </w:rPr>
        <w:t xml:space="preserve">SIGNATURE: </w:t>
      </w:r>
      <w:r w:rsidR="003A3294">
        <w:rPr>
          <w:rFonts w:ascii="Arial"/>
          <w:b/>
          <w:color w:val="006FC0"/>
          <w:sz w:val="24"/>
          <w:u w:val="single" w:color="006EBF"/>
        </w:rPr>
        <w:t>Razmig Zeitounian</w:t>
      </w:r>
    </w:p>
    <w:sectPr w:rsidR="006B23F4">
      <w:pgSz w:w="12240" w:h="15840"/>
      <w:pgMar w:top="1380" w:right="166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A6286"/>
    <w:multiLevelType w:val="hybridMultilevel"/>
    <w:tmpl w:val="E22C6A6C"/>
    <w:lvl w:ilvl="0" w:tplc="3634C044">
      <w:numFmt w:val="decimal"/>
      <w:lvlText w:val="%1."/>
      <w:lvlJc w:val="left"/>
      <w:pPr>
        <w:ind w:left="821" w:hanging="360"/>
        <w:jc w:val="left"/>
      </w:pPr>
      <w:rPr>
        <w:rFonts w:ascii="Times New Roman" w:eastAsia="Times New Roman" w:hAnsi="Times New Roman" w:cs="Times New Roman" w:hint="default"/>
        <w:b w:val="0"/>
        <w:bCs w:val="0"/>
        <w:i w:val="0"/>
        <w:iCs w:val="0"/>
        <w:w w:val="100"/>
        <w:sz w:val="22"/>
        <w:szCs w:val="22"/>
        <w:lang w:val="en-US" w:eastAsia="en-US" w:bidi="ar-SA"/>
      </w:rPr>
    </w:lvl>
    <w:lvl w:ilvl="1" w:tplc="9564B240">
      <w:start w:val="1"/>
      <w:numFmt w:val="lowerLetter"/>
      <w:lvlText w:val="%2."/>
      <w:lvlJc w:val="left"/>
      <w:pPr>
        <w:ind w:left="1541" w:hanging="361"/>
        <w:jc w:val="left"/>
      </w:pPr>
      <w:rPr>
        <w:rFonts w:ascii="Times New Roman" w:eastAsia="Times New Roman" w:hAnsi="Times New Roman" w:cs="Times New Roman" w:hint="default"/>
        <w:b w:val="0"/>
        <w:bCs w:val="0"/>
        <w:i w:val="0"/>
        <w:iCs w:val="0"/>
        <w:spacing w:val="0"/>
        <w:w w:val="100"/>
        <w:sz w:val="22"/>
        <w:szCs w:val="22"/>
        <w:lang w:val="en-US" w:eastAsia="en-US" w:bidi="ar-SA"/>
      </w:rPr>
    </w:lvl>
    <w:lvl w:ilvl="2" w:tplc="D87A3B4C">
      <w:numFmt w:val="bullet"/>
      <w:lvlText w:val="•"/>
      <w:lvlJc w:val="left"/>
      <w:pPr>
        <w:ind w:left="2355" w:hanging="361"/>
      </w:pPr>
      <w:rPr>
        <w:rFonts w:hint="default"/>
        <w:lang w:val="en-US" w:eastAsia="en-US" w:bidi="ar-SA"/>
      </w:rPr>
    </w:lvl>
    <w:lvl w:ilvl="3" w:tplc="2E46B7AE">
      <w:numFmt w:val="bullet"/>
      <w:lvlText w:val="•"/>
      <w:lvlJc w:val="left"/>
      <w:pPr>
        <w:ind w:left="3171" w:hanging="361"/>
      </w:pPr>
      <w:rPr>
        <w:rFonts w:hint="default"/>
        <w:lang w:val="en-US" w:eastAsia="en-US" w:bidi="ar-SA"/>
      </w:rPr>
    </w:lvl>
    <w:lvl w:ilvl="4" w:tplc="FF54D1BC">
      <w:numFmt w:val="bullet"/>
      <w:lvlText w:val="•"/>
      <w:lvlJc w:val="left"/>
      <w:pPr>
        <w:ind w:left="3986" w:hanging="361"/>
      </w:pPr>
      <w:rPr>
        <w:rFonts w:hint="default"/>
        <w:lang w:val="en-US" w:eastAsia="en-US" w:bidi="ar-SA"/>
      </w:rPr>
    </w:lvl>
    <w:lvl w:ilvl="5" w:tplc="C178A6A6">
      <w:numFmt w:val="bullet"/>
      <w:lvlText w:val="•"/>
      <w:lvlJc w:val="left"/>
      <w:pPr>
        <w:ind w:left="4802" w:hanging="361"/>
      </w:pPr>
      <w:rPr>
        <w:rFonts w:hint="default"/>
        <w:lang w:val="en-US" w:eastAsia="en-US" w:bidi="ar-SA"/>
      </w:rPr>
    </w:lvl>
    <w:lvl w:ilvl="6" w:tplc="CE02D41A">
      <w:numFmt w:val="bullet"/>
      <w:lvlText w:val="•"/>
      <w:lvlJc w:val="left"/>
      <w:pPr>
        <w:ind w:left="5617" w:hanging="361"/>
      </w:pPr>
      <w:rPr>
        <w:rFonts w:hint="default"/>
        <w:lang w:val="en-US" w:eastAsia="en-US" w:bidi="ar-SA"/>
      </w:rPr>
    </w:lvl>
    <w:lvl w:ilvl="7" w:tplc="841E088A">
      <w:numFmt w:val="bullet"/>
      <w:lvlText w:val="•"/>
      <w:lvlJc w:val="left"/>
      <w:pPr>
        <w:ind w:left="6433" w:hanging="361"/>
      </w:pPr>
      <w:rPr>
        <w:rFonts w:hint="default"/>
        <w:lang w:val="en-US" w:eastAsia="en-US" w:bidi="ar-SA"/>
      </w:rPr>
    </w:lvl>
    <w:lvl w:ilvl="8" w:tplc="DD906BBC">
      <w:numFmt w:val="bullet"/>
      <w:lvlText w:val="•"/>
      <w:lvlJc w:val="left"/>
      <w:pPr>
        <w:ind w:left="7248" w:hanging="361"/>
      </w:pPr>
      <w:rPr>
        <w:rFonts w:hint="default"/>
        <w:lang w:val="en-US" w:eastAsia="en-US" w:bidi="ar-SA"/>
      </w:rPr>
    </w:lvl>
  </w:abstractNum>
  <w:num w:numId="1" w16cid:durableId="1252022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6B23F4"/>
    <w:rsid w:val="001311BA"/>
    <w:rsid w:val="00244F84"/>
    <w:rsid w:val="003A3294"/>
    <w:rsid w:val="005E4884"/>
    <w:rsid w:val="0063590D"/>
    <w:rsid w:val="006B23F4"/>
    <w:rsid w:val="007C7852"/>
    <w:rsid w:val="00C825DE"/>
    <w:rsid w:val="00CF55A2"/>
    <w:rsid w:val="00D701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F01D2"/>
  <w15:docId w15:val="{C291C1ED-E6ED-4C65-AE92-D0E2A860F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00"/>
      <w:outlineLvl w:val="0"/>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821"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erolmsted@sdsu.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2597</TotalTime>
  <Pages>3</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Organization of data analysis report (limited to 7 pages including all tables and figures but excluding appendices, use a font size of 11 or 12 pts)</vt:lpstr>
    </vt:vector>
  </TitlesOfParts>
  <Company>Microsoft</Company>
  <LinksUpToDate>false</LinksUpToDate>
  <CharactersWithSpaces>4262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Organization of data analysis report (limited to 7 pages including all tables and figures but excluding appendices, use a font size of 11 or 12 pts)</dc:title>
  <dc:creator>C.D. Lin</dc:creator>
  <cp:lastModifiedBy>Razmig Zeitounian</cp:lastModifiedBy>
  <cp:revision>9</cp:revision>
  <dcterms:created xsi:type="dcterms:W3CDTF">2022-08-12T07:20:00Z</dcterms:created>
  <dcterms:modified xsi:type="dcterms:W3CDTF">2022-08-23T01:11:00Z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2022-01-10T00:00:00Z</vt:filetime>
  </property>
  <property fmtid="{D5CDD505-2E9C-101B-9397-08002B2CF9AE}" pid="3" name="Creator">
    <vt:lpwstr>Microsoft Word</vt:lpwstr>
  </property>
  <property fmtid="{D5CDD505-2E9C-101B-9397-08002B2CF9AE}" pid="4" name="LastSaved">
    <vt:filetime>2022-08-12T00:00:00Z</vt:filetime>
  </property>
</Properties>
</file>