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7992E" w14:textId="77777777" w:rsidR="0091320F" w:rsidRPr="009870C3" w:rsidRDefault="003E0C37" w:rsidP="007177E1">
      <w:pPr>
        <w:pStyle w:val="Heading1"/>
        <w:spacing w:after="8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Agentic Fuzzing without coverage</w:t>
      </w:r>
    </w:p>
    <w:p w14:paraId="13CB1DE8" w14:textId="77777777" w:rsidR="00914CD4" w:rsidRPr="00D05F2B" w:rsidRDefault="003E0C37" w:rsidP="00D05F2B">
      <w:pPr>
        <w:jc w:val="both"/>
        <w:rPr>
          <w:rFonts w:ascii="Times New Roman" w:hAnsi="Times New Roman" w:cs="Times New Roman"/>
          <w:sz w:val="22"/>
          <w:szCs w:val="22"/>
        </w:rPr>
      </w:pPr>
      <w:r w:rsidRPr="00D05F2B">
        <w:rPr>
          <w:rFonts w:ascii="Times New Roman" w:hAnsi="Times New Roman" w:cs="Times New Roman"/>
          <w:b/>
          <w:bCs/>
          <w:sz w:val="22"/>
          <w:szCs w:val="22"/>
        </w:rPr>
        <w:t>Target:</w:t>
      </w:r>
      <w:r w:rsidRPr="00D05F2B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history="1">
        <w:r w:rsidRPr="00D05F2B">
          <w:rPr>
            <w:rStyle w:val="Hyperlink"/>
            <w:rFonts w:ascii="Times New Roman" w:hAnsi="Times New Roman" w:cs="Times New Roman"/>
            <w:sz w:val="22"/>
            <w:szCs w:val="22"/>
          </w:rPr>
          <w:t>parson</w:t>
        </w:r>
      </w:hyperlink>
      <w:r w:rsidRPr="00D05F2B">
        <w:rPr>
          <w:rFonts w:ascii="Times New Roman" w:hAnsi="Times New Roman" w:cs="Times New Roman"/>
          <w:sz w:val="22"/>
          <w:szCs w:val="22"/>
        </w:rPr>
        <w:t xml:space="preserve"> (JSON, C) @ </w:t>
      </w:r>
      <w:r w:rsidRPr="00D05F2B"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ba29f4e</w:t>
      </w:r>
      <w:r w:rsidRPr="00D05F2B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C955A61" w14:textId="77777777" w:rsidR="00914CD4" w:rsidRPr="00D05F2B" w:rsidRDefault="003E0C37" w:rsidP="00D05F2B">
      <w:pPr>
        <w:jc w:val="both"/>
        <w:rPr>
          <w:rFonts w:ascii="Times New Roman" w:hAnsi="Times New Roman" w:cs="Times New Roman"/>
          <w:sz w:val="22"/>
          <w:szCs w:val="22"/>
        </w:rPr>
      </w:pPr>
      <w:r w:rsidRPr="00D05F2B">
        <w:rPr>
          <w:rFonts w:ascii="Times New Roman" w:hAnsi="Times New Roman" w:cs="Times New Roman"/>
          <w:b/>
          <w:bCs/>
          <w:sz w:val="22"/>
          <w:szCs w:val="22"/>
        </w:rPr>
        <w:t>Grammar:</w:t>
      </w:r>
      <w:r w:rsidRPr="00D05F2B">
        <w:rPr>
          <w:rFonts w:ascii="Times New Roman" w:hAnsi="Times New Roman" w:cs="Times New Roman"/>
          <w:sz w:val="22"/>
          <w:szCs w:val="22"/>
        </w:rPr>
        <w:t xml:space="preserve"> grammars-v4 </w:t>
      </w:r>
      <w:r w:rsidRPr="00D05F2B"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json/JSON.</w:t>
      </w:r>
      <w:proofErr w:type="gramStart"/>
      <w:r w:rsidRPr="00D05F2B"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g4</w:t>
      </w:r>
      <w:r w:rsidRPr="00D05F2B">
        <w:rPr>
          <w:rFonts w:ascii="Times New Roman" w:hAnsi="Times New Roman" w:cs="Times New Roman"/>
          <w:sz w:val="22"/>
          <w:szCs w:val="22"/>
        </w:rPr>
        <w:t xml:space="preserve"> @</w:t>
      </w:r>
      <w:proofErr w:type="gramEnd"/>
      <w:r w:rsidRPr="00D05F2B">
        <w:rPr>
          <w:rFonts w:ascii="Times New Roman" w:hAnsi="Times New Roman" w:cs="Times New Roman"/>
          <w:sz w:val="22"/>
          <w:szCs w:val="22"/>
        </w:rPr>
        <w:t xml:space="preserve"> </w:t>
      </w:r>
      <w:r w:rsidRPr="00D05F2B"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e1c222f</w:t>
      </w:r>
      <w:r w:rsidRPr="00D05F2B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EB7992F" w14:textId="724718F5" w:rsidR="0091320F" w:rsidRPr="00D05F2B" w:rsidRDefault="003E0C37" w:rsidP="00D05F2B">
      <w:pPr>
        <w:jc w:val="both"/>
        <w:rPr>
          <w:rFonts w:ascii="Times New Roman" w:hAnsi="Times New Roman" w:cs="Times New Roman"/>
          <w:sz w:val="22"/>
          <w:szCs w:val="22"/>
        </w:rPr>
      </w:pPr>
      <w:r w:rsidRPr="00D05F2B">
        <w:rPr>
          <w:rFonts w:ascii="Times New Roman" w:hAnsi="Times New Roman" w:cs="Times New Roman"/>
          <w:b/>
          <w:bCs/>
          <w:sz w:val="22"/>
          <w:szCs w:val="22"/>
        </w:rPr>
        <w:t>Result:</w:t>
      </w:r>
      <w:r w:rsidRPr="00D05F2B">
        <w:rPr>
          <w:rFonts w:ascii="Times New Roman" w:hAnsi="Times New Roman" w:cs="Times New Roman"/>
          <w:sz w:val="22"/>
          <w:szCs w:val="22"/>
        </w:rPr>
        <w:t xml:space="preserve"> 5 iterations, 2,500 inputs, 0 crashes, $0.86 (91,927 tokens) of a $5 budget.</w:t>
      </w:r>
    </w:p>
    <w:p w14:paraId="1EB79930" w14:textId="77777777" w:rsidR="0091320F" w:rsidRPr="009870C3" w:rsidRDefault="003E0C37" w:rsidP="007177E1">
      <w:pPr>
        <w:pStyle w:val="Heading2"/>
        <w:spacing w:before="160" w:after="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problem</w:t>
      </w:r>
    </w:p>
    <w:p w14:paraId="54F9BB16" w14:textId="139483E2" w:rsidR="005443EF" w:rsidRPr="009870C3" w:rsidRDefault="005443EF" w:rsidP="005443EF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Fuzzing a parser is easy to do badly. Throw random bytes at a JSON library and nearly every input </w:t>
      </w:r>
      <w:r w:rsidR="007A2092">
        <w:rPr>
          <w:rFonts w:ascii="Times New Roman" w:hAnsi="Times New Roman" w:cs="Times New Roman"/>
          <w:sz w:val="22"/>
          <w:szCs w:val="22"/>
        </w:rPr>
        <w:t>gets crushed</w:t>
      </w:r>
      <w:r>
        <w:rPr>
          <w:rFonts w:ascii="Times New Roman" w:hAnsi="Times New Roman" w:cs="Times New Roman"/>
          <w:sz w:val="22"/>
          <w:szCs w:val="22"/>
        </w:rPr>
        <w:t xml:space="preserve"> in the first few characters, so the tokenizer gets tested thousands of </w:t>
      </w:r>
      <w:r w:rsidR="007A2092">
        <w:rPr>
          <w:rFonts w:ascii="Times New Roman" w:hAnsi="Times New Roman" w:cs="Times New Roman"/>
          <w:sz w:val="22"/>
          <w:szCs w:val="22"/>
        </w:rPr>
        <w:t>times,</w:t>
      </w:r>
      <w:r>
        <w:rPr>
          <w:rFonts w:ascii="Times New Roman" w:hAnsi="Times New Roman" w:cs="Times New Roman"/>
          <w:sz w:val="22"/>
          <w:szCs w:val="22"/>
        </w:rPr>
        <w:t xml:space="preserve"> and the real parser almost never does. The usual fix is to generate inputs already shaped like the format, which is what a formal grammar gives you for free.</w:t>
      </w:r>
    </w:p>
    <w:p w14:paraId="1EB79932" w14:textId="41809711" w:rsidR="0091320F" w:rsidRPr="009870C3" w:rsidRDefault="00D946A8" w:rsidP="005443EF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 this assignment, I wasn't allowed to write that generator myself. An </w:t>
      </w:r>
      <w:r w:rsidR="0039250D">
        <w:rPr>
          <w:rFonts w:ascii="Times New Roman" w:hAnsi="Times New Roman" w:cs="Times New Roman"/>
          <w:sz w:val="22"/>
          <w:szCs w:val="22"/>
        </w:rPr>
        <w:t>LLM (Large Language Model)</w:t>
      </w:r>
      <w:r>
        <w:rPr>
          <w:rFonts w:ascii="Times New Roman" w:hAnsi="Times New Roman" w:cs="Times New Roman"/>
          <w:sz w:val="22"/>
          <w:szCs w:val="22"/>
        </w:rPr>
        <w:t xml:space="preserve"> had to read the grammar and write the Hypothesis strategy. I'd run its output through a sanitizer build of the real C library and feed the measurements back so it could revise, for five rounds or five dollars, whichever ran out first. I also couldn't instrument the target for coverage, which is normally how you'd know if a generator got better. So my actual problem wasn't whether an LLM could write a grammar-based generator. It could, on the first try. It was what to show in round two.</w:t>
      </w:r>
    </w:p>
    <w:p w14:paraId="1EB79933" w14:textId="77777777" w:rsidR="0091320F" w:rsidRPr="009870C3" w:rsidRDefault="003E0C37" w:rsidP="007177E1">
      <w:pPr>
        <w:pStyle w:val="Heading2"/>
        <w:spacing w:before="160" w:after="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Design</w:t>
      </w:r>
    </w:p>
    <w:p w14:paraId="1EB79934" w14:textId="233B4CA1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Grammar and adaptations:</w:t>
      </w:r>
      <w:r>
        <w:rPr>
          <w:rFonts w:ascii="Times New Roman" w:hAnsi="Times New Roman" w:cs="Times New Roman"/>
          <w:sz w:val="22"/>
          <w:szCs w:val="22"/>
        </w:rPr>
        <w:t xml:space="preserve"> The 77-line JSON grammar goes into the prompt whole, </w:t>
      </w:r>
      <w:r w:rsidR="004A05E9">
        <w:rPr>
          <w:rFonts w:ascii="Times New Roman" w:hAnsi="Times New Roman" w:cs="Times New Roman"/>
          <w:sz w:val="22"/>
          <w:szCs w:val="22"/>
        </w:rPr>
        <w:t>because</w:t>
      </w:r>
      <w:r>
        <w:rPr>
          <w:rFonts w:ascii="Times New Roman" w:hAnsi="Times New Roman" w:cs="Times New Roman"/>
          <w:sz w:val="22"/>
          <w:szCs w:val="22"/>
        </w:rPr>
        <w:t xml:space="preserve"> summarizing risks quietly dropping a production.</w:t>
      </w:r>
      <w:r w:rsidR="00F5347B">
        <w:rPr>
          <w:rFonts w:ascii="Times New Roman" w:hAnsi="Times New Roman" w:cs="Times New Roman"/>
          <w:sz w:val="22"/>
          <w:szCs w:val="22"/>
        </w:rPr>
        <w:t xml:space="preserve"> The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F5347B" w:rsidRPr="00F5347B">
        <w:rPr>
          <w:rFonts w:ascii="Times New Roman" w:hAnsi="Times New Roman" w:cs="Times New Roman"/>
          <w:sz w:val="22"/>
          <w:szCs w:val="22"/>
        </w:rPr>
        <w:t>Grammar</w:t>
      </w:r>
      <w:r w:rsidR="00F5347B" w:rsidRPr="00F5347B">
        <w:rPr>
          <w:rFonts w:ascii="Times New Roman" w:hAnsi="Times New Roman" w:cs="Times New Roman"/>
          <w:sz w:val="22"/>
          <w:szCs w:val="22"/>
        </w:rPr>
        <w:t xml:space="preserve"> defines JSON as an idea. parson is one programmer's actual implementation of it. Wherever those two disagree is exactly where real code had to be written to handle the </w:t>
      </w:r>
      <w:r w:rsidR="004A05E9" w:rsidRPr="00F5347B">
        <w:rPr>
          <w:rFonts w:ascii="Times New Roman" w:hAnsi="Times New Roman" w:cs="Times New Roman"/>
          <w:sz w:val="22"/>
          <w:szCs w:val="22"/>
        </w:rPr>
        <w:t>difference.</w:t>
      </w:r>
      <w:r>
        <w:rPr>
          <w:rFonts w:ascii="Times New Roman" w:hAnsi="Times New Roman" w:cs="Times New Roman"/>
          <w:sz w:val="22"/>
          <w:szCs w:val="22"/>
        </w:rPr>
        <w:t xml:space="preserve"> Rather than guess, I measured it: 33 boundary inputs plus a bisection against the sanitizer build (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grammar/json-parson/ADAPTATIONS.md</w:t>
      </w:r>
      <w:r>
        <w:rPr>
          <w:rFonts w:ascii="Times New Roman" w:hAnsi="Times New Roman" w:cs="Times New Roman"/>
          <w:sz w:val="22"/>
          <w:szCs w:val="22"/>
        </w:rPr>
        <w:t>). parson accepts things the grammar forbids (a trailing comma, anything after the first value) and rejects things it allows (duplicate keys, lone surrogates, exponents that overflow a double). It caps nesting at 2049 for arrays and 2048 for objects. That one-level split isn't noise, it holds on every run. They go in beside the grammar, because a generator emitting only grammar-legal text never reaches the superset paths.</w:t>
      </w:r>
    </w:p>
    <w:p w14:paraId="1EB79935" w14:textId="64E01120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Harness and build: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A3787E" w:rsidRPr="00A3787E">
        <w:rPr>
          <w:rFonts w:ascii="Times New Roman" w:hAnsi="Times New Roman" w:cs="Times New Roman"/>
          <w:sz w:val="22"/>
          <w:szCs w:val="22"/>
        </w:rPr>
        <w:t>Not every failure is a bug. Rejecting bad input is the parser working correctly, so the real challenge is drawing the line between that and an actual crash</w:t>
      </w:r>
      <w:r>
        <w:rPr>
          <w:rFonts w:ascii="Times New Roman" w:hAnsi="Times New Roman" w:cs="Times New Roman"/>
          <w:sz w:val="22"/>
          <w:szCs w:val="22"/>
        </w:rPr>
        <w:t xml:space="preserve">. The harness reads stdin, calls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json_parse_string</w:t>
      </w:r>
      <w:r>
        <w:rPr>
          <w:rFonts w:ascii="Times New Roman" w:hAnsi="Times New Roman" w:cs="Times New Roman"/>
          <w:sz w:val="22"/>
          <w:szCs w:val="22"/>
        </w:rPr>
        <w:t xml:space="preserve">, and exits 0 when a value comes back, 1 on a clean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NULL</w:t>
      </w:r>
      <w:r>
        <w:rPr>
          <w:rFonts w:ascii="Times New Roman" w:hAnsi="Times New Roman" w:cs="Times New Roman"/>
          <w:sz w:val="22"/>
          <w:szCs w:val="22"/>
        </w:rPr>
        <w:t xml:space="preserve">, 2 if the harness itself fails. Anything else, a fatal signal or sanitizer abort, is a real bug. </w:t>
      </w:r>
      <w:r w:rsidR="00B97D04" w:rsidRPr="00B97D04">
        <w:rPr>
          <w:rFonts w:ascii="Times New Roman" w:hAnsi="Times New Roman" w:cs="Times New Roman"/>
          <w:sz w:val="22"/>
          <w:szCs w:val="22"/>
        </w:rPr>
        <w:t>The build compiles with ASan and UBSan, plus -fno-sanitize-recover=all, so the moment something undefined happens, the process dies immediately instead of silently limping forward</w:t>
      </w:r>
      <w:r>
        <w:rPr>
          <w:rFonts w:ascii="Times New Roman" w:hAnsi="Times New Roman" w:cs="Times New Roman"/>
          <w:sz w:val="22"/>
          <w:szCs w:val="22"/>
        </w:rPr>
        <w:t>.</w:t>
      </w:r>
      <w:r w:rsidR="004C40C1" w:rsidRPr="004C40C1">
        <w:t xml:space="preserve"> </w:t>
      </w:r>
      <w:r w:rsidR="004C40C1">
        <w:t>A</w:t>
      </w:r>
      <w:r w:rsidR="004C40C1" w:rsidRPr="004C40C1">
        <w:rPr>
          <w:rFonts w:ascii="Times New Roman" w:hAnsi="Times New Roman" w:cs="Times New Roman"/>
          <w:sz w:val="22"/>
          <w:szCs w:val="22"/>
        </w:rPr>
        <w:t xml:space="preserve">San's default exit code is 1, the same code the harness uses for a clean rejection, so I set ASAN_OPTIONS=abort_on_error=1 to keep every real memory bug from being misfiled as ordinary invalid </w:t>
      </w:r>
      <w:r w:rsidR="004C40C1" w:rsidRPr="004C40C1">
        <w:rPr>
          <w:rFonts w:ascii="Times New Roman" w:hAnsi="Times New Roman" w:cs="Times New Roman"/>
          <w:sz w:val="22"/>
          <w:szCs w:val="22"/>
        </w:rPr>
        <w:t>input.</w:t>
      </w:r>
      <w:r>
        <w:rPr>
          <w:rFonts w:ascii="Times New Roman" w:hAnsi="Times New Roman" w:cs="Times New Roman"/>
          <w:sz w:val="22"/>
          <w:szCs w:val="22"/>
        </w:rPr>
        <w:t xml:space="preserve"> Timeouts get 5 seconds and are triaged as crashes, since a parser that hangs is a denial-of-service bug, not a pass.</w:t>
      </w:r>
    </w:p>
    <w:p w14:paraId="1EB79936" w14:textId="369F4D94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The loop and its signal:</w:t>
      </w:r>
      <w:r>
        <w:rPr>
          <w:rFonts w:ascii="Times New Roman" w:hAnsi="Times New Roman" w:cs="Times New Roman"/>
          <w:sz w:val="22"/>
          <w:szCs w:val="22"/>
        </w:rPr>
        <w:t xml:space="preserve"> Each round prompts the model, saves the module, sanity-checks a dozen examples to catch one that won't even import, runs 500 inputs through the harness, and hands the summary back. </w:t>
      </w:r>
      <w:r w:rsidR="009C3F35" w:rsidRPr="009C3F35">
        <w:rPr>
          <w:rFonts w:ascii="Times New Roman" w:hAnsi="Times New Roman" w:cs="Times New Roman"/>
          <w:sz w:val="22"/>
          <w:szCs w:val="22"/>
        </w:rPr>
        <w:t xml:space="preserve">In place of coverage, I tracked three things instead: how often inputs got accepted, which grammar rules were </w:t>
      </w:r>
      <w:r w:rsidR="001C431F" w:rsidRPr="009C3F35">
        <w:rPr>
          <w:rFonts w:ascii="Times New Roman" w:hAnsi="Times New Roman" w:cs="Times New Roman"/>
          <w:sz w:val="22"/>
          <w:szCs w:val="22"/>
        </w:rPr>
        <w:t>being</w:t>
      </w:r>
      <w:r w:rsidR="009C3F35" w:rsidRPr="009C3F35">
        <w:rPr>
          <w:rFonts w:ascii="Times New Roman" w:hAnsi="Times New Roman" w:cs="Times New Roman"/>
          <w:sz w:val="22"/>
          <w:szCs w:val="22"/>
        </w:rPr>
        <w:t xml:space="preserve"> exercised (each strategy self-reports this), and </w:t>
      </w:r>
      <w:r w:rsidR="001C431F">
        <w:rPr>
          <w:rFonts w:ascii="Times New Roman" w:hAnsi="Times New Roman" w:cs="Times New Roman"/>
          <w:sz w:val="22"/>
          <w:szCs w:val="22"/>
        </w:rPr>
        <w:t>nesting depth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 w:rsidR="00913CC1" w:rsidRPr="00913CC1">
        <w:rPr>
          <w:rFonts w:ascii="Times New Roman" w:hAnsi="Times New Roman" w:cs="Times New Roman"/>
          <w:sz w:val="22"/>
          <w:szCs w:val="22"/>
        </w:rPr>
        <w:t>Those three signals were chosen because together they cover the usual failure modes of a grammar-derived generator</w:t>
      </w:r>
      <w:r>
        <w:rPr>
          <w:rFonts w:ascii="Times New Roman" w:hAnsi="Times New Roman" w:cs="Times New Roman"/>
          <w:sz w:val="22"/>
          <w:szCs w:val="22"/>
        </w:rPr>
        <w:t xml:space="preserve">: it bounces off the tokenizer, it silently never reaches some rules, or its recursion is cosmetic and everything comes out flat. </w:t>
      </w:r>
      <w:r w:rsidR="009B0B04" w:rsidRPr="009B0B04">
        <w:rPr>
          <w:rFonts w:ascii="Times New Roman" w:hAnsi="Times New Roman" w:cs="Times New Roman"/>
          <w:sz w:val="22"/>
          <w:szCs w:val="22"/>
        </w:rPr>
        <w:t>Since none of them require touching the target, they come free and stay inside the rules</w:t>
      </w:r>
      <w:r w:rsidR="009B0B04">
        <w:rPr>
          <w:rFonts w:ascii="Times New Roman" w:hAnsi="Times New Roman" w:cs="Times New Roman"/>
          <w:sz w:val="22"/>
          <w:szCs w:val="22"/>
        </w:rPr>
        <w:t>.</w:t>
      </w:r>
    </w:p>
    <w:p w14:paraId="1EB79937" w14:textId="77777777" w:rsidR="0091320F" w:rsidRPr="009870C3" w:rsidRDefault="003E0C37" w:rsidP="007177E1">
      <w:pPr>
        <w:pStyle w:val="Heading2"/>
        <w:spacing w:before="160" w:after="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Findings</w:t>
      </w:r>
    </w:p>
    <w:p w14:paraId="1EB79938" w14:textId="77777777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parson survived all 2,500 inputs under ASan and UBSan with zero crashes. That isn't a broken pipeline: the crash path was validated first against a toy parser with three planted bugs, all caught, deduplicated, and minimized correctly (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spine_check/</w:t>
      </w:r>
      <w:r>
        <w:rPr>
          <w:rFonts w:ascii="Times New Roman" w:hAnsi="Times New Roman" w:cs="Times New Roman"/>
          <w:sz w:val="22"/>
          <w:szCs w:val="22"/>
        </w:rPr>
        <w:t>, 6/6).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6"/>
        <w:gridCol w:w="1508"/>
        <w:gridCol w:w="881"/>
        <w:gridCol w:w="5585"/>
      </w:tblGrid>
      <w:tr w:rsidR="0091320F" w:rsidRPr="009870C3" w14:paraId="1EB7993D" w14:textId="77777777" w:rsidTr="00056C89">
        <w:trPr>
          <w:cantSplit/>
          <w:tblHeader/>
        </w:trPr>
        <w:tc>
          <w:tcPr>
            <w:tcW w:w="1386" w:type="dxa"/>
            <w:shd w:val="clear" w:color="auto" w:fill="E8E8E8"/>
          </w:tcPr>
          <w:p w14:paraId="1EB79939" w14:textId="77777777" w:rsidR="0091320F" w:rsidRPr="009870C3" w:rsidRDefault="003E0C37" w:rsidP="007177E1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Iteration</w:t>
            </w:r>
          </w:p>
        </w:tc>
        <w:tc>
          <w:tcPr>
            <w:tcW w:w="1508" w:type="dxa"/>
            <w:shd w:val="clear" w:color="auto" w:fill="E8E8E8"/>
          </w:tcPr>
          <w:p w14:paraId="1EB7993A" w14:textId="77777777" w:rsidR="0091320F" w:rsidRPr="009870C3" w:rsidRDefault="003E0C37" w:rsidP="007177E1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Acceptance</w:t>
            </w:r>
          </w:p>
        </w:tc>
        <w:tc>
          <w:tcPr>
            <w:tcW w:w="881" w:type="dxa"/>
            <w:shd w:val="clear" w:color="auto" w:fill="E8E8E8"/>
          </w:tcPr>
          <w:p w14:paraId="1EB7993B" w14:textId="77777777" w:rsidR="0091320F" w:rsidRPr="009870C3" w:rsidRDefault="003E0C37" w:rsidP="007177E1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Max depth</w:t>
            </w:r>
          </w:p>
        </w:tc>
        <w:tc>
          <w:tcPr>
            <w:tcW w:w="5585" w:type="dxa"/>
            <w:shd w:val="clear" w:color="auto" w:fill="E8E8E8"/>
          </w:tcPr>
          <w:p w14:paraId="1EB7993C" w14:textId="77777777" w:rsidR="0091320F" w:rsidRPr="009870C3" w:rsidRDefault="003E0C37" w:rsidP="007177E1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What drove the change</w:t>
            </w:r>
          </w:p>
        </w:tc>
      </w:tr>
      <w:tr w:rsidR="0091320F" w:rsidRPr="009870C3" w14:paraId="1EB79942" w14:textId="77777777" w:rsidTr="00056C89">
        <w:tc>
          <w:tcPr>
            <w:tcW w:w="1386" w:type="dxa"/>
          </w:tcPr>
          <w:p w14:paraId="1EB7993E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508" w:type="dxa"/>
          </w:tcPr>
          <w:p w14:paraId="1EB7993F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45.0%</w:t>
            </w:r>
          </w:p>
        </w:tc>
        <w:tc>
          <w:tcPr>
            <w:tcW w:w="881" w:type="dxa"/>
          </w:tcPr>
          <w:p w14:paraId="1EB79940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5585" w:type="dxa"/>
          </w:tcPr>
          <w:p w14:paraId="1EB79941" w14:textId="77777777" w:rsidR="0091320F" w:rsidRPr="009870C3" w:rsidRDefault="003E0C37" w:rsidP="00056C89">
            <w:pPr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seed from grammar + measured gaps</w:t>
            </w:r>
          </w:p>
        </w:tc>
      </w:tr>
      <w:tr w:rsidR="0091320F" w:rsidRPr="009870C3" w14:paraId="1EB79947" w14:textId="77777777" w:rsidTr="00056C89">
        <w:tc>
          <w:tcPr>
            <w:tcW w:w="1386" w:type="dxa"/>
          </w:tcPr>
          <w:p w14:paraId="1EB79943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508" w:type="dxa"/>
          </w:tcPr>
          <w:p w14:paraId="1EB79944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40.2%</w:t>
            </w:r>
          </w:p>
        </w:tc>
        <w:tc>
          <w:tcPr>
            <w:tcW w:w="881" w:type="dxa"/>
          </w:tcPr>
          <w:p w14:paraId="1EB79945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5585" w:type="dxa"/>
          </w:tcPr>
          <w:p w14:paraId="1EB79946" w14:textId="77777777" w:rsidR="0091320F" w:rsidRPr="009870C3" w:rsidRDefault="003E0C37" w:rsidP="00056C89">
            <w:pPr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dropped an unrecognized production label, widened leaf budget</w:t>
            </w:r>
          </w:p>
        </w:tc>
      </w:tr>
      <w:tr w:rsidR="0091320F" w:rsidRPr="009870C3" w14:paraId="1EB7994C" w14:textId="77777777" w:rsidTr="00056C89">
        <w:tc>
          <w:tcPr>
            <w:tcW w:w="1386" w:type="dxa"/>
          </w:tcPr>
          <w:p w14:paraId="1EB79948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508" w:type="dxa"/>
          </w:tcPr>
          <w:p w14:paraId="1EB79949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58.6%</w:t>
            </w:r>
          </w:p>
        </w:tc>
        <w:tc>
          <w:tcPr>
            <w:tcW w:w="881" w:type="dxa"/>
          </w:tcPr>
          <w:p w14:paraId="1EB7994A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2051</w:t>
            </w:r>
          </w:p>
        </w:tc>
        <w:tc>
          <w:tcPr>
            <w:tcW w:w="5585" w:type="dxa"/>
          </w:tcPr>
          <w:p w14:paraId="1EB7994B" w14:textId="77777777" w:rsidR="0091320F" w:rsidRPr="009870C3" w:rsidRDefault="003E0C37" w:rsidP="00056C89">
            <w:pPr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fixed the depth instrumentation bug, added mid-range nesting</w:t>
            </w:r>
          </w:p>
        </w:tc>
      </w:tr>
      <w:tr w:rsidR="0091320F" w:rsidRPr="009870C3" w14:paraId="1EB79951" w14:textId="77777777" w:rsidTr="00056C89">
        <w:tc>
          <w:tcPr>
            <w:tcW w:w="1386" w:type="dxa"/>
          </w:tcPr>
          <w:p w14:paraId="1EB7994D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508" w:type="dxa"/>
          </w:tcPr>
          <w:p w14:paraId="1EB7994E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53.2%</w:t>
            </w:r>
          </w:p>
        </w:tc>
        <w:tc>
          <w:tcPr>
            <w:tcW w:w="881" w:type="dxa"/>
          </w:tcPr>
          <w:p w14:paraId="1EB7994F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2051</w:t>
            </w:r>
          </w:p>
        </w:tc>
        <w:tc>
          <w:tcPr>
            <w:tcW w:w="5585" w:type="dxa"/>
          </w:tcPr>
          <w:p w14:paraId="1EB79950" w14:textId="77777777" w:rsidR="0091320F" w:rsidRPr="009870C3" w:rsidRDefault="003E0C37" w:rsidP="00056C89">
            <w:pPr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nested duplicate keys, block comments, more invalid UTF-8</w:t>
            </w:r>
          </w:p>
        </w:tc>
      </w:tr>
      <w:tr w:rsidR="0091320F" w:rsidRPr="009870C3" w14:paraId="1EB79956" w14:textId="77777777" w:rsidTr="00056C89">
        <w:tc>
          <w:tcPr>
            <w:tcW w:w="1386" w:type="dxa"/>
          </w:tcPr>
          <w:p w14:paraId="1EB79952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508" w:type="dxa"/>
          </w:tcPr>
          <w:p w14:paraId="1EB79953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52.6%</w:t>
            </w:r>
          </w:p>
        </w:tc>
        <w:tc>
          <w:tcPr>
            <w:tcW w:w="881" w:type="dxa"/>
          </w:tcPr>
          <w:p w14:paraId="1EB79954" w14:textId="77777777" w:rsidR="0091320F" w:rsidRPr="009870C3" w:rsidRDefault="003E0C37" w:rsidP="00056C89">
            <w:pPr>
              <w:spacing w:line="36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2052</w:t>
            </w:r>
          </w:p>
        </w:tc>
        <w:tc>
          <w:tcPr>
            <w:tcW w:w="5585" w:type="dxa"/>
          </w:tcPr>
          <w:p w14:paraId="1EB79955" w14:textId="77777777" w:rsidR="0091320F" w:rsidRPr="009870C3" w:rsidRDefault="003E0C37" w:rsidP="00056C89">
            <w:pPr>
              <w:spacing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exact wall depths, alternating array/object nesting</w:t>
            </w:r>
          </w:p>
        </w:tc>
      </w:tr>
    </w:tbl>
    <w:p w14:paraId="1EB79957" w14:textId="77777777" w:rsidR="0091320F" w:rsidRPr="009870C3" w:rsidRDefault="0091320F" w:rsidP="007177E1">
      <w:pPr>
        <w:spacing w:line="120" w:lineRule="auto"/>
        <w:jc w:val="both"/>
        <w:rPr>
          <w:rFonts w:ascii="Times New Roman" w:hAnsi="Times New Roman" w:cs="Times New Roman"/>
          <w:sz w:val="22"/>
          <w:szCs w:val="22"/>
        </w:rPr>
      </w:pPr>
    </w:p>
    <w:p w14:paraId="1EB79958" w14:textId="3EF3CD91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interesting part is iteration 2. The round before shipped a probe aimed at 2,000+ levels of nesting, and the depth histogram came back topping out at 7. From that single number the model worked out that its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production()</w:t>
      </w:r>
      <w:r>
        <w:rPr>
          <w:rFonts w:ascii="Times New Roman" w:hAnsi="Times New Roman" w:cs="Times New Roman"/>
          <w:sz w:val="22"/>
          <w:szCs w:val="22"/>
        </w:rPr>
        <w:t xml:space="preserve"> call was wrapping the whole document instead of each level, rewrote it with an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ExitStack</w:t>
      </w:r>
      <w:r>
        <w:rPr>
          <w:rFonts w:ascii="Times New Roman" w:hAnsi="Times New Roman" w:cs="Times New Roman"/>
          <w:sz w:val="22"/>
          <w:szCs w:val="22"/>
        </w:rPr>
        <w:t xml:space="preserve"> entering one context per level, and depth jumped to 2051. That is exactly the "recursive generator that secretly flattens" failure the assignment warns about, caught by the signal.</w:t>
      </w:r>
    </w:p>
    <w:p w14:paraId="1EB79959" w14:textId="57249E30" w:rsidR="0091320F" w:rsidRPr="009870C3" w:rsidRDefault="00742D88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assignment mentions that when this exact exercise was trialed on parson before, it took five iterations to go from finding nothing to finding crashes consistently. Mine found none, and I think the signal is why. Depth was the most legible number I gave the model, it moved dramatically once fixed, and so three of five rounds went into pushing it further. But nesting depth is the one dimension parson explicitly defends, with a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MAX_NESTING 2048</w:t>
      </w:r>
      <w:r>
        <w:rPr>
          <w:rFonts w:ascii="Times New Roman" w:hAnsi="Times New Roman" w:cs="Times New Roman"/>
          <w:sz w:val="22"/>
          <w:szCs w:val="22"/>
        </w:rPr>
        <w:t xml:space="preserve"> guard that refuses cleanly instead of blowing the stack. The loop optimized hard toward a wall the author had already built. Meanwhile acceptance sat between 40% and 59% every round, my summary called that "healthy" every round, and a signal that keeps reporting "healthy" creates no pressure to change anything. The proxy worked as designed.</w:t>
      </w:r>
    </w:p>
    <w:p w14:paraId="1EB7995A" w14:textId="05E0BE2A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Still under-tested:</w:t>
      </w:r>
      <w:r>
        <w:rPr>
          <w:rFonts w:ascii="Times New Roman" w:hAnsi="Times New Roman" w:cs="Times New Roman"/>
          <w:sz w:val="22"/>
          <w:szCs w:val="22"/>
        </w:rPr>
        <w:t xml:space="preserve"> the harness only calls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json_parse_string</w:t>
      </w:r>
      <w:r>
        <w:rPr>
          <w:rFonts w:ascii="Times New Roman" w:hAnsi="Times New Roman" w:cs="Times New Roman"/>
          <w:sz w:val="22"/>
          <w:szCs w:val="22"/>
        </w:rPr>
        <w:t xml:space="preserve">, so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json_parse_file</w:t>
      </w:r>
      <w:r>
        <w:rPr>
          <w:rFonts w:ascii="Times New Roman" w:hAnsi="Times New Roman" w:cs="Times New Roman"/>
          <w:sz w:val="22"/>
          <w:szCs w:val="22"/>
        </w:rPr>
        <w:t xml:space="preserve">, the </w:t>
      </w:r>
      <w:r>
        <w:rPr>
          <w:rFonts w:ascii="Times New Roman" w:eastAsia="Consolas" w:hAnsi="Times New Roman" w:cs="Times New Roman"/>
          <w:sz w:val="22"/>
          <w:szCs w:val="22"/>
          <w:shd w:val="clear" w:color="auto" w:fill="F0F0F0"/>
        </w:rPr>
        <w:t>_with_comments</w:t>
      </w:r>
      <w:r>
        <w:rPr>
          <w:rFonts w:ascii="Times New Roman" w:hAnsi="Times New Roman" w:cs="Times New Roman"/>
          <w:sz w:val="22"/>
          <w:szCs w:val="22"/>
        </w:rPr>
        <w:t xml:space="preserve"> entry point, and the serialization path never ran. </w:t>
      </w:r>
      <w:r w:rsidR="000B7606" w:rsidRPr="000B7606">
        <w:rPr>
          <w:rFonts w:ascii="Times New Roman" w:hAnsi="Times New Roman" w:cs="Times New Roman"/>
          <w:sz w:val="22"/>
          <w:szCs w:val="22"/>
        </w:rPr>
        <w:t>The strongest remaining suspect for a hidden memory bug is invalid UTF-8 inside strings, since parson does no encoding checks whatsoever, but that path only showed up in roughly 11% of inputs from iteration 3 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 w:rsidR="00017F3E" w:rsidRPr="00017F3E">
        <w:rPr>
          <w:rFonts w:ascii="Times New Roman" w:hAnsi="Times New Roman" w:cs="Times New Roman"/>
          <w:sz w:val="22"/>
          <w:szCs w:val="22"/>
        </w:rPr>
        <w:t>The same gap shows up in nesting depth: most inputs sit either near zero or right at the wall, so the middle range was barely tested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1EB7995B" w14:textId="77777777" w:rsidR="0091320F" w:rsidRPr="009870C3" w:rsidRDefault="003E0C37" w:rsidP="007177E1">
      <w:pPr>
        <w:pStyle w:val="Heading2"/>
        <w:spacing w:before="160" w:after="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Challenges</w:t>
      </w:r>
    </w:p>
    <w:p w14:paraId="4927CBC3" w14:textId="34B8991B" w:rsidR="009870C3" w:rsidRPr="009870C3" w:rsidRDefault="00640E63" w:rsidP="009870C3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 w:rsidRPr="00640E63">
        <w:rPr>
          <w:rFonts w:ascii="Times New Roman" w:hAnsi="Times New Roman" w:cs="Times New Roman"/>
          <w:sz w:val="22"/>
          <w:szCs w:val="22"/>
        </w:rPr>
        <w:t>The first real run crashed with a JSONDecodeError. It looked like a parser bug, but it wasn't: my token limit was too low, and the response got cut off mid-string once thinking and a full strategy module ate the budget. Raising the limit and checking the stop reason before parsing fixed it, at the cost of one wasted call</w:t>
      </w:r>
      <w:r w:rsidR="009870C3">
        <w:rPr>
          <w:rFonts w:ascii="Times New Roman" w:hAnsi="Times New Roman" w:cs="Times New Roman"/>
          <w:sz w:val="22"/>
          <w:szCs w:val="22"/>
        </w:rPr>
        <w:t>.</w:t>
      </w:r>
    </w:p>
    <w:p w14:paraId="16C0C8D7" w14:textId="573832E2" w:rsidR="009870C3" w:rsidRPr="009870C3" w:rsidRDefault="009870C3" w:rsidP="009870C3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Three judgment calls are worth explaining. First, deduplication: I group crashes by hashing their top three stack frames, after stripping out addresses and library noise. It was never tested against a real JSON crash here, since parson never crashed, but the same method was tested on a real crash in the </w:t>
      </w:r>
      <w:r w:rsidR="008665D1">
        <w:rPr>
          <w:rFonts w:ascii="Times New Roman" w:hAnsi="Times New Roman" w:cs="Times New Roman"/>
          <w:sz w:val="22"/>
          <w:szCs w:val="22"/>
        </w:rPr>
        <w:t>secondary</w:t>
      </w:r>
      <w:r>
        <w:rPr>
          <w:rFonts w:ascii="Times New Roman" w:hAnsi="Times New Roman" w:cs="Times New Roman"/>
          <w:sz w:val="22"/>
          <w:szCs w:val="22"/>
        </w:rPr>
        <w:t xml:space="preserve"> TOML report, where it revealed a real weakness: </w:t>
      </w:r>
      <w:r w:rsidR="00337F40">
        <w:rPr>
          <w:rFonts w:ascii="Times New Roman" w:hAnsi="Times New Roman" w:cs="Times New Roman"/>
          <w:sz w:val="22"/>
          <w:szCs w:val="22"/>
        </w:rPr>
        <w:t xml:space="preserve">it </w:t>
      </w:r>
      <w:r>
        <w:rPr>
          <w:rFonts w:ascii="Times New Roman" w:hAnsi="Times New Roman" w:cs="Times New Roman"/>
          <w:sz w:val="22"/>
          <w:szCs w:val="22"/>
        </w:rPr>
        <w:t xml:space="preserve">over-counts stack-overflow bugs, splitting one root cause into four signatures. Second, timeouts: a hang counts as a crash, the same as a sanitizer abort. </w:t>
      </w:r>
      <w:r w:rsidR="009D6731" w:rsidRPr="009D6731">
        <w:rPr>
          <w:rFonts w:ascii="Times New Roman" w:hAnsi="Times New Roman" w:cs="Times New Roman"/>
          <w:sz w:val="22"/>
          <w:szCs w:val="22"/>
        </w:rPr>
        <w:t xml:space="preserve">A parser that never terminates is a denial-of-service bug </w:t>
      </w:r>
      <w:r w:rsidR="009D6731" w:rsidRPr="009D6731">
        <w:rPr>
          <w:rFonts w:ascii="Times New Roman" w:hAnsi="Times New Roman" w:cs="Times New Roman"/>
          <w:sz w:val="22"/>
          <w:szCs w:val="22"/>
        </w:rPr>
        <w:t>whether</w:t>
      </w:r>
      <w:r w:rsidR="009D6731" w:rsidRPr="009D6731">
        <w:rPr>
          <w:rFonts w:ascii="Times New Roman" w:hAnsi="Times New Roman" w:cs="Times New Roman"/>
          <w:sz w:val="22"/>
          <w:szCs w:val="22"/>
        </w:rPr>
        <w:t xml:space="preserve"> a sanitizer ever fires. Nothing here came close to timing out</w:t>
      </w:r>
      <w:r w:rsidR="000C7DCC">
        <w:rPr>
          <w:rFonts w:ascii="Times New Roman" w:hAnsi="Times New Roman" w:cs="Times New Roman"/>
          <w:sz w:val="22"/>
          <w:szCs w:val="22"/>
        </w:rPr>
        <w:t>.</w:t>
      </w:r>
      <w:r w:rsidR="005F06EB" w:rsidRPr="005F06EB">
        <w:t xml:space="preserve"> </w:t>
      </w:r>
      <w:r w:rsidR="005F06EB" w:rsidRPr="005F06EB">
        <w:rPr>
          <w:rFonts w:ascii="Times New Roman" w:hAnsi="Times New Roman" w:cs="Times New Roman"/>
          <w:sz w:val="22"/>
          <w:szCs w:val="22"/>
        </w:rPr>
        <w:t>Third, the input buffer is freed before the parse tree on purpose, so a retained pointer would show up as a real use-after-free rather than stay hidden. Nothing did.</w:t>
      </w:r>
    </w:p>
    <w:p w14:paraId="1EB7995E" w14:textId="77777777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With more time I'd widen the harness past a single entry point and try differential testing against a second JSON parser: disagreement is a denser signal than crashing, and catches correctness bugs a sanitizer never will. With coverage available, the failure above wouldn't have happened at all: it would have shown iterations 2 through 4 re-walking the same lines at ever-greater depth, and the pressure to look elsewhere would have arrived on round three instead of in this paragraph.</w:t>
      </w:r>
    </w:p>
    <w:p w14:paraId="1EB7995F" w14:textId="77777777" w:rsidR="0091320F" w:rsidRPr="009870C3" w:rsidRDefault="003E0C37" w:rsidP="007177E1">
      <w:pPr>
        <w:spacing w:after="10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Artifacts under </w:t>
      </w:r>
      <w:r>
        <w:rPr>
          <w:rFonts w:ascii="Times New Roman" w:eastAsia="Consolas" w:hAnsi="Times New Roman" w:cs="Times New Roman"/>
          <w:i/>
          <w:iCs/>
          <w:sz w:val="22"/>
          <w:szCs w:val="22"/>
          <w:shd w:val="clear" w:color="auto" w:fill="F0F0F0"/>
        </w:rPr>
        <w:t>json-parson/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>
        <w:rPr>
          <w:rFonts w:ascii="Times New Roman" w:eastAsia="Consolas" w:hAnsi="Times New Roman" w:cs="Times New Roman"/>
          <w:i/>
          <w:iCs/>
          <w:sz w:val="22"/>
          <w:szCs w:val="22"/>
          <w:shd w:val="clear" w:color="auto" w:fill="F0F0F0"/>
        </w:rPr>
        <w:t>grammar/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>
        <w:rPr>
          <w:rFonts w:ascii="Times New Roman" w:eastAsia="Consolas" w:hAnsi="Times New Roman" w:cs="Times New Roman"/>
          <w:i/>
          <w:iCs/>
          <w:sz w:val="22"/>
          <w:szCs w:val="22"/>
          <w:shd w:val="clear" w:color="auto" w:fill="F0F0F0"/>
        </w:rPr>
        <w:t>target/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>
        <w:rPr>
          <w:rFonts w:ascii="Times New Roman" w:eastAsia="Consolas" w:hAnsi="Times New Roman" w:cs="Times New Roman"/>
          <w:i/>
          <w:iCs/>
          <w:sz w:val="22"/>
          <w:szCs w:val="22"/>
          <w:shd w:val="clear" w:color="auto" w:fill="F0F0F0"/>
        </w:rPr>
        <w:t>strategies/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>
        <w:rPr>
          <w:rFonts w:ascii="Times New Roman" w:eastAsia="Consolas" w:hAnsi="Times New Roman" w:cs="Times New Roman"/>
          <w:i/>
          <w:iCs/>
          <w:sz w:val="22"/>
          <w:szCs w:val="22"/>
          <w:shd w:val="clear" w:color="auto" w:fill="F0F0F0"/>
        </w:rPr>
        <w:t>logs/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>
        <w:rPr>
          <w:rFonts w:ascii="Times New Roman" w:eastAsia="Consolas" w:hAnsi="Times New Roman" w:cs="Times New Roman"/>
          <w:i/>
          <w:iCs/>
          <w:sz w:val="22"/>
          <w:szCs w:val="22"/>
          <w:shd w:val="clear" w:color="auto" w:fill="F0F0F0"/>
        </w:rPr>
        <w:t>crashes/</w:t>
      </w:r>
      <w:r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sectPr w:rsidR="0091320F" w:rsidRPr="009870C3">
      <w:headerReference w:type="default" r:id="rId8"/>
      <w:pgSz w:w="12240" w:h="15840"/>
      <w:pgMar w:top="1440" w:right="1440" w:bottom="1440" w:left="1440" w:header="62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A7B7A" w14:textId="77777777" w:rsidR="001A5A4B" w:rsidRDefault="001A5A4B">
      <w:r>
        <w:separator/>
      </w:r>
    </w:p>
  </w:endnote>
  <w:endnote w:type="continuationSeparator" w:id="0">
    <w:p w14:paraId="2986C574" w14:textId="77777777" w:rsidR="001A5A4B" w:rsidRDefault="001A5A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06E75" w14:textId="77777777" w:rsidR="001A5A4B" w:rsidRDefault="001A5A4B">
      <w:r>
        <w:separator/>
      </w:r>
    </w:p>
  </w:footnote>
  <w:footnote w:type="continuationSeparator" w:id="0">
    <w:p w14:paraId="197B9E5F" w14:textId="77777777" w:rsidR="001A5A4B" w:rsidRDefault="001A5A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79960" w14:textId="61F21F5C" w:rsidR="0091320F" w:rsidRDefault="003E0C37">
    <w:pPr>
      <w:pBdr>
        <w:bottom w:val="single" w:sz="4" w:space="4" w:color="999999"/>
      </w:pBdr>
      <w:tabs>
        <w:tab w:val="right" w:pos="9026"/>
      </w:tabs>
      <w:spacing w:after="200"/>
    </w:pPr>
    <w:r>
      <w:rPr>
        <w:color w:val="555555"/>
        <w:sz w:val="16"/>
        <w:szCs w:val="16"/>
      </w:rPr>
      <w:t xml:space="preserve">Arifur </w:t>
    </w:r>
    <w:proofErr w:type="gramStart"/>
    <w:r>
      <w:rPr>
        <w:color w:val="555555"/>
        <w:sz w:val="16"/>
        <w:szCs w:val="16"/>
      </w:rPr>
      <w:t>Rahman  |</w:t>
    </w:r>
    <w:proofErr w:type="gramEnd"/>
    <w:r>
      <w:rPr>
        <w:color w:val="555555"/>
        <w:sz w:val="16"/>
        <w:szCs w:val="16"/>
      </w:rPr>
      <w:t xml:space="preserve">  Agentic Fuzzing without coverage</w:t>
    </w:r>
    <w:r>
      <w:rPr>
        <w:color w:val="555555"/>
        <w:sz w:val="16"/>
        <w:szCs w:val="16"/>
      </w:rPr>
      <w:tab/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7177E1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7177E1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2BE6"/>
    <w:multiLevelType w:val="hybridMultilevel"/>
    <w:tmpl w:val="EC1C9766"/>
    <w:lvl w:ilvl="0" w:tplc="9AAA0344">
      <w:start w:val="1"/>
      <w:numFmt w:val="bullet"/>
      <w:lvlText w:val="●"/>
      <w:lvlJc w:val="left"/>
      <w:pPr>
        <w:ind w:left="720" w:hanging="360"/>
      </w:pPr>
    </w:lvl>
    <w:lvl w:ilvl="1" w:tplc="9AD209EA">
      <w:start w:val="1"/>
      <w:numFmt w:val="bullet"/>
      <w:lvlText w:val="○"/>
      <w:lvlJc w:val="left"/>
      <w:pPr>
        <w:ind w:left="1440" w:hanging="360"/>
      </w:pPr>
    </w:lvl>
    <w:lvl w:ilvl="2" w:tplc="9708A54A">
      <w:start w:val="1"/>
      <w:numFmt w:val="bullet"/>
      <w:lvlText w:val="■"/>
      <w:lvlJc w:val="left"/>
      <w:pPr>
        <w:ind w:left="2160" w:hanging="360"/>
      </w:pPr>
    </w:lvl>
    <w:lvl w:ilvl="3" w:tplc="A628DCD2">
      <w:start w:val="1"/>
      <w:numFmt w:val="bullet"/>
      <w:lvlText w:val="●"/>
      <w:lvlJc w:val="left"/>
      <w:pPr>
        <w:ind w:left="2880" w:hanging="360"/>
      </w:pPr>
    </w:lvl>
    <w:lvl w:ilvl="4" w:tplc="2384D2D4">
      <w:start w:val="1"/>
      <w:numFmt w:val="bullet"/>
      <w:lvlText w:val="○"/>
      <w:lvlJc w:val="left"/>
      <w:pPr>
        <w:ind w:left="3600" w:hanging="360"/>
      </w:pPr>
    </w:lvl>
    <w:lvl w:ilvl="5" w:tplc="C38EC7C8">
      <w:start w:val="1"/>
      <w:numFmt w:val="bullet"/>
      <w:lvlText w:val="■"/>
      <w:lvlJc w:val="left"/>
      <w:pPr>
        <w:ind w:left="4320" w:hanging="360"/>
      </w:pPr>
    </w:lvl>
    <w:lvl w:ilvl="6" w:tplc="F79A8512">
      <w:start w:val="1"/>
      <w:numFmt w:val="bullet"/>
      <w:lvlText w:val="●"/>
      <w:lvlJc w:val="left"/>
      <w:pPr>
        <w:ind w:left="5040" w:hanging="360"/>
      </w:pPr>
    </w:lvl>
    <w:lvl w:ilvl="7" w:tplc="9B78F5D8">
      <w:start w:val="1"/>
      <w:numFmt w:val="bullet"/>
      <w:lvlText w:val="●"/>
      <w:lvlJc w:val="left"/>
      <w:pPr>
        <w:ind w:left="5760" w:hanging="360"/>
      </w:pPr>
    </w:lvl>
    <w:lvl w:ilvl="8" w:tplc="0D90BC16">
      <w:start w:val="1"/>
      <w:numFmt w:val="bullet"/>
      <w:lvlText w:val="●"/>
      <w:lvlJc w:val="left"/>
      <w:pPr>
        <w:ind w:left="6480" w:hanging="360"/>
      </w:pPr>
    </w:lvl>
  </w:abstractNum>
  <w:num w:numId="1" w16cid:durableId="842547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20F"/>
    <w:rsid w:val="00017F3E"/>
    <w:rsid w:val="00056C89"/>
    <w:rsid w:val="00092D55"/>
    <w:rsid w:val="000B7606"/>
    <w:rsid w:val="000C4D92"/>
    <w:rsid w:val="000C7DCC"/>
    <w:rsid w:val="00165E7C"/>
    <w:rsid w:val="001A5A4B"/>
    <w:rsid w:val="001C431F"/>
    <w:rsid w:val="00331C42"/>
    <w:rsid w:val="00337F40"/>
    <w:rsid w:val="0039250D"/>
    <w:rsid w:val="00396143"/>
    <w:rsid w:val="003E0C37"/>
    <w:rsid w:val="003F29C0"/>
    <w:rsid w:val="00482447"/>
    <w:rsid w:val="004918B4"/>
    <w:rsid w:val="004A05E9"/>
    <w:rsid w:val="004C40C1"/>
    <w:rsid w:val="005443EF"/>
    <w:rsid w:val="005607D6"/>
    <w:rsid w:val="005F06EB"/>
    <w:rsid w:val="00640E63"/>
    <w:rsid w:val="00644775"/>
    <w:rsid w:val="00664876"/>
    <w:rsid w:val="00713139"/>
    <w:rsid w:val="007140C5"/>
    <w:rsid w:val="007177E1"/>
    <w:rsid w:val="00722EC1"/>
    <w:rsid w:val="00742D88"/>
    <w:rsid w:val="007478D2"/>
    <w:rsid w:val="007643E9"/>
    <w:rsid w:val="00765A5E"/>
    <w:rsid w:val="007A2092"/>
    <w:rsid w:val="008529E4"/>
    <w:rsid w:val="008665D1"/>
    <w:rsid w:val="008E20D3"/>
    <w:rsid w:val="0091320F"/>
    <w:rsid w:val="00913CC1"/>
    <w:rsid w:val="00914CD4"/>
    <w:rsid w:val="009870C3"/>
    <w:rsid w:val="009A62D7"/>
    <w:rsid w:val="009B0B04"/>
    <w:rsid w:val="009C3F35"/>
    <w:rsid w:val="009D6731"/>
    <w:rsid w:val="00A3787E"/>
    <w:rsid w:val="00A40828"/>
    <w:rsid w:val="00A53F3B"/>
    <w:rsid w:val="00B97D04"/>
    <w:rsid w:val="00BA1C13"/>
    <w:rsid w:val="00BE6C65"/>
    <w:rsid w:val="00C73E6D"/>
    <w:rsid w:val="00C870B3"/>
    <w:rsid w:val="00D05F2B"/>
    <w:rsid w:val="00D138A2"/>
    <w:rsid w:val="00D16F3F"/>
    <w:rsid w:val="00D433AD"/>
    <w:rsid w:val="00D946A8"/>
    <w:rsid w:val="00E95CAB"/>
    <w:rsid w:val="00EB6718"/>
    <w:rsid w:val="00F5347B"/>
    <w:rsid w:val="00F7757D"/>
    <w:rsid w:val="00F92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7992E"/>
  <w15:docId w15:val="{62D1835B-FA87-4B19-8F08-52B9C4B2A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B67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6718"/>
  </w:style>
  <w:style w:type="paragraph" w:styleId="Footer">
    <w:name w:val="footer"/>
    <w:basedOn w:val="Normal"/>
    <w:link w:val="FooterChar"/>
    <w:uiPriority w:val="99"/>
    <w:unhideWhenUsed/>
    <w:rsid w:val="00EB6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6718"/>
  </w:style>
  <w:style w:type="paragraph" w:styleId="NormalWeb">
    <w:name w:val="Normal (Web)"/>
    <w:basedOn w:val="Normal"/>
    <w:uiPriority w:val="99"/>
    <w:semiHidden/>
    <w:unhideWhenUsed/>
    <w:rsid w:val="005443E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kgabis/pars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2</Pages>
  <Words>1170</Words>
  <Characters>6671</Characters>
  <Application>Microsoft Office Word</Application>
  <DocSecurity>0</DocSecurity>
  <Lines>55</Lines>
  <Paragraphs>15</Paragraphs>
  <ScaleCrop>false</ScaleCrop>
  <Company/>
  <LinksUpToDate>false</LinksUpToDate>
  <CharactersWithSpaces>7826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Md. Arifur Rahman Razon</cp:lastModifiedBy>
  <cp:revision>49</cp:revision>
  <dcterms:created xsi:type="dcterms:W3CDTF">2026-08-17T22:14:00Z</dcterms:created>
  <dcterms:modified xsi:type="dcterms:W3CDTF">2026-08-20T01:45:00Z</dcterms:modified>
</cp:coreProperties>
</file>