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04E59" w:rsidRDefault="00000000">
      <w:pPr>
        <w:pStyle w:val="Title"/>
      </w:pPr>
      <w:bookmarkStart w:id="0" w:name="_etjg6r8p7ryj" w:colFirst="0" w:colLast="0"/>
      <w:bookmarkEnd w:id="0"/>
      <w:r>
        <w:t>Lead QA - Take Home Assessment</w:t>
      </w:r>
    </w:p>
    <w:p w14:paraId="00000002" w14:textId="77777777" w:rsidR="00904E59" w:rsidRDefault="00904E59"/>
    <w:p w14:paraId="00000003" w14:textId="77777777" w:rsidR="00904E59" w:rsidRDefault="00000000">
      <w:pPr>
        <w:pStyle w:val="Heading1"/>
      </w:pPr>
      <w:bookmarkStart w:id="1" w:name="_7aq6q3ljtwk1" w:colFirst="0" w:colLast="0"/>
      <w:bookmarkEnd w:id="1"/>
      <w:r>
        <w:t>Overview</w:t>
      </w:r>
    </w:p>
    <w:p w14:paraId="00000004" w14:textId="77777777" w:rsidR="00904E59" w:rsidRDefault="00000000">
      <w:r>
        <w:t>A live streaming company (</w:t>
      </w:r>
      <w:proofErr w:type="spellStart"/>
      <w:r>
        <w:t>CompanyA</w:t>
      </w:r>
      <w:proofErr w:type="spellEnd"/>
      <w:r>
        <w:t>) has acquired a different company (</w:t>
      </w:r>
      <w:proofErr w:type="spellStart"/>
      <w:r>
        <w:t>CompanyB</w:t>
      </w:r>
      <w:proofErr w:type="spellEnd"/>
      <w:r>
        <w:t xml:space="preserve">) that specializes in including commenting and posting on live streams.  </w:t>
      </w:r>
      <w:proofErr w:type="spellStart"/>
      <w:r>
        <w:t>CompanyB’s</w:t>
      </w:r>
      <w:proofErr w:type="spellEnd"/>
      <w:r>
        <w:t xml:space="preserve"> solution allows authenticated customers to post comments, photos, and reactions, and allows the public (i.e., non-authenticated users) to view the comments, photos, and reactions (but not contribute).  The company wants to know if this newly acquired technology will scale and perform once it is integrated. </w:t>
      </w:r>
    </w:p>
    <w:p w14:paraId="00000005" w14:textId="77777777" w:rsidR="00904E59" w:rsidRDefault="00904E59"/>
    <w:p w14:paraId="00000006" w14:textId="77777777" w:rsidR="00904E59" w:rsidRDefault="00000000">
      <w:proofErr w:type="spellStart"/>
      <w:r>
        <w:t>CompanyA</w:t>
      </w:r>
      <w:proofErr w:type="spellEnd"/>
      <w:r>
        <w:t xml:space="preserve"> has several popular live stream creators that come online at regularly scheduled times.  These live streams can exceed 5k authenticated and 25k non-authenticated concurrent viewers across all devices.  </w:t>
      </w:r>
      <w:proofErr w:type="spellStart"/>
      <w:proofErr w:type="gramStart"/>
      <w:r>
        <w:t>CompanyA</w:t>
      </w:r>
      <w:proofErr w:type="spellEnd"/>
      <w:proofErr w:type="gramEnd"/>
      <w:r>
        <w:t xml:space="preserve"> anticipates that 25% will actively engage the stream with reactions (e.g., emojis, likes, </w:t>
      </w:r>
      <w:proofErr w:type="spellStart"/>
      <w:r>
        <w:t>etc</w:t>
      </w:r>
      <w:proofErr w:type="spellEnd"/>
      <w:r>
        <w:t>), 15% will participate in comments/replies, and 10% will upload at least 1 photo.</w:t>
      </w:r>
    </w:p>
    <w:p w14:paraId="00000007" w14:textId="77777777" w:rsidR="00904E59" w:rsidRDefault="00904E59"/>
    <w:p w14:paraId="00000008" w14:textId="77777777" w:rsidR="00904E59" w:rsidRDefault="00000000">
      <w:proofErr w:type="spellStart"/>
      <w:r>
        <w:t>CompanyA</w:t>
      </w:r>
      <w:proofErr w:type="spellEnd"/>
      <w:r>
        <w:t xml:space="preserve"> has client apps across the following platforms:</w:t>
      </w:r>
    </w:p>
    <w:p w14:paraId="00000009" w14:textId="77777777" w:rsidR="00904E59" w:rsidRDefault="00000000">
      <w:pPr>
        <w:numPr>
          <w:ilvl w:val="0"/>
          <w:numId w:val="1"/>
        </w:numPr>
      </w:pPr>
      <w:r>
        <w:t>Desktop Web (OSX Safari, OSX Chrome, Windows Edge, Windows Firefox, Windows Chrome)</w:t>
      </w:r>
    </w:p>
    <w:p w14:paraId="0000000A" w14:textId="77777777" w:rsidR="00904E59" w:rsidRDefault="00000000">
      <w:pPr>
        <w:numPr>
          <w:ilvl w:val="0"/>
          <w:numId w:val="1"/>
        </w:numPr>
      </w:pPr>
      <w:r>
        <w:t>Mobile Web (Android Chrome, iOS Safari, iOS Chrome)</w:t>
      </w:r>
    </w:p>
    <w:p w14:paraId="0000000B" w14:textId="77777777" w:rsidR="00904E59" w:rsidRDefault="00000000">
      <w:pPr>
        <w:numPr>
          <w:ilvl w:val="0"/>
          <w:numId w:val="1"/>
        </w:numPr>
      </w:pPr>
      <w:r>
        <w:t>iOS Native (iPhone, iPad; latest OS)</w:t>
      </w:r>
    </w:p>
    <w:p w14:paraId="0000000C" w14:textId="77777777" w:rsidR="00904E59" w:rsidRDefault="00000000">
      <w:pPr>
        <w:numPr>
          <w:ilvl w:val="0"/>
          <w:numId w:val="1"/>
        </w:numPr>
      </w:pPr>
      <w:r>
        <w:t>Android Native (Samsung, Moto; last 2 OSes)</w:t>
      </w:r>
    </w:p>
    <w:p w14:paraId="0000000D" w14:textId="77777777" w:rsidR="00904E59" w:rsidRDefault="00000000">
      <w:pPr>
        <w:numPr>
          <w:ilvl w:val="0"/>
          <w:numId w:val="1"/>
        </w:numPr>
      </w:pPr>
      <w:proofErr w:type="spellStart"/>
      <w:r>
        <w:t>FireTV</w:t>
      </w:r>
      <w:proofErr w:type="spellEnd"/>
    </w:p>
    <w:p w14:paraId="0000000E" w14:textId="77777777" w:rsidR="00904E59" w:rsidRDefault="00000000">
      <w:pPr>
        <w:numPr>
          <w:ilvl w:val="0"/>
          <w:numId w:val="1"/>
        </w:numPr>
      </w:pPr>
      <w:proofErr w:type="spellStart"/>
      <w:r>
        <w:t>AndroidTV</w:t>
      </w:r>
      <w:proofErr w:type="spellEnd"/>
    </w:p>
    <w:p w14:paraId="0000000F" w14:textId="77777777" w:rsidR="00904E59" w:rsidRDefault="00000000">
      <w:pPr>
        <w:numPr>
          <w:ilvl w:val="0"/>
          <w:numId w:val="1"/>
        </w:numPr>
      </w:pPr>
      <w:r>
        <w:t>Roku</w:t>
      </w:r>
    </w:p>
    <w:p w14:paraId="00000010" w14:textId="77777777" w:rsidR="00904E59" w:rsidRDefault="00000000">
      <w:pPr>
        <w:numPr>
          <w:ilvl w:val="0"/>
          <w:numId w:val="1"/>
        </w:numPr>
      </w:pPr>
      <w:r>
        <w:t>Chromecast (Android and iOS)</w:t>
      </w:r>
    </w:p>
    <w:p w14:paraId="00000011" w14:textId="77777777" w:rsidR="00904E59" w:rsidRDefault="00904E59"/>
    <w:p w14:paraId="00000012" w14:textId="63C6EB21" w:rsidR="00904E59" w:rsidRDefault="00000000">
      <w:proofErr w:type="spellStart"/>
      <w:r>
        <w:t>CompanyB’s</w:t>
      </w:r>
      <w:proofErr w:type="spellEnd"/>
      <w:r>
        <w:t xml:space="preserve"> API can be found here: </w:t>
      </w:r>
      <w:hyperlink r:id="rId5" w:history="1">
        <w:r w:rsidR="00525C65" w:rsidRPr="0081101B">
          <w:rPr>
            <w:rStyle w:val="Hyperlink"/>
          </w:rPr>
          <w:t>https://jsonplaceholder.typicode.com</w:t>
        </w:r>
      </w:hyperlink>
      <w:r>
        <w:t xml:space="preserve"> . </w:t>
      </w:r>
    </w:p>
    <w:p w14:paraId="00000013" w14:textId="77777777" w:rsidR="00904E59" w:rsidRDefault="00904E59"/>
    <w:p w14:paraId="00000014" w14:textId="77777777" w:rsidR="00904E59" w:rsidRDefault="00000000">
      <w:pPr>
        <w:pStyle w:val="Heading1"/>
      </w:pPr>
      <w:bookmarkStart w:id="2" w:name="_1b1mmt80jgrg" w:colFirst="0" w:colLast="0"/>
      <w:bookmarkEnd w:id="2"/>
      <w:r>
        <w:t>Goals</w:t>
      </w:r>
    </w:p>
    <w:p w14:paraId="00000015" w14:textId="77777777" w:rsidR="00904E59" w:rsidRDefault="00904E59"/>
    <w:p w14:paraId="00000016" w14:textId="77777777" w:rsidR="00904E59" w:rsidRDefault="00000000">
      <w:proofErr w:type="spellStart"/>
      <w:r>
        <w:t>CompanyA</w:t>
      </w:r>
      <w:proofErr w:type="spellEnd"/>
      <w:r>
        <w:t xml:space="preserve"> wants to ensure that:</w:t>
      </w:r>
    </w:p>
    <w:p w14:paraId="00000017" w14:textId="77777777" w:rsidR="00904E59" w:rsidRDefault="00000000">
      <w:pPr>
        <w:numPr>
          <w:ilvl w:val="0"/>
          <w:numId w:val="2"/>
        </w:numPr>
      </w:pPr>
      <w:proofErr w:type="spellStart"/>
      <w:r>
        <w:t>CompanyB’s</w:t>
      </w:r>
      <w:proofErr w:type="spellEnd"/>
      <w:r>
        <w:t xml:space="preserve"> API will scale up quickly as required by the scheduled popular live streams</w:t>
      </w:r>
    </w:p>
    <w:p w14:paraId="00000018" w14:textId="77777777" w:rsidR="00904E59" w:rsidRDefault="00000000">
      <w:pPr>
        <w:numPr>
          <w:ilvl w:val="0"/>
          <w:numId w:val="2"/>
        </w:numPr>
      </w:pPr>
      <w:r>
        <w:t xml:space="preserve">The API, which </w:t>
      </w:r>
      <w:proofErr w:type="spellStart"/>
      <w:r>
        <w:t>CompanyA</w:t>
      </w:r>
      <w:proofErr w:type="spellEnd"/>
      <w:r>
        <w:t xml:space="preserve"> plans to expand and enhance, will continue to scale and be resilient in the future without requiring extensive manual testing</w:t>
      </w:r>
    </w:p>
    <w:p w14:paraId="00000019" w14:textId="77777777" w:rsidR="00904E59" w:rsidRDefault="00000000">
      <w:pPr>
        <w:numPr>
          <w:ilvl w:val="0"/>
          <w:numId w:val="2"/>
        </w:numPr>
      </w:pPr>
      <w:r>
        <w:t>The API will be backwards compatible through every foreseeable iteration</w:t>
      </w:r>
    </w:p>
    <w:p w14:paraId="0000001A" w14:textId="77777777" w:rsidR="00904E59" w:rsidRDefault="00000000">
      <w:pPr>
        <w:pStyle w:val="Heading1"/>
      </w:pPr>
      <w:bookmarkStart w:id="3" w:name="_pjl64cqaxhvs" w:colFirst="0" w:colLast="0"/>
      <w:bookmarkEnd w:id="3"/>
      <w:r>
        <w:lastRenderedPageBreak/>
        <w:t>Assignment</w:t>
      </w:r>
    </w:p>
    <w:p w14:paraId="0000001B" w14:textId="77777777" w:rsidR="00904E59" w:rsidRDefault="00000000">
      <w:pPr>
        <w:numPr>
          <w:ilvl w:val="0"/>
          <w:numId w:val="4"/>
        </w:numPr>
      </w:pPr>
      <w:r>
        <w:t>Provide a high-level functional test plan</w:t>
      </w:r>
    </w:p>
    <w:p w14:paraId="0000001C" w14:textId="77777777" w:rsidR="00904E59" w:rsidRDefault="00000000">
      <w:pPr>
        <w:numPr>
          <w:ilvl w:val="0"/>
          <w:numId w:val="4"/>
        </w:numPr>
      </w:pPr>
      <w:r>
        <w:t>Provide a high-level automated test plan for client apps specifying whatever tool you think would work best</w:t>
      </w:r>
    </w:p>
    <w:p w14:paraId="0000001D" w14:textId="77777777" w:rsidR="00904E59" w:rsidRDefault="00000000">
      <w:pPr>
        <w:numPr>
          <w:ilvl w:val="0"/>
          <w:numId w:val="4"/>
        </w:numPr>
      </w:pPr>
      <w:r>
        <w:t>Provide a high-level load test plan using specifying tool you think would work best</w:t>
      </w:r>
    </w:p>
    <w:p w14:paraId="0000001E" w14:textId="77777777" w:rsidR="00904E59" w:rsidRDefault="00000000">
      <w:pPr>
        <w:numPr>
          <w:ilvl w:val="0"/>
          <w:numId w:val="4"/>
        </w:numPr>
      </w:pPr>
      <w:r>
        <w:t xml:space="preserve">Write a simple test script (using a tool of your choice) to verify the consistency and integrity of the data being returned on two (2) of </w:t>
      </w:r>
      <w:proofErr w:type="spellStart"/>
      <w:r>
        <w:t>CompanyB’s</w:t>
      </w:r>
      <w:proofErr w:type="spellEnd"/>
      <w:r>
        <w:t xml:space="preserve"> endpoints</w:t>
      </w:r>
    </w:p>
    <w:p w14:paraId="0000001F" w14:textId="77777777" w:rsidR="00904E59" w:rsidRDefault="00000000">
      <w:pPr>
        <w:numPr>
          <w:ilvl w:val="0"/>
          <w:numId w:val="4"/>
        </w:numPr>
      </w:pPr>
      <w:r>
        <w:t>Include anything else you think would be helpful in achieving these goals</w:t>
      </w:r>
    </w:p>
    <w:p w14:paraId="00000020" w14:textId="77777777" w:rsidR="00904E59" w:rsidRDefault="00904E59"/>
    <w:p w14:paraId="00000021" w14:textId="77777777" w:rsidR="00904E59" w:rsidRDefault="00000000">
      <w:pPr>
        <w:pStyle w:val="Heading1"/>
      </w:pPr>
      <w:bookmarkStart w:id="4" w:name="_mjilx1g4rvxc" w:colFirst="0" w:colLast="0"/>
      <w:bookmarkEnd w:id="4"/>
      <w:r>
        <w:t>Requirements</w:t>
      </w:r>
    </w:p>
    <w:p w14:paraId="00000022" w14:textId="77777777" w:rsidR="00904E59" w:rsidRDefault="00904E59"/>
    <w:p w14:paraId="00000023" w14:textId="77777777" w:rsidR="00904E59" w:rsidRDefault="00000000">
      <w:pPr>
        <w:numPr>
          <w:ilvl w:val="0"/>
          <w:numId w:val="3"/>
        </w:numPr>
      </w:pPr>
      <w:r>
        <w:t xml:space="preserve">All scripts, plans, and documentation should be shared via a publicly available </w:t>
      </w:r>
      <w:proofErr w:type="spellStart"/>
      <w:r>
        <w:t>github</w:t>
      </w:r>
      <w:proofErr w:type="spellEnd"/>
      <w:r>
        <w:t xml:space="preserve"> repository</w:t>
      </w:r>
    </w:p>
    <w:p w14:paraId="00000024" w14:textId="77777777" w:rsidR="00904E59" w:rsidRDefault="00000000">
      <w:pPr>
        <w:numPr>
          <w:ilvl w:val="0"/>
          <w:numId w:val="3"/>
        </w:numPr>
      </w:pPr>
      <w:r>
        <w:t>Provide a README file with detailed instructions on how to set up and run any tests scripts provided</w:t>
      </w:r>
    </w:p>
    <w:p w14:paraId="00000025" w14:textId="77777777" w:rsidR="00904E59" w:rsidRDefault="00904E59"/>
    <w:p w14:paraId="00000026" w14:textId="77777777" w:rsidR="00904E59" w:rsidRDefault="00904E59"/>
    <w:sectPr w:rsidR="00904E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20A20"/>
    <w:multiLevelType w:val="multilevel"/>
    <w:tmpl w:val="2604D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926A22"/>
    <w:multiLevelType w:val="multilevel"/>
    <w:tmpl w:val="B90A2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4934EA"/>
    <w:multiLevelType w:val="multilevel"/>
    <w:tmpl w:val="4B125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2458AE"/>
    <w:multiLevelType w:val="multilevel"/>
    <w:tmpl w:val="B922F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0000965">
    <w:abstractNumId w:val="2"/>
  </w:num>
  <w:num w:numId="2" w16cid:durableId="2074083819">
    <w:abstractNumId w:val="1"/>
  </w:num>
  <w:num w:numId="3" w16cid:durableId="699091847">
    <w:abstractNumId w:val="0"/>
  </w:num>
  <w:num w:numId="4" w16cid:durableId="775517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E59"/>
    <w:rsid w:val="00467134"/>
    <w:rsid w:val="00525C65"/>
    <w:rsid w:val="0090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62CE"/>
  <w15:docId w15:val="{2EAA4E23-C0F0-4D69-929E-CC168BA1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25C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C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 G</cp:lastModifiedBy>
  <cp:revision>2</cp:revision>
  <cp:lastPrinted>2024-08-30T22:52:00Z</cp:lastPrinted>
  <dcterms:created xsi:type="dcterms:W3CDTF">2024-08-30T22:51:00Z</dcterms:created>
  <dcterms:modified xsi:type="dcterms:W3CDTF">2024-08-30T23:16:00Z</dcterms:modified>
</cp:coreProperties>
</file>