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6F2" w:rsidRPr="005B11B1" w:rsidRDefault="00872CAC" w:rsidP="00872CAC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z w:val="5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083E3" wp14:editId="5C0F108D">
                <wp:simplePos x="0" y="0"/>
                <wp:positionH relativeFrom="column">
                  <wp:posOffset>3487554</wp:posOffset>
                </wp:positionH>
                <wp:positionV relativeFrom="paragraph">
                  <wp:posOffset>1045210</wp:posOffset>
                </wp:positionV>
                <wp:extent cx="2695575" cy="827405"/>
                <wp:effectExtent l="0" t="0" r="28575" b="10795"/>
                <wp:wrapSquare wrapText="bothSides"/>
                <wp:docPr id="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t>Orientadores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Engenheiro Luís Osório, lo@isel.ipl.pt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Paulo Borges, pborges@deetc.isel.ipl.pt</w:t>
                            </w:r>
                          </w:p>
                          <w:p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083E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4.6pt;margin-top:82.3pt;width:212.25pt;height:6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" fillcolor="white [3201]" strokecolor="white [3212]" strokeweight=".5pt">
                <v:textbox>
                  <w:txbxContent>
                    <w:p w14:paraId="13F75F8C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t>Orientadores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Engenheiro Luís Osório, lo@isel.ipl.pt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Paulo Borges, pborges@deetc.isel.ipl.pt</w:t>
                      </w:r>
                    </w:p>
                    <w:p w14:paraId="141926FF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698C">
        <w:rPr>
          <w:rFonts w:asciiTheme="majorHAnsi" w:hAnsiTheme="majorHAnsi" w:cstheme="majorHAnsi"/>
          <w:b/>
          <w:noProof/>
          <w:sz w:val="20"/>
          <w:szCs w:val="36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2E61882D" wp14:editId="3CE82423">
            <wp:simplePos x="0" y="0"/>
            <wp:positionH relativeFrom="margin">
              <wp:posOffset>3173276</wp:posOffset>
            </wp:positionH>
            <wp:positionV relativeFrom="paragraph">
              <wp:posOffset>0</wp:posOffset>
            </wp:positionV>
            <wp:extent cx="2696210" cy="943610"/>
            <wp:effectExtent l="0" t="0" r="0" b="0"/>
            <wp:wrapSquare wrapText="bothSides"/>
            <wp:docPr id="2" name="Imagem 4" descr="C:\Users\Carlos\Desktop\IS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Desktop\ISE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37F79" wp14:editId="407E0086">
                <wp:simplePos x="0" y="0"/>
                <wp:positionH relativeFrom="column">
                  <wp:posOffset>-489585</wp:posOffset>
                </wp:positionH>
                <wp:positionV relativeFrom="paragraph">
                  <wp:posOffset>1037590</wp:posOffset>
                </wp:positionV>
                <wp:extent cx="2926080" cy="827405"/>
                <wp:effectExtent l="0" t="0" r="7620" b="10795"/>
                <wp:wrapSquare wrapText="bothSides"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t>Autores do Projeto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André Gaudêncio, nº 42204, A42204@alunos.isel.pt, 938458775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br/>
                              <w:t>Nuno Conceição, nº 42195, A41295@alunos.isel.pt, 937432855</w:t>
                            </w:r>
                          </w:p>
                          <w:p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7F79" id="_x0000_s1027" type="#_x0000_t202" style="position:absolute;left:0;text-align:left;margin-left:-38.55pt;margin-top:81.7pt;width:230.4pt;height:6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" fillcolor="white [3201]" strokecolor="white [3212]" strokeweight=".5pt">
                <v:textbox>
                  <w:txbxContent>
                    <w:p w14:paraId="53F5264C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t>Autores do Projeto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André Gaudêncio, nº 42204, A42204@alunos.isel.pt, 938458775</w:t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br/>
                        <w:t>Nuno Conceição, nº 42195, A41295@alunos.isel.pt, 937432855</w:t>
                      </w:r>
                    </w:p>
                    <w:p w14:paraId="7ECB16FC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65CE1AF2">
                <wp:simplePos x="0" y="0"/>
                <wp:positionH relativeFrom="column">
                  <wp:posOffset>-489585</wp:posOffset>
                </wp:positionH>
                <wp:positionV relativeFrom="paragraph">
                  <wp:posOffset>0</wp:posOffset>
                </wp:positionV>
                <wp:extent cx="3765550" cy="1139825"/>
                <wp:effectExtent l="0" t="0" r="19050" b="158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113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0D01" w:rsidRPr="00A40D01" w:rsidRDefault="00E0698C" w:rsidP="00A40D01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LEIC -</w:t>
                            </w:r>
                            <w:r w:rsidR="000B601A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Projeto e Seminário 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Proposta do Projeto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br/>
                              <w:t>Eventos de contraordenação por excesso de velocidade</w:t>
                            </w:r>
                            <w:r w:rsidR="00A40D01" w:rsidRPr="00A40D01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="00A40D01" w:rsidRPr="00A40D0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Semestre de Verão 2017/2018</w:t>
                            </w:r>
                          </w:p>
                          <w:p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:rsidR="00E0698C" w:rsidRPr="00A40D01" w:rsidRDefault="00E0698C" w:rsidP="00A40D01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8.55pt;margin-top:0;width:296.5pt;height:8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" fillcolor="white [3201]" strokecolor="white [3212]" strokeweight=".5pt">
                <v:textbox>
                  <w:txbxContent>
                    <w:p w14:paraId="40C78C13" w14:textId="77777777" w:rsidR="00A40D01" w:rsidRPr="00A40D01" w:rsidRDefault="00E0698C" w:rsidP="00A40D01">
                      <w:pPr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LEIC -</w:t>
                      </w:r>
                      <w:r w:rsidR="000B601A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Projeto e Seminário 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  <w:color w:val="000000"/>
                          <w:sz w:val="24"/>
                          <w:szCs w:val="24"/>
                        </w:rPr>
                        <w:t>Proposta do Projeto</w:t>
                      </w:r>
                      <w:r w:rsidRPr="00A40D01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br/>
                        <w:t>Eventos de contraordenação por excesso de velocidade</w:t>
                      </w:r>
                      <w:r w:rsidR="00A40D01" w:rsidRPr="00A40D01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br/>
                      </w:r>
                      <w:r w:rsidR="00A40D01" w:rsidRPr="00A40D0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Semestre de Verão 2017/2018</w:t>
                      </w:r>
                    </w:p>
                    <w:p w14:paraId="42557B8F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47201CD" w14:textId="77777777" w:rsidR="00E0698C" w:rsidRPr="00A40D01" w:rsidRDefault="00E0698C" w:rsidP="00A40D01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76F2" w:rsidRDefault="004976F2" w:rsidP="00872CAC">
      <w:pPr>
        <w:pBdr>
          <w:bottom w:val="single" w:sz="4" w:space="1" w:color="auto"/>
        </w:pBdr>
        <w:jc w:val="both"/>
      </w:pPr>
    </w:p>
    <w:p w:rsidR="00872CAC" w:rsidRDefault="00872CAC" w:rsidP="00872CAC">
      <w:pPr>
        <w:pBdr>
          <w:bottom w:val="single" w:sz="4" w:space="1" w:color="auto"/>
        </w:pBdr>
        <w:jc w:val="both"/>
      </w:pPr>
    </w:p>
    <w:p w:rsidR="00A45C9B" w:rsidRDefault="00A45C9B" w:rsidP="0080291D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55E21" w:rsidRPr="00742059" w:rsidRDefault="000B13B2" w:rsidP="0080291D">
      <w:pPr>
        <w:pStyle w:val="Ttulo1"/>
        <w:jc w:val="both"/>
        <w:rPr>
          <w:rFonts w:cstheme="majorHAnsi"/>
          <w:sz w:val="40"/>
        </w:rPr>
      </w:pPr>
      <w:r w:rsidRPr="00742059">
        <w:rPr>
          <w:rFonts w:cstheme="majorHAnsi"/>
          <w:sz w:val="40"/>
        </w:rPr>
        <w:t>Introdução</w:t>
      </w:r>
    </w:p>
    <w:p w:rsidR="002F4349" w:rsidRPr="00A45C9B" w:rsidRDefault="00E721D4" w:rsidP="002F4349">
      <w:pPr>
        <w:pStyle w:val="NormalWeb"/>
        <w:jc w:val="both"/>
        <w:rPr>
          <w:rFonts w:asciiTheme="minorHAnsi" w:hAnsiTheme="minorHAnsi" w:cstheme="minorHAnsi"/>
          <w:sz w:val="22"/>
          <w:szCs w:val="27"/>
          <w:lang w:val="pt-PT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3683331</wp:posOffset>
                </wp:positionV>
                <wp:extent cx="2336193" cy="409575"/>
                <wp:effectExtent l="0" t="0" r="13335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93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7BFE" w:rsidRDefault="00587BFE" w:rsidP="00587B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5371A6">
                              <w:rPr>
                                <w:b/>
                                <w:i/>
                              </w:rPr>
                              <w:t>Figura 1</w:t>
                            </w:r>
                            <w:r w:rsidR="00E85FED">
                              <w:rPr>
                                <w:b/>
                                <w:i/>
                              </w:rPr>
                              <w:t xml:space="preserve"> – </w:t>
                            </w:r>
                            <w:r w:rsidR="00675513">
                              <w:rPr>
                                <w:b/>
                                <w:i/>
                              </w:rPr>
                              <w:t>Notificação do Evento</w:t>
                            </w:r>
                          </w:p>
                          <w:p w:rsidR="00675513" w:rsidRPr="005371A6" w:rsidRDefault="00675513" w:rsidP="00587B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" o:spid="_x0000_s1029" type="#_x0000_t202" style="position:absolute;left:0;text-align:left;margin-left:0;margin-top:290.05pt;width:183.95pt;height:32.25pt;z-index:25165619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" fillcolor="white [3201]" strokecolor="white [3212]" strokeweight=".5pt">
                <v:textbox>
                  <w:txbxContent>
                    <w:p w14:paraId="2AFC7F66" w14:textId="77777777" w:rsidR="00587BFE" w:rsidRDefault="00587BFE" w:rsidP="00587BF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5371A6">
                        <w:rPr>
                          <w:b/>
                          <w:i/>
                        </w:rPr>
                        <w:t>Figura 1</w:t>
                      </w:r>
                      <w:r w:rsidR="00E85FED">
                        <w:rPr>
                          <w:b/>
                          <w:i/>
                        </w:rPr>
                        <w:t xml:space="preserve"> – </w:t>
                      </w:r>
                      <w:r w:rsidR="00675513">
                        <w:rPr>
                          <w:b/>
                          <w:i/>
                        </w:rPr>
                        <w:t>Notificação do Evento</w:t>
                      </w:r>
                    </w:p>
                    <w:p w14:paraId="33B0351C" w14:textId="77777777" w:rsidR="00675513" w:rsidRPr="005371A6" w:rsidRDefault="00675513" w:rsidP="00587BFE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1A6">
        <w:rPr>
          <w:rFonts w:cstheme="majorHAnsi"/>
          <w:noProof/>
          <w:sz w:val="40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posOffset>1102360</wp:posOffset>
            </wp:positionH>
            <wp:positionV relativeFrom="paragraph">
              <wp:posOffset>1647605</wp:posOffset>
            </wp:positionV>
            <wp:extent cx="3320415" cy="2067560"/>
            <wp:effectExtent l="0" t="0" r="0" b="254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O objetivo deste projeto é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desenvolver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um protótipo de um serviço que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permite ao cidadão o acesso imediato a um evento de excesso de velocidade.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Os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eventos são gerados atravé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s dos </w:t>
      </w:r>
      <w:r w:rsidR="003214D0" w:rsidRPr="00A45C9B">
        <w:rPr>
          <w:rFonts w:asciiTheme="minorHAnsi" w:hAnsiTheme="minorHAnsi" w:cstheme="minorHAnsi"/>
          <w:sz w:val="22"/>
          <w:szCs w:val="27"/>
          <w:lang w:val="pt-PT"/>
        </w:rPr>
        <w:t>cinemómetro</w:t>
      </w:r>
      <w:r w:rsidR="00950AA9" w:rsidRPr="00A45C9B">
        <w:rPr>
          <w:rFonts w:asciiTheme="minorHAnsi" w:hAnsiTheme="minorHAnsi" w:cstheme="minorHAnsi"/>
          <w:sz w:val="22"/>
          <w:szCs w:val="27"/>
          <w:lang w:val="pt-PT"/>
        </w:rPr>
        <w:t>s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4E240B" w:rsidRPr="00A45C9B">
        <w:rPr>
          <w:rFonts w:asciiTheme="minorHAnsi" w:hAnsiTheme="minorHAnsi" w:cstheme="minorHAnsi"/>
          <w:sz w:val="22"/>
          <w:szCs w:val="27"/>
          <w:lang w:val="pt-PT"/>
        </w:rPr>
        <w:t>pertencentes à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>Rede Nacional de Controlo de Velocidade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,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SINCRO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. 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Uma vez infringida a velocidade extipulada no local onde se encontra um </w:t>
      </w:r>
      <w:r w:rsidR="003214D0" w:rsidRPr="00A45C9B">
        <w:rPr>
          <w:rFonts w:asciiTheme="minorHAnsi" w:hAnsiTheme="minorHAnsi" w:cstheme="minorHAnsi"/>
          <w:sz w:val="22"/>
          <w:szCs w:val="27"/>
          <w:lang w:val="pt-PT"/>
        </w:rPr>
        <w:t>cinemómetro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>, os dados do evento irão ser armazenados no mesmo, para posteriormente serem enviados e avaliados pelo sistema informático da ANSR (Autoridade Nacional de Segurança Rodoviária). Uma vez feito este processo, o dono do veículo irá ser notificado via dispositivo móvel</w:t>
      </w:r>
      <w:r w:rsidR="004E240B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sobre os detalhes do evento.</w:t>
      </w:r>
    </w:p>
    <w:p w:rsidR="00794E0E" w:rsidRDefault="00794E0E" w:rsidP="00794E0E">
      <w:pPr>
        <w:pStyle w:val="NormalWeb"/>
        <w:jc w:val="both"/>
        <w:rPr>
          <w:rFonts w:asciiTheme="minorHAnsi" w:hAnsiTheme="minorHAnsi" w:cstheme="minorHAnsi"/>
          <w:noProof/>
          <w:sz w:val="22"/>
          <w:lang w:val="pt-PT"/>
        </w:rPr>
      </w:pPr>
    </w:p>
    <w:p w:rsidR="00E85FED" w:rsidRDefault="00E85FED" w:rsidP="005371A6">
      <w:pPr>
        <w:jc w:val="both"/>
      </w:pPr>
    </w:p>
    <w:p w:rsidR="004E240B" w:rsidRPr="005371A6" w:rsidRDefault="00406B29" w:rsidP="005371A6">
      <w:pPr>
        <w:jc w:val="both"/>
        <w:rPr>
          <w:rFonts w:eastAsia="Times New Roman" w:cstheme="minorHAnsi"/>
          <w:noProof/>
          <w:szCs w:val="24"/>
          <w:lang w:eastAsia="en-GB"/>
        </w:rPr>
      </w:pPr>
      <w:r w:rsidRPr="00E721D4">
        <w:t xml:space="preserve">Atualmente o sistema de notificação de coimas por excesso de velocidade é </w:t>
      </w:r>
      <w:r w:rsidR="004E240B" w:rsidRPr="00E721D4">
        <w:t xml:space="preserve">feito manualmente através de correio. Com este projeto vai ser possível o cidadão subscrever os veículos do próprio </w:t>
      </w:r>
      <w:r w:rsidR="003214D0" w:rsidRPr="00E721D4">
        <w:t>no seu</w:t>
      </w:r>
      <w:r w:rsidR="004E240B" w:rsidRPr="00E721D4">
        <w:t xml:space="preserve"> </w:t>
      </w:r>
      <w:r w:rsidR="003214D0" w:rsidRPr="00E721D4">
        <w:t>dispositivo móvel, possibilitando ser notificado de quaisquer eventos que ocorram nos veículos registados.</w:t>
      </w:r>
      <w:r w:rsidR="004A02BE" w:rsidRPr="00E721D4">
        <w:t xml:space="preserve"> Este projeto é motivado sobre a informação do evento de controlo de passagem de excesso de velocidade, na expetativa que haja a redução desta situação. Através de uma plataforma móvel acreditamos que seja possível o condutor fique mais atento à sua condução, dado que os alertas recebidos são visualizados </w:t>
      </w:r>
      <w:r w:rsidR="00E067CC" w:rsidRPr="00E721D4">
        <w:t>num</w:t>
      </w:r>
      <w:r w:rsidR="004A02BE" w:rsidRPr="00E721D4">
        <w:t xml:space="preserve"> </w:t>
      </w:r>
      <w:r w:rsidR="00E067CC" w:rsidRPr="00E721D4">
        <w:t>e</w:t>
      </w:r>
      <w:r w:rsidR="004A02BE" w:rsidRPr="00E721D4">
        <w:t>spaço de tempo</w:t>
      </w:r>
      <w:r w:rsidR="00E067CC" w:rsidRPr="00E721D4">
        <w:t xml:space="preserve"> reduzido</w:t>
      </w:r>
      <w:r w:rsidR="004A02BE" w:rsidRPr="00E721D4">
        <w:t xml:space="preserve">. </w:t>
      </w:r>
      <w:r w:rsidR="004E240B" w:rsidRPr="004A0362">
        <w:br w:type="page"/>
      </w:r>
    </w:p>
    <w:p w:rsidR="003607D3" w:rsidRPr="004E240B" w:rsidRDefault="008B1F12" w:rsidP="004E240B">
      <w:pPr>
        <w:pStyle w:val="Ttulo1"/>
        <w:rPr>
          <w:rFonts w:eastAsiaTheme="minorHAnsi"/>
          <w:sz w:val="28"/>
          <w:lang w:eastAsia="en-GB"/>
        </w:rPr>
      </w:pPr>
      <w:r w:rsidRPr="004E240B">
        <w:rPr>
          <w:rFonts w:eastAsia="Times New Roman"/>
          <w:sz w:val="40"/>
          <w:lang w:eastAsia="en-GB"/>
        </w:rPr>
        <w:lastRenderedPageBreak/>
        <w:t>Análise</w:t>
      </w:r>
    </w:p>
    <w:p w:rsidR="00732CDE" w:rsidRPr="00732CDE" w:rsidRDefault="00732CDE" w:rsidP="00732CDE">
      <w:pPr>
        <w:rPr>
          <w:lang w:eastAsia="en-GB"/>
        </w:rPr>
      </w:pPr>
    </w:p>
    <w:p w:rsidR="009778A3" w:rsidRDefault="009778A3" w:rsidP="00E1605C">
      <w:pPr>
        <w:pStyle w:val="Cabealho2"/>
        <w:rPr>
          <w:sz w:val="24"/>
          <w:szCs w:val="24"/>
        </w:rPr>
      </w:pPr>
      <w:r>
        <w:rPr>
          <w:sz w:val="24"/>
          <w:szCs w:val="24"/>
        </w:rPr>
        <w:t>Requisitos</w:t>
      </w:r>
    </w:p>
    <w:p w:rsidR="009778A3" w:rsidRDefault="009778A3" w:rsidP="009778A3">
      <w:pPr>
        <w:jc w:val="both"/>
      </w:pPr>
      <w:r>
        <w:t xml:space="preserve">Para este projeto será necessário a criação de um Servidor. Este vai ser responsável por emitir notificações de eventos para os dispositivos móveis, bem como </w:t>
      </w:r>
      <w:r w:rsidR="00580F54">
        <w:t>processar</w:t>
      </w:r>
      <w:r>
        <w:t xml:space="preserve"> pedidos sobre informações </w:t>
      </w:r>
      <w:r w:rsidR="00580F54">
        <w:t>relativa</w:t>
      </w:r>
      <w:r w:rsidR="00D62D26">
        <w:t>s</w:t>
      </w:r>
      <w:r>
        <w:t xml:space="preserve"> </w:t>
      </w:r>
      <w:r w:rsidR="00D62D26">
        <w:t>a</w:t>
      </w:r>
      <w:r>
        <w:t xml:space="preserve">o utilizador do </w:t>
      </w:r>
      <w:r w:rsidR="00580F54">
        <w:t>dispositivo</w:t>
      </w:r>
      <w:r>
        <w:t>.</w:t>
      </w:r>
    </w:p>
    <w:p w:rsidR="009778A3" w:rsidRDefault="009778A3" w:rsidP="009778A3">
      <w:pPr>
        <w:jc w:val="both"/>
      </w:pPr>
      <w:r>
        <w:t>O Servidor irá saber trabalhar com da</w:t>
      </w:r>
      <w:r w:rsidR="00375DDA">
        <w:t xml:space="preserve">dos provenientes do Sistema Informático presente na SINCRO. Só assim é possível ter acesso aos eventos gerados pelos </w:t>
      </w:r>
      <w:r w:rsidR="00375DDA" w:rsidRPr="00A45C9B">
        <w:rPr>
          <w:rFonts w:cstheme="minorHAnsi"/>
          <w:szCs w:val="27"/>
        </w:rPr>
        <w:t>cinemómetro</w:t>
      </w:r>
      <w:r w:rsidR="00375DDA">
        <w:rPr>
          <w:rFonts w:cstheme="minorHAnsi"/>
          <w:szCs w:val="27"/>
        </w:rPr>
        <w:t xml:space="preserve"> e já corretamente avaliados e autorizados a serem notificados.</w:t>
      </w:r>
    </w:p>
    <w:p w:rsidR="009778A3" w:rsidRPr="009778A3" w:rsidRDefault="009778A3" w:rsidP="009778A3">
      <w:pPr>
        <w:jc w:val="both"/>
      </w:pPr>
      <w:r>
        <w:t>Também será necessária a realização da Componente Móvel por onde o utilizador irá realizar os pedidos ao servidor e receber as notificações dos devidos eventos.</w:t>
      </w:r>
    </w:p>
    <w:p w:rsidR="009778A3" w:rsidRDefault="009778A3" w:rsidP="00E1605C">
      <w:pPr>
        <w:pStyle w:val="Cabealho2"/>
        <w:rPr>
          <w:sz w:val="24"/>
          <w:szCs w:val="24"/>
        </w:rPr>
      </w:pPr>
    </w:p>
    <w:p w:rsidR="00E1605C" w:rsidRPr="00956129" w:rsidRDefault="00EF74E6" w:rsidP="00E1605C">
      <w:pPr>
        <w:pStyle w:val="Cabealho2"/>
        <w:rPr>
          <w:sz w:val="24"/>
          <w:szCs w:val="24"/>
        </w:rPr>
      </w:pPr>
      <w:r w:rsidRPr="00956129">
        <w:rPr>
          <w:sz w:val="24"/>
          <w:szCs w:val="24"/>
        </w:rPr>
        <w:t>Ferramentas</w:t>
      </w:r>
    </w:p>
    <w:p w:rsidR="00732CDE" w:rsidRDefault="00587BFE" w:rsidP="0080291D">
      <w:pPr>
        <w:jc w:val="both"/>
        <w:rPr>
          <w:szCs w:val="24"/>
        </w:rPr>
      </w:pPr>
      <w:r w:rsidRPr="0038715E">
        <w:rPr>
          <w:szCs w:val="24"/>
        </w:rPr>
        <w:t>Tal como mostrado na figura 1 é possível ver a apresentação geral do projeto.</w:t>
      </w:r>
      <w:r w:rsidR="003607D3" w:rsidRPr="0038715E">
        <w:rPr>
          <w:szCs w:val="24"/>
        </w:rPr>
        <w:br/>
        <w:t xml:space="preserve">O servidor irá ser criado </w:t>
      </w:r>
      <w:r w:rsidRPr="0038715E">
        <w:rPr>
          <w:szCs w:val="24"/>
        </w:rPr>
        <w:t>numa linguagem que dê suporte para aplicações servidoras (Java, Node.js, .NET, etc)</w:t>
      </w:r>
      <w:r w:rsidR="003607D3" w:rsidRPr="0038715E">
        <w:rPr>
          <w:szCs w:val="24"/>
        </w:rPr>
        <w:t>. Relativamente ao</w:t>
      </w:r>
      <w:r w:rsidRPr="0038715E">
        <w:rPr>
          <w:szCs w:val="24"/>
        </w:rPr>
        <w:t>s</w:t>
      </w:r>
      <w:r w:rsidR="003607D3" w:rsidRPr="0038715E">
        <w:rPr>
          <w:szCs w:val="24"/>
        </w:rPr>
        <w:t xml:space="preserve"> </w:t>
      </w:r>
      <w:r w:rsidRPr="0038715E">
        <w:rPr>
          <w:szCs w:val="24"/>
        </w:rPr>
        <w:t>dispositivos móveis</w:t>
      </w:r>
      <w:r w:rsidR="003607D3" w:rsidRPr="0038715E">
        <w:rPr>
          <w:szCs w:val="24"/>
        </w:rPr>
        <w:t xml:space="preserve"> iremos </w:t>
      </w:r>
      <w:r w:rsidRPr="0038715E">
        <w:rPr>
          <w:szCs w:val="24"/>
        </w:rPr>
        <w:t>usar uma linguagem que dê suporte a multiplataforma (React Native, Xamarin, Native Script).</w:t>
      </w:r>
    </w:p>
    <w:p w:rsidR="006F6216" w:rsidRPr="00956129" w:rsidRDefault="006F6216" w:rsidP="0080291D">
      <w:pPr>
        <w:jc w:val="both"/>
        <w:rPr>
          <w:szCs w:val="24"/>
        </w:rPr>
      </w:pPr>
    </w:p>
    <w:p w:rsidR="00DA254E" w:rsidRPr="00956129" w:rsidRDefault="00EF74E6" w:rsidP="00DA254E">
      <w:pPr>
        <w:pStyle w:val="Cabealho2"/>
        <w:rPr>
          <w:sz w:val="24"/>
          <w:szCs w:val="24"/>
        </w:rPr>
      </w:pPr>
      <w:r w:rsidRPr="00956129">
        <w:rPr>
          <w:sz w:val="24"/>
          <w:szCs w:val="24"/>
        </w:rPr>
        <w:t>Problemas</w:t>
      </w:r>
    </w:p>
    <w:p w:rsidR="00DA254E" w:rsidRPr="0038715E" w:rsidRDefault="00DA254E" w:rsidP="0038715E">
      <w:pPr>
        <w:jc w:val="both"/>
        <w:rPr>
          <w:sz w:val="28"/>
          <w:szCs w:val="24"/>
        </w:rPr>
      </w:pPr>
      <w:r w:rsidRPr="0038715E">
        <w:t>A bateria limitada nos dispositivos móveis é algo a ter em conta na realização deste projeto. Uma aplicação que utilize em grandes quantidades a energia de um dispositivo pode ser facilmente posta em causa e possivelmente desinstalada.</w:t>
      </w:r>
    </w:p>
    <w:p w:rsidR="00E1605C" w:rsidRPr="0038715E" w:rsidRDefault="00DA254E" w:rsidP="0038715E">
      <w:pPr>
        <w:jc w:val="both"/>
        <w:rPr>
          <w:szCs w:val="24"/>
        </w:rPr>
      </w:pPr>
      <w:r w:rsidRPr="0038715E">
        <w:rPr>
          <w:szCs w:val="24"/>
        </w:rPr>
        <w:t>A q</w:t>
      </w:r>
      <w:r w:rsidR="001C3F55" w:rsidRPr="0038715E">
        <w:rPr>
          <w:szCs w:val="24"/>
        </w:rPr>
        <w:t>uantidade e variedade de dispositivos móveis existentes no mercado</w:t>
      </w:r>
      <w:r w:rsidRPr="0038715E">
        <w:rPr>
          <w:szCs w:val="24"/>
        </w:rPr>
        <w:t xml:space="preserve"> é também um dos problemas nos quais nos deparámos no projeto. Deverá ser feita uma aplicação possível de utilizar por qualquer condutor proprietário de um automóvel.</w:t>
      </w:r>
    </w:p>
    <w:p w:rsidR="00FB3BA3" w:rsidRPr="00FB3BA3" w:rsidRDefault="00FB3BA3" w:rsidP="00FB3BA3"/>
    <w:p w:rsidR="00FB3BA3" w:rsidRPr="00FB3BA3" w:rsidRDefault="00FB3BA3" w:rsidP="00FB3BA3"/>
    <w:p w:rsidR="004F2863" w:rsidRDefault="004F2863" w:rsidP="0080291D">
      <w:pPr>
        <w:jc w:val="both"/>
        <w:rPr>
          <w:sz w:val="24"/>
        </w:rPr>
      </w:pPr>
    </w:p>
    <w:tbl>
      <w:tblPr>
        <w:tblStyle w:val="Tabelacomgrelha"/>
        <w:tblpPr w:leftFromText="142" w:rightFromText="142" w:vertAnchor="page" w:horzAnchor="page" w:tblpXSpec="center" w:tblpY="11709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6019"/>
      </w:tblGrid>
      <w:tr w:rsidR="006F6216" w:rsidRPr="0038715E" w:rsidTr="006F6216">
        <w:trPr>
          <w:trHeight w:val="340"/>
        </w:trPr>
        <w:tc>
          <w:tcPr>
            <w:tcW w:w="2475" w:type="dxa"/>
          </w:tcPr>
          <w:p w:rsidR="006F6216" w:rsidRPr="0038715E" w:rsidRDefault="006F6216" w:rsidP="006F6216">
            <w:pPr>
              <w:jc w:val="center"/>
              <w:rPr>
                <w:color w:val="2F5496" w:themeColor="accent1" w:themeShade="BF"/>
                <w:szCs w:val="24"/>
              </w:rPr>
            </w:pPr>
            <w:r w:rsidRPr="0038715E">
              <w:rPr>
                <w:color w:val="2F5496" w:themeColor="accent1" w:themeShade="BF"/>
                <w:szCs w:val="24"/>
              </w:rPr>
              <w:t>Problemas</w:t>
            </w:r>
          </w:p>
        </w:tc>
        <w:tc>
          <w:tcPr>
            <w:tcW w:w="6019" w:type="dxa"/>
          </w:tcPr>
          <w:p w:rsidR="006F6216" w:rsidRPr="0038715E" w:rsidRDefault="00CE06F8" w:rsidP="006F6216">
            <w:pPr>
              <w:jc w:val="center"/>
              <w:rPr>
                <w:color w:val="2F5496" w:themeColor="accent1" w:themeShade="BF"/>
                <w:szCs w:val="24"/>
              </w:rPr>
            </w:pPr>
            <w:r>
              <w:rPr>
                <w:color w:val="2F5496" w:themeColor="accent1" w:themeShade="BF"/>
                <w:szCs w:val="24"/>
              </w:rPr>
              <w:t xml:space="preserve">Possíveis </w:t>
            </w:r>
            <w:r w:rsidR="006F6216" w:rsidRPr="0038715E">
              <w:rPr>
                <w:color w:val="2F5496" w:themeColor="accent1" w:themeShade="BF"/>
                <w:szCs w:val="24"/>
              </w:rPr>
              <w:t>Soluções</w:t>
            </w:r>
          </w:p>
        </w:tc>
      </w:tr>
      <w:tr w:rsidR="006F6216" w:rsidRPr="0038715E" w:rsidTr="006F6216">
        <w:trPr>
          <w:trHeight w:val="345"/>
        </w:trPr>
        <w:tc>
          <w:tcPr>
            <w:tcW w:w="2475" w:type="dxa"/>
          </w:tcPr>
          <w:p w:rsidR="006F6216" w:rsidRPr="0038715E" w:rsidRDefault="006F6216" w:rsidP="006F6216">
            <w:pPr>
              <w:rPr>
                <w:szCs w:val="24"/>
              </w:rPr>
            </w:pPr>
            <w:r w:rsidRPr="0038715E">
              <w:rPr>
                <w:szCs w:val="24"/>
              </w:rPr>
              <w:t>Poupança Bateria</w:t>
            </w:r>
          </w:p>
        </w:tc>
        <w:tc>
          <w:tcPr>
            <w:tcW w:w="6019" w:type="dxa"/>
          </w:tcPr>
          <w:p w:rsidR="006F6216" w:rsidRPr="0038715E" w:rsidRDefault="006F6216" w:rsidP="006F6216">
            <w:pPr>
              <w:rPr>
                <w:szCs w:val="24"/>
              </w:rPr>
            </w:pPr>
            <w:r w:rsidRPr="0038715E">
              <w:rPr>
                <w:szCs w:val="24"/>
              </w:rPr>
              <w:t>Utilização de notificações ‘Push’</w:t>
            </w:r>
          </w:p>
        </w:tc>
      </w:tr>
      <w:tr w:rsidR="006F6216" w:rsidRPr="0038715E" w:rsidTr="006F6216">
        <w:trPr>
          <w:trHeight w:val="821"/>
        </w:trPr>
        <w:tc>
          <w:tcPr>
            <w:tcW w:w="2475" w:type="dxa"/>
          </w:tcPr>
          <w:p w:rsidR="006F6216" w:rsidRPr="0038715E" w:rsidRDefault="006F6216" w:rsidP="006F6216">
            <w:pPr>
              <w:rPr>
                <w:szCs w:val="24"/>
              </w:rPr>
            </w:pPr>
            <w:r w:rsidRPr="0038715E">
              <w:rPr>
                <w:szCs w:val="24"/>
              </w:rPr>
              <w:t>Variedade de Dispositivos Móveis</w:t>
            </w:r>
          </w:p>
        </w:tc>
        <w:tc>
          <w:tcPr>
            <w:tcW w:w="6019" w:type="dxa"/>
          </w:tcPr>
          <w:p w:rsidR="006F6216" w:rsidRPr="0038715E" w:rsidRDefault="006F6216" w:rsidP="006F6216">
            <w:pPr>
              <w:rPr>
                <w:szCs w:val="24"/>
              </w:rPr>
            </w:pPr>
            <w:r w:rsidRPr="0038715E">
              <w:rPr>
                <w:szCs w:val="24"/>
              </w:rPr>
              <w:t>Utilizar uma linguagem que possibilite a redução de código nativo, linguagem multiplataforma.</w:t>
            </w:r>
          </w:p>
        </w:tc>
      </w:tr>
    </w:tbl>
    <w:p w:rsidR="00E85FED" w:rsidRDefault="00E85FED" w:rsidP="0080291D">
      <w:pPr>
        <w:jc w:val="both"/>
        <w:rPr>
          <w:sz w:val="24"/>
        </w:rPr>
      </w:pPr>
    </w:p>
    <w:p w:rsidR="007F3744" w:rsidRDefault="007F3744" w:rsidP="007F3744">
      <w:pPr>
        <w:pStyle w:val="Subttulo"/>
        <w:sectPr w:rsidR="007F374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03ED3" w:rsidRDefault="00E85FED" w:rsidP="00E85FED">
      <w:pPr>
        <w:pStyle w:val="Ttulo1"/>
        <w:rPr>
          <w:rFonts w:eastAsia="Times New Roman"/>
          <w:sz w:val="40"/>
          <w:lang w:eastAsia="en-GB"/>
        </w:rPr>
      </w:pPr>
      <w:r>
        <w:rPr>
          <w:rFonts w:eastAsia="Times New Roman"/>
          <w:sz w:val="40"/>
          <w:lang w:eastAsia="en-GB"/>
        </w:rPr>
        <w:lastRenderedPageBreak/>
        <w:t>Calendarização</w:t>
      </w:r>
    </w:p>
    <w:p w:rsidR="00E85FED" w:rsidRDefault="007F3744" w:rsidP="00E85FED">
      <w:pPr>
        <w:rPr>
          <w:lang w:eastAsia="en-GB"/>
        </w:rPr>
      </w:pPr>
      <w:bookmarkStart w:id="0" w:name="_GoBack"/>
      <w:r w:rsidRPr="007F3744"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3E0A449A" wp14:editId="74C678EB">
            <wp:simplePos x="0" y="0"/>
            <wp:positionH relativeFrom="margin">
              <wp:posOffset>452120</wp:posOffset>
            </wp:positionH>
            <wp:positionV relativeFrom="margin">
              <wp:posOffset>580936</wp:posOffset>
            </wp:positionV>
            <wp:extent cx="7986395" cy="4202430"/>
            <wp:effectExtent l="0" t="0" r="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639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85FED" w:rsidRDefault="00E85FED" w:rsidP="00E85FED">
      <w:pPr>
        <w:rPr>
          <w:lang w:eastAsia="en-GB"/>
        </w:rPr>
      </w:pPr>
    </w:p>
    <w:p w:rsidR="00E85FED" w:rsidRDefault="00E85FED" w:rsidP="00E85FED">
      <w:pPr>
        <w:rPr>
          <w:lang w:eastAsia="en-GB"/>
        </w:rPr>
      </w:pPr>
    </w:p>
    <w:p w:rsidR="00E85FED" w:rsidRDefault="00E85FED" w:rsidP="00E85FED">
      <w:pPr>
        <w:rPr>
          <w:lang w:eastAsia="en-GB"/>
        </w:rPr>
      </w:pPr>
    </w:p>
    <w:p w:rsidR="007F3744" w:rsidRDefault="007F3744">
      <w:pPr>
        <w:rPr>
          <w:lang w:eastAsia="en-GB"/>
        </w:rPr>
      </w:pPr>
    </w:p>
    <w:p w:rsidR="007F3744" w:rsidRDefault="007F3744">
      <w:pPr>
        <w:rPr>
          <w:lang w:eastAsia="en-GB"/>
        </w:rPr>
      </w:pPr>
    </w:p>
    <w:p w:rsidR="007F3744" w:rsidRDefault="007F3744">
      <w:pPr>
        <w:rPr>
          <w:lang w:eastAsia="en-GB"/>
        </w:rPr>
      </w:pPr>
    </w:p>
    <w:p w:rsidR="007F3744" w:rsidRDefault="007F3744">
      <w:pPr>
        <w:rPr>
          <w:lang w:eastAsia="en-GB"/>
        </w:rPr>
      </w:pPr>
    </w:p>
    <w:p w:rsidR="007F3744" w:rsidRDefault="007F3744">
      <w:pPr>
        <w:rPr>
          <w:lang w:eastAsia="en-GB"/>
        </w:rPr>
      </w:pPr>
    </w:p>
    <w:p w:rsidR="007F3744" w:rsidRDefault="007F3744">
      <w:pPr>
        <w:rPr>
          <w:lang w:eastAsia="en-GB"/>
        </w:rPr>
      </w:pPr>
    </w:p>
    <w:p w:rsidR="007F3744" w:rsidRDefault="007F3744">
      <w:pPr>
        <w:rPr>
          <w:lang w:eastAsia="en-GB"/>
        </w:rPr>
      </w:pPr>
    </w:p>
    <w:p w:rsidR="007F3744" w:rsidRDefault="007F3744">
      <w:pPr>
        <w:rPr>
          <w:lang w:eastAsia="en-GB"/>
        </w:rPr>
      </w:pPr>
    </w:p>
    <w:p w:rsidR="007F3744" w:rsidRDefault="007F3744">
      <w:pPr>
        <w:rPr>
          <w:lang w:eastAsia="en-GB"/>
        </w:rPr>
      </w:pPr>
    </w:p>
    <w:p w:rsidR="007F3744" w:rsidRDefault="007F3744">
      <w:pPr>
        <w:rPr>
          <w:lang w:eastAsia="en-GB"/>
        </w:rPr>
      </w:pPr>
    </w:p>
    <w:p w:rsidR="007F3744" w:rsidRDefault="007F3744">
      <w:pPr>
        <w:rPr>
          <w:lang w:eastAsia="en-GB"/>
        </w:rPr>
      </w:pPr>
    </w:p>
    <w:p w:rsidR="007F3744" w:rsidRDefault="007F3744">
      <w:pPr>
        <w:rPr>
          <w:lang w:eastAsia="en-GB"/>
        </w:rPr>
        <w:sectPr w:rsidR="007F3744" w:rsidSect="007F374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E85FED" w:rsidRDefault="00E85FED" w:rsidP="00E85FED">
      <w:pPr>
        <w:pStyle w:val="Ttulo1"/>
        <w:rPr>
          <w:rFonts w:eastAsia="Times New Roman"/>
          <w:sz w:val="40"/>
          <w:lang w:eastAsia="en-GB"/>
        </w:rPr>
      </w:pPr>
      <w:r>
        <w:rPr>
          <w:rFonts w:eastAsia="Times New Roman"/>
          <w:sz w:val="40"/>
          <w:lang w:eastAsia="en-GB"/>
        </w:rPr>
        <w:lastRenderedPageBreak/>
        <w:t>Referências</w:t>
      </w:r>
    </w:p>
    <w:p w:rsidR="00BB1B52" w:rsidRPr="00BB1B52" w:rsidRDefault="00BB1B52" w:rsidP="00BB1B52">
      <w:pPr>
        <w:rPr>
          <w:lang w:eastAsia="en-GB"/>
        </w:rPr>
      </w:pPr>
    </w:p>
    <w:p w:rsidR="00BB1B52" w:rsidRDefault="00BB1B52" w:rsidP="00BB1B52">
      <w:pPr>
        <w:spacing w:before="100" w:beforeAutospacing="1" w:after="100" w:afterAutospacing="1" w:line="240" w:lineRule="auto"/>
        <w:rPr>
          <w:lang w:eastAsia="en-GB"/>
        </w:rPr>
      </w:pPr>
      <w:r w:rsidRPr="00BB1B52">
        <w:rPr>
          <w:rFonts w:eastAsia="Times New Roman" w:cstheme="minorHAnsi"/>
          <w:sz w:val="24"/>
          <w:szCs w:val="28"/>
          <w:lang w:eastAsia="pt-PT"/>
        </w:rPr>
        <w:t xml:space="preserve">Sistema Nacional de Controlo de Velocidade (SINCRO) </w:t>
      </w:r>
      <w:r>
        <w:rPr>
          <w:rFonts w:eastAsia="Times New Roman" w:cstheme="minorHAnsi"/>
          <w:szCs w:val="24"/>
          <w:lang w:eastAsia="pt-PT"/>
        </w:rPr>
        <w:br/>
      </w:r>
      <w:hyperlink r:id="rId10" w:history="1">
        <w:r w:rsidRPr="00BB1B52">
          <w:rPr>
            <w:rStyle w:val="Hiperligao"/>
            <w:lang w:eastAsia="en-GB"/>
          </w:rPr>
          <w:t>http://crp.pt/docs/A45S136-139_Art_T3_7CRP_2013.pdf</w:t>
        </w:r>
      </w:hyperlink>
    </w:p>
    <w:p w:rsidR="004B779E" w:rsidRDefault="001263B6" w:rsidP="00BB1B52">
      <w:pPr>
        <w:spacing w:before="100" w:beforeAutospacing="1" w:after="100" w:afterAutospacing="1" w:line="240" w:lineRule="auto"/>
        <w:rPr>
          <w:lang w:eastAsia="en-GB"/>
        </w:rPr>
      </w:pPr>
      <w:r>
        <w:rPr>
          <w:lang w:eastAsia="en-GB"/>
        </w:rPr>
        <w:t>Autoridade Nacional de Segurança Rodoviária (</w:t>
      </w:r>
      <w:r w:rsidR="004B779E">
        <w:rPr>
          <w:lang w:eastAsia="en-GB"/>
        </w:rPr>
        <w:t>ANSR</w:t>
      </w:r>
      <w:r>
        <w:rPr>
          <w:lang w:eastAsia="en-GB"/>
        </w:rPr>
        <w:t>)</w:t>
      </w:r>
      <w:r w:rsidR="004B779E">
        <w:rPr>
          <w:lang w:eastAsia="en-GB"/>
        </w:rPr>
        <w:br/>
      </w:r>
      <w:hyperlink r:id="rId11" w:history="1">
        <w:r w:rsidR="004B779E" w:rsidRPr="004B779E">
          <w:rPr>
            <w:rStyle w:val="Hiperligao"/>
            <w:lang w:eastAsia="en-GB"/>
          </w:rPr>
          <w:t>http://www.ansr.pt</w:t>
        </w:r>
      </w:hyperlink>
    </w:p>
    <w:p w:rsidR="004B779E" w:rsidRPr="00BB1B52" w:rsidRDefault="004B779E" w:rsidP="00BB1B5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PT"/>
        </w:rPr>
      </w:pPr>
    </w:p>
    <w:sectPr w:rsidR="004B779E" w:rsidRPr="00BB1B52" w:rsidSect="007F374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CC3" w:rsidRDefault="00CB2CC3" w:rsidP="007F3744">
      <w:pPr>
        <w:spacing w:after="0" w:line="240" w:lineRule="auto"/>
      </w:pPr>
      <w:r>
        <w:separator/>
      </w:r>
    </w:p>
  </w:endnote>
  <w:endnote w:type="continuationSeparator" w:id="0">
    <w:p w:rsidR="00CB2CC3" w:rsidRDefault="00CB2CC3" w:rsidP="007F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CC3" w:rsidRDefault="00CB2CC3" w:rsidP="007F3744">
      <w:pPr>
        <w:spacing w:after="0" w:line="240" w:lineRule="auto"/>
      </w:pPr>
      <w:r>
        <w:separator/>
      </w:r>
    </w:p>
  </w:footnote>
  <w:footnote w:type="continuationSeparator" w:id="0">
    <w:p w:rsidR="00CB2CC3" w:rsidRDefault="00CB2CC3" w:rsidP="007F37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pt-PT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CB5"/>
    <w:rsid w:val="0005011D"/>
    <w:rsid w:val="00051D30"/>
    <w:rsid w:val="00091992"/>
    <w:rsid w:val="000B13B2"/>
    <w:rsid w:val="000B601A"/>
    <w:rsid w:val="000D712A"/>
    <w:rsid w:val="001263B6"/>
    <w:rsid w:val="00134E6C"/>
    <w:rsid w:val="00155E21"/>
    <w:rsid w:val="001C3F55"/>
    <w:rsid w:val="0020510D"/>
    <w:rsid w:val="00270CB0"/>
    <w:rsid w:val="002F4349"/>
    <w:rsid w:val="003214D0"/>
    <w:rsid w:val="003607D3"/>
    <w:rsid w:val="00375DDA"/>
    <w:rsid w:val="0038715E"/>
    <w:rsid w:val="003957ED"/>
    <w:rsid w:val="00406B29"/>
    <w:rsid w:val="00410E3E"/>
    <w:rsid w:val="00422CB5"/>
    <w:rsid w:val="00467DE1"/>
    <w:rsid w:val="004976F2"/>
    <w:rsid w:val="004A02BE"/>
    <w:rsid w:val="004A0362"/>
    <w:rsid w:val="004B779E"/>
    <w:rsid w:val="004C370F"/>
    <w:rsid w:val="004E240B"/>
    <w:rsid w:val="004F2863"/>
    <w:rsid w:val="005371A6"/>
    <w:rsid w:val="0055660F"/>
    <w:rsid w:val="00580F54"/>
    <w:rsid w:val="00587BFE"/>
    <w:rsid w:val="005B11B1"/>
    <w:rsid w:val="005D01D5"/>
    <w:rsid w:val="0061057C"/>
    <w:rsid w:val="00675513"/>
    <w:rsid w:val="0069029F"/>
    <w:rsid w:val="00693DC7"/>
    <w:rsid w:val="006B7F7B"/>
    <w:rsid w:val="006C4DDD"/>
    <w:rsid w:val="006F6216"/>
    <w:rsid w:val="00732CDE"/>
    <w:rsid w:val="00742059"/>
    <w:rsid w:val="007421B4"/>
    <w:rsid w:val="00794E0E"/>
    <w:rsid w:val="007F1458"/>
    <w:rsid w:val="007F3744"/>
    <w:rsid w:val="0080291D"/>
    <w:rsid w:val="00803ED3"/>
    <w:rsid w:val="008650A9"/>
    <w:rsid w:val="00872CAC"/>
    <w:rsid w:val="008A1276"/>
    <w:rsid w:val="008B1F12"/>
    <w:rsid w:val="008D0434"/>
    <w:rsid w:val="00901A80"/>
    <w:rsid w:val="00922BE6"/>
    <w:rsid w:val="00950AA9"/>
    <w:rsid w:val="00956129"/>
    <w:rsid w:val="009637F8"/>
    <w:rsid w:val="00976006"/>
    <w:rsid w:val="009778A3"/>
    <w:rsid w:val="009A738A"/>
    <w:rsid w:val="00A37178"/>
    <w:rsid w:val="00A40D01"/>
    <w:rsid w:val="00A45C9B"/>
    <w:rsid w:val="00AE2B0F"/>
    <w:rsid w:val="00B23968"/>
    <w:rsid w:val="00B83199"/>
    <w:rsid w:val="00BB1B52"/>
    <w:rsid w:val="00C560AD"/>
    <w:rsid w:val="00CB2CC3"/>
    <w:rsid w:val="00CC3BEC"/>
    <w:rsid w:val="00CE06F8"/>
    <w:rsid w:val="00D62D26"/>
    <w:rsid w:val="00D97058"/>
    <w:rsid w:val="00DA254E"/>
    <w:rsid w:val="00E067CC"/>
    <w:rsid w:val="00E0698C"/>
    <w:rsid w:val="00E1605C"/>
    <w:rsid w:val="00E432F4"/>
    <w:rsid w:val="00E721D4"/>
    <w:rsid w:val="00E821B9"/>
    <w:rsid w:val="00E85FED"/>
    <w:rsid w:val="00EE7D29"/>
    <w:rsid w:val="00EF5344"/>
    <w:rsid w:val="00EF74E6"/>
    <w:rsid w:val="00F21CE0"/>
    <w:rsid w:val="00FA51C2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A3E13-D24D-4363-A57D-001CAC23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B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10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10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420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F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B11B1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B11B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5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B1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10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410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10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10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10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41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rsid w:val="007420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2059"/>
    <w:rPr>
      <w:rFonts w:eastAsiaTheme="minorEastAsia"/>
      <w:color w:val="5A5A5A" w:themeColor="text1" w:themeTint="A5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7420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2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2CDE"/>
    <w:rPr>
      <w:rFonts w:ascii="Segoe UI" w:hAnsi="Segoe UI" w:cs="Segoe UI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1B52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B1B52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3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3744"/>
  </w:style>
  <w:style w:type="paragraph" w:styleId="Rodap">
    <w:name w:val="footer"/>
    <w:basedOn w:val="Normal"/>
    <w:link w:val="RodapCarter"/>
    <w:uiPriority w:val="99"/>
    <w:unhideWhenUsed/>
    <w:rsid w:val="007F3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3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ansr.p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rp.pt/docs/A45S136-139_Art_T3_7CRP_201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7D02-ADD0-AC47-B471-60D2ECE0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4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62</cp:revision>
  <dcterms:created xsi:type="dcterms:W3CDTF">2018-03-07T18:22:00Z</dcterms:created>
  <dcterms:modified xsi:type="dcterms:W3CDTF">2018-03-16T12:39:00Z</dcterms:modified>
</cp:coreProperties>
</file>