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Gestão de Eventos de Contraordenação Por Excesso de Velocidade</w:t>
      </w:r>
    </w:p>
    <w:p>
      <w:r>
        <w:pict>
          <v:rect style="width:0;height:1.5pt" o:hralign="center" o:hrstd="t" o:hr="t"/>
        </w:pict>
      </w:r>
    </w:p>
    <w:p>
      <w:pPr>
        <w:pStyle w:val="FirstParagraph"/>
      </w:pPr>
      <w:r>
        <w:t xml:space="preserve">image::./adoc_images/isel_logo.png[]</w:t>
      </w:r>
    </w:p>
    <w:p>
      <w:pPr>
        <w:pStyle w:val="BodyText"/>
      </w:pPr>
      <w:r>
        <w:rPr>
          <w:b/>
        </w:rPr>
        <w:t xml:space="preserve">Realizado por:</w:t>
      </w:r>
      <w:r>
        <w:t xml:space="preserve"> </w:t>
      </w:r>
      <w:r>
        <w:t xml:space="preserve">+</w:t>
      </w:r>
      <w:r>
        <w:t xml:space="preserve"> </w:t>
      </w:r>
      <w:r>
        <w:t xml:space="preserve">André Gaudêncio, nº 42204 +</w:t>
      </w:r>
      <w:r>
        <w:t xml:space="preserve"> </w:t>
      </w:r>
      <w:r>
        <w:t xml:space="preserve">Nuno Conceição, nº 42195</w:t>
      </w:r>
    </w:p>
    <w:p>
      <w:pPr>
        <w:pStyle w:val="BodyText"/>
      </w:pPr>
      <w:r>
        <w:rPr>
          <w:b/>
        </w:rPr>
        <w:t xml:space="preserve">Orientadores:</w:t>
      </w:r>
      <w:r>
        <w:t xml:space="preserve"> </w:t>
      </w:r>
      <w:r>
        <w:t xml:space="preserve">+</w:t>
      </w:r>
      <w:r>
        <w:t xml:space="preserve"> </w:t>
      </w:r>
      <w:r>
        <w:t xml:space="preserve">Engenheiro Luís Osório, lo@isel.ipl.pt +</w:t>
      </w:r>
      <w:r>
        <w:t xml:space="preserve"> </w:t>
      </w:r>
      <w:r>
        <w:t xml:space="preserve">Paulo Borges, pborges@deetc.isel.ipl.pt</w:t>
      </w:r>
    </w:p>
    <w:p>
      <w:r>
        <w:pict>
          <v:rect style="width:0;height:1.5pt" o:hralign="center" o:hrstd="t" o:hr="t"/>
        </w:pict>
      </w:r>
    </w:p>
    <w:p>
      <w:pPr>
        <w:pStyle w:val="FirstParagraph"/>
      </w:pPr>
      <w:r>
        <w:t xml:space="preserve">Relatório de progresso realizado no âmbito de Projecto e Seminário, do curso de licenciatura em Engenharia Informática e de Computadores Semestre de Verão 2017/2018</w:t>
      </w:r>
    </w:p>
    <w:p>
      <w:pPr>
        <w:pStyle w:val="BodyText"/>
      </w:pPr>
      <w:r>
        <w:t xml:space="preserve">Abril de 2018</w:t>
      </w:r>
    </w:p>
    <w:p>
      <w:pPr>
        <w:pStyle w:val="BodyText"/>
      </w:pPr>
      <w:r>
        <w:t xml:space="preserve">&lt;&lt;&lt;</w:t>
      </w:r>
    </w:p>
    <w:p>
      <w:pPr>
        <w:pStyle w:val="BodyText"/>
      </w:pPr>
      <w:r>
        <w:t xml:space="preserve">==== Resumo</w:t>
      </w:r>
      <w:r>
        <w:t xml:space="preserve"> </w:t>
      </w:r>
      <w:r>
        <w:t xml:space="preserve">O foco deste projeto é o desenvolvimento de um protótipo de um serviço que permite ao cidadão o acesso imediato a um evento de excesso de velocidade. Os eventos são gerados através dos cinemó-metros pertencentes à Rede Nacional de Controlo de Velocidade, SINCRO. Uma vez infringida a velo-cidade extipulada no local onde se encontra um cinemómetro, os dados do evento irão ser armazena-dos, para posteriormente serem enviados e avaliados pelo sistema informático da ANSR (Autoridade Nacional de Segurança Rodoviária). Uma vez decorrido este processo e validados os eventos de trânsi-to, caso exista excesso de velocidade, o dono do veículo deverá ser notificado via dispositivo móvel sobre os detalhes do evento.</w:t>
      </w:r>
    </w:p>
    <w:p>
      <w:pPr>
        <w:pStyle w:val="BodyText"/>
      </w:pPr>
      <w:r>
        <w:t xml:space="preserve">image::./adoc_images/general_picture.png[]</w:t>
      </w:r>
    </w:p>
    <w:p>
      <w:pPr>
        <w:pStyle w:val="BodyText"/>
      </w:pPr>
      <w:r>
        <w:t xml:space="preserve">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que seja possível que o condutor fique mais atento à sua condução, dado que os alertas recebidos são visualizados num espaço de tempo reduzido.</w:t>
      </w:r>
    </w:p>
    <w:p>
      <w:pPr>
        <w:pStyle w:val="BodyText"/>
      </w:pPr>
      <w:r>
        <w:t xml:space="preserve">&lt;&lt;&lt;</w:t>
      </w:r>
    </w:p>
    <w:p>
      <w:pPr>
        <w:pStyle w:val="BodyText"/>
      </w:pPr>
      <w:r>
        <w:t xml:space="preserve">==== Análise</w:t>
      </w:r>
      <w:r>
        <w:t xml:space="preserve"> </w:t>
      </w:r>
      <w:r>
        <w:t xml:space="preserve">Requisitos</w:t>
      </w:r>
      <w:r>
        <w:t xml:space="preserve"> </w:t>
      </w:r>
      <w:r>
        <w:t xml:space="preserve">Para este projeto será necessário a criação de um Servidor. Este vai ser responsável por emitir notificações de eventos para os dispositivos móveis, bem como processar pedidos sobre informações relativas ao utilizador do dispositivo. +</w:t>
      </w:r>
      <w:r>
        <w:t xml:space="preserve"> </w:t>
      </w:r>
      <w:r>
        <w:t xml:space="preserve">O Servidor terá a responsabilidade de trabalhar dados provenientes do Sistema Informático SINCRO. Só assim é possível ter acesso aos eventos gerados pelos cinemómetro e já corretamente avaliados e autorizados a serem notificados. +</w:t>
      </w:r>
      <w:r>
        <w:t xml:space="preserve"> </w:t>
      </w:r>
      <w:r>
        <w:t xml:space="preserve">Também será necessária a realização da Componente Móvel (telemóvel, ou outro dispositivo equivalente) através do qual o utilizador realizará os pedidos ao servidor e receberá as notificações sobre eventos de trânsito.</w:t>
      </w:r>
    </w:p>
    <w:p>
      <w:pPr>
        <w:pStyle w:val="BodyText"/>
      </w:pPr>
      <w:r>
        <w:t xml:space="preserve">==== Ferramentas</w:t>
      </w:r>
      <w:r>
        <w:t xml:space="preserve"> </w:t>
      </w:r>
      <w:r>
        <w:t xml:space="preserve">A figura 1 apresenta uma vista geral sobre o projeto. +</w:t>
      </w:r>
      <w:r>
        <w:t xml:space="preserve"> </w:t>
      </w:r>
      <w:r>
        <w:t xml:space="preserve">O servidor irá ser criado numa linguagem que dê suporte para aplicações servidoras (Java, Node.js, .NET, etc.). Relativamente aos dispositivos móveis iremos usar uma linguagem que dê suporte a multiplataforma (React Native, Xamarin, Native Script).</w:t>
      </w:r>
    </w:p>
    <w:p>
      <w:pPr>
        <w:pStyle w:val="BodyText"/>
      </w:pPr>
      <w:r>
        <w:t xml:space="preserve">==== Problemas</w:t>
      </w:r>
      <w:r>
        <w:t xml:space="preserve"> </w:t>
      </w:r>
      <w:r>
        <w:t xml:space="preserve">A bateria limitada nos dispositivos móveis é algo a ter em conta na realização deste projeto. Uma aplicação que utilize em grandes quantidades a energia de um dispositivo pode ser facilmente posta em causa e possivelmente desinstalada. +</w:t>
      </w:r>
      <w:r>
        <w:t xml:space="preserve"> </w:t>
      </w:r>
      <w:r>
        <w:t xml:space="preserve">A quantidade e variedade de dispositivos móveis existentes no mercado é também um dos problemas a considerar no projeto. Deverá ser desenvolvida uma aplicação passível de ser utilizada por qualquer condutor proprietário de um automóvel.</w:t>
      </w:r>
    </w:p>
    <w:p>
      <w:pPr>
        <w:pStyle w:val="BodyText"/>
      </w:pPr>
      <w:r>
        <w:t xml:space="preserve">[cols=</w:t>
      </w:r>
      <w:r>
        <w:t xml:space="preserve">“</w:t>
      </w:r>
      <w:r>
        <w:t xml:space="preserve">5,14</w:t>
      </w:r>
      <w:r>
        <w:t xml:space="preserve">”</w:t>
      </w:r>
      <w:r>
        <w:t xml:space="preserve">,options=</w:t>
      </w:r>
      <w:r>
        <w:t xml:space="preserve">“</w:t>
      </w:r>
      <w:r>
        <w:t xml:space="preserve">header</w:t>
      </w:r>
      <w:r>
        <w:t xml:space="preserve">”</w:t>
      </w:r>
      <w:r>
        <w:t xml:space="preserve">]</w:t>
      </w:r>
      <w:r>
        <w:t xml:space="preserve"> </w:t>
      </w:r>
      <w:r>
        <w:t xml:space="preserve">|=========================================================</w:t>
      </w:r>
      <w:r>
        <w:t xml:space="preserve"> </w:t>
      </w:r>
      <w:r>
        <w:t xml:space="preserve">|Problemas |Possíveis Soluções</w:t>
      </w:r>
    </w:p>
    <w:p>
      <w:pPr>
        <w:pStyle w:val="BodyText"/>
      </w:pPr>
      <w:r>
        <w:t xml:space="preserve">|Poupança Bateria</w:t>
      </w:r>
      <w:r>
        <w:t xml:space="preserve"> </w:t>
      </w:r>
      <w:r>
        <w:t xml:space="preserve">|Utilização de notificações</w:t>
      </w:r>
      <w:r>
        <w:t xml:space="preserve"> </w:t>
      </w:r>
      <w:r>
        <w:t xml:space="preserve">‘</w:t>
      </w:r>
      <w:r>
        <w:t xml:space="preserve">Push</w:t>
      </w:r>
      <w:r>
        <w:t xml:space="preserve">’</w:t>
      </w:r>
      <w:r>
        <w:t xml:space="preserve"> </w:t>
      </w:r>
      <w:r>
        <w:t xml:space="preserve">|Variedade de Dispositivos Móveis</w:t>
      </w:r>
      <w:r>
        <w:t xml:space="preserve"> </w:t>
      </w:r>
      <w:r>
        <w:t xml:space="preserve">|Utilizar uma linguagem que possibilite a redução de código nativo, linguagem multiplataforma</w:t>
      </w:r>
      <w:r>
        <w:t xml:space="preserve"> </w:t>
      </w:r>
      <w:r>
        <w:t xml:space="preserve">|=========================================================</w:t>
      </w:r>
      <w:r>
        <w:t xml:space="preserve"> </w:t>
      </w:r>
      <w:r>
        <w:t xml:space="preserve">&lt;&lt;&lt;</w:t>
      </w:r>
    </w:p>
    <w:p>
      <w:pPr>
        <w:pStyle w:val="BodyText"/>
      </w:pPr>
      <w:r>
        <w:t xml:space="preserve">==== Requisitos Funcionais</w:t>
      </w:r>
      <w:r>
        <w:t xml:space="preserve"> </w:t>
      </w:r>
      <w:r>
        <w:t xml:space="preserve">/TODO/ texto introdutório</w:t>
      </w:r>
      <w:r>
        <w:t xml:space="preserve"> </w:t>
      </w:r>
      <w:r>
        <w:t xml:space="preserve">image::./adoc_images/use_case.png[]</w:t>
      </w:r>
      <w:r>
        <w:t xml:space="preserve"> </w:t>
      </w:r>
      <w:r>
        <w:t xml:space="preserve">&lt;&lt;&lt;</w:t>
      </w:r>
    </w:p>
    <w:p>
      <w:pPr>
        <w:pStyle w:val="BodyText"/>
      </w:pPr>
      <w:r>
        <w:t xml:space="preserve">===== RF01 - Notificação de Contraordenações</w:t>
      </w:r>
      <w:r>
        <w:t xml:space="preserve"> </w:t>
      </w:r>
      <w:r>
        <w:t xml:space="preserve">O proprietário do veículo recebe a notificação acerca do evento no seu telemóvel. +</w:t>
      </w:r>
      <w:r>
        <w:t xml:space="preserve"> </w:t>
      </w:r>
      <w:r>
        <w:t xml:space="preserve">As informações sobre o evento são enviadas pelo sistema SINCRO.</w:t>
      </w:r>
    </w:p>
    <w:p>
      <w:pPr>
        <w:pStyle w:val="BodyText"/>
      </w:pPr>
      <w:r>
        <w:t xml:space="preserve">image::./adoc_images/sequence/rf01.png[]</w:t>
      </w:r>
      <w:r>
        <w:t xml:space="preserve"> </w:t>
      </w:r>
      <w:r>
        <w:t xml:space="preserve">&lt;&lt;&lt;</w:t>
      </w:r>
    </w:p>
    <w:p>
      <w:pPr>
        <w:pStyle w:val="BodyText"/>
      </w:pPr>
      <w:r>
        <w:t xml:space="preserve">===== RF02 - Delegar Matrícula</w:t>
      </w:r>
      <w:r>
        <w:t xml:space="preserve"> </w:t>
      </w:r>
      <w:r>
        <w:t xml:space="preserve">Permite o utilizador delegar o seu veículo a outro utilizador, já registado no sistema, que aceite esta responsabilidade.</w:t>
      </w:r>
    </w:p>
    <w:p>
      <w:pPr>
        <w:pStyle w:val="BodyText"/>
      </w:pPr>
      <w:r>
        <w:t xml:space="preserve">image::./adoc_images/sequence/rf02.png[]</w:t>
      </w:r>
      <w:r>
        <w:t xml:space="preserve"> </w:t>
      </w:r>
      <w:r>
        <w:t xml:space="preserve">&lt;&lt;&lt;</w:t>
      </w:r>
    </w:p>
    <w:p>
      <w:pPr>
        <w:pStyle w:val="BodyText"/>
      </w:pPr>
      <w:r>
        <w:t xml:space="preserve">===== RF03 - Subscrever Veículo</w:t>
      </w:r>
      <w:r>
        <w:t xml:space="preserve"> </w:t>
      </w:r>
      <w:r>
        <w:t xml:space="preserve">Depois de registado, o utilizador poderá subscrever as suas viaturas, bem como viaturas delega-das por outros utilizadores. +</w:t>
      </w:r>
      <w:r>
        <w:t xml:space="preserve"> </w:t>
      </w:r>
      <w:r>
        <w:t xml:space="preserve">Passando a ser o responsável por quaisquer futuros eventos.</w:t>
      </w:r>
    </w:p>
    <w:p>
      <w:pPr>
        <w:pStyle w:val="BodyText"/>
      </w:pPr>
      <w:r>
        <w:t xml:space="preserve">image::./adoc_images/sequence/rf03.png[]</w:t>
      </w:r>
      <w:r>
        <w:t xml:space="preserve"> </w:t>
      </w:r>
      <w:r>
        <w:t xml:space="preserve">&lt;&lt;&lt;</w:t>
      </w:r>
    </w:p>
    <w:p>
      <w:pPr>
        <w:pStyle w:val="BodyText"/>
      </w:pPr>
      <w:r>
        <w:t xml:space="preserve">===== RF04 - Histórico de Contraordenações</w:t>
      </w:r>
      <w:r>
        <w:t xml:space="preserve"> </w:t>
      </w:r>
      <w:r>
        <w:t xml:space="preserve">É disponibilizada uma lista de contraordenações com os últimos eventos ocorridos. +</w:t>
      </w:r>
      <w:r>
        <w:t xml:space="preserve"> </w:t>
      </w:r>
      <w:r>
        <w:t xml:space="preserve">O utilizador poderá visualizar os mesmos e aceder à sua informação.</w:t>
      </w:r>
    </w:p>
    <w:p>
      <w:pPr>
        <w:pStyle w:val="BodyText"/>
      </w:pPr>
      <w:r>
        <w:t xml:space="preserve">image::./adoc_images/sequence/rf04.png[]</w:t>
      </w:r>
      <w:r>
        <w:t xml:space="preserve"> </w:t>
      </w:r>
      <w:r>
        <w:t xml:space="preserve">&lt;&lt;&lt;</w:t>
      </w:r>
    </w:p>
    <w:p>
      <w:pPr>
        <w:pStyle w:val="BodyText"/>
      </w:pPr>
      <w:r>
        <w:t xml:space="preserve">===== RF05 - Registar Cidadão</w:t>
      </w:r>
      <w:r>
        <w:t xml:space="preserve"> </w:t>
      </w:r>
      <w:r>
        <w:t xml:space="preserve">Para ter acesso a quaisquer funcionalidades é necessário o cidadão se registar no sistema através do seu cartão de cidadão e do seu contacto telefónico de forma a ser identificável pelo sistema.</w:t>
      </w:r>
    </w:p>
    <w:p>
      <w:pPr>
        <w:pStyle w:val="BodyText"/>
      </w:pPr>
      <w:r>
        <w:t xml:space="preserve">image::./adoc_images/sequence/rf05.png[]</w:t>
      </w:r>
      <w:r>
        <w:t xml:space="preserve"> </w:t>
      </w:r>
      <w:r>
        <w:t xml:space="preserve">&lt;&lt;&lt;</w:t>
      </w:r>
    </w:p>
    <w:p>
      <w:pPr>
        <w:pStyle w:val="BodyText"/>
      </w:pPr>
      <w:r>
        <w:t xml:space="preserve">===== RF06 - Pagamento de Contraordenações</w:t>
      </w:r>
      <w:r>
        <w:t xml:space="preserve"> </w:t>
      </w:r>
      <w:r>
        <w:t xml:space="preserve">Será disponibilizado para qualquer contraordenação a possibilidade de pagamento do valor respe-tivo da mesma.</w:t>
      </w:r>
    </w:p>
    <w:p>
      <w:pPr>
        <w:pStyle w:val="BodyText"/>
      </w:pPr>
      <w:r>
        <w:t xml:space="preserve">image::./adoc_images/sequence/rf06.png[]</w:t>
      </w:r>
      <w:r>
        <w:t xml:space="preserve"> </w:t>
      </w:r>
      <w:r>
        <w:t xml:space="preserve">&lt;&lt;&lt;</w:t>
      </w:r>
    </w:p>
    <w:p>
      <w:pPr>
        <w:pStyle w:val="BodyText"/>
      </w:pPr>
      <w:r>
        <w:t xml:space="preserve">&lt;&lt;&lt;</w:t>
      </w:r>
    </w:p>
    <w:p>
      <w:pPr>
        <w:pStyle w:val="BodyText"/>
      </w:pPr>
      <w:r>
        <w:t xml:space="preserve">==== Requisitos Não Funcionais</w:t>
      </w:r>
    </w:p>
    <w:p>
      <w:pPr>
        <w:pStyle w:val="BodyText"/>
      </w:pPr>
      <w:r>
        <w:t xml:space="preserve">/TODO/ relativizar discurso</w:t>
      </w:r>
      <w:r>
        <w:t xml:space="preserve"> </w:t>
      </w:r>
      <w:r>
        <w:t xml:space="preserve">===== RNF01 - Escalabilidade</w:t>
      </w:r>
      <w:r>
        <w:t xml:space="preserve"> </w:t>
      </w:r>
      <w:r>
        <w:t xml:space="preserve">O sistema irá ser desenhado de forma a suportar múltiplos acessos por vários utilizadores. Serão utilizadas técnicas como o balanceamento de carga e distribuição de operações de forma a resul-tar num melhor desempenho para o cidadão.</w:t>
      </w:r>
    </w:p>
    <w:p>
      <w:pPr>
        <w:pStyle w:val="BodyText"/>
      </w:pPr>
      <w:r>
        <w:t xml:space="preserve">===== RNF02 - Segurança</w:t>
      </w:r>
      <w:r>
        <w:t xml:space="preserve"> </w:t>
      </w:r>
      <w:r>
        <w:t xml:space="preserve">Dada a importância deste tipo de informação apresentado na aplicação, irão ser usadas formas de possibilitar a máxima segurança no sistema.</w:t>
      </w:r>
    </w:p>
    <w:p>
      <w:pPr>
        <w:pStyle w:val="BodyText"/>
      </w:pPr>
      <w:r>
        <w:t xml:space="preserve">===== RNF03 - Tolerância a falhas</w:t>
      </w:r>
      <w:r>
        <w:t xml:space="preserve"> </w:t>
      </w:r>
      <w:r>
        <w:t xml:space="preserve">O cidadão irá usar o nosso sistema para efetuar pagamentos e aceder a informação importante. Deverá ser garantido o bom funcionamento da nossa aplicação e irá ser dado suporte para possí-veis falhas.</w:t>
      </w:r>
    </w:p>
    <w:p>
      <w:pPr>
        <w:pStyle w:val="BodyText"/>
      </w:pPr>
      <w:r>
        <w:t xml:space="preserve">===== RNF04 - Rapidez de Entrega</w:t>
      </w:r>
      <w:r>
        <w:t xml:space="preserve"> </w:t>
      </w:r>
      <w:r>
        <w:t xml:space="preserve">Uma vez que o sistema funcionará todo através de sistemas informáticos, vai ser possível uma entrega ao utilizador mais rápida.</w:t>
      </w:r>
    </w:p>
    <w:p>
      <w:pPr>
        <w:pStyle w:val="BodyText"/>
      </w:pPr>
      <w:r>
        <w:t xml:space="preserve">&lt;&lt;&lt;</w:t>
      </w:r>
    </w:p>
    <w:p>
      <w:pPr>
        <w:pStyle w:val="BodyText"/>
      </w:pPr>
      <w:r>
        <w:t xml:space="preserve">==== Arquitetura do projeto</w:t>
      </w:r>
    </w:p>
    <w:p>
      <w:pPr>
        <w:pStyle w:val="BodyText"/>
      </w:pPr>
      <w:r>
        <w:t xml:space="preserve">/TODO/ colocar texto introdutório</w:t>
      </w:r>
    </w:p>
    <w:p>
      <w:pPr>
        <w:pStyle w:val="BodyText"/>
      </w:pPr>
      <w:r>
        <w:t xml:space="preserve">image::./adoc_images/block_diagram.png[]</w:t>
      </w:r>
    </w:p>
    <w:p>
      <w:pPr>
        <w:pStyle w:val="BodyText"/>
      </w:pPr>
      <w:r>
        <w:t xml:space="preserve">===== Módulo Principal</w:t>
      </w:r>
      <w:r>
        <w:t xml:space="preserve"> </w:t>
      </w:r>
      <w:r>
        <w:t xml:space="preserve">O Módulo Principal irá ser responsável por implementar todas as funcionalidades disponíveis no SINCRO Mobile.</w:t>
      </w:r>
      <w:r>
        <w:t xml:space="preserve"> </w:t>
      </w:r>
      <w:r>
        <w:t xml:space="preserve">Todos os componentes envolvidos no sistema irão desempenhar funções com base nas decisões do Módulo Principal.</w:t>
      </w:r>
    </w:p>
    <w:p>
      <w:pPr>
        <w:pStyle w:val="BodyText"/>
      </w:pPr>
      <w:r>
        <w:t xml:space="preserve">===== Persistência de Dados</w:t>
      </w:r>
      <w:r>
        <w:t xml:space="preserve"> </w:t>
      </w:r>
      <w:r>
        <w:t xml:space="preserve">A componente de Persistência de Dados tem a responsabilidade de garantir a segurança dos dados, bem como o controlo do acesso aos mesmos. +</w:t>
      </w:r>
      <w:r>
        <w:t xml:space="preserve"> </w:t>
      </w:r>
      <w:r>
        <w:t xml:space="preserve">Como está presente na imagem, o Módulo principal irá efetuar o acesso a dados e a alteração dos mesmos. Quanto ao componente de Interação com o sistema SINCRO, este irá apenas realizar alteração dos dados.</w:t>
      </w:r>
    </w:p>
    <w:p>
      <w:pPr>
        <w:pStyle w:val="BodyText"/>
      </w:pPr>
      <w:r>
        <w:t xml:space="preserve">&lt;&lt;&lt;</w:t>
      </w:r>
    </w:p>
    <w:p>
      <w:pPr>
        <w:pStyle w:val="BodyText"/>
      </w:pPr>
      <w:r>
        <w:t xml:space="preserve">===== Interface Humana</w:t>
      </w:r>
      <w:r>
        <w:t xml:space="preserve"> </w:t>
      </w:r>
      <w:r>
        <w:t xml:space="preserve">Esta componente, Interface Humana, é constituída por duas componentes internas. Uma componente aplicacional realizada para dispositívos móveis e outra componente para web. +</w:t>
      </w:r>
      <w:r>
        <w:t xml:space="preserve"> </w:t>
      </w:r>
      <w:r>
        <w:t xml:space="preserve">A Aplicação Móvel irá funcionar como interface para o cidadão utilizador das funcionalidades presentes no sistema SINCRO Mobile. +</w:t>
      </w:r>
      <w:r>
        <w:t xml:space="preserve"> </w:t>
      </w:r>
      <w:r>
        <w:t xml:space="preserve">A componente Aplicação Web vai ser de realização opcional. Será construída com o propósito de disponibilizar informação interna passível de ser utilizada para consulta de</w:t>
      </w:r>
      <w:r>
        <w:t xml:space="preserve"> </w:t>
      </w:r>
      <w:r>
        <w:rPr>
          <w:i/>
        </w:rPr>
        <w:t xml:space="preserve">mensagens de log</w:t>
      </w:r>
      <w:r>
        <w:t xml:space="preserve">.</w:t>
      </w:r>
    </w:p>
    <w:p>
      <w:pPr>
        <w:pStyle w:val="BodyText"/>
      </w:pPr>
      <w:r>
        <w:t xml:space="preserve">===== Interação com SINCRO</w:t>
      </w:r>
      <w:r>
        <w:t xml:space="preserve"> </w:t>
      </w:r>
      <w:r>
        <w:t xml:space="preserve">Tem como função principal interagir com o sistema SINCRO para a realização de funcionalidades presentes no nosso sistema que exijam funcionalidades presentes na interface SINCRO.</w:t>
      </w:r>
    </w:p>
    <w:p>
      <w:pPr>
        <w:pStyle w:val="BodyText"/>
      </w:pPr>
      <w:r>
        <w:t xml:space="preserve">===== Interface de Comunicação com SINCRO</w:t>
      </w:r>
      <w:r>
        <w:t xml:space="preserve"> </w:t>
      </w:r>
      <w:r>
        <w:t xml:space="preserve">O sistema SINCRO contém informações das quais não poderemos ter acesso. Será necessário criar esta interface para que seja possível simular a comunição com o sistema SINCRO. +</w:t>
      </w:r>
      <w:r>
        <w:t xml:space="preserve"> </w:t>
      </w:r>
      <w:r>
        <w:t xml:space="preserve">A mesma irá ser bastante útil na realização de testes e bom funcionamento do sistema SINCRO Mobile.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2018-04-26T16:23:45Z</dcterms:created>
  <dcterms:modified xsi:type="dcterms:W3CDTF">2018-04-26T16:23:45Z</dcterms:modified>
</cp:coreProperties>
</file>