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302C7">
              <w:rPr>
                <w:sz w:val="28"/>
                <w:szCs w:val="28"/>
                <w:lang w:val="en-US"/>
              </w:rPr>
              <w:t>MR. ZABIVLLA KHAN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D302C7">
              <w:rPr>
                <w:sz w:val="28"/>
                <w:szCs w:val="28"/>
                <w:lang w:val="en-US"/>
              </w:rPr>
              <w:t>12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302C7">
              <w:rPr>
                <w:sz w:val="28"/>
                <w:szCs w:val="28"/>
                <w:lang w:val="en-US"/>
              </w:rPr>
              <w:t xml:space="preserve"> 25/M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302C7">
              <w:rPr>
                <w:sz w:val="28"/>
                <w:szCs w:val="28"/>
                <w:lang w:val="en-US"/>
              </w:rPr>
              <w:t>9066559066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302C7">
              <w:rPr>
                <w:sz w:val="28"/>
                <w:szCs w:val="28"/>
                <w:lang w:val="en-US"/>
              </w:rPr>
              <w:t>SINGLE.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D302C7">
              <w:rPr>
                <w:sz w:val="28"/>
                <w:szCs w:val="28"/>
                <w:lang w:val="en-US"/>
              </w:rPr>
              <w:t>21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302C7">
              <w:rPr>
                <w:sz w:val="28"/>
                <w:szCs w:val="28"/>
                <w:lang w:val="en-US"/>
              </w:rPr>
              <w:t>AC WORK.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D302C7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D302C7">
              <w:rPr>
                <w:sz w:val="28"/>
                <w:szCs w:val="28"/>
                <w:lang w:val="en-US"/>
              </w:rPr>
              <w:t xml:space="preserve"> NATIVE BLORE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D302C7" w:rsidP="00D302C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RT. HYPOCHONDRIUM PAIN 1 WEEK. </w:t>
      </w:r>
    </w:p>
    <w:p w:rsidR="00D302C7" w:rsidRDefault="00D302C7" w:rsidP="00D302C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FEELS URINATION MORE.</w:t>
      </w:r>
    </w:p>
    <w:p w:rsidR="00D302C7" w:rsidRDefault="00D302C7" w:rsidP="00D302C7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TAKING INJECTIONS GETTING HEADACHE.</w:t>
      </w:r>
    </w:p>
    <w:p w:rsidR="00D302C7" w:rsidRDefault="00D302C7" w:rsidP="00D302C7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H/O OF TB 5-6 YEARS BACK. THIN. NEVER GAINS WEIGHT. KEEPS GETTING FREQUNT COUGH. </w:t>
      </w:r>
    </w:p>
    <w:p w:rsidR="00D302C7" w:rsidRDefault="00D302C7" w:rsidP="00D302C7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302C7" w:rsidRDefault="00D302C7" w:rsidP="00D302C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BELL 200 – 4-4-4-4</w:t>
      </w:r>
    </w:p>
    <w:p w:rsidR="00D302C7" w:rsidRDefault="00D302C7" w:rsidP="00D302C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PARAIRIA Q+ SARSAPARILLAQ- 20-20-20 DROPS A/FOOD WATER.</w:t>
      </w:r>
    </w:p>
    <w:p w:rsidR="00D302C7" w:rsidRDefault="00D302C7" w:rsidP="00D302C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30 – PILLS 4-4-4-4.</w:t>
      </w:r>
    </w:p>
    <w:p w:rsidR="00D302C7" w:rsidRPr="00D302C7" w:rsidRDefault="00ED7973" w:rsidP="00D302C7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– 1 TAB NIGHT B/FOOD.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83E" w:rsidRDefault="0047483E" w:rsidP="00AD2083">
      <w:pPr>
        <w:spacing w:after="0" w:line="240" w:lineRule="auto"/>
      </w:pPr>
      <w:r>
        <w:separator/>
      </w:r>
    </w:p>
  </w:endnote>
  <w:endnote w:type="continuationSeparator" w:id="1">
    <w:p w:rsidR="0047483E" w:rsidRDefault="0047483E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83E" w:rsidRDefault="0047483E" w:rsidP="00AD2083">
      <w:pPr>
        <w:spacing w:after="0" w:line="240" w:lineRule="auto"/>
      </w:pPr>
      <w:r>
        <w:separator/>
      </w:r>
    </w:p>
  </w:footnote>
  <w:footnote w:type="continuationSeparator" w:id="1">
    <w:p w:rsidR="0047483E" w:rsidRDefault="0047483E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20EF3"/>
    <w:multiLevelType w:val="hybridMultilevel"/>
    <w:tmpl w:val="BB8C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81DDF"/>
    <w:multiLevelType w:val="hybridMultilevel"/>
    <w:tmpl w:val="FDE6E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E4EB2"/>
    <w:rsid w:val="002748AA"/>
    <w:rsid w:val="002B7CD5"/>
    <w:rsid w:val="0030385E"/>
    <w:rsid w:val="00312798"/>
    <w:rsid w:val="00363A78"/>
    <w:rsid w:val="00393FA9"/>
    <w:rsid w:val="003A32E8"/>
    <w:rsid w:val="003A6C9F"/>
    <w:rsid w:val="00454E2E"/>
    <w:rsid w:val="0047483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302C7"/>
    <w:rsid w:val="00D50455"/>
    <w:rsid w:val="00DF7AAB"/>
    <w:rsid w:val="00E07768"/>
    <w:rsid w:val="00E07FDE"/>
    <w:rsid w:val="00E2213C"/>
    <w:rsid w:val="00EB1BDC"/>
    <w:rsid w:val="00EC0DDE"/>
    <w:rsid w:val="00ED7973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02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36</cp:revision>
  <dcterms:created xsi:type="dcterms:W3CDTF">2015-06-25T09:52:00Z</dcterms:created>
  <dcterms:modified xsi:type="dcterms:W3CDTF">2019-01-21T15:39:00Z</dcterms:modified>
</cp:coreProperties>
</file>