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42649">
              <w:rPr>
                <w:sz w:val="28"/>
                <w:szCs w:val="28"/>
                <w:lang w:val="en-US"/>
              </w:rPr>
              <w:t>MR. GURURAJ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A42649">
              <w:rPr>
                <w:sz w:val="28"/>
                <w:szCs w:val="28"/>
                <w:lang w:val="en-US"/>
              </w:rPr>
              <w:t>18-3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42649">
              <w:rPr>
                <w:sz w:val="28"/>
                <w:szCs w:val="28"/>
                <w:lang w:val="en-US"/>
              </w:rPr>
              <w:t xml:space="preserve"> 49 YEARS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42649">
              <w:rPr>
                <w:sz w:val="28"/>
                <w:szCs w:val="28"/>
                <w:lang w:val="en-US"/>
              </w:rPr>
              <w:t>8618046083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42649">
              <w:rPr>
                <w:sz w:val="28"/>
                <w:szCs w:val="28"/>
                <w:lang w:val="en-US"/>
              </w:rPr>
              <w:t>UNMARRIED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42649">
              <w:rPr>
                <w:sz w:val="28"/>
                <w:szCs w:val="28"/>
                <w:lang w:val="en-US"/>
              </w:rPr>
              <w:t>20/3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42649">
              <w:rPr>
                <w:sz w:val="28"/>
                <w:szCs w:val="28"/>
                <w:lang w:val="en-US"/>
              </w:rPr>
              <w:t xml:space="preserve">MA MED PSYCHOLOGY. DID PRINCIPAL OF COLLEGE. NOW HOTEL FINANCE MANAGER.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4264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CB631A" w:rsidP="00CB631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BITTER MOUTH, STONY FEELING ABDOMEN. TIGHT ABDOMEN. BODY PAINS. WEAKNESS. 1 YEAR FEELING SAME. CONSTIPATION. HARD STOOL. EVEN IF SITS FOR 1 HOUR ALSO DOESN’T GET. WEKANESS AND FEVERISH FEELING. BITTER FEELING IN MOUTH. </w:t>
      </w:r>
    </w:p>
    <w:p w:rsidR="000E5CC0" w:rsidRDefault="000E5CC0" w:rsidP="000E5CC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MOVING FORWARD AND BACK. </w:t>
      </w:r>
    </w:p>
    <w:p w:rsidR="00CB631A" w:rsidRDefault="00CB631A" w:rsidP="00CB631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SINCE 7-8 YEARS. </w:t>
      </w:r>
      <w:r w:rsidR="000E5CC0">
        <w:rPr>
          <w:sz w:val="28"/>
          <w:szCs w:val="28"/>
          <w:lang w:val="en-US"/>
        </w:rPr>
        <w:t xml:space="preserve">UNCONTROLLED SUGAR LEVELS. 500&gt;. </w:t>
      </w:r>
      <w:r w:rsidR="00A42649">
        <w:rPr>
          <w:sz w:val="28"/>
          <w:szCs w:val="28"/>
          <w:lang w:val="en-US"/>
        </w:rPr>
        <w:t xml:space="preserve"> HAD WEAKNESS.NEG</w:t>
      </w:r>
      <w:r w:rsidR="000E5CC0">
        <w:rPr>
          <w:sz w:val="28"/>
          <w:szCs w:val="28"/>
          <w:lang w:val="en-US"/>
        </w:rPr>
        <w:t xml:space="preserve">LECTED FR AN YEAR AND THEN AFTER AN YEAR GOT EYE TRIBULES, SLEEPY, LAZY, JAUNDICE, AND THEN TOOK ALLORX FINALLY FOR IT.  INSULIN UNITS 32 MNG – 36 NIGHT. </w:t>
      </w:r>
    </w:p>
    <w:p w:rsidR="000E5CC0" w:rsidRDefault="000E5CC0" w:rsidP="00CB631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PRICKING PAIN IN THE FEET. EYES FEELS MANJU.</w:t>
      </w:r>
    </w:p>
    <w:p w:rsidR="000E5CC0" w:rsidRDefault="000E5CC0" w:rsidP="00CB631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BP SINCE 3-4 MONTHS. </w:t>
      </w:r>
    </w:p>
    <w:p w:rsidR="000E5CC0" w:rsidRDefault="000E5CC0" w:rsidP="000E5CC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DIDN’T GET MARRIED. PARENTS DIED IN CHIDLHOOD. MOM UTERUS PBM WEN IN PREGNANCY DIED. PT WAS 6 YRS THEN. FATHER DIED AND YEAR LATER. HAD DM. </w:t>
      </w:r>
    </w:p>
    <w:p w:rsidR="00A42649" w:rsidRDefault="00A42649" w:rsidP="000E5CC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SEXUAL NO DESIRE. SO DNT WANT MARRIAGE.  FRM 7 YEARS.</w:t>
      </w:r>
    </w:p>
    <w:p w:rsidR="00A42649" w:rsidRDefault="00A42649" w:rsidP="000E5CC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PURE VEG.</w:t>
      </w:r>
    </w:p>
    <w:p w:rsidR="00A42649" w:rsidRDefault="00A42649" w:rsidP="000E5CC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 ERUCTATION. </w:t>
      </w:r>
    </w:p>
    <w:p w:rsidR="00A42649" w:rsidRDefault="00A42649" w:rsidP="000E5CC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EATS GUTKA.</w:t>
      </w:r>
    </w:p>
    <w:p w:rsidR="00A42649" w:rsidRDefault="00A42649" w:rsidP="00A42649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42649" w:rsidRDefault="00A42649" w:rsidP="00A426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1M/ INSULIN1M/ACID PHOS 1M – 4-4-4-4.</w:t>
      </w:r>
      <w:r w:rsidR="006C1735">
        <w:rPr>
          <w:sz w:val="28"/>
          <w:szCs w:val="28"/>
          <w:lang w:val="en-US"/>
        </w:rPr>
        <w:t xml:space="preserve"> 1 DRAM</w:t>
      </w:r>
    </w:p>
    <w:p w:rsidR="00A42649" w:rsidRDefault="00A42649" w:rsidP="00A426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6C1735" w:rsidRDefault="006C1735" w:rsidP="00A426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4-4-4 B/FOOD.3 DRAM PILLS</w:t>
      </w:r>
    </w:p>
    <w:p w:rsidR="006C1735" w:rsidRPr="00A42649" w:rsidRDefault="006C1735" w:rsidP="00A426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DDE" w:rsidRDefault="002A4DDE" w:rsidP="00AD2083">
      <w:pPr>
        <w:spacing w:after="0" w:line="240" w:lineRule="auto"/>
      </w:pPr>
      <w:r>
        <w:separator/>
      </w:r>
    </w:p>
  </w:endnote>
  <w:endnote w:type="continuationSeparator" w:id="1">
    <w:p w:rsidR="002A4DDE" w:rsidRDefault="002A4DD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DDE" w:rsidRDefault="002A4DDE" w:rsidP="00AD2083">
      <w:pPr>
        <w:spacing w:after="0" w:line="240" w:lineRule="auto"/>
      </w:pPr>
      <w:r>
        <w:separator/>
      </w:r>
    </w:p>
  </w:footnote>
  <w:footnote w:type="continuationSeparator" w:id="1">
    <w:p w:rsidR="002A4DDE" w:rsidRDefault="002A4DD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31F"/>
    <w:multiLevelType w:val="hybridMultilevel"/>
    <w:tmpl w:val="9B56A864"/>
    <w:lvl w:ilvl="0" w:tplc="EFC8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553A4"/>
    <w:multiLevelType w:val="hybridMultilevel"/>
    <w:tmpl w:val="89FE45FE"/>
    <w:lvl w:ilvl="0" w:tplc="6E2CF7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5636FE"/>
    <w:multiLevelType w:val="hybridMultilevel"/>
    <w:tmpl w:val="6B54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0E5CC0"/>
    <w:rsid w:val="001137DD"/>
    <w:rsid w:val="00134D23"/>
    <w:rsid w:val="00175C67"/>
    <w:rsid w:val="001E4EB2"/>
    <w:rsid w:val="00264E73"/>
    <w:rsid w:val="002748AA"/>
    <w:rsid w:val="002A4DDE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C1735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42649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631A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C4D64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2019-03-20T14:05:00Z</dcterms:modified>
</cp:coreProperties>
</file>