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44A9A">
              <w:rPr>
                <w:sz w:val="28"/>
                <w:szCs w:val="28"/>
                <w:lang w:val="en-US"/>
              </w:rPr>
              <w:t>ms.reena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44A9A">
              <w:rPr>
                <w:sz w:val="28"/>
                <w:szCs w:val="28"/>
                <w:lang w:val="en-US"/>
              </w:rPr>
              <w:t>15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44A9A">
              <w:rPr>
                <w:sz w:val="28"/>
                <w:szCs w:val="28"/>
                <w:lang w:val="en-US"/>
              </w:rPr>
              <w:t>20/f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44A9A">
              <w:rPr>
                <w:sz w:val="28"/>
                <w:szCs w:val="28"/>
                <w:lang w:val="en-US"/>
              </w:rPr>
              <w:t>9206195299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44A9A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44A9A">
              <w:rPr>
                <w:sz w:val="28"/>
                <w:szCs w:val="28"/>
                <w:lang w:val="en-US"/>
              </w:rPr>
              <w:t>17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44A9A">
              <w:rPr>
                <w:sz w:val="28"/>
                <w:szCs w:val="28"/>
                <w:lang w:val="en-US"/>
              </w:rPr>
              <w:t xml:space="preserve"> bsc . comp science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44A9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A44A9A">
              <w:rPr>
                <w:sz w:val="28"/>
                <w:szCs w:val="28"/>
                <w:lang w:val="en-US"/>
              </w:rPr>
              <w:t xml:space="preserve"> native of kgf. In blore since birth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A44A9A" w:rsidP="00A44A9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Irregular periods since a year. Did a thyroid test said its there. </w:t>
      </w:r>
    </w:p>
    <w:p w:rsidR="00585A15" w:rsidRDefault="00585A15" w:rsidP="00A44A9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Lmp: april 25/2019. </w:t>
      </w:r>
    </w:p>
    <w:p w:rsidR="00A44A9A" w:rsidRDefault="00A44A9A" w:rsidP="00A44A9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Menarche: 12 years. But never on exact date. </w:t>
      </w:r>
    </w:p>
    <w:p w:rsidR="00A44A9A" w:rsidRDefault="00A44A9A" w:rsidP="00A44A9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Skipping period a month or two from 1 yr. </w:t>
      </w:r>
    </w:p>
    <w:p w:rsidR="00A44A9A" w:rsidRDefault="00A44A9A" w:rsidP="00A44A9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Wd: egg white. Not disturbing. </w:t>
      </w:r>
    </w:p>
    <w:p w:rsidR="00A44A9A" w:rsidRDefault="00A44A9A" w:rsidP="00A44A9A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Sinusitis . feels heavy in face and nose block at times. </w:t>
      </w:r>
    </w:p>
    <w:p w:rsidR="00A44A9A" w:rsidRDefault="00A44A9A" w:rsidP="00A44A9A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Hairfall .. changed house 2 years back. </w:t>
      </w:r>
    </w:p>
    <w:p w:rsidR="00A44A9A" w:rsidRPr="00A44A9A" w:rsidRDefault="00A44A9A" w:rsidP="00A44A9A">
      <w:pPr>
        <w:spacing w:after="0"/>
        <w:rPr>
          <w:sz w:val="28"/>
          <w:szCs w:val="28"/>
          <w:lang w:val="en-US"/>
        </w:rPr>
      </w:pPr>
    </w:p>
    <w:p w:rsidR="00A44A9A" w:rsidRDefault="00A44A9A" w:rsidP="00A44A9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A44A9A" w:rsidRDefault="00A44A9A" w:rsidP="00A44A9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A44A9A" w:rsidRDefault="00A44A9A" w:rsidP="00A44A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Febrile convulsions. Took tablets for 5 years. </w:t>
      </w:r>
    </w:p>
    <w:p w:rsidR="00A44A9A" w:rsidRDefault="00A44A9A" w:rsidP="00A44A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Headaches occipital 2-3 months back. </w:t>
      </w:r>
    </w:p>
    <w:p w:rsidR="00A44A9A" w:rsidRDefault="00A44A9A" w:rsidP="00A44A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Chicken pox</w:t>
      </w:r>
    </w:p>
    <w:p w:rsidR="00A44A9A" w:rsidRDefault="00A44A9A" w:rsidP="00A44A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:rsidR="00A44A9A" w:rsidRDefault="00585A15" w:rsidP="00A44A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Mgf: bp</w:t>
      </w:r>
    </w:p>
    <w:p w:rsidR="00585A15" w:rsidRDefault="00585A15" w:rsidP="00585A1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Personal h/o: </w:t>
      </w:r>
    </w:p>
    <w:p w:rsidR="00585A15" w:rsidRDefault="00585A15" w:rsidP="00585A1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nov veg.</w:t>
      </w:r>
    </w:p>
    <w:p w:rsidR="00585A15" w:rsidRDefault="00585A15" w:rsidP="00585A1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Thirst: 2 lts /day.</w:t>
      </w:r>
    </w:p>
    <w:p w:rsidR="00585A15" w:rsidRDefault="00585A15" w:rsidP="00585A1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Sweat: face , underarms. </w:t>
      </w:r>
    </w:p>
    <w:p w:rsidR="00585A15" w:rsidRDefault="00585A15" w:rsidP="00585A1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Dreams: ns.</w:t>
      </w:r>
    </w:p>
    <w:p w:rsidR="00585A15" w:rsidRDefault="00585A15" w:rsidP="00585A1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Sleep: 6-8 hrs </w:t>
      </w:r>
    </w:p>
    <w:p w:rsidR="00585A15" w:rsidRDefault="00585A15" w:rsidP="00585A1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Chilly patient.</w:t>
      </w:r>
    </w:p>
    <w:p w:rsidR="00585A15" w:rsidRDefault="00585A15" w:rsidP="00585A15">
      <w:pPr>
        <w:spacing w:after="0"/>
        <w:rPr>
          <w:sz w:val="28"/>
          <w:szCs w:val="28"/>
          <w:lang w:val="en-US"/>
        </w:rPr>
      </w:pPr>
    </w:p>
    <w:p w:rsidR="00585A15" w:rsidRDefault="00585A15" w:rsidP="00585A1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85A15" w:rsidRDefault="00585A15" w:rsidP="00585A15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1 dose.</w:t>
      </w:r>
    </w:p>
    <w:p w:rsidR="00585A15" w:rsidRDefault="00585A15" w:rsidP="00585A15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Graphites 200 – 4-0-4</w:t>
      </w:r>
    </w:p>
    <w:p w:rsidR="00585A15" w:rsidRPr="00585A15" w:rsidRDefault="00585A15" w:rsidP="00585A15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30 –</w:t>
      </w:r>
      <w:r w:rsidR="00207B3C">
        <w:rPr>
          <w:sz w:val="28"/>
          <w:szCs w:val="28"/>
          <w:lang w:val="en-US"/>
        </w:rPr>
        <w:t>6-6-6-6. For 5 days. 1 dram pills 30 size</w:t>
      </w:r>
    </w:p>
    <w:p w:rsidR="00712FD8" w:rsidRPr="00233FEE" w:rsidRDefault="00233FEE" w:rsidP="00233FE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A68" w:rsidRDefault="00C43A68" w:rsidP="00AD2083">
      <w:pPr>
        <w:spacing w:after="0" w:line="240" w:lineRule="auto"/>
      </w:pPr>
      <w:r>
        <w:separator/>
      </w:r>
    </w:p>
  </w:endnote>
  <w:endnote w:type="continuationSeparator" w:id="1">
    <w:p w:rsidR="00C43A68" w:rsidRDefault="00C43A6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A68" w:rsidRDefault="00C43A68" w:rsidP="00AD2083">
      <w:pPr>
        <w:spacing w:after="0" w:line="240" w:lineRule="auto"/>
      </w:pPr>
      <w:r>
        <w:separator/>
      </w:r>
    </w:p>
  </w:footnote>
  <w:footnote w:type="continuationSeparator" w:id="1">
    <w:p w:rsidR="00C43A68" w:rsidRDefault="00C43A6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54358"/>
    <w:multiLevelType w:val="hybridMultilevel"/>
    <w:tmpl w:val="B1D8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41C3E"/>
    <w:multiLevelType w:val="hybridMultilevel"/>
    <w:tmpl w:val="07966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A0D79"/>
    <w:multiLevelType w:val="hybridMultilevel"/>
    <w:tmpl w:val="8DEC3816"/>
    <w:lvl w:ilvl="0" w:tplc="997A5F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07B3C"/>
    <w:rsid w:val="00233FEE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85A15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44A9A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BF10E4"/>
    <w:rsid w:val="00C244E0"/>
    <w:rsid w:val="00C35FC5"/>
    <w:rsid w:val="00C43A68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4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45</cp:revision>
  <dcterms:created xsi:type="dcterms:W3CDTF">2015-06-25T09:52:00Z</dcterms:created>
  <dcterms:modified xsi:type="dcterms:W3CDTF">2019-06-17T14:56:00Z</dcterms:modified>
</cp:coreProperties>
</file>