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185E34">
      <w:pPr>
        <w:pStyle w:val="Heading1"/>
      </w:pPr>
      <w:r w:rsidRPr="00F85376">
        <w:t>Sammy Lao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1725"/>
      </w:tblGrid>
      <w:tr w:rsidR="00F85376" w:rsidRPr="00F85376" w:rsidTr="00F853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Contact Me</w:t>
            </w:r>
          </w:p>
        </w:tc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85 </w:t>
            </w:r>
            <w:proofErr w:type="spellStart"/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Roseheath</w:t>
            </w:r>
            <w:proofErr w:type="spellEnd"/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Drive</w:t>
            </w: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5376" w:rsidRPr="00D55454" w:rsidRDefault="00064DF5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history="1">
              <w:r w:rsidR="00F85376" w:rsidRPr="00D55454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sammy.lao@outlook.com</w:t>
              </w:r>
            </w:hyperlink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@</w:t>
            </w:r>
            <w:proofErr w:type="spellStart"/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razorgoto</w:t>
            </w:r>
            <w:proofErr w:type="spellEnd"/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Tel</w:t>
            </w:r>
          </w:p>
        </w:tc>
        <w:tc>
          <w:tcPr>
            <w:tcW w:w="0" w:type="auto"/>
            <w:vAlign w:val="center"/>
            <w:hideMark/>
          </w:tcPr>
          <w:p w:rsidR="00F85376" w:rsidRPr="00D55454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55454">
              <w:rPr>
                <w:rFonts w:ascii="Times New Roman" w:eastAsia="Times New Roman" w:hAnsi="Times New Roman" w:cs="Times New Roman"/>
                <w:sz w:val="16"/>
                <w:szCs w:val="16"/>
              </w:rPr>
              <w:t>416-832-8000</w:t>
            </w:r>
          </w:p>
        </w:tc>
      </w:tr>
    </w:tbl>
    <w:p w:rsidR="00F85376" w:rsidRPr="00F85376" w:rsidRDefault="0046402E" w:rsidP="00185E34">
      <w:pPr>
        <w:pStyle w:val="Heading1"/>
      </w:pPr>
      <w:bookmarkStart w:id="0" w:name="user-content-work-experience-"/>
      <w:bookmarkEnd w:id="0"/>
      <w:r>
        <w:t xml:space="preserve">Relevant </w:t>
      </w:r>
      <w:r w:rsidR="00E11D0D">
        <w:t>Work Experience</w:t>
      </w:r>
      <w:r>
        <w:t>s</w:t>
      </w:r>
    </w:p>
    <w:p w:rsidR="00F85376" w:rsidRPr="00F85376" w:rsidRDefault="00F85376" w:rsidP="000F6DAA">
      <w:pPr>
        <w:pStyle w:val="Heading2"/>
      </w:pPr>
      <w:bookmarkStart w:id="1" w:name="user-content-weston-forest-group"/>
      <w:bookmarkEnd w:id="1"/>
      <w:r w:rsidRPr="00F85376">
        <w:t>Weston Forest Group</w:t>
      </w:r>
    </w:p>
    <w:p w:rsidR="00F85376" w:rsidRPr="00F85376" w:rsidRDefault="00F85376" w:rsidP="00D55454">
      <w:pPr>
        <w:pStyle w:val="Heading3"/>
      </w:pPr>
      <w:bookmarkStart w:id="2" w:name="user-content-technical-writer"/>
      <w:bookmarkEnd w:id="2"/>
      <w:r w:rsidRPr="00F85376">
        <w:t>Technical Writer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March 2008 to Present</w:t>
      </w:r>
    </w:p>
    <w:p w:rsidR="00ED1284" w:rsidRPr="00ED1284" w:rsidRDefault="00ED1284" w:rsidP="00E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swimlane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diagrams</w:t>
      </w:r>
      <w:r w:rsidR="00B10A3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84">
        <w:rPr>
          <w:rFonts w:ascii="Times New Roman" w:eastAsia="Times New Roman" w:hAnsi="Times New Roman" w:cs="Times New Roman"/>
          <w:sz w:val="24"/>
          <w:szCs w:val="24"/>
        </w:rPr>
        <w:t>process flow charts,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work breakdown structure</w:t>
      </w:r>
      <w:r w:rsidRPr="00ED1284">
        <w:rPr>
          <w:rFonts w:ascii="Times New Roman" w:eastAsia="Times New Roman" w:hAnsi="Times New Roman" w:cs="Times New Roman"/>
          <w:sz w:val="24"/>
          <w:szCs w:val="24"/>
        </w:rPr>
        <w:t xml:space="preserve"> for existing and planned processes</w:t>
      </w:r>
    </w:p>
    <w:p w:rsid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planning documents </w:t>
      </w:r>
      <w:r w:rsidR="00B10A3F">
        <w:rPr>
          <w:rFonts w:ascii="Times New Roman" w:eastAsia="Times New Roman" w:hAnsi="Times New Roman" w:cs="Times New Roman"/>
          <w:sz w:val="24"/>
          <w:szCs w:val="24"/>
        </w:rPr>
        <w:t xml:space="preserve">(requirements document, timeline, </w:t>
      </w:r>
      <w:proofErr w:type="spellStart"/>
      <w:r w:rsidR="00B10A3F"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r w:rsidR="00B10A3F">
        <w:rPr>
          <w:rFonts w:ascii="Times New Roman" w:eastAsia="Times New Roman" w:hAnsi="Times New Roman" w:cs="Times New Roman"/>
          <w:sz w:val="24"/>
          <w:szCs w:val="24"/>
        </w:rPr>
        <w:t xml:space="preserve"> charts)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for software implementation</w:t>
      </w:r>
    </w:p>
    <w:p w:rsidR="00B10A3F" w:rsidRPr="00F85376" w:rsidRDefault="00B10A3F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 project cost estimate (Excel)</w:t>
      </w:r>
    </w:p>
    <w:p w:rsidR="00F85376" w:rsidRPr="00B10A3F" w:rsidRDefault="00F85376" w:rsidP="00B1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curriculum 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plan,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teach users on software systems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, and evaluate outcomes</w:t>
      </w:r>
    </w:p>
    <w:p w:rsidR="00F85376" w:rsidRPr="00F85376" w:rsidRDefault="00F85376" w:rsidP="00D55454">
      <w:pPr>
        <w:pStyle w:val="Heading3"/>
      </w:pPr>
      <w:bookmarkStart w:id="3" w:name="user-content-process-analyst"/>
      <w:bookmarkEnd w:id="3"/>
      <w:r w:rsidRPr="00F85376">
        <w:t>Process Analyst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July 2008 to Dec 2009</w:t>
      </w:r>
    </w:p>
    <w:p w:rsidR="00F85376" w:rsidRPr="00F85376" w:rsidRDefault="00B10A3F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F85376" w:rsidRPr="00F85376">
        <w:rPr>
          <w:rFonts w:ascii="Times New Roman" w:eastAsia="Times New Roman" w:hAnsi="Times New Roman" w:cs="Times New Roman"/>
          <w:sz w:val="24"/>
          <w:szCs w:val="24"/>
        </w:rPr>
        <w:t xml:space="preserve"> standard operating procedures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small financial department with the Director of Finance</w:t>
      </w:r>
    </w:p>
    <w:p w:rsidR="00C65128" w:rsidRDefault="00C65128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 new ERP system for approval with senior managers</w:t>
      </w:r>
    </w:p>
    <w:p w:rsidR="00B10A3F" w:rsidRPr="00F85376" w:rsidRDefault="00B10A3F" w:rsidP="00B1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presentation slides in PowerPoint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for employee training</w:t>
      </w:r>
    </w:p>
    <w:p w:rsidR="00B10A3F" w:rsidRDefault="00B10A3F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with developers to document program features and highlights</w:t>
      </w:r>
    </w:p>
    <w:p w:rsidR="00B10A3F" w:rsidRPr="00F85376" w:rsidRDefault="00B10A3F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employees in large session on new software systems</w:t>
      </w:r>
    </w:p>
    <w:p w:rsidR="00F85376" w:rsidRPr="00F85376" w:rsidRDefault="00F85376" w:rsidP="00D55454">
      <w:pPr>
        <w:pStyle w:val="Heading3"/>
      </w:pPr>
      <w:bookmarkStart w:id="4" w:name="user-content-jr-technical-writer-interns"/>
      <w:bookmarkEnd w:id="4"/>
      <w:r w:rsidRPr="00F85376">
        <w:t>Jr. Technical Writer (Internship)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Jan 2007 to April 2007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an internal user guides for back office employees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corporate IT usage guideline for technology resources</w:t>
      </w:r>
    </w:p>
    <w:p w:rsidR="0046402E" w:rsidRDefault="00F85376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Document business critical procedures for the IT department</w:t>
      </w:r>
      <w:bookmarkStart w:id="5" w:name="user-content-free-geek-toronto"/>
      <w:bookmarkEnd w:id="5"/>
    </w:p>
    <w:p w:rsidR="00ED1284" w:rsidRDefault="00ED1284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standard template </w:t>
      </w:r>
      <w:r w:rsidR="00B10A3F">
        <w:rPr>
          <w:rFonts w:ascii="Times New Roman" w:eastAsia="Times New Roman" w:hAnsi="Times New Roman" w:cs="Times New Roman"/>
          <w:sz w:val="24"/>
          <w:szCs w:val="24"/>
        </w:rPr>
        <w:t>for Microsoft Word</w:t>
      </w:r>
    </w:p>
    <w:p w:rsidR="002C65EB" w:rsidRDefault="007A27AB" w:rsidP="002C6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</w:t>
      </w:r>
      <w:r w:rsidR="00ED1284">
        <w:rPr>
          <w:rFonts w:ascii="Times New Roman" w:eastAsia="Times New Roman" w:hAnsi="Times New Roman" w:cs="Times New Roman"/>
          <w:sz w:val="24"/>
          <w:szCs w:val="24"/>
        </w:rPr>
        <w:t>ge the existing knowledgebase</w:t>
      </w:r>
      <w:bookmarkStart w:id="6" w:name="user-content-canada-border-services-agen"/>
      <w:bookmarkEnd w:id="6"/>
    </w:p>
    <w:p w:rsidR="006D6A90" w:rsidRPr="00D55454" w:rsidRDefault="006D6A90" w:rsidP="002C6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 common support tickets and escalate when necessary to Help Desk II</w:t>
      </w:r>
    </w:p>
    <w:p w:rsidR="00F85376" w:rsidRPr="00F85376" w:rsidRDefault="00F85376" w:rsidP="00185E34">
      <w:pPr>
        <w:pStyle w:val="Heading1"/>
      </w:pPr>
      <w:bookmarkStart w:id="7" w:name="user-content-education"/>
      <w:bookmarkEnd w:id="7"/>
      <w:r w:rsidRPr="00185E34">
        <w:lastRenderedPageBreak/>
        <w:t>Education</w:t>
      </w:r>
    </w:p>
    <w:p w:rsidR="00F85376" w:rsidRPr="00F85376" w:rsidRDefault="00F85376" w:rsidP="000F6DAA">
      <w:pPr>
        <w:pStyle w:val="Heading2"/>
      </w:pPr>
      <w:bookmarkStart w:id="8" w:name="user-content-seneca-college"/>
      <w:bookmarkEnd w:id="8"/>
      <w:r w:rsidRPr="000F6DAA">
        <w:t>Seneca</w:t>
      </w:r>
      <w:r w:rsidRPr="00F85376">
        <w:t xml:space="preserve"> College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9" w:name="user-content-graduate-certificate-in-tec"/>
      <w:bookmarkEnd w:id="9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Graduate Certificate in Technical Communication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(2007)</w:t>
      </w:r>
    </w:p>
    <w:p w:rsidR="00F85376" w:rsidRPr="00F85376" w:rsidRDefault="00F85376" w:rsidP="000F6DAA">
      <w:pPr>
        <w:pStyle w:val="Heading2"/>
      </w:pPr>
      <w:bookmarkStart w:id="10" w:name="user-content-queens-university"/>
      <w:bookmarkEnd w:id="10"/>
      <w:r w:rsidRPr="00F85376">
        <w:t>Queen's University</w:t>
      </w:r>
    </w:p>
    <w:p w:rsidR="00185E34" w:rsidRPr="00B10A3F" w:rsidRDefault="00F85376" w:rsidP="00B1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1" w:name="user-content-bachelor-of-arts-in-politic"/>
      <w:bookmarkEnd w:id="11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Bachelor of Arts in Political Studies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(2004)</w:t>
      </w:r>
    </w:p>
    <w:sectPr w:rsidR="00185E34" w:rsidRPr="00B10A3F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5376"/>
    <w:rsid w:val="00064DF5"/>
    <w:rsid w:val="00095E36"/>
    <w:rsid w:val="000F6DAA"/>
    <w:rsid w:val="00185E34"/>
    <w:rsid w:val="002C65EB"/>
    <w:rsid w:val="0046402E"/>
    <w:rsid w:val="006718A0"/>
    <w:rsid w:val="006D6A90"/>
    <w:rsid w:val="007A27AB"/>
    <w:rsid w:val="008451A9"/>
    <w:rsid w:val="00B10A3F"/>
    <w:rsid w:val="00BB03ED"/>
    <w:rsid w:val="00C65128"/>
    <w:rsid w:val="00C940FA"/>
    <w:rsid w:val="00D23478"/>
    <w:rsid w:val="00D55454"/>
    <w:rsid w:val="00E11D0D"/>
    <w:rsid w:val="00ED1284"/>
    <w:rsid w:val="00F5632B"/>
    <w:rsid w:val="00F85376"/>
    <w:rsid w:val="00FA6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185E3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DA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34"/>
    <w:rPr>
      <w:rFonts w:ascii="Arial" w:eastAsia="Times New Roman" w:hAnsi="Arial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DAA"/>
    <w:rPr>
      <w:rFonts w:ascii="Arial" w:eastAsia="Times New Roman" w:hAnsi="Arial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y.la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9</cp:revision>
  <dcterms:created xsi:type="dcterms:W3CDTF">2014-06-18T04:22:00Z</dcterms:created>
  <dcterms:modified xsi:type="dcterms:W3CDTF">2014-06-18T04:46:00Z</dcterms:modified>
</cp:coreProperties>
</file>