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1"/>
        <w:gridCol w:w="5455"/>
      </w:tblGrid>
      <w:tr>
        <w:trPr>
          <w:trHeight w:val="688" w:hRule="atLeast"/>
        </w:trPr>
        <w:tc>
          <w:tcPr>
            <w:tcW w:w="4401" w:type="dxa"/>
          </w:tcPr>
          <w:p>
            <w:pPr>
              <w:pStyle w:val="TableParagraph"/>
              <w:spacing w:line="314" w:lineRule="exact" w:before="0"/>
              <w:ind w:left="107" w:righ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1918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part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60"/>
              <w:ind w:left="107" w:right="0"/>
              <w:jc w:val="left"/>
              <w:rPr>
                <w:sz w:val="20"/>
              </w:rPr>
            </w:pPr>
            <w:r>
              <w:rPr>
                <w:sz w:val="20"/>
              </w:rPr>
              <w:t>October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5455" w:type="dxa"/>
          </w:tcPr>
          <w:p>
            <w:pPr>
              <w:pStyle w:val="TableParagraph"/>
              <w:bidi/>
              <w:spacing w:line="339" w:lineRule="exact" w:before="0"/>
              <w:ind w:right="0" w:left="47" w:firstLine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pacing w:val="-5"/>
                <w:sz w:val="30"/>
                <w:szCs w:val="30"/>
                <w:rtl/>
              </w:rPr>
              <w:t>תקן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  <w:rtl/>
              </w:rPr>
              <w:t>ישראלי</w:t>
            </w:r>
            <w:r>
              <w:rPr>
                <w:b/>
                <w:bCs/>
                <w:spacing w:val="-2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  <w:rtl/>
              </w:rPr>
              <w:t>ת</w:t>
            </w:r>
            <w:r>
              <w:rPr>
                <w:b/>
                <w:bCs/>
                <w:sz w:val="30"/>
                <w:szCs w:val="30"/>
              </w:rPr>
              <w:t>"</w:t>
            </w:r>
            <w:r>
              <w:rPr>
                <w:b/>
                <w:bCs/>
                <w:sz w:val="30"/>
                <w:szCs w:val="30"/>
                <w:rtl/>
              </w:rPr>
              <w:t>י </w:t>
            </w:r>
            <w:r>
              <w:rPr>
                <w:b/>
                <w:bCs/>
                <w:sz w:val="30"/>
                <w:szCs w:val="30"/>
              </w:rPr>
              <w:t>1918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  <w:rtl/>
              </w:rPr>
              <w:t>חלק</w:t>
            </w:r>
            <w:r>
              <w:rPr>
                <w:b/>
                <w:bCs/>
                <w:spacing w:val="-4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</w:rPr>
              <w:t>2</w:t>
            </w:r>
          </w:p>
          <w:p>
            <w:pPr>
              <w:pStyle w:val="TableParagraph"/>
              <w:bidi/>
              <w:ind w:right="0" w:left="46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חשוון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התשע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ג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אוקטובר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201</w:t>
            </w:r>
            <w:r>
              <w:rPr>
                <w:sz w:val="20"/>
                <w:szCs w:val="20"/>
              </w:rPr>
              <w:t>2</w:t>
            </w:r>
          </w:p>
        </w:tc>
      </w:tr>
      <w:tr>
        <w:trPr>
          <w:trHeight w:val="804" w:hRule="atLeast"/>
        </w:trPr>
        <w:tc>
          <w:tcPr>
            <w:tcW w:w="44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07" w:righ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Amendment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  <w:p>
            <w:pPr>
              <w:pStyle w:val="TableParagraph"/>
              <w:spacing w:before="60"/>
              <w:ind w:left="107" w:right="0"/>
              <w:jc w:val="left"/>
              <w:rPr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5455" w:type="dxa"/>
            <w:tcBorders>
              <w:bottom w:val="single" w:sz="6" w:space="0" w:color="000000"/>
            </w:tcBorders>
          </w:tcPr>
          <w:p>
            <w:pPr>
              <w:pStyle w:val="TableParagraph"/>
              <w:bidi/>
              <w:spacing w:before="55"/>
              <w:ind w:right="0" w:left="45" w:firstLine="0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pacing w:val="-2"/>
                <w:sz w:val="30"/>
                <w:szCs w:val="30"/>
                <w:rtl/>
              </w:rPr>
              <w:t>גיליון </w:t>
            </w:r>
            <w:r>
              <w:rPr>
                <w:b/>
                <w:bCs/>
                <w:sz w:val="30"/>
                <w:szCs w:val="30"/>
                <w:rtl/>
              </w:rPr>
              <w:t>תיקון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  <w:rtl/>
              </w:rPr>
              <w:t>מס</w:t>
            </w:r>
            <w:r>
              <w:rPr>
                <w:b/>
                <w:bCs/>
                <w:sz w:val="30"/>
                <w:szCs w:val="30"/>
              </w:rPr>
              <w:t>'</w:t>
            </w:r>
            <w:r>
              <w:rPr>
                <w:b/>
                <w:bCs/>
                <w:spacing w:val="-4"/>
                <w:sz w:val="30"/>
                <w:szCs w:val="30"/>
                <w:rtl/>
              </w:rPr>
              <w:t> </w:t>
            </w:r>
            <w:r>
              <w:rPr>
                <w:b/>
                <w:bCs/>
                <w:sz w:val="30"/>
                <w:szCs w:val="30"/>
              </w:rPr>
              <w:t>1</w:t>
            </w:r>
          </w:p>
          <w:p>
            <w:pPr>
              <w:pStyle w:val="TableParagraph"/>
              <w:bidi/>
              <w:spacing w:before="58"/>
              <w:ind w:right="0" w:left="46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ניסן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התשפ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ג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מרס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</w:rPr>
              <w:t>3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20"/>
        <w:rPr>
          <w:sz w:val="36"/>
        </w:rPr>
      </w:pPr>
    </w:p>
    <w:p>
      <w:pPr>
        <w:pStyle w:val="Title"/>
        <w:bidi/>
        <w:ind w:right="0" w:left="1789" w:firstLine="0"/>
        <w:jc w:val="left"/>
      </w:pPr>
      <w:r>
        <w:rPr>
          <w:spacing w:val="-2"/>
          <w:rtl/>
        </w:rPr>
        <w:t>נגישות</w:t>
      </w:r>
      <w:r>
        <w:rPr>
          <w:spacing w:val="-5"/>
          <w:rtl/>
        </w:rPr>
        <w:t> </w:t>
      </w:r>
      <w:r>
        <w:rPr>
          <w:rtl/>
        </w:rPr>
        <w:t>הסביבה</w:t>
      </w:r>
      <w:r>
        <w:rPr>
          <w:spacing w:val="-3"/>
          <w:rtl/>
        </w:rPr>
        <w:t> </w:t>
      </w:r>
      <w:r>
        <w:rPr>
          <w:rtl/>
        </w:rPr>
        <w:t>הבנויה</w:t>
      </w:r>
      <w:r>
        <w:rPr/>
        <w:t>:</w:t>
      </w:r>
      <w:r>
        <w:rPr>
          <w:spacing w:val="-4"/>
          <w:rtl/>
        </w:rPr>
        <w:t> </w:t>
      </w:r>
      <w:r>
        <w:rPr>
          <w:rtl/>
        </w:rPr>
        <w:t>הסביבה</w:t>
      </w:r>
      <w:r>
        <w:rPr>
          <w:spacing w:val="-2"/>
          <w:rtl/>
        </w:rPr>
        <w:t> </w:t>
      </w:r>
      <w:r>
        <w:rPr>
          <w:rtl/>
        </w:rPr>
        <w:t>שמחוץ</w:t>
      </w:r>
      <w:r>
        <w:rPr>
          <w:spacing w:val="-9"/>
          <w:rtl/>
        </w:rPr>
        <w:t> </w:t>
      </w:r>
      <w:r>
        <w:rPr>
          <w:rtl/>
        </w:rPr>
        <w:t>לבניי</w:t>
      </w:r>
      <w:r>
        <w:rPr>
          <w:rtl/>
        </w:rPr>
        <w:t>ן</w:t>
      </w:r>
    </w:p>
    <w:p>
      <w:pPr>
        <w:pStyle w:val="BodyText"/>
        <w:spacing w:before="120"/>
        <w:ind w:right="141"/>
        <w:jc w:val="center"/>
        <w:rPr>
          <w:rFonts w:ascii="Arial"/>
        </w:rPr>
      </w:pPr>
      <w:r>
        <w:rPr>
          <w:rFonts w:ascii="Arial"/>
        </w:rPr>
        <w:t>Accessibility</w:t>
      </w:r>
      <w:r>
        <w:rPr>
          <w:rFonts w:ascii="Arial"/>
          <w:spacing w:val="-6"/>
        </w:rPr>
        <w:t> </w:t>
      </w:r>
      <w:r>
        <w:rPr>
          <w:rFonts w:ascii="Arial"/>
        </w:rPr>
        <w:t>of</w:t>
      </w:r>
      <w:r>
        <w:rPr>
          <w:rFonts w:ascii="Arial"/>
          <w:spacing w:val="-8"/>
        </w:rPr>
        <w:t> </w:t>
      </w:r>
      <w:r>
        <w:rPr>
          <w:rFonts w:ascii="Arial"/>
        </w:rPr>
        <w:t>the</w:t>
      </w:r>
      <w:r>
        <w:rPr>
          <w:rFonts w:ascii="Arial"/>
          <w:spacing w:val="-7"/>
        </w:rPr>
        <w:t> </w:t>
      </w:r>
      <w:r>
        <w:rPr>
          <w:rFonts w:ascii="Arial"/>
        </w:rPr>
        <w:t>built</w:t>
      </w:r>
      <w:r>
        <w:rPr>
          <w:rFonts w:ascii="Arial"/>
          <w:spacing w:val="-10"/>
        </w:rPr>
        <w:t> </w:t>
      </w:r>
      <w:r>
        <w:rPr>
          <w:rFonts w:ascii="Arial"/>
        </w:rPr>
        <w:t>environment: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Outdoors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121"/>
        <w:rPr>
          <w:rFonts w:ascii="Arial"/>
          <w:sz w:val="36"/>
        </w:rPr>
      </w:pPr>
    </w:p>
    <w:p>
      <w:pPr>
        <w:pStyle w:val="Title"/>
        <w:bidi/>
        <w:spacing w:line="406" w:lineRule="exact"/>
        <w:ind w:right="0" w:left="2736" w:firstLine="0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6235574</wp:posOffset>
            </wp:positionH>
            <wp:positionV relativeFrom="paragraph">
              <wp:posOffset>-91953</wp:posOffset>
            </wp:positionV>
            <wp:extent cx="559674" cy="62872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74" cy="62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rtl/>
        </w:rPr>
        <w:t>מכון</w:t>
      </w:r>
      <w:r>
        <w:rPr>
          <w:spacing w:val="-5"/>
          <w:rtl/>
        </w:rPr>
        <w:t> </w:t>
      </w:r>
      <w:r>
        <w:rPr>
          <w:rtl/>
        </w:rPr>
        <w:t>התקנים</w:t>
      </w:r>
      <w:r>
        <w:rPr>
          <w:spacing w:val="-6"/>
          <w:rtl/>
        </w:rPr>
        <w:t> </w:t>
      </w:r>
      <w:r>
        <w:rPr>
          <w:rtl/>
        </w:rPr>
        <w:t>הישראל</w:t>
      </w:r>
      <w:r>
        <w:rPr>
          <w:rtl/>
        </w:rPr>
        <w:t>י</w:t>
      </w:r>
    </w:p>
    <w:p>
      <w:pPr>
        <w:spacing w:line="314" w:lineRule="exact" w:before="0"/>
        <w:ind w:left="405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Standards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Institution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Israel</w:t>
      </w:r>
    </w:p>
    <w:p>
      <w:pPr>
        <w:pStyle w:val="BodyText"/>
        <w:spacing w:before="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704087</wp:posOffset>
                </wp:positionH>
                <wp:positionV relativeFrom="paragraph">
                  <wp:posOffset>163400</wp:posOffset>
                </wp:positionV>
                <wp:extent cx="61582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29" y="9144"/>
                              </a:lnTo>
                              <a:lnTo>
                                <a:pt x="6158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2.866162pt;width:484.9pt;height:.72003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0" w:left="277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רח</w:t>
      </w:r>
      <w:r>
        <w:rPr>
          <w:rFonts w:ascii="Arial" w:cs="Arial"/>
          <w:spacing w:val="-5"/>
          <w:sz w:val="20"/>
          <w:szCs w:val="20"/>
        </w:rPr>
        <w:t>'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חיים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לבנון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,42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תל</w:t>
      </w:r>
      <w:r>
        <w:rPr>
          <w:rFonts w:ascii="Arial" w:cs="Arial"/>
          <w:sz w:val="20"/>
          <w:szCs w:val="20"/>
        </w:rPr>
        <w:t>-</w:t>
      </w:r>
      <w:r>
        <w:rPr>
          <w:rFonts w:ascii="Arial" w:cs="Arial"/>
          <w:sz w:val="20"/>
          <w:szCs w:val="20"/>
          <w:rtl/>
        </w:rPr>
        <w:t>אביב</w:t>
      </w:r>
      <w:r>
        <w:rPr>
          <w:rFonts w:ascii="Arial" w:cs="Arial"/>
          <w:spacing w:val="-9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,6997701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טל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8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,03-6465154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פקס</w:t>
      </w:r>
      <w:r>
        <w:rPr>
          <w:rFonts w:ascii="Arial" w:cs="Arial"/>
          <w:sz w:val="20"/>
          <w:szCs w:val="20"/>
        </w:rPr>
        <w:t>'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,03-6412762</w:t>
      </w:r>
      <w:r>
        <w:rPr>
          <w:rFonts w:ascii="Arial" w:cs="Arial"/>
          <w:spacing w:val="-9"/>
          <w:sz w:val="20"/>
          <w:szCs w:val="20"/>
          <w:rtl/>
        </w:rPr>
        <w:t> </w:t>
      </w:r>
      <w:hyperlink r:id="rId7">
        <w:r>
          <w:rPr>
            <w:rFonts w:ascii="Arial" w:cs="Arial"/>
            <w:sz w:val="20"/>
            <w:szCs w:val="20"/>
          </w:rPr>
          <w:t>www.sii.org.i</w:t>
        </w:r>
        <w:r>
          <w:rPr>
            <w:rFonts w:ascii="Arial" w:cs="Arial"/>
            <w:sz w:val="20"/>
            <w:szCs w:val="20"/>
          </w:rPr>
          <w:t>l</w:t>
        </w:r>
      </w:hyperlink>
    </w:p>
    <w:p>
      <w:pPr>
        <w:spacing w:after="0"/>
        <w:jc w:val="left"/>
        <w:rPr>
          <w:rFonts w:ascii="Arial" w:cs="Arial"/>
          <w:sz w:val="20"/>
          <w:szCs w:val="20"/>
        </w:rPr>
        <w:sectPr>
          <w:footerReference w:type="even" r:id="rId5"/>
          <w:type w:val="continuous"/>
          <w:pgSz w:w="11910" w:h="16850"/>
          <w:pgMar w:header="0" w:footer="0" w:top="1400" w:bottom="280" w:left="992" w:right="850"/>
          <w:pgNumType w:start="2"/>
        </w:sectPr>
      </w:pPr>
    </w:p>
    <w:p>
      <w:pPr>
        <w:pStyle w:val="BodyText"/>
        <w:bidi/>
        <w:spacing w:before="48"/>
        <w:ind w:right="0" w:left="285" w:firstLine="0"/>
        <w:jc w:val="left"/>
      </w:pPr>
      <w:r>
        <w:rPr>
          <w:spacing w:val="-2"/>
          <w:rtl/>
        </w:rPr>
        <w:t>גיליון</w:t>
      </w:r>
      <w:r>
        <w:rPr>
          <w:spacing w:val="44"/>
          <w:rtl/>
        </w:rPr>
        <w:t> </w:t>
      </w:r>
      <w:r>
        <w:rPr>
          <w:rtl/>
        </w:rPr>
        <w:t>תיקון</w:t>
      </w:r>
      <w:r>
        <w:rPr>
          <w:spacing w:val="48"/>
          <w:rtl/>
        </w:rPr>
        <w:t> </w:t>
      </w:r>
      <w:r>
        <w:rPr>
          <w:rtl/>
        </w:rPr>
        <w:t>מס</w:t>
      </w:r>
      <w:r>
        <w:rPr/>
        <w:t>'</w:t>
      </w:r>
      <w:r>
        <w:rPr>
          <w:spacing w:val="62"/>
          <w:rtl/>
        </w:rPr>
        <w:t> </w:t>
      </w:r>
      <w:r>
        <w:rPr/>
        <w:t>1</w:t>
      </w:r>
      <w:r>
        <w:rPr>
          <w:spacing w:val="36"/>
          <w:rtl/>
        </w:rPr>
        <w:t> </w:t>
      </w:r>
      <w:r>
        <w:rPr>
          <w:rtl/>
        </w:rPr>
        <w:t>לתקן</w:t>
      </w:r>
      <w:r>
        <w:rPr>
          <w:spacing w:val="50"/>
          <w:rtl/>
        </w:rPr>
        <w:t> </w:t>
      </w:r>
      <w:r>
        <w:rPr>
          <w:rtl/>
        </w:rPr>
        <w:t>הישראלי</w:t>
      </w:r>
      <w:r>
        <w:rPr>
          <w:spacing w:val="45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65"/>
          <w:rtl/>
        </w:rPr>
        <w:t> </w:t>
      </w:r>
      <w:r>
        <w:rPr/>
        <w:t>1918</w:t>
      </w:r>
      <w:r>
        <w:rPr>
          <w:spacing w:val="33"/>
          <w:rtl/>
        </w:rPr>
        <w:t> </w:t>
      </w:r>
      <w:r>
        <w:rPr>
          <w:rtl/>
        </w:rPr>
        <w:t>חלק</w:t>
      </w:r>
      <w:r>
        <w:rPr>
          <w:spacing w:val="62"/>
          <w:rtl/>
        </w:rPr>
        <w:t> </w:t>
      </w:r>
      <w:r>
        <w:rPr/>
        <w:t>2</w:t>
      </w:r>
      <w:r>
        <w:rPr>
          <w:spacing w:val="32"/>
          <w:rtl/>
        </w:rPr>
        <w:t> </w:t>
      </w:r>
      <w:r>
        <w:rPr/>
        <w:t>)</w:t>
      </w:r>
      <w:r>
        <w:rPr>
          <w:spacing w:val="-27"/>
          <w:rtl/>
        </w:rPr>
        <w:t> </w:t>
      </w:r>
      <w:r>
        <w:rPr/>
        <w:t>(202</w:t>
      </w:r>
      <w:r>
        <w:rPr/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bidi/>
        <w:ind w:right="0" w:left="280" w:firstLine="0"/>
        <w:jc w:val="left"/>
        <w:rPr>
          <w:rFonts w:ascii="Arial" w:cs="Arial"/>
        </w:rPr>
      </w:pPr>
      <w:r>
        <w:rPr>
          <w:rFonts w:ascii="Arial" w:cs="Arial"/>
          <w:spacing w:val="-2"/>
          <w:rtl/>
        </w:rPr>
        <w:t>גיליון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תיקון</w:t>
      </w:r>
      <w:r>
        <w:rPr>
          <w:rFonts w:ascii="Arial" w:cs="Arial"/>
          <w:spacing w:val="48"/>
          <w:rtl/>
        </w:rPr>
        <w:t> </w:t>
      </w:r>
      <w:r>
        <w:rPr>
          <w:rFonts w:ascii="Arial" w:cs="Arial"/>
          <w:rtl/>
        </w:rPr>
        <w:t>זה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הוכן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על</w:t>
      </w:r>
      <w:r>
        <w:rPr>
          <w:rFonts w:ascii="Arial" w:cs="Arial"/>
          <w:spacing w:val="50"/>
          <w:rtl/>
        </w:rPr>
        <w:t> </w:t>
      </w:r>
      <w:r>
        <w:rPr>
          <w:rFonts w:ascii="Arial" w:cs="Arial"/>
          <w:rtl/>
        </w:rPr>
        <w:t>ידי</w:t>
      </w:r>
      <w:r>
        <w:rPr>
          <w:rFonts w:ascii="Arial" w:cs="Arial"/>
          <w:spacing w:val="46"/>
          <w:rtl/>
        </w:rPr>
        <w:t> </w:t>
      </w:r>
      <w:r>
        <w:rPr>
          <w:rFonts w:ascii="Arial" w:cs="Arial"/>
          <w:rtl/>
        </w:rPr>
        <w:t>ועדת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המומחים</w:t>
      </w:r>
      <w:r>
        <w:rPr>
          <w:rFonts w:ascii="Arial" w:cs="Arial"/>
          <w:spacing w:val="59"/>
          <w:rtl/>
        </w:rPr>
        <w:t> </w:t>
      </w:r>
      <w:r>
        <w:rPr>
          <w:rFonts w:ascii="Arial" w:cs="Arial"/>
        </w:rPr>
        <w:t>,511724</w:t>
      </w:r>
      <w:r>
        <w:rPr>
          <w:rFonts w:ascii="Arial" w:cs="Arial"/>
          <w:spacing w:val="48"/>
          <w:rtl/>
        </w:rPr>
        <w:t> </w:t>
      </w:r>
      <w:r>
        <w:rPr>
          <w:rFonts w:ascii="Arial" w:cs="Arial"/>
          <w:rtl/>
        </w:rPr>
        <w:t>בהרכב</w:t>
      </w:r>
      <w:r>
        <w:rPr>
          <w:rFonts w:ascii="Arial" w:cs="Arial"/>
          <w:spacing w:val="46"/>
          <w:rtl/>
        </w:rPr>
        <w:t> </w:t>
      </w:r>
      <w:r>
        <w:rPr>
          <w:rFonts w:ascii="Arial" w:cs="Arial"/>
          <w:rtl/>
        </w:rPr>
        <w:t>זה</w:t>
      </w:r>
      <w:r>
        <w:rPr>
          <w:rFonts w:ascii="Arial" w:cs="Arial"/>
        </w:rPr>
        <w:t>:</w:t>
      </w:r>
    </w:p>
    <w:p>
      <w:pPr>
        <w:pStyle w:val="BodyText"/>
        <w:bidi/>
        <w:spacing w:before="127"/>
        <w:ind w:right="0" w:left="283" w:firstLine="0"/>
        <w:jc w:val="left"/>
        <w:rPr>
          <w:rFonts w:ascii="Arial" w:cs="Arial"/>
        </w:rPr>
      </w:pPr>
      <w:r>
        <w:rPr>
          <w:rFonts w:ascii="Arial" w:cs="Arial"/>
          <w:spacing w:val="-2"/>
          <w:rtl/>
        </w:rPr>
        <w:t>ישראל</w:t>
      </w:r>
      <w:r>
        <w:rPr>
          <w:rFonts w:ascii="Arial" w:cs="Arial"/>
          <w:spacing w:val="57"/>
          <w:rtl/>
        </w:rPr>
        <w:t> </w:t>
      </w:r>
      <w:r>
        <w:rPr>
          <w:rFonts w:ascii="Arial" w:cs="Arial"/>
          <w:rtl/>
        </w:rPr>
        <w:t>אבן</w:t>
      </w:r>
      <w:r>
        <w:rPr>
          <w:rFonts w:ascii="Arial" w:cs="Arial"/>
          <w:spacing w:val="59"/>
          <w:rtl/>
        </w:rPr>
        <w:t> </w:t>
      </w:r>
      <w:r>
        <w:rPr>
          <w:rFonts w:ascii="Arial" w:cs="Arial"/>
          <w:rtl/>
        </w:rPr>
        <w:t>זהב</w:t>
      </w:r>
      <w:r>
        <w:rPr>
          <w:rFonts w:ascii="Arial" w:cs="Arial"/>
        </w:rPr>
        <w:t>,</w:t>
      </w:r>
      <w:r>
        <w:rPr>
          <w:rFonts w:ascii="Arial" w:cs="Arial"/>
          <w:spacing w:val="55"/>
          <w:rtl/>
        </w:rPr>
        <w:t> </w:t>
      </w:r>
      <w:r>
        <w:rPr>
          <w:rFonts w:ascii="Arial" w:cs="Arial"/>
          <w:rtl/>
        </w:rPr>
        <w:t>ראובן</w:t>
      </w:r>
      <w:r>
        <w:rPr>
          <w:rFonts w:ascii="Arial" w:cs="Arial"/>
          <w:spacing w:val="60"/>
          <w:rtl/>
        </w:rPr>
        <w:t> </w:t>
      </w:r>
      <w:r>
        <w:rPr>
          <w:rFonts w:ascii="Arial" w:cs="Arial"/>
          <w:rtl/>
        </w:rPr>
        <w:t>ברון</w:t>
      </w:r>
      <w:r>
        <w:rPr>
          <w:rFonts w:ascii="Arial" w:cs="Arial"/>
        </w:rPr>
        <w:t>,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ארז</w:t>
      </w:r>
      <w:r>
        <w:rPr>
          <w:rFonts w:ascii="Arial" w:cs="Arial"/>
          <w:spacing w:val="63"/>
          <w:rtl/>
        </w:rPr>
        <w:t> </w:t>
      </w:r>
      <w:r>
        <w:rPr>
          <w:rFonts w:ascii="Arial" w:cs="Arial"/>
          <w:rtl/>
        </w:rPr>
        <w:t>גלבגיסר</w:t>
      </w:r>
      <w:r>
        <w:rPr>
          <w:rFonts w:ascii="Arial" w:cs="Arial"/>
        </w:rPr>
        <w:t>,</w:t>
      </w:r>
      <w:r>
        <w:rPr>
          <w:rFonts w:ascii="Arial" w:cs="Arial"/>
          <w:spacing w:val="66"/>
          <w:rtl/>
        </w:rPr>
        <w:t> </w:t>
      </w:r>
      <w:r>
        <w:rPr>
          <w:rFonts w:ascii="Arial" w:cs="Arial"/>
          <w:rtl/>
        </w:rPr>
        <w:t>שושי</w:t>
      </w:r>
      <w:r>
        <w:rPr>
          <w:rFonts w:ascii="Arial" w:cs="Arial"/>
          <w:spacing w:val="57"/>
          <w:rtl/>
        </w:rPr>
        <w:t> </w:t>
      </w:r>
      <w:r>
        <w:rPr>
          <w:rFonts w:ascii="Arial" w:cs="Arial"/>
          <w:rtl/>
        </w:rPr>
        <w:t>סטריקובסקי</w:t>
      </w:r>
      <w:r>
        <w:rPr>
          <w:rFonts w:ascii="Arial" w:cs="Arial"/>
          <w:spacing w:val="59"/>
          <w:rtl/>
        </w:rPr>
        <w:t> </w:t>
      </w:r>
      <w:r>
        <w:rPr>
          <w:rFonts w:ascii="Arial" w:cs="Arial"/>
        </w:rPr>
        <w:t>)</w:t>
      </w:r>
      <w:r>
        <w:rPr>
          <w:rFonts w:ascii="Arial" w:cs="Arial"/>
          <w:rtl/>
        </w:rPr>
        <w:t>יו</w:t>
      </w:r>
      <w:r>
        <w:rPr>
          <w:rFonts w:ascii="Arial" w:cs="Arial"/>
        </w:rPr>
        <w:t>"</w:t>
      </w:r>
      <w:r>
        <w:rPr>
          <w:rFonts w:ascii="Arial" w:cs="Arial"/>
          <w:rtl/>
        </w:rPr>
        <w:t>ר</w:t>
      </w:r>
      <w:r>
        <w:rPr>
          <w:rFonts w:ascii="Arial" w:cs="Arial"/>
        </w:rPr>
        <w:t>,(</w:t>
      </w:r>
      <w:r>
        <w:rPr>
          <w:rFonts w:ascii="Arial" w:cs="Arial"/>
          <w:spacing w:val="62"/>
          <w:rtl/>
        </w:rPr>
        <w:t> </w:t>
      </w:r>
      <w:r>
        <w:rPr>
          <w:rFonts w:ascii="Arial" w:cs="Arial"/>
          <w:rtl/>
        </w:rPr>
        <w:t>עמרם</w:t>
      </w:r>
      <w:r>
        <w:rPr>
          <w:rFonts w:ascii="Arial" w:cs="Arial"/>
          <w:spacing w:val="57"/>
          <w:rtl/>
        </w:rPr>
        <w:t> </w:t>
      </w:r>
      <w:r>
        <w:rPr>
          <w:rFonts w:ascii="Arial" w:cs="Arial"/>
          <w:rtl/>
        </w:rPr>
        <w:t>שילינ</w:t>
      </w:r>
      <w:r>
        <w:rPr>
          <w:rFonts w:ascii="Arial" w:cs="Arial"/>
          <w:rtl/>
        </w:rPr>
        <w:t>ג</w:t>
      </w:r>
    </w:p>
    <w:p>
      <w:pPr>
        <w:pStyle w:val="BodyText"/>
        <w:bidi/>
        <w:spacing w:before="246"/>
        <w:ind w:right="5659" w:left="278" w:firstLine="0"/>
        <w:jc w:val="left"/>
        <w:rPr>
          <w:rFonts w:ascii="Arial" w:cs="Arial"/>
        </w:rPr>
      </w:pPr>
      <w:r>
        <w:rPr>
          <w:rFonts w:ascii="Arial" w:cs="Arial"/>
          <w:spacing w:val="-5"/>
          <w:rtl/>
        </w:rPr>
        <w:t>כמו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כן</w:t>
      </w:r>
      <w:r>
        <w:rPr>
          <w:rFonts w:ascii="Arial" w:cs="Arial"/>
          <w:spacing w:val="47"/>
          <w:rtl/>
        </w:rPr>
        <w:t> </w:t>
      </w:r>
      <w:r>
        <w:rPr>
          <w:rFonts w:ascii="Arial" w:cs="Arial"/>
          <w:rtl/>
        </w:rPr>
        <w:t>תרם</w:t>
      </w:r>
      <w:r>
        <w:rPr>
          <w:rFonts w:ascii="Arial" w:cs="Arial"/>
          <w:spacing w:val="49"/>
          <w:rtl/>
        </w:rPr>
        <w:t> </w:t>
      </w:r>
      <w:r>
        <w:rPr>
          <w:rFonts w:ascii="Arial" w:cs="Arial"/>
          <w:rtl/>
        </w:rPr>
        <w:t>להכנת</w:t>
      </w:r>
      <w:r>
        <w:rPr>
          <w:rFonts w:ascii="Arial" w:cs="Arial"/>
          <w:spacing w:val="54"/>
          <w:rtl/>
        </w:rPr>
        <w:t> </w:t>
      </w:r>
      <w:r>
        <w:rPr>
          <w:rFonts w:ascii="Arial" w:cs="Arial"/>
          <w:rtl/>
        </w:rPr>
        <w:t>גיליון</w:t>
      </w:r>
      <w:r>
        <w:rPr>
          <w:rFonts w:ascii="Arial" w:cs="Arial"/>
          <w:spacing w:val="40"/>
          <w:rtl/>
        </w:rPr>
        <w:t> </w:t>
      </w:r>
      <w:r>
        <w:rPr>
          <w:rFonts w:ascii="Arial" w:cs="Arial"/>
          <w:rtl/>
        </w:rPr>
        <w:t>התיקון</w:t>
      </w:r>
      <w:r>
        <w:rPr>
          <w:rFonts w:ascii="Arial" w:cs="Arial"/>
          <w:spacing w:val="50"/>
          <w:rtl/>
        </w:rPr>
        <w:t> </w:t>
      </w:r>
      <w:r>
        <w:rPr>
          <w:rFonts w:ascii="Arial" w:cs="Arial"/>
          <w:rtl/>
        </w:rPr>
        <w:t>עינב</w:t>
      </w:r>
      <w:r>
        <w:rPr>
          <w:rFonts w:ascii="Arial" w:cs="Arial"/>
          <w:spacing w:val="48"/>
          <w:rtl/>
        </w:rPr>
        <w:t> </w:t>
      </w:r>
      <w:r>
        <w:rPr>
          <w:rFonts w:ascii="Arial" w:cs="Arial"/>
          <w:rtl/>
        </w:rPr>
        <w:t>בר</w:t>
      </w:r>
      <w:r>
        <w:rPr>
          <w:rFonts w:ascii="Arial" w:cs="Arial"/>
          <w:spacing w:val="9"/>
        </w:rPr>
        <w:t>-</w:t>
      </w:r>
      <w:r>
        <w:rPr>
          <w:rFonts w:ascii="Arial" w:cs="Arial"/>
          <w:spacing w:val="9"/>
          <w:rtl/>
        </w:rPr>
        <w:t>נס</w:t>
      </w:r>
      <w:r>
        <w:rPr>
          <w:rFonts w:ascii="Arial" w:cs="Arial"/>
          <w:spacing w:val="9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239"/>
        <w:rPr>
          <w:rFonts w:ascii="Arial"/>
        </w:rPr>
      </w:pPr>
    </w:p>
    <w:p>
      <w:pPr>
        <w:pStyle w:val="BodyText"/>
        <w:bidi/>
        <w:spacing w:before="1"/>
        <w:ind w:right="0" w:left="278" w:firstLine="0"/>
        <w:jc w:val="left"/>
        <w:rPr>
          <w:rFonts w:ascii="Arial" w:hAnsi="Arial" w:cs="Arial"/>
        </w:rPr>
      </w:pPr>
      <w:r>
        <w:rPr>
          <w:rFonts w:ascii="Arial" w:hAnsi="Arial" w:cs="Arial"/>
          <w:spacing w:val="-2"/>
          <w:rtl/>
        </w:rPr>
        <w:t>גיליון</w:t>
      </w:r>
      <w:r>
        <w:rPr>
          <w:rFonts w:ascii="Arial" w:hAnsi="Arial" w:cs="Arial"/>
          <w:spacing w:val="49"/>
          <w:rtl/>
        </w:rPr>
        <w:t> </w:t>
      </w:r>
      <w:r>
        <w:rPr>
          <w:rFonts w:ascii="Arial" w:hAnsi="Arial" w:cs="Arial"/>
          <w:rtl/>
        </w:rPr>
        <w:t>תיקון</w:t>
      </w:r>
      <w:r>
        <w:rPr>
          <w:rFonts w:ascii="Arial" w:hAnsi="Arial" w:cs="Arial"/>
          <w:spacing w:val="57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  <w:spacing w:val="47"/>
          <w:rtl/>
        </w:rPr>
        <w:t> </w:t>
      </w:r>
      <w:r>
        <w:rPr>
          <w:rFonts w:ascii="Arial" w:hAnsi="Arial" w:cs="Arial"/>
          <w:rtl/>
        </w:rPr>
        <w:t>אושר</w:t>
      </w:r>
      <w:r>
        <w:rPr>
          <w:rFonts w:ascii="Arial" w:hAnsi="Arial" w:cs="Arial"/>
          <w:spacing w:val="44"/>
          <w:rtl/>
        </w:rPr>
        <w:t> </w:t>
      </w:r>
      <w:r>
        <w:rPr>
          <w:rFonts w:ascii="Arial" w:hAnsi="Arial" w:cs="Arial"/>
          <w:rtl/>
        </w:rPr>
        <w:t>על</w:t>
      </w:r>
      <w:r>
        <w:rPr>
          <w:rFonts w:ascii="Arial" w:hAnsi="Arial" w:cs="Arial"/>
          <w:spacing w:val="45"/>
          <w:rtl/>
        </w:rPr>
        <w:t> </w:t>
      </w:r>
      <w:r>
        <w:rPr>
          <w:rFonts w:ascii="Arial" w:hAnsi="Arial" w:cs="Arial"/>
          <w:rtl/>
        </w:rPr>
        <w:t>ידי</w:t>
      </w:r>
      <w:r>
        <w:rPr>
          <w:rFonts w:ascii="Arial" w:hAnsi="Arial" w:cs="Arial"/>
          <w:spacing w:val="45"/>
          <w:rtl/>
        </w:rPr>
        <w:t> </w:t>
      </w:r>
      <w:r>
        <w:rPr>
          <w:rFonts w:ascii="Arial" w:hAnsi="Arial" w:cs="Arial"/>
          <w:rtl/>
        </w:rPr>
        <w:t>הוועדה</w:t>
      </w:r>
      <w:r>
        <w:rPr>
          <w:rFonts w:ascii="Arial" w:hAnsi="Arial" w:cs="Arial"/>
          <w:spacing w:val="46"/>
          <w:rtl/>
        </w:rPr>
        <w:t> </w:t>
      </w:r>
      <w:r>
        <w:rPr>
          <w:rFonts w:ascii="Arial" w:hAnsi="Arial" w:cs="Arial"/>
          <w:rtl/>
        </w:rPr>
        <w:t>הטכנית</w:t>
      </w:r>
      <w:r>
        <w:rPr>
          <w:rFonts w:ascii="Arial" w:hAnsi="Arial" w:cs="Arial"/>
          <w:spacing w:val="60"/>
          <w:rtl/>
        </w:rPr>
        <w:t> </w:t>
      </w:r>
      <w:r>
        <w:rPr>
          <w:rFonts w:ascii="Arial" w:hAnsi="Arial" w:cs="Arial"/>
        </w:rPr>
        <w:t>5117</w:t>
      </w:r>
      <w:r>
        <w:rPr>
          <w:rFonts w:ascii="Arial" w:hAnsi="Arial" w:cs="Arial"/>
          <w:spacing w:val="33"/>
          <w:rtl/>
        </w:rPr>
        <w:t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47"/>
          <w:rtl/>
        </w:rPr>
        <w:t> </w:t>
      </w:r>
      <w:r>
        <w:rPr>
          <w:rFonts w:ascii="Arial" w:hAnsi="Arial" w:cs="Arial"/>
          <w:rtl/>
        </w:rPr>
        <w:t>נגישות</w:t>
      </w:r>
      <w:r>
        <w:rPr>
          <w:rFonts w:ascii="Arial" w:hAnsi="Arial" w:cs="Arial"/>
        </w:rPr>
        <w:t>,</w:t>
      </w:r>
      <w:r>
        <w:rPr>
          <w:rFonts w:ascii="Arial" w:hAnsi="Arial" w:cs="Arial"/>
          <w:spacing w:val="48"/>
          <w:rtl/>
        </w:rPr>
        <w:t> </w:t>
      </w:r>
      <w:r>
        <w:rPr>
          <w:rFonts w:ascii="Arial" w:hAnsi="Arial" w:cs="Arial"/>
          <w:rtl/>
        </w:rPr>
        <w:t>בהרכב</w:t>
      </w:r>
      <w:r>
        <w:rPr>
          <w:rFonts w:ascii="Arial" w:hAnsi="Arial" w:cs="Arial"/>
          <w:spacing w:val="43"/>
          <w:rtl/>
        </w:rPr>
        <w:t> </w:t>
      </w:r>
      <w:r>
        <w:rPr>
          <w:rFonts w:ascii="Arial" w:hAnsi="Arial" w:cs="Arial"/>
          <w:rtl/>
        </w:rPr>
        <w:t>זה</w:t>
      </w:r>
      <w:r>
        <w:rPr>
          <w:rFonts w:ascii="Arial" w:hAnsi="Arial" w:cs="Arial"/>
        </w:rPr>
        <w:t>:</w:t>
      </w:r>
    </w:p>
    <w:p>
      <w:pPr>
        <w:pStyle w:val="BodyText"/>
        <w:spacing w:before="6"/>
        <w:rPr>
          <w:rFonts w:ascii="Arial"/>
          <w:sz w:val="11"/>
        </w:rPr>
      </w:pPr>
    </w:p>
    <w:tbl>
      <w:tblPr>
        <w:tblW w:w="0" w:type="auto"/>
        <w:jc w:val="left"/>
        <w:tblInd w:w="32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9"/>
        <w:gridCol w:w="308"/>
        <w:gridCol w:w="3896"/>
      </w:tblGrid>
      <w:tr>
        <w:trPr>
          <w:trHeight w:val="314" w:hRule="atLeast"/>
        </w:trPr>
        <w:tc>
          <w:tcPr>
            <w:tcW w:w="2359" w:type="dxa"/>
          </w:tcPr>
          <w:p>
            <w:pPr>
              <w:pStyle w:val="TableParagraph"/>
              <w:bidi/>
              <w:spacing w:line="247" w:lineRule="exact" w:before="0"/>
              <w:ind w:right="0" w:left="11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לילך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דחוח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ישראלה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מנ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308" w:type="dxa"/>
          </w:tcPr>
          <w:p>
            <w:pPr>
              <w:pStyle w:val="TableParagraph"/>
              <w:spacing w:line="247" w:lineRule="exact" w:befor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spacing w:line="247" w:lineRule="exact" w:before="0"/>
              <w:ind w:right="0" w:left="51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איגוד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לשכות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המסח</w:t>
            </w:r>
            <w:r>
              <w:rPr>
                <w:sz w:val="22"/>
                <w:szCs w:val="22"/>
                <w:rtl/>
              </w:rPr>
              <w:t>ר</w:t>
            </w:r>
          </w:p>
        </w:tc>
      </w:tr>
      <w:tr>
        <w:trPr>
          <w:trHeight w:val="380" w:hRule="atLeast"/>
        </w:trPr>
        <w:tc>
          <w:tcPr>
            <w:tcW w:w="2359" w:type="dxa"/>
          </w:tcPr>
          <w:p>
            <w:pPr>
              <w:pStyle w:val="TableParagraph"/>
              <w:bidi/>
              <w:spacing w:before="61"/>
              <w:ind w:right="0" w:left="113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עמית</w:t>
            </w:r>
            <w:r>
              <w:rPr>
                <w:spacing w:val="5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אביד</w:t>
            </w:r>
            <w:r>
              <w:rPr>
                <w:sz w:val="22"/>
                <w:szCs w:val="22"/>
                <w:rtl/>
              </w:rPr>
              <w:t>ן</w:t>
            </w:r>
          </w:p>
        </w:tc>
        <w:tc>
          <w:tcPr>
            <w:tcW w:w="308" w:type="dxa"/>
          </w:tcPr>
          <w:p>
            <w:pPr>
              <w:pStyle w:val="TableParagraph"/>
              <w:spacing w:before="61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spacing w:before="61"/>
              <w:ind w:right="1264" w:left="52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המועצה</w:t>
            </w:r>
            <w:r>
              <w:rPr>
                <w:spacing w:val="7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הישראלית</w:t>
            </w:r>
            <w:r>
              <w:rPr>
                <w:spacing w:val="7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לצרכנו</w:t>
            </w:r>
            <w:r>
              <w:rPr>
                <w:sz w:val="22"/>
                <w:szCs w:val="22"/>
                <w:rtl/>
              </w:rPr>
              <w:t>ת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עמי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אריכא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4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נטלי</w:t>
            </w:r>
            <w:r>
              <w:rPr>
                <w:spacing w:val="5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לר</w:t>
            </w:r>
            <w:r>
              <w:rPr>
                <w:sz w:val="22"/>
                <w:szCs w:val="22"/>
                <w:rtl/>
              </w:rPr>
              <w:t>ר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ind w:right="0" w:left="4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התאחדות</w:t>
            </w:r>
            <w:r>
              <w:rPr>
                <w:spacing w:val="51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התעשיינים</w:t>
            </w:r>
            <w:r>
              <w:rPr>
                <w:spacing w:val="7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בישרא</w:t>
            </w:r>
            <w:r>
              <w:rPr>
                <w:sz w:val="22"/>
                <w:szCs w:val="22"/>
                <w:rtl/>
              </w:rPr>
              <w:t>ל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ind w:right="0" w:left="117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אורי</w:t>
            </w:r>
            <w:r>
              <w:rPr>
                <w:spacing w:val="6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זרובבל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נפתלי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רונ</w:t>
            </w:r>
            <w:r>
              <w:rPr>
                <w:sz w:val="22"/>
                <w:szCs w:val="22"/>
                <w:rtl/>
              </w:rPr>
              <w:t>ן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ind w:right="0" w:left="47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מהנדסים</w:t>
            </w:r>
            <w:r>
              <w:rPr>
                <w:spacing w:val="-2"/>
                <w:sz w:val="22"/>
                <w:szCs w:val="22"/>
              </w:rPr>
              <w:t>/</w:t>
            </w:r>
            <w:r>
              <w:rPr>
                <w:spacing w:val="-2"/>
                <w:sz w:val="22"/>
                <w:szCs w:val="22"/>
                <w:rtl/>
              </w:rPr>
              <w:t>אדריכלים</w:t>
            </w:r>
            <w:r>
              <w:rPr>
                <w:spacing w:val="-2"/>
                <w:sz w:val="22"/>
                <w:szCs w:val="22"/>
              </w:rPr>
              <w:t>/</w:t>
            </w:r>
            <w:r>
              <w:rPr>
                <w:spacing w:val="-2"/>
                <w:sz w:val="22"/>
                <w:szCs w:val="22"/>
                <w:rtl/>
              </w:rPr>
              <w:t>טכנולוגי</w:t>
            </w:r>
            <w:r>
              <w:rPr>
                <w:spacing w:val="-2"/>
                <w:sz w:val="22"/>
                <w:szCs w:val="22"/>
                <w:rtl/>
              </w:rPr>
              <w:t>ם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spacing w:before="60"/>
              <w:ind w:right="0" w:left="112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רונן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בוקר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5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ראובן</w:t>
            </w:r>
            <w:r>
              <w:rPr>
                <w:spacing w:val="4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ברו</w:t>
            </w:r>
            <w:r>
              <w:rPr>
                <w:sz w:val="22"/>
                <w:szCs w:val="22"/>
                <w:rtl/>
              </w:rPr>
              <w:t>ן</w:t>
            </w:r>
          </w:p>
        </w:tc>
        <w:tc>
          <w:tcPr>
            <w:tcW w:w="308" w:type="dxa"/>
          </w:tcPr>
          <w:p>
            <w:pPr>
              <w:pStyle w:val="TableParagraph"/>
              <w:spacing w:before="6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spacing w:before="60"/>
              <w:ind w:right="0" w:left="48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מינוי</w:t>
            </w:r>
            <w:r>
              <w:rPr>
                <w:spacing w:val="4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איש</w:t>
            </w:r>
            <w:r>
              <w:rPr>
                <w:sz w:val="22"/>
                <w:szCs w:val="22"/>
                <w:rtl/>
              </w:rPr>
              <w:t>י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שושי</w:t>
            </w:r>
            <w:r>
              <w:rPr>
                <w:spacing w:val="69"/>
                <w:w w:val="150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סטריקובסק</w:t>
            </w:r>
            <w:r>
              <w:rPr>
                <w:sz w:val="22"/>
                <w:szCs w:val="22"/>
                <w:rtl/>
              </w:rPr>
              <w:t>י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ind w:right="0" w:left="49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מינוי</w:t>
            </w:r>
            <w:r>
              <w:rPr>
                <w:spacing w:val="42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אישי</w:t>
            </w:r>
            <w:r>
              <w:rPr>
                <w:spacing w:val="3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4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מעבד</w:t>
            </w:r>
            <w:r>
              <w:rPr>
                <w:sz w:val="22"/>
                <w:szCs w:val="22"/>
                <w:rtl/>
              </w:rPr>
              <w:t>ה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יהונתן</w:t>
            </w:r>
            <w:r>
              <w:rPr>
                <w:spacing w:val="55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אלעז</w:t>
            </w:r>
            <w:r>
              <w:rPr>
                <w:sz w:val="22"/>
                <w:szCs w:val="22"/>
                <w:rtl/>
              </w:rPr>
              <w:t>ר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ind w:right="0" w:left="48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מינוי</w:t>
            </w:r>
            <w:r>
              <w:rPr>
                <w:spacing w:val="4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אישי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4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רשות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מדינ</w:t>
            </w:r>
            <w:r>
              <w:rPr>
                <w:sz w:val="22"/>
                <w:szCs w:val="22"/>
                <w:rtl/>
              </w:rPr>
              <w:t>ה</w:t>
            </w:r>
          </w:p>
        </w:tc>
      </w:tr>
      <w:tr>
        <w:trPr>
          <w:trHeight w:val="379" w:hRule="atLeast"/>
        </w:trPr>
        <w:tc>
          <w:tcPr>
            <w:tcW w:w="2359" w:type="dxa"/>
          </w:tcPr>
          <w:p>
            <w:pPr>
              <w:pStyle w:val="TableParagraph"/>
              <w:bidi/>
              <w:ind w:right="0" w:left="110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טל</w:t>
            </w:r>
            <w:r>
              <w:rPr>
                <w:spacing w:val="7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זמנבוד</w:t>
            </w:r>
            <w:r>
              <w:rPr>
                <w:sz w:val="22"/>
                <w:szCs w:val="22"/>
                <w:rtl/>
              </w:rPr>
              <w:t>ה</w:t>
            </w:r>
          </w:p>
        </w:tc>
        <w:tc>
          <w:tcPr>
            <w:tcW w:w="308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ind w:right="0" w:left="55" w:firstLine="0"/>
              <w:jc w:val="left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  <w:rtl/>
              </w:rPr>
              <w:t>נציבות</w:t>
            </w:r>
            <w:r>
              <w:rPr>
                <w:spacing w:val="6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שוויון</w:t>
            </w:r>
            <w:r>
              <w:rPr>
                <w:spacing w:val="59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זכויות</w:t>
            </w:r>
            <w:r>
              <w:rPr>
                <w:spacing w:val="57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לאנשים</w:t>
            </w:r>
            <w:r>
              <w:rPr>
                <w:spacing w:val="61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עם</w:t>
            </w:r>
            <w:r>
              <w:rPr>
                <w:spacing w:val="5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מוגבלו</w:t>
            </w:r>
            <w:r>
              <w:rPr>
                <w:sz w:val="22"/>
                <w:szCs w:val="22"/>
                <w:rtl/>
              </w:rPr>
              <w:t>ת</w:t>
            </w:r>
          </w:p>
        </w:tc>
      </w:tr>
      <w:tr>
        <w:trPr>
          <w:trHeight w:val="312" w:hRule="atLeast"/>
        </w:trPr>
        <w:tc>
          <w:tcPr>
            <w:tcW w:w="2359" w:type="dxa"/>
          </w:tcPr>
          <w:p>
            <w:pPr>
              <w:pStyle w:val="TableParagraph"/>
              <w:bidi/>
              <w:spacing w:line="233" w:lineRule="exact"/>
              <w:ind w:right="0" w:left="113" w:firstLine="0"/>
              <w:jc w:val="left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  <w:rtl/>
              </w:rPr>
              <w:t>אבי</w:t>
            </w:r>
            <w:r>
              <w:rPr>
                <w:spacing w:val="44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ג</w:t>
            </w:r>
            <w:r>
              <w:rPr>
                <w:sz w:val="22"/>
                <w:szCs w:val="22"/>
              </w:rPr>
              <w:t>'</w:t>
            </w:r>
            <w:r>
              <w:rPr>
                <w:sz w:val="22"/>
                <w:szCs w:val="22"/>
                <w:rtl/>
              </w:rPr>
              <w:t>נ</w:t>
            </w:r>
            <w:r>
              <w:rPr>
                <w:sz w:val="22"/>
                <w:szCs w:val="22"/>
                <w:rtl/>
              </w:rPr>
              <w:t>ח</w:t>
            </w:r>
          </w:p>
        </w:tc>
        <w:tc>
          <w:tcPr>
            <w:tcW w:w="308" w:type="dxa"/>
          </w:tcPr>
          <w:p>
            <w:pPr>
              <w:pStyle w:val="TableParagraph"/>
              <w:spacing w:line="233" w:lineRule="exact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3896" w:type="dxa"/>
          </w:tcPr>
          <w:p>
            <w:pPr>
              <w:pStyle w:val="TableParagraph"/>
              <w:bidi/>
              <w:spacing w:line="233" w:lineRule="exact"/>
              <w:ind w:right="0" w:left="52" w:firstLine="0"/>
              <w:jc w:val="left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  <w:rtl/>
              </w:rPr>
              <w:t>רשות</w:t>
            </w:r>
            <w:r>
              <w:rPr>
                <w:spacing w:val="78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ההסתדרות</w:t>
            </w:r>
            <w:r>
              <w:rPr>
                <w:spacing w:val="73"/>
                <w:sz w:val="22"/>
                <w:szCs w:val="22"/>
                <w:rtl/>
              </w:rPr>
              <w:t> </w:t>
            </w:r>
            <w:r>
              <w:rPr>
                <w:sz w:val="22"/>
                <w:szCs w:val="22"/>
                <w:rtl/>
              </w:rPr>
              <w:t>לצרכנו</w:t>
            </w:r>
            <w:r>
              <w:rPr>
                <w:sz w:val="22"/>
                <w:szCs w:val="22"/>
                <w:rtl/>
              </w:rPr>
              <w:t>ת</w:t>
            </w:r>
          </w:p>
        </w:tc>
      </w:tr>
    </w:tbl>
    <w:p>
      <w:pPr>
        <w:pStyle w:val="BodyText"/>
        <w:rPr>
          <w:rFonts w:ascii="Arial"/>
        </w:rPr>
      </w:pPr>
    </w:p>
    <w:p>
      <w:pPr>
        <w:pStyle w:val="BodyText"/>
        <w:spacing w:before="4"/>
        <w:rPr>
          <w:rFonts w:ascii="Arial"/>
        </w:rPr>
      </w:pPr>
    </w:p>
    <w:p>
      <w:pPr>
        <w:pStyle w:val="BodyText"/>
        <w:bidi/>
        <w:spacing w:before="1"/>
        <w:ind w:right="0" w:left="279" w:firstLine="0"/>
        <w:jc w:val="left"/>
        <w:rPr>
          <w:rFonts w:ascii="Arial" w:cs="Arial"/>
        </w:rPr>
      </w:pPr>
      <w:r>
        <w:rPr>
          <w:rFonts w:ascii="Arial" w:cs="Arial"/>
          <w:spacing w:val="-5"/>
          <w:rtl/>
        </w:rPr>
        <w:t>ערד</w:t>
      </w:r>
      <w:r>
        <w:rPr>
          <w:rFonts w:ascii="Arial" w:cs="Arial"/>
          <w:spacing w:val="54"/>
          <w:rtl/>
        </w:rPr>
        <w:t> </w:t>
      </w:r>
      <w:r>
        <w:rPr>
          <w:rFonts w:ascii="Arial" w:cs="Arial"/>
          <w:rtl/>
        </w:rPr>
        <w:t>גלוסקא</w:t>
      </w:r>
      <w:r>
        <w:rPr>
          <w:rFonts w:ascii="Arial" w:cs="Arial"/>
          <w:spacing w:val="61"/>
          <w:rtl/>
        </w:rPr>
        <w:t> </w:t>
      </w:r>
      <w:r>
        <w:rPr>
          <w:rFonts w:ascii="Arial" w:cs="Arial"/>
          <w:rtl/>
        </w:rPr>
        <w:t>ריכז</w:t>
      </w:r>
      <w:r>
        <w:rPr>
          <w:rFonts w:ascii="Arial" w:cs="Arial"/>
          <w:spacing w:val="53"/>
          <w:rtl/>
        </w:rPr>
        <w:t> </w:t>
      </w:r>
      <w:r>
        <w:rPr>
          <w:rFonts w:ascii="Arial" w:cs="Arial"/>
          <w:rtl/>
        </w:rPr>
        <w:t>את</w:t>
      </w:r>
      <w:r>
        <w:rPr>
          <w:rFonts w:ascii="Arial" w:cs="Arial"/>
          <w:spacing w:val="54"/>
          <w:rtl/>
        </w:rPr>
        <w:t> </w:t>
      </w:r>
      <w:r>
        <w:rPr>
          <w:rFonts w:ascii="Arial" w:cs="Arial"/>
          <w:rtl/>
        </w:rPr>
        <w:t>עבודת</w:t>
      </w:r>
      <w:r>
        <w:rPr>
          <w:rFonts w:ascii="Arial" w:cs="Arial"/>
          <w:spacing w:val="52"/>
          <w:rtl/>
        </w:rPr>
        <w:t> </w:t>
      </w:r>
      <w:r>
        <w:rPr>
          <w:rFonts w:ascii="Arial" w:cs="Arial"/>
          <w:rtl/>
        </w:rPr>
        <w:t>הכנת</w:t>
      </w:r>
      <w:r>
        <w:rPr>
          <w:rFonts w:ascii="Arial" w:cs="Arial"/>
          <w:spacing w:val="59"/>
          <w:rtl/>
        </w:rPr>
        <w:t> </w:t>
      </w:r>
      <w:r>
        <w:rPr>
          <w:rFonts w:ascii="Arial" w:cs="Arial"/>
          <w:rtl/>
        </w:rPr>
        <w:t>גיליון</w:t>
      </w:r>
      <w:r>
        <w:rPr>
          <w:rFonts w:ascii="Arial" w:cs="Arial"/>
          <w:spacing w:val="50"/>
          <w:rtl/>
        </w:rPr>
        <w:t> </w:t>
      </w:r>
      <w:r>
        <w:rPr>
          <w:rFonts w:ascii="Arial" w:cs="Arial"/>
          <w:rtl/>
        </w:rPr>
        <w:t>התיקון</w:t>
      </w:r>
      <w:r>
        <w:rPr>
          <w:rFonts w:ascii="Arial" w:cs="Arial"/>
        </w:rPr>
        <w:t>.</w:t>
      </w:r>
    </w:p>
    <w:p>
      <w:pPr>
        <w:pStyle w:val="BodyText"/>
        <w:spacing w:after="0"/>
        <w:jc w:val="left"/>
        <w:rPr>
          <w:rFonts w:ascii="Arial" w:cs="Arial"/>
        </w:rPr>
        <w:sectPr>
          <w:pgSz w:w="11910" w:h="16850"/>
          <w:pgMar w:header="0" w:footer="0" w:top="360" w:bottom="280" w:left="992" w:right="850"/>
        </w:sectPr>
      </w:pPr>
    </w:p>
    <w:p>
      <w:pPr>
        <w:pStyle w:val="BodyText"/>
        <w:bidi/>
        <w:spacing w:before="44"/>
        <w:ind w:right="0" w:left="281" w:firstLine="0"/>
        <w:jc w:val="left"/>
      </w:pPr>
      <w:r>
        <w:rPr>
          <w:spacing w:val="-2"/>
          <w:rtl/>
        </w:rPr>
        <w:t>גיליון</w:t>
      </w:r>
      <w:r>
        <w:rPr>
          <w:spacing w:val="44"/>
          <w:rtl/>
        </w:rPr>
        <w:t> </w:t>
      </w:r>
      <w:r>
        <w:rPr>
          <w:rtl/>
        </w:rPr>
        <w:t>תיקון</w:t>
      </w:r>
      <w:r>
        <w:rPr>
          <w:spacing w:val="44"/>
          <w:rtl/>
        </w:rPr>
        <w:t> </w:t>
      </w:r>
      <w:r>
        <w:rPr>
          <w:rtl/>
        </w:rPr>
        <w:t>מס</w:t>
      </w:r>
      <w:r>
        <w:rPr/>
        <w:t>'</w:t>
      </w:r>
      <w:r>
        <w:rPr>
          <w:spacing w:val="66"/>
          <w:rtl/>
        </w:rPr>
        <w:t> </w:t>
      </w:r>
      <w:r>
        <w:rPr/>
        <w:t>1</w:t>
      </w:r>
      <w:r>
        <w:rPr>
          <w:spacing w:val="36"/>
          <w:rtl/>
        </w:rPr>
        <w:t> </w:t>
      </w:r>
      <w:r>
        <w:rPr>
          <w:rtl/>
        </w:rPr>
        <w:t>לתקן</w:t>
      </w:r>
      <w:r>
        <w:rPr>
          <w:spacing w:val="47"/>
          <w:rtl/>
        </w:rPr>
        <w:t> </w:t>
      </w:r>
      <w:r>
        <w:rPr>
          <w:rtl/>
        </w:rPr>
        <w:t>הישראלי</w:t>
      </w:r>
      <w:r>
        <w:rPr>
          <w:spacing w:val="46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66"/>
          <w:rtl/>
        </w:rPr>
        <w:t> </w:t>
      </w:r>
      <w:r>
        <w:rPr/>
        <w:t>1918</w:t>
      </w:r>
      <w:r>
        <w:rPr>
          <w:spacing w:val="33"/>
          <w:rtl/>
        </w:rPr>
        <w:t> </w:t>
      </w:r>
      <w:r>
        <w:rPr>
          <w:rtl/>
        </w:rPr>
        <w:t>חלק</w:t>
      </w:r>
      <w:r>
        <w:rPr>
          <w:spacing w:val="63"/>
          <w:rtl/>
        </w:rPr>
        <w:t> </w:t>
      </w:r>
      <w:r>
        <w:rPr/>
        <w:t>2</w:t>
      </w:r>
      <w:r>
        <w:rPr>
          <w:spacing w:val="32"/>
          <w:rtl/>
        </w:rPr>
        <w:t> </w:t>
      </w:r>
      <w:r>
        <w:rPr/>
        <w:t>)</w:t>
      </w:r>
      <w:r>
        <w:rPr>
          <w:spacing w:val="-27"/>
          <w:rtl/>
        </w:rPr>
        <w:t> </w:t>
      </w:r>
      <w:r>
        <w:rPr/>
        <w:t>(202</w:t>
      </w:r>
      <w:r>
        <w:rPr/>
        <w:t>3</w:t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98"/>
      </w:tblGrid>
      <w:tr>
        <w:trPr>
          <w:trHeight w:val="348" w:hRule="atLeast"/>
        </w:trPr>
        <w:tc>
          <w:tcPr>
            <w:tcW w:w="9698" w:type="dxa"/>
            <w:tcBorders>
              <w:top w:val="single" w:sz="6" w:space="0" w:color="000000"/>
            </w:tcBorders>
          </w:tcPr>
          <w:p>
            <w:pPr>
              <w:pStyle w:val="TableParagraph"/>
              <w:bidi/>
              <w:spacing w:before="69"/>
              <w:ind w:right="0" w:left="28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הודעה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על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גיליון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> </w:t>
            </w:r>
            <w:r>
              <w:rPr>
                <w:b/>
                <w:bCs/>
                <w:sz w:val="20"/>
                <w:szCs w:val="20"/>
                <w:rtl/>
              </w:rPr>
              <w:t>תיקו</w:t>
            </w:r>
            <w:r>
              <w:rPr>
                <w:b/>
                <w:bCs/>
                <w:sz w:val="20"/>
                <w:szCs w:val="20"/>
                <w:rtl/>
              </w:rPr>
              <w:t>ן</w:t>
            </w:r>
          </w:p>
        </w:tc>
      </w:tr>
      <w:tr>
        <w:trPr>
          <w:trHeight w:val="1251" w:hRule="atLeast"/>
        </w:trPr>
        <w:tc>
          <w:tcPr>
            <w:tcW w:w="9698" w:type="dxa"/>
            <w:tcBorders>
              <w:bottom w:val="single" w:sz="6" w:space="0" w:color="000000"/>
            </w:tcBorders>
          </w:tcPr>
          <w:p>
            <w:pPr>
              <w:pStyle w:val="TableParagraph"/>
              <w:bidi/>
              <w:spacing w:before="42"/>
              <w:ind w:right="0" w:left="28" w:firstLine="0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  <w:rtl/>
              </w:rPr>
              <w:t>גיליון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תיקון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זה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מעדכן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א</w:t>
            </w:r>
            <w:r>
              <w:rPr>
                <w:sz w:val="20"/>
                <w:szCs w:val="20"/>
                <w:rtl/>
              </w:rPr>
              <w:t>ת</w:t>
            </w:r>
          </w:p>
          <w:p>
            <w:pPr>
              <w:pStyle w:val="TableParagraph"/>
              <w:bidi/>
              <w:spacing w:before="89"/>
              <w:ind w:right="0" w:left="27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התקן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הישראלי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ת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י</w:t>
            </w:r>
            <w:r>
              <w:rPr>
                <w:spacing w:val="-3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1918</w:t>
            </w:r>
            <w:r>
              <w:rPr>
                <w:spacing w:val="-5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חלק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מאוקטובר</w:t>
            </w:r>
            <w:r>
              <w:rPr>
                <w:spacing w:val="-2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201</w:t>
            </w:r>
            <w:r>
              <w:rPr>
                <w:sz w:val="20"/>
                <w:szCs w:val="20"/>
              </w:rPr>
              <w:t>2</w:t>
            </w:r>
          </w:p>
          <w:p>
            <w:pPr>
              <w:pStyle w:val="TableParagraph"/>
              <w:bidi/>
              <w:spacing w:before="89"/>
              <w:ind w:right="0" w:left="27" w:firstLine="0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rtl/>
              </w:rPr>
              <w:t>תיקון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הטעות</w:t>
            </w:r>
            <w:r>
              <w:rPr>
                <w:spacing w:val="-6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  <w:rtl/>
              </w:rPr>
              <w:t>ממרס</w:t>
            </w:r>
            <w:r>
              <w:rPr>
                <w:spacing w:val="-4"/>
                <w:sz w:val="20"/>
                <w:szCs w:val="20"/>
                <w:rtl/>
              </w:rPr>
              <w:t> </w:t>
            </w:r>
            <w:r>
              <w:rPr>
                <w:sz w:val="20"/>
                <w:szCs w:val="20"/>
              </w:rPr>
              <w:t>201</w:t>
            </w:r>
            <w:r>
              <w:rPr>
                <w:sz w:val="20"/>
                <w:szCs w:val="20"/>
              </w:rPr>
              <w:t>3</w:t>
            </w:r>
          </w:p>
        </w:tc>
      </w:tr>
    </w:tbl>
    <w:p>
      <w:pPr>
        <w:bidi/>
        <w:spacing w:before="89"/>
        <w:ind w:right="0" w:left="277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עדכניות</w:t>
      </w:r>
      <w:r>
        <w:rPr>
          <w:rFonts w:ascii="Arial" w:cs="Arial"/>
          <w:b/>
          <w:bCs/>
          <w:spacing w:val="-7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3" w:lineRule="auto" w:before="92"/>
        <w:ind w:right="614" w:left="284" w:hanging="6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עומדים לבדיקה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מזמן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לזמן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ולפחות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אחת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לחמש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שנים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כדי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להתאימם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להתפתחות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המדע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והטכנולוגיה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z w:val="20"/>
          <w:szCs w:val="20"/>
          <w:rtl/>
        </w:rPr>
        <w:t> המשתמשים בתקנים יוודאו שבידיהם המהדורה המעודכנת של התקן על גיליונות התיקון שלו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line="229" w:lineRule="exact" w:before="0"/>
        <w:ind w:right="0" w:left="285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4"/>
          <w:sz w:val="20"/>
          <w:szCs w:val="20"/>
          <w:rtl/>
        </w:rPr>
        <w:t>מסמך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המתפרסם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כגיליון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יכול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להיות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נפרד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המשולב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בתקן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704087</wp:posOffset>
                </wp:positionH>
                <wp:positionV relativeFrom="paragraph">
                  <wp:posOffset>216941</wp:posOffset>
                </wp:positionV>
                <wp:extent cx="615823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29" y="9144"/>
                              </a:lnTo>
                              <a:lnTo>
                                <a:pt x="6158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7.081970pt;width:484.9pt;height:.72pt;mso-position-horizontal-relative:page;mso-position-vertical-relative:paragraph;z-index:-15727616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0" w:left="277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4"/>
          <w:sz w:val="20"/>
          <w:szCs w:val="20"/>
          <w:rtl/>
        </w:rPr>
        <w:t>תוקף</w:t>
      </w:r>
      <w:r>
        <w:rPr>
          <w:rFonts w:ascii="Arial" w:cs="Arial"/>
          <w:b/>
          <w:bCs/>
          <w:spacing w:val="-6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התק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before="92"/>
        <w:ind w:right="0" w:left="28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pacing w:val="-5"/>
          <w:sz w:val="20"/>
          <w:szCs w:val="20"/>
          <w:rtl/>
        </w:rPr>
        <w:t>תקן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ישראלי</w:t>
      </w:r>
      <w:r>
        <w:rPr>
          <w:rFonts w:ascii="Arial" w:cs="Arial"/>
          <w:spacing w:val="-7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עדכוניו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ממועד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פרסומו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ברשומות</w:t>
      </w:r>
      <w:r>
        <w:rPr>
          <w:rFonts w:ascii="Arial" w:cs="Arial"/>
          <w:sz w:val="20"/>
          <w:szCs w:val="20"/>
        </w:rPr>
        <w:t>.</w:t>
      </w:r>
    </w:p>
    <w:p>
      <w:pPr>
        <w:bidi/>
        <w:spacing w:line="336" w:lineRule="auto" w:before="90"/>
        <w:ind w:right="609" w:left="276" w:firstLine="11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  <w:rtl/>
        </w:rPr>
        <w:t>יש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לבדוק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אם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חלקים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ממנו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רשמיים</w:t>
      </w:r>
      <w:r>
        <w:rPr>
          <w:rFonts w:ascii="Arial" w:cs="Arial"/>
          <w:sz w:val="20"/>
          <w:szCs w:val="20"/>
        </w:rPr>
        <w:t>.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תקן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גיליון</w:t>
      </w:r>
      <w:r>
        <w:rPr>
          <w:rFonts w:ascii="Arial" w:cs="Arial"/>
          <w:spacing w:val="-2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תיקון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רשמי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</w:rPr>
        <w:t>)</w:t>
      </w:r>
      <w:r>
        <w:rPr>
          <w:rFonts w:ascii="Arial" w:cs="Arial"/>
          <w:sz w:val="20"/>
          <w:szCs w:val="20"/>
          <w:rtl/>
        </w:rPr>
        <w:t>במלואם</w:t>
      </w:r>
      <w:r>
        <w:rPr>
          <w:rFonts w:ascii="Arial" w:cs="Arial"/>
          <w:spacing w:val="-1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או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בחלקם</w:t>
      </w:r>
      <w:r>
        <w:rPr>
          <w:rFonts w:ascii="Arial" w:cs="Arial"/>
          <w:sz w:val="20"/>
          <w:szCs w:val="20"/>
        </w:rPr>
        <w:t>(</w:t>
      </w:r>
      <w:r>
        <w:rPr>
          <w:rFonts w:ascii="Arial" w:cs="Arial"/>
          <w:spacing w:val="-4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נכנסים</w:t>
      </w:r>
      <w:r>
        <w:rPr>
          <w:rFonts w:ascii="Arial" w:cs="Arial"/>
          <w:spacing w:val="-3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לתוקף </w:t>
      </w:r>
      <w:r>
        <w:rPr>
          <w:rFonts w:ascii="Arial" w:cs="Arial"/>
          <w:sz w:val="20"/>
          <w:szCs w:val="20"/>
        </w:rPr>
        <w:t>60</w:t>
      </w:r>
      <w:r>
        <w:rPr>
          <w:rFonts w:ascii="Arial" w:cs="Arial"/>
          <w:sz w:val="20"/>
          <w:szCs w:val="20"/>
          <w:rtl/>
        </w:rPr>
        <w:t> יום מפרסום ההודעה ברשומות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אלא אם בהודעה נקבע מועד מאוחר יותר לכניסה לתוקף</w:t>
      </w:r>
      <w:r>
        <w:rPr>
          <w:rFonts w:ascii="Arial" w:cs="Arial"/>
          <w:sz w:val="20"/>
          <w:szCs w:val="20"/>
        </w:rPr>
        <w:t>.</w:t>
      </w:r>
    </w:p>
    <w:p>
      <w:pPr>
        <w:pStyle w:val="BodyText"/>
        <w:spacing w:before="4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704087</wp:posOffset>
                </wp:positionH>
                <wp:positionV relativeFrom="paragraph">
                  <wp:posOffset>156650</wp:posOffset>
                </wp:positionV>
                <wp:extent cx="615823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29" y="9144"/>
                              </a:lnTo>
                              <a:lnTo>
                                <a:pt x="6158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2.334687pt;width:484.9pt;height:.72pt;mso-position-horizontal-relative:page;mso-position-vertical-relative:paragraph;z-index:-15727104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0" w:left="277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סימון</w:t>
      </w:r>
      <w:r>
        <w:rPr>
          <w:rFonts w:ascii="Arial" w:cs="Arial"/>
          <w:b/>
          <w:bCs/>
          <w:spacing w:val="-3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בתו</w:t>
      </w:r>
      <w:r>
        <w:rPr>
          <w:rFonts w:ascii="Arial" w:cs="Arial"/>
          <w:b/>
          <w:bCs/>
          <w:spacing w:val="-5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תק</w:t>
      </w:r>
      <w:r>
        <w:rPr>
          <w:rFonts w:ascii="Arial" w:cs="Arial"/>
          <w:b/>
          <w:bCs/>
          <w:sz w:val="20"/>
          <w:szCs w:val="20"/>
          <w:rtl/>
        </w:rPr>
        <w:t>ן</w:t>
      </w:r>
    </w:p>
    <w:p>
      <w:pPr>
        <w:bidi/>
        <w:spacing w:line="336" w:lineRule="auto" w:before="92"/>
        <w:ind w:right="4317" w:left="280" w:firstLine="0"/>
        <w:jc w:val="left"/>
        <w:rPr>
          <w:rFonts w:ascii="Arial" w:cs="Arial"/>
          <w:sz w:val="20"/>
          <w:szCs w:val="20"/>
        </w:rPr>
      </w:pPr>
      <w:r>
        <w:rPr>
          <w:rFonts w:ascii="Arial" w:cs="Arial"/>
          <w:sz w:val="20"/>
          <w:szCs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2859542</wp:posOffset>
            </wp:positionH>
            <wp:positionV relativeFrom="paragraph">
              <wp:posOffset>-14323</wp:posOffset>
            </wp:positionV>
            <wp:extent cx="553693" cy="6230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93" cy="62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sz w:val="20"/>
          <w:szCs w:val="20"/>
          <w:rtl/>
        </w:rPr>
        <w:t>כל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המייצר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מוצר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המתאים</w:t>
      </w:r>
      <w:r>
        <w:rPr>
          <w:rFonts w:ascii="Arial" w:cs="Arial"/>
          <w:spacing w:val="-6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לדרישות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התקנים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הישראליים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החלים</w:t>
      </w:r>
      <w:r>
        <w:rPr>
          <w:rFonts w:ascii="Arial" w:cs="Arial"/>
          <w:spacing w:val="-5"/>
          <w:sz w:val="20"/>
          <w:szCs w:val="20"/>
          <w:rtl/>
        </w:rPr>
        <w:t> </w:t>
      </w:r>
      <w:r>
        <w:rPr>
          <w:rFonts w:ascii="Arial" w:cs="Arial"/>
          <w:sz w:val="20"/>
          <w:szCs w:val="20"/>
          <w:rtl/>
        </w:rPr>
        <w:t>עליו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רשאי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לפי היתר ממכון התקנים הישראלי</w:t>
      </w:r>
      <w:r>
        <w:rPr>
          <w:rFonts w:ascii="Arial" w:cs="Arial"/>
          <w:sz w:val="20"/>
          <w:szCs w:val="20"/>
        </w:rPr>
        <w:t>,</w:t>
      </w:r>
      <w:r>
        <w:rPr>
          <w:rFonts w:ascii="Arial" w:cs="Arial"/>
          <w:sz w:val="20"/>
          <w:szCs w:val="20"/>
          <w:rtl/>
        </w:rPr>
        <w:t> לסמנו בתו תקן</w:t>
      </w:r>
      <w:r>
        <w:rPr>
          <w:rFonts w:ascii="Arial" w:cs="Arial"/>
          <w:sz w:val="20"/>
          <w:szCs w:val="20"/>
        </w:rPr>
        <w:t>: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704087</wp:posOffset>
                </wp:positionH>
                <wp:positionV relativeFrom="paragraph">
                  <wp:posOffset>163127</wp:posOffset>
                </wp:positionV>
                <wp:extent cx="615823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8229" y="9144"/>
                              </a:lnTo>
                              <a:lnTo>
                                <a:pt x="6158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39999pt;margin-top:12.844687pt;width:484.9pt;height:.72pt;mso-position-horizontal-relative:page;mso-position-vertical-relative:paragraph;z-index:-15726592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88"/>
        <w:ind w:right="0" w:left="278" w:firstLine="0"/>
        <w:jc w:val="left"/>
        <w:rPr>
          <w:rFonts w:ascii="Arial" w:cs="Arial"/>
          <w:b/>
          <w:bCs/>
          <w:sz w:val="20"/>
          <w:szCs w:val="20"/>
        </w:rPr>
      </w:pPr>
      <w:r>
        <w:rPr>
          <w:rFonts w:ascii="Arial" w:cs="Arial"/>
          <w:b/>
          <w:bCs/>
          <w:spacing w:val="-2"/>
          <w:sz w:val="20"/>
          <w:szCs w:val="20"/>
          <w:rtl/>
        </w:rPr>
        <w:t>זכויות</w:t>
      </w:r>
      <w:r>
        <w:rPr>
          <w:rFonts w:ascii="Arial" w:cs="Arial"/>
          <w:b/>
          <w:bCs/>
          <w:spacing w:val="-8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יוצרי</w:t>
      </w:r>
      <w:r>
        <w:rPr>
          <w:rFonts w:ascii="Arial" w:cs="Arial"/>
          <w:b/>
          <w:bCs/>
          <w:sz w:val="20"/>
          <w:szCs w:val="20"/>
          <w:rtl/>
        </w:rPr>
        <w:t>ם</w:t>
      </w:r>
    </w:p>
    <w:p>
      <w:pPr>
        <w:bidi/>
        <w:spacing w:before="92"/>
        <w:ind w:right="0" w:left="275" w:firstLine="0"/>
        <w:jc w:val="left"/>
        <w:rPr>
          <w:rFonts w:ascii="Arial" w:hAnsi="Arial" w:cs="Arial"/>
          <w:sz w:val="20"/>
          <w:szCs w:val="20"/>
        </w:rPr>
      </w:pPr>
      <w:r>
        <w:rPr>
          <w:rFonts w:ascii="Symbol" w:hAnsi="Symbol" w:cs="Symbol"/>
          <w:spacing w:val="-10"/>
          <w:sz w:val="18"/>
          <w:szCs w:val="18"/>
        </w:rPr>
        <w:t></w:t>
      </w:r>
      <w:r>
        <w:rPr>
          <w:rFonts w:ascii="Arial" w:hAnsi="Arial" w:cs="Arial"/>
          <w:spacing w:val="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אין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לצלם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7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להעתיק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לפרסם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בכל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אמצעי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שהוא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תקן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זה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או</w:t>
      </w:r>
      <w:r>
        <w:rPr>
          <w:rFonts w:ascii="Arial" w:hAnsi="Arial" w:cs="Arial"/>
          <w:spacing w:val="-5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קטעים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ממנו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ללא</w:t>
      </w:r>
      <w:r>
        <w:rPr>
          <w:rFonts w:ascii="Arial" w:hAnsi="Arial" w:cs="Arial"/>
          <w:spacing w:val="-4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רשות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מראש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ובכתב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ממכון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התקנים</w:t>
      </w:r>
      <w:r>
        <w:rPr>
          <w:rFonts w:ascii="Arial" w:hAnsi="Arial" w:cs="Arial"/>
          <w:spacing w:val="-6"/>
          <w:sz w:val="20"/>
          <w:szCs w:val="20"/>
          <w:rtl/>
        </w:rPr>
        <w:t> </w:t>
      </w:r>
      <w:r>
        <w:rPr>
          <w:rFonts w:ascii="Arial" w:hAnsi="Arial" w:cs="Arial"/>
          <w:sz w:val="20"/>
          <w:szCs w:val="20"/>
          <w:rtl/>
        </w:rPr>
        <w:t>הישראלי</w:t>
      </w:r>
      <w:r>
        <w:rPr>
          <w:rFonts w:ascii="Arial" w:hAnsi="Arial" w:cs="Arial"/>
          <w:sz w:val="20"/>
          <w:szCs w:val="20"/>
        </w:rPr>
        <w:t>.</w:t>
      </w:r>
    </w:p>
    <w:p>
      <w:pPr>
        <w:spacing w:after="0"/>
        <w:jc w:val="left"/>
        <w:rPr>
          <w:rFonts w:ascii="Arial" w:hAnsi="Arial" w:cs="Arial"/>
          <w:sz w:val="20"/>
          <w:szCs w:val="20"/>
        </w:rPr>
        <w:sectPr>
          <w:pgSz w:w="11910" w:h="16850"/>
          <w:pgMar w:header="0" w:footer="0" w:top="580" w:bottom="280" w:left="992" w:right="850"/>
        </w:sectPr>
      </w:pPr>
    </w:p>
    <w:p>
      <w:pPr>
        <w:pStyle w:val="BodyText"/>
        <w:bidi/>
        <w:spacing w:before="48"/>
        <w:ind w:right="0" w:left="4838" w:firstLine="0"/>
        <w:jc w:val="left"/>
      </w:pPr>
      <w:r>
        <w:rPr>
          <w:spacing w:val="-2"/>
          <w:rtl/>
        </w:rPr>
        <w:t>גיליון</w:t>
      </w:r>
      <w:r>
        <w:rPr>
          <w:spacing w:val="43"/>
          <w:rtl/>
        </w:rPr>
        <w:t> </w:t>
      </w:r>
      <w:r>
        <w:rPr>
          <w:rtl/>
        </w:rPr>
        <w:t>תיקון</w:t>
      </w:r>
      <w:r>
        <w:rPr>
          <w:spacing w:val="49"/>
          <w:rtl/>
        </w:rPr>
        <w:t> </w:t>
      </w:r>
      <w:r>
        <w:rPr>
          <w:rtl/>
        </w:rPr>
        <w:t>מס</w:t>
      </w:r>
      <w:r>
        <w:rPr/>
        <w:t>'</w:t>
      </w:r>
      <w:r>
        <w:rPr>
          <w:spacing w:val="62"/>
          <w:rtl/>
        </w:rPr>
        <w:t> </w:t>
      </w:r>
      <w:r>
        <w:rPr/>
        <w:t>1</w:t>
      </w:r>
      <w:r>
        <w:rPr>
          <w:spacing w:val="34"/>
          <w:rtl/>
        </w:rPr>
        <w:t> </w:t>
      </w:r>
      <w:r>
        <w:rPr>
          <w:rtl/>
        </w:rPr>
        <w:t>לתקן</w:t>
      </w:r>
      <w:r>
        <w:rPr>
          <w:spacing w:val="55"/>
          <w:rtl/>
        </w:rPr>
        <w:t> </w:t>
      </w:r>
      <w:r>
        <w:rPr>
          <w:rtl/>
        </w:rPr>
        <w:t>הישראלי</w:t>
      </w:r>
      <w:r>
        <w:rPr>
          <w:spacing w:val="43"/>
          <w:rtl/>
        </w:rPr>
        <w:t> </w:t>
      </w:r>
      <w:r>
        <w:rPr>
          <w:rtl/>
        </w:rPr>
        <w:t>ת</w:t>
      </w:r>
      <w:r>
        <w:rPr/>
        <w:t>"</w:t>
      </w:r>
      <w:r>
        <w:rPr>
          <w:rtl/>
        </w:rPr>
        <w:t>י</w:t>
      </w:r>
      <w:r>
        <w:rPr>
          <w:spacing w:val="65"/>
          <w:rtl/>
        </w:rPr>
        <w:t> </w:t>
      </w:r>
      <w:r>
        <w:rPr/>
        <w:t>1918</w:t>
      </w:r>
      <w:r>
        <w:rPr>
          <w:spacing w:val="33"/>
          <w:rtl/>
        </w:rPr>
        <w:t> </w:t>
      </w:r>
      <w:r>
        <w:rPr>
          <w:rtl/>
        </w:rPr>
        <w:t>חלק</w:t>
      </w:r>
      <w:r>
        <w:rPr>
          <w:spacing w:val="62"/>
          <w:rtl/>
        </w:rPr>
        <w:t> </w:t>
      </w:r>
      <w:r>
        <w:rPr/>
        <w:t>2</w:t>
      </w:r>
      <w:r>
        <w:rPr>
          <w:spacing w:val="32"/>
          <w:rtl/>
        </w:rPr>
        <w:t> </w:t>
      </w:r>
      <w:r>
        <w:rPr/>
        <w:t>)</w:t>
      </w:r>
      <w:r>
        <w:rPr>
          <w:spacing w:val="-27"/>
          <w:rtl/>
        </w:rPr>
        <w:t> </w:t>
      </w:r>
      <w:r>
        <w:rPr/>
        <w:t>(202</w:t>
      </w:r>
      <w:r>
        <w:rPr/>
        <w:t>3</w:t>
      </w:r>
    </w:p>
    <w:p>
      <w:pPr>
        <w:pStyle w:val="BodyText"/>
        <w:rPr>
          <w:sz w:val="24"/>
        </w:rPr>
      </w:pPr>
    </w:p>
    <w:p>
      <w:pPr>
        <w:pStyle w:val="BodyText"/>
        <w:spacing w:before="271"/>
        <w:rPr>
          <w:sz w:val="24"/>
        </w:rPr>
      </w:pPr>
    </w:p>
    <w:p>
      <w:pPr>
        <w:pStyle w:val="Heading1"/>
        <w:bidi/>
        <w:ind w:right="0" w:left="4018" w:firstLine="0"/>
        <w:jc w:val="left"/>
      </w:pPr>
      <w:r>
        <w:rPr>
          <w:spacing w:val="-5"/>
          <w:rtl/>
        </w:rPr>
        <w:t>פרק</w:t>
      </w:r>
      <w:r>
        <w:rPr>
          <w:spacing w:val="38"/>
          <w:rtl/>
        </w:rPr>
        <w:t> </w:t>
      </w:r>
      <w:r>
        <w:rPr>
          <w:rtl/>
        </w:rPr>
        <w:t>ב</w:t>
      </w:r>
      <w:r>
        <w:rPr>
          <w:spacing w:val="38"/>
          <w:rtl/>
        </w:rPr>
        <w:t> </w:t>
      </w:r>
      <w:r>
        <w:rPr/>
        <w:t>–</w:t>
      </w:r>
      <w:r>
        <w:rPr>
          <w:spacing w:val="46"/>
          <w:rtl/>
        </w:rPr>
        <w:t> </w:t>
      </w:r>
      <w:r>
        <w:rPr>
          <w:rtl/>
        </w:rPr>
        <w:t>דרישות</w:t>
      </w:r>
      <w:r>
        <w:rPr>
          <w:spacing w:val="38"/>
          <w:rtl/>
        </w:rPr>
        <w:t> </w:t>
      </w:r>
      <w:r>
        <w:rPr>
          <w:rtl/>
        </w:rPr>
        <w:t>תכנו</w:t>
      </w:r>
      <w:r>
        <w:rPr>
          <w:rtl/>
        </w:rPr>
        <w:t>ן</w: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footerReference w:type="default" r:id="rId9"/>
          <w:footerReference w:type="even" r:id="rId10"/>
          <w:pgSz w:w="11910" w:h="16850"/>
          <w:pgMar w:header="0" w:footer="587" w:top="360" w:bottom="780" w:left="992" w:right="850"/>
          <w:pgNumType w:start="1"/>
        </w:sectPr>
      </w:pPr>
    </w:p>
    <w:p>
      <w:pPr>
        <w:bidi/>
        <w:spacing w:before="60"/>
        <w:ind w:right="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w w:val="105"/>
          <w:sz w:val="22"/>
          <w:szCs w:val="22"/>
          <w:rtl/>
        </w:rPr>
        <w:t>מדרכו</w:t>
      </w:r>
      <w:r>
        <w:rPr>
          <w:b/>
          <w:bCs/>
          <w:spacing w:val="-2"/>
          <w:w w:val="105"/>
          <w:sz w:val="22"/>
          <w:szCs w:val="22"/>
          <w:rtl/>
        </w:rPr>
        <w:t>ת</w:t>
      </w:r>
    </w:p>
    <w:p>
      <w:pPr>
        <w:bidi/>
        <w:spacing w:line="307" w:lineRule="auto" w:before="71"/>
        <w:ind w:right="7135" w:left="106" w:hanging="106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  <w:rtl/>
        </w:rPr>
        <w:t>מקומות לחציית כביש </w:t>
      </w:r>
      <w:r>
        <w:rPr>
          <w:b/>
          <w:bCs/>
          <w:spacing w:val="-4"/>
          <w:w w:val="105"/>
          <w:sz w:val="22"/>
          <w:szCs w:val="22"/>
          <w:rtl/>
        </w:rPr>
        <w:t>כלל</w:t>
      </w:r>
      <w:r>
        <w:rPr>
          <w:b/>
          <w:bCs/>
          <w:spacing w:val="-4"/>
          <w:w w:val="105"/>
          <w:sz w:val="22"/>
          <w:szCs w:val="22"/>
          <w:rtl/>
        </w:rPr>
        <w:t>י</w:t>
      </w:r>
    </w:p>
    <w:p>
      <w:pPr>
        <w:spacing w:before="60"/>
        <w:ind w:left="0" w:right="287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-4"/>
          <w:sz w:val="22"/>
        </w:rPr>
        <w:t>.2.6</w:t>
      </w:r>
    </w:p>
    <w:p>
      <w:pPr>
        <w:spacing w:before="71"/>
        <w:ind w:left="0" w:right="287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.2.6.4</w:t>
      </w:r>
    </w:p>
    <w:p>
      <w:pPr>
        <w:spacing w:before="71"/>
        <w:ind w:left="0" w:right="286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.2.6.4.1</w:t>
      </w:r>
    </w:p>
    <w:p>
      <w:pPr>
        <w:spacing w:after="0"/>
        <w:jc w:val="right"/>
        <w:rPr>
          <w:b/>
          <w:sz w:val="22"/>
        </w:rPr>
        <w:sectPr>
          <w:type w:val="continuous"/>
          <w:pgSz w:w="11910" w:h="16850"/>
          <w:pgMar w:header="0" w:footer="587" w:top="1400" w:bottom="280" w:left="992" w:right="850"/>
          <w:cols w:num="2" w:equalWidth="0">
            <w:col w:w="9067" w:space="16"/>
            <w:col w:w="985"/>
          </w:cols>
        </w:sectPr>
      </w:pPr>
    </w:p>
    <w:p>
      <w:pPr>
        <w:pStyle w:val="BodyText"/>
        <w:bidi/>
        <w:spacing w:line="309" w:lineRule="auto" w:before="1"/>
        <w:ind w:right="3268" w:left="25" w:hanging="15"/>
        <w:jc w:val="left"/>
      </w:pPr>
      <w:r>
        <w:rPr>
          <w:w w:val="105"/>
          <w:rtl/>
        </w:rPr>
        <w:t>בשורה</w:t>
      </w:r>
      <w:r>
        <w:rPr>
          <w:spacing w:val="74"/>
          <w:w w:val="105"/>
          <w:rtl/>
        </w:rPr>
        <w:t> </w:t>
      </w:r>
      <w:r>
        <w:rPr>
          <w:w w:val="105"/>
          <w:rtl/>
        </w:rPr>
        <w:t>החמישית</w:t>
      </w:r>
      <w:r>
        <w:rPr>
          <w:w w:val="105"/>
        </w:rPr>
        <w:t>,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הערך</w:t>
      </w:r>
      <w:r>
        <w:rPr>
          <w:spacing w:val="40"/>
          <w:w w:val="105"/>
          <w:rtl/>
        </w:rPr>
        <w:t> </w:t>
      </w:r>
      <w:r>
        <w:rPr>
          <w:w w:val="105"/>
        </w:rPr>
        <w:t>"</w:t>
      </w:r>
      <w:r>
        <w:rPr>
          <w:spacing w:val="-22"/>
          <w:w w:val="105"/>
          <w:rtl/>
        </w:rPr>
        <w:t> </w:t>
      </w:r>
      <w:r>
        <w:rPr>
          <w:w w:val="105"/>
        </w:rPr>
        <w:t>85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"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יושמט</w:t>
      </w:r>
      <w:r>
        <w:rPr>
          <w:w w:val="105"/>
        </w:rPr>
        <w:t>,</w:t>
      </w:r>
      <w:r>
        <w:rPr>
          <w:spacing w:val="76"/>
          <w:w w:val="105"/>
          <w:rtl/>
        </w:rPr>
        <w:t> </w:t>
      </w:r>
      <w:r>
        <w:rPr>
          <w:w w:val="105"/>
          <w:rtl/>
        </w:rPr>
        <w:t>ובמקומו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ייכתב</w:t>
      </w:r>
      <w:r>
        <w:rPr>
          <w:w w:val="105"/>
        </w:rPr>
        <w:t>:</w:t>
      </w:r>
      <w:r>
        <w:rPr>
          <w:w w:val="105"/>
          <w:rtl/>
        </w:rPr>
        <w:t> </w:t>
      </w:r>
      <w:r>
        <w:rPr>
          <w:spacing w:val="10"/>
          <w:w w:val="105"/>
        </w:rPr>
        <w:t>80</w:t>
      </w:r>
      <w:r>
        <w:rPr>
          <w:w w:val="105"/>
          <w:rtl/>
        </w:rPr>
        <w:t> 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w w:val="105"/>
        </w:rPr>
        <w:t>.</w:t>
      </w:r>
    </w:p>
    <w:p>
      <w:pPr>
        <w:pStyle w:val="BodyText"/>
        <w:bidi/>
        <w:spacing w:line="251" w:lineRule="exact"/>
        <w:ind w:right="0" w:left="0" w:firstLine="0"/>
        <w:jc w:val="left"/>
      </w:pPr>
      <w:r>
        <w:rPr>
          <w:spacing w:val="-4"/>
          <w:w w:val="110"/>
          <w:rtl/>
        </w:rPr>
        <w:t>בסוף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סעיף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ב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יוסף</w:t>
      </w:r>
      <w:r>
        <w:rPr>
          <w:w w:val="110"/>
        </w:rPr>
        <w:t>:</w:t>
      </w:r>
    </w:p>
    <w:p>
      <w:pPr>
        <w:pStyle w:val="BodyText"/>
        <w:bidi/>
        <w:spacing w:before="71"/>
        <w:ind w:right="0" w:left="27" w:firstLine="0"/>
        <w:jc w:val="left"/>
      </w:pPr>
      <w:r>
        <w:rPr>
          <w:spacing w:val="-5"/>
          <w:w w:val="115"/>
          <w:rtl/>
        </w:rPr>
        <w:t>גון</w:t>
      </w:r>
      <w:r>
        <w:rPr>
          <w:spacing w:val="23"/>
          <w:w w:val="115"/>
          <w:rtl/>
        </w:rPr>
        <w:t> </w:t>
      </w:r>
      <w:r>
        <w:rPr>
          <w:w w:val="115"/>
          <w:rtl/>
        </w:rPr>
        <w:t>מעבר</w:t>
      </w:r>
      <w:r>
        <w:rPr>
          <w:spacing w:val="26"/>
          <w:w w:val="115"/>
          <w:rtl/>
        </w:rPr>
        <w:t> </w:t>
      </w:r>
      <w:r>
        <w:rPr>
          <w:w w:val="115"/>
          <w:rtl/>
        </w:rPr>
        <w:t>זה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יהיה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זהה</w:t>
      </w:r>
      <w:r>
        <w:rPr>
          <w:spacing w:val="28"/>
          <w:w w:val="115"/>
          <w:rtl/>
        </w:rPr>
        <w:t> </w:t>
      </w:r>
      <w:r>
        <w:rPr>
          <w:w w:val="115"/>
          <w:rtl/>
        </w:rPr>
        <w:t>לגון</w:t>
      </w:r>
      <w:r>
        <w:rPr>
          <w:spacing w:val="25"/>
          <w:w w:val="115"/>
          <w:rtl/>
        </w:rPr>
        <w:t> </w:t>
      </w:r>
      <w:r>
        <w:rPr>
          <w:w w:val="115"/>
          <w:rtl/>
        </w:rPr>
        <w:t>סימן</w:t>
      </w:r>
      <w:r>
        <w:rPr>
          <w:spacing w:val="24"/>
          <w:w w:val="115"/>
          <w:rtl/>
        </w:rPr>
        <w:t> </w:t>
      </w:r>
      <w:r>
        <w:rPr>
          <w:w w:val="115"/>
          <w:rtl/>
        </w:rPr>
        <w:t>האזהרה</w:t>
      </w:r>
      <w:r>
        <w:rPr>
          <w:w w:val="115"/>
        </w:rPr>
        <w:t>.</w:t>
      </w:r>
    </w:p>
    <w:p>
      <w:pPr>
        <w:pStyle w:val="BodyText"/>
        <w:spacing w:before="1"/>
        <w:ind w:left="76"/>
      </w:pPr>
      <w:r>
        <w:rPr/>
        <w:br w:type="column"/>
      </w:r>
      <w:r>
        <w:rPr/>
        <w:t>-</w:t>
      </w:r>
      <w:r>
        <w:rPr>
          <w:spacing w:val="70"/>
        </w:rPr>
        <w:t> </w:t>
      </w:r>
      <w:r>
        <w:rPr>
          <w:spacing w:val="-5"/>
        </w:rPr>
        <w:t>.</w:t>
      </w:r>
      <w:r>
        <w:rPr>
          <w:spacing w:val="-5"/>
          <w:rtl/>
        </w:rPr>
        <w:t>ב</w:t>
      </w:r>
    </w:p>
    <w:p>
      <w:pPr>
        <w:pStyle w:val="BodyText"/>
        <w:spacing w:before="144"/>
      </w:pPr>
    </w:p>
    <w:p>
      <w:pPr>
        <w:spacing w:before="0"/>
        <w:ind w:left="86" w:right="0" w:firstLine="0"/>
        <w:jc w:val="left"/>
        <w:rPr>
          <w:sz w:val="22"/>
        </w:rPr>
      </w:pPr>
      <w:r>
        <w:rPr>
          <w:sz w:val="22"/>
        </w:rPr>
        <w:t>-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header="0" w:footer="587" w:top="1400" w:bottom="280" w:left="992" w:right="850"/>
          <w:cols w:num="2" w:equalWidth="0">
            <w:col w:w="8453" w:space="40"/>
            <w:col w:w="1575"/>
          </w:cols>
        </w:sectPr>
      </w:pPr>
    </w:p>
    <w:p>
      <w:pPr>
        <w:pStyle w:val="BodyText"/>
        <w:bidi/>
        <w:spacing w:before="71"/>
        <w:ind w:right="0" w:left="1127" w:firstLine="0"/>
        <w:jc w:val="left"/>
      </w:pPr>
      <w:r>
        <w:rPr>
          <w:spacing w:val="-10"/>
          <w:w w:val="110"/>
        </w:rPr>
        <w:t>-</w:t>
      </w:r>
      <w:r>
        <w:rPr>
          <w:spacing w:val="74"/>
          <w:w w:val="150"/>
          <w:rtl/>
        </w:rPr>
        <w:t>  </w:t>
      </w:r>
      <w:r>
        <w:rPr>
          <w:w w:val="110"/>
          <w:rtl/>
        </w:rPr>
        <w:t>לאחר</w:t>
      </w:r>
      <w:r>
        <w:rPr>
          <w:spacing w:val="27"/>
          <w:w w:val="110"/>
          <w:rtl/>
        </w:rPr>
        <w:t> </w:t>
      </w:r>
      <w:r>
        <w:rPr>
          <w:w w:val="110"/>
          <w:rtl/>
        </w:rPr>
        <w:t>סעיף</w:t>
      </w:r>
      <w:r>
        <w:rPr>
          <w:spacing w:val="24"/>
          <w:w w:val="110"/>
          <w:rtl/>
        </w:rPr>
        <w:t> </w:t>
      </w:r>
      <w:r>
        <w:rPr>
          <w:w w:val="110"/>
          <w:rtl/>
        </w:rPr>
        <w:t>ו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יוסף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סעיף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ז</w:t>
      </w:r>
      <w:r>
        <w:rPr>
          <w:w w:val="110"/>
        </w:rPr>
        <w:t>,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כמפורט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להלן</w:t>
      </w:r>
      <w:r>
        <w:rPr>
          <w:w w:val="110"/>
        </w:rPr>
        <w:t>:</w:t>
      </w:r>
    </w:p>
    <w:p>
      <w:pPr>
        <w:pStyle w:val="BodyText"/>
        <w:bidi/>
        <w:spacing w:line="307" w:lineRule="auto" w:before="73"/>
        <w:ind w:right="688" w:left="1808" w:hanging="284"/>
        <w:jc w:val="left"/>
      </w:pPr>
      <w:r>
        <w:rPr>
          <w:w w:val="110"/>
          <w:rtl/>
        </w:rPr>
        <w:t>ז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בסימן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מאתר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במדרכה</w:t>
      </w:r>
      <w:r>
        <w:rPr>
          <w:w w:val="110"/>
        </w:rPr>
        <w:t>,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במרחק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הגדול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מ</w:t>
      </w:r>
      <w:r>
        <w:rPr>
          <w:spacing w:val="10"/>
          <w:w w:val="110"/>
        </w:rPr>
        <w:t>-</w:t>
      </w:r>
      <w:r>
        <w:rPr>
          <w:spacing w:val="-35"/>
          <w:w w:val="110"/>
          <w:rtl/>
        </w:rPr>
        <w:t> </w:t>
      </w:r>
      <w:r>
        <w:rPr>
          <w:w w:val="110"/>
        </w:rPr>
        <w:t>300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משפת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הכביש</w:t>
      </w:r>
      <w:r>
        <w:rPr>
          <w:w w:val="110"/>
        </w:rPr>
        <w:t>,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להשאיר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חלק שרוחבו</w:t>
      </w:r>
      <w:r>
        <w:rPr>
          <w:spacing w:val="40"/>
          <w:w w:val="110"/>
          <w:rtl/>
        </w:rPr>
        <w:t> </w:t>
      </w:r>
      <w:r>
        <w:rPr>
          <w:w w:val="110"/>
        </w:rPr>
        <w:t>80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4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</w:rPr>
        <w:t>90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גון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המעבר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זהה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לגון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הסימן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המאתר</w:t>
      </w:r>
      <w:r>
        <w:rPr>
          <w:spacing w:val="36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40"/>
          <w:w w:val="110"/>
          <w:rtl/>
        </w:rPr>
        <w:t> </w:t>
      </w:r>
      <w:r>
        <w:rPr>
          <w:w w:val="110"/>
        </w:rPr>
        <w:t>12</w:t>
      </w: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w w:val="110"/>
        </w:rPr>
        <w:t>(</w:t>
      </w:r>
    </w:p>
    <w:p>
      <w:pPr>
        <w:pStyle w:val="BodyText"/>
        <w:spacing w:before="74"/>
      </w:pPr>
    </w:p>
    <w:p>
      <w:pPr>
        <w:bidi/>
        <w:spacing w:before="0"/>
        <w:ind w:right="0" w:left="276" w:firstLine="0"/>
        <w:jc w:val="left"/>
        <w:rPr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ציור</w:t>
      </w:r>
      <w:r>
        <w:rPr>
          <w:b/>
          <w:bCs/>
          <w:spacing w:val="75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12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–</w:t>
      </w:r>
      <w:r>
        <w:rPr>
          <w:b/>
          <w:bCs/>
          <w:spacing w:val="61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דוגמה</w:t>
      </w:r>
      <w:r>
        <w:rPr>
          <w:b/>
          <w:bCs/>
          <w:spacing w:val="62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להנמכת</w:t>
      </w:r>
      <w:r>
        <w:rPr>
          <w:b/>
          <w:bCs/>
          <w:spacing w:val="5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מדרכה</w:t>
      </w:r>
      <w:r>
        <w:rPr>
          <w:spacing w:val="67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</w:rPr>
        <w:t>)</w:t>
      </w:r>
      <w:r>
        <w:rPr>
          <w:w w:val="105"/>
          <w:sz w:val="22"/>
          <w:szCs w:val="22"/>
          <w:rtl/>
        </w:rPr>
        <w:t>המידות</w:t>
      </w:r>
      <w:r>
        <w:rPr>
          <w:spacing w:val="59"/>
          <w:w w:val="105"/>
          <w:sz w:val="22"/>
          <w:szCs w:val="22"/>
          <w:rtl/>
        </w:rPr>
        <w:t> </w:t>
      </w:r>
      <w:r>
        <w:rPr>
          <w:w w:val="105"/>
          <w:sz w:val="22"/>
          <w:szCs w:val="22"/>
          <w:rtl/>
        </w:rPr>
        <w:t>בסנטימטרים</w:t>
      </w:r>
      <w:r>
        <w:rPr>
          <w:w w:val="105"/>
          <w:sz w:val="22"/>
          <w:szCs w:val="22"/>
        </w:rPr>
        <w:t>(</w:t>
      </w:r>
    </w:p>
    <w:p>
      <w:pPr>
        <w:bidi/>
        <w:spacing w:before="71"/>
        <w:ind w:right="0" w:left="27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10"/>
          <w:w w:val="105"/>
          <w:sz w:val="22"/>
          <w:szCs w:val="22"/>
        </w:rPr>
        <w:t>-</w:t>
      </w:r>
      <w:r>
        <w:rPr>
          <w:b/>
          <w:bCs/>
          <w:spacing w:val="6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ציור</w:t>
      </w:r>
      <w:r>
        <w:rPr>
          <w:b/>
          <w:bCs/>
          <w:spacing w:val="1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12</w:t>
      </w:r>
      <w:r>
        <w:rPr>
          <w:b/>
          <w:bCs/>
          <w:w w:val="105"/>
          <w:sz w:val="22"/>
          <w:szCs w:val="22"/>
          <w:rtl/>
        </w:rPr>
        <w:t>א</w:t>
      </w:r>
      <w:r>
        <w:rPr>
          <w:b/>
          <w:bCs/>
          <w:spacing w:val="6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–</w:t>
      </w:r>
      <w:r>
        <w:rPr>
          <w:b/>
          <w:bCs/>
          <w:spacing w:val="11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מבט</w:t>
      </w:r>
      <w:r>
        <w:rPr>
          <w:b/>
          <w:bCs/>
          <w:spacing w:val="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ע</w:t>
      </w:r>
      <w:r>
        <w:rPr>
          <w:b/>
          <w:bCs/>
          <w:w w:val="105"/>
          <w:sz w:val="22"/>
          <w:szCs w:val="22"/>
          <w:rtl/>
        </w:rPr>
        <w:t>ל</w:t>
      </w:r>
    </w:p>
    <w:p>
      <w:pPr>
        <w:pStyle w:val="BodyText"/>
        <w:bidi/>
        <w:spacing w:before="72"/>
        <w:ind w:right="0" w:left="504" w:firstLine="0"/>
        <w:jc w:val="left"/>
      </w:pPr>
      <w:r>
        <w:rPr>
          <w:spacing w:val="-4"/>
          <w:w w:val="110"/>
          <w:rtl/>
        </w:rPr>
        <w:t>הציור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יושמט</w:t>
      </w:r>
      <w:r>
        <w:rPr>
          <w:w w:val="110"/>
        </w:rPr>
        <w:t>,</w:t>
      </w:r>
      <w:r>
        <w:rPr>
          <w:spacing w:val="65"/>
          <w:w w:val="110"/>
          <w:rtl/>
        </w:rPr>
        <w:t> </w:t>
      </w:r>
      <w:r>
        <w:rPr>
          <w:w w:val="110"/>
          <w:rtl/>
        </w:rPr>
        <w:t>ובמקומו</w:t>
      </w:r>
      <w:r>
        <w:rPr>
          <w:spacing w:val="52"/>
          <w:w w:val="110"/>
          <w:rtl/>
        </w:rPr>
        <w:t> </w:t>
      </w:r>
      <w:r>
        <w:rPr>
          <w:w w:val="110"/>
          <w:rtl/>
        </w:rPr>
        <w:t>יבוא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הציור</w:t>
      </w:r>
      <w:r>
        <w:rPr>
          <w:spacing w:val="53"/>
          <w:w w:val="110"/>
          <w:rtl/>
        </w:rPr>
        <w:t> </w:t>
      </w:r>
      <w:r>
        <w:rPr>
          <w:w w:val="110"/>
          <w:rtl/>
        </w:rPr>
        <w:t>שלהלן</w:t>
      </w:r>
      <w:r>
        <w:rPr>
          <w:w w:val="110"/>
        </w:rPr>
        <w:t>: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1637788</wp:posOffset>
            </wp:positionH>
            <wp:positionV relativeFrom="paragraph">
              <wp:posOffset>108126</wp:posOffset>
            </wp:positionV>
            <wp:extent cx="4273821" cy="29519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821" cy="2951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71"/>
        <w:ind w:right="0" w:left="446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12</w:t>
      </w:r>
      <w:r>
        <w:rPr>
          <w:b/>
          <w:bCs/>
          <w:spacing w:val="-5"/>
          <w:sz w:val="22"/>
          <w:szCs w:val="22"/>
          <w:rtl/>
        </w:rPr>
        <w:t>א</w:t>
      </w:r>
      <w:r>
        <w:rPr>
          <w:b/>
          <w:bCs/>
          <w:spacing w:val="28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2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מבט</w:t>
      </w:r>
      <w:r>
        <w:rPr>
          <w:b/>
          <w:bCs/>
          <w:spacing w:val="2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</w:t>
      </w:r>
      <w:r>
        <w:rPr>
          <w:b/>
          <w:bCs/>
          <w:sz w:val="22"/>
          <w:szCs w:val="22"/>
          <w:rtl/>
        </w:rPr>
        <w:t>ל</w:t>
      </w:r>
    </w:p>
    <w:p>
      <w:pPr>
        <w:pStyle w:val="BodyText"/>
        <w:spacing w:before="144"/>
        <w:rPr>
          <w:b/>
        </w:rPr>
      </w:pPr>
    </w:p>
    <w:p>
      <w:pPr>
        <w:pStyle w:val="BodyText"/>
        <w:bidi/>
        <w:ind w:right="0" w:left="277" w:firstLine="0"/>
        <w:jc w:val="left"/>
      </w:pPr>
      <w:r>
        <w:rPr>
          <w:spacing w:val="-10"/>
          <w:w w:val="105"/>
        </w:rPr>
        <w:t>-</w:t>
      </w:r>
      <w:r>
        <w:rPr>
          <w:spacing w:val="32"/>
          <w:w w:val="105"/>
          <w:rtl/>
        </w:rPr>
        <w:t>  </w:t>
      </w:r>
      <w:r>
        <w:rPr>
          <w:w w:val="105"/>
          <w:rtl/>
        </w:rPr>
        <w:t>לאחר</w:t>
      </w:r>
      <w:r>
        <w:rPr>
          <w:spacing w:val="37"/>
          <w:w w:val="105"/>
          <w:rtl/>
        </w:rPr>
        <w:t> </w:t>
      </w:r>
      <w:r>
        <w:rPr>
          <w:w w:val="105"/>
          <w:rtl/>
        </w:rPr>
        <w:t>ציור</w:t>
      </w:r>
      <w:r>
        <w:rPr>
          <w:spacing w:val="51"/>
          <w:w w:val="105"/>
          <w:rtl/>
        </w:rPr>
        <w:t> </w:t>
      </w:r>
      <w:r>
        <w:rPr>
          <w:w w:val="105"/>
        </w:rPr>
        <w:t>12</w:t>
      </w:r>
      <w:r>
        <w:rPr>
          <w:w w:val="105"/>
          <w:rtl/>
        </w:rPr>
        <w:t>ב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יוסף</w:t>
      </w:r>
      <w:r>
        <w:rPr>
          <w:spacing w:val="38"/>
          <w:w w:val="105"/>
          <w:rtl/>
        </w:rPr>
        <w:t> </w:t>
      </w:r>
      <w:r>
        <w:rPr>
          <w:w w:val="105"/>
          <w:rtl/>
        </w:rPr>
        <w:t>ציור</w:t>
      </w:r>
      <w:r>
        <w:rPr>
          <w:spacing w:val="54"/>
          <w:w w:val="105"/>
          <w:rtl/>
        </w:rPr>
        <w:t> </w:t>
      </w:r>
      <w:r>
        <w:rPr>
          <w:w w:val="105"/>
        </w:rPr>
        <w:t>12</w:t>
      </w:r>
      <w:r>
        <w:rPr>
          <w:w w:val="105"/>
          <w:rtl/>
        </w:rPr>
        <w:t>ג</w:t>
      </w:r>
      <w:r>
        <w:rPr>
          <w:w w:val="105"/>
        </w:rPr>
        <w:t>,</w:t>
      </w:r>
      <w:r>
        <w:rPr>
          <w:spacing w:val="35"/>
          <w:w w:val="105"/>
          <w:rtl/>
        </w:rPr>
        <w:t> </w:t>
      </w:r>
      <w:r>
        <w:rPr>
          <w:w w:val="105"/>
          <w:rtl/>
        </w:rPr>
        <w:t>כמפורט</w:t>
      </w:r>
      <w:r>
        <w:rPr>
          <w:spacing w:val="39"/>
          <w:w w:val="105"/>
          <w:rtl/>
        </w:rPr>
        <w:t> </w:t>
      </w:r>
      <w:r>
        <w:rPr>
          <w:w w:val="105"/>
          <w:rtl/>
        </w:rPr>
        <w:t>להלן</w:t>
      </w:r>
      <w:r>
        <w:rPr>
          <w:w w:val="105"/>
        </w:rPr>
        <w:t>:</w:t>
      </w:r>
    </w:p>
    <w:p>
      <w:pPr>
        <w:pStyle w:val="BodyText"/>
        <w:spacing w:after="0"/>
        <w:jc w:val="left"/>
        <w:sectPr>
          <w:type w:val="continuous"/>
          <w:pgSz w:w="11910" w:h="16850"/>
          <w:pgMar w:header="0" w:footer="587" w:top="1400" w:bottom="28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spacing w:line="240" w:lineRule="auto"/>
        <w:ind w:left="14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7137" cy="381133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137" cy="3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bidi/>
        <w:spacing w:before="55"/>
        <w:ind w:right="0" w:left="3363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12</w:t>
      </w:r>
      <w:r>
        <w:rPr>
          <w:b/>
          <w:bCs/>
          <w:spacing w:val="-5"/>
          <w:sz w:val="22"/>
          <w:szCs w:val="22"/>
          <w:rtl/>
        </w:rPr>
        <w:t>ג</w:t>
      </w:r>
      <w:r>
        <w:rPr>
          <w:b/>
          <w:bCs/>
          <w:spacing w:val="50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5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מבט</w:t>
      </w:r>
      <w:r>
        <w:rPr>
          <w:b/>
          <w:bCs/>
          <w:spacing w:val="5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על</w:t>
      </w:r>
      <w:r>
        <w:rPr>
          <w:b/>
          <w:bCs/>
          <w:sz w:val="22"/>
          <w:szCs w:val="22"/>
        </w:rPr>
        <w:t>,</w:t>
      </w:r>
      <w:r>
        <w:rPr>
          <w:b/>
          <w:bCs/>
          <w:spacing w:val="5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עם</w:t>
      </w:r>
      <w:r>
        <w:rPr>
          <w:b/>
          <w:bCs/>
          <w:spacing w:val="5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מעבר</w:t>
      </w:r>
      <w:r>
        <w:rPr>
          <w:b/>
          <w:bCs/>
          <w:spacing w:val="5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בסימן</w:t>
      </w:r>
      <w:r>
        <w:rPr>
          <w:b/>
          <w:bCs/>
          <w:spacing w:val="4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המאת</w:t>
      </w:r>
      <w:r>
        <w:rPr>
          <w:b/>
          <w:bCs/>
          <w:sz w:val="22"/>
          <w:szCs w:val="22"/>
          <w:rtl/>
        </w:rPr>
        <w:t>ר</w:t>
      </w:r>
    </w:p>
    <w:p>
      <w:pPr>
        <w:pStyle w:val="BodyText"/>
        <w:spacing w:before="10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even" r:id="rId12"/>
          <w:headerReference w:type="default" r:id="rId13"/>
          <w:pgSz w:w="11910" w:h="16850"/>
          <w:pgMar w:header="449" w:footer="0" w:top="660" w:bottom="780" w:left="992" w:right="850"/>
        </w:sectPr>
      </w:pPr>
    </w:p>
    <w:p>
      <w:pPr>
        <w:bidi/>
        <w:spacing w:before="60"/>
        <w:ind w:right="8210" w:left="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w w:val="105"/>
          <w:sz w:val="22"/>
          <w:szCs w:val="22"/>
          <w:rtl/>
        </w:rPr>
        <w:t>אי</w:t>
      </w:r>
      <w:r>
        <w:rPr>
          <w:b/>
          <w:bCs/>
          <w:w w:val="105"/>
          <w:sz w:val="22"/>
          <w:szCs w:val="22"/>
        </w:rPr>
        <w:t>-</w:t>
      </w:r>
      <w:r>
        <w:rPr>
          <w:b/>
          <w:bCs/>
          <w:w w:val="105"/>
          <w:sz w:val="22"/>
          <w:szCs w:val="22"/>
          <w:rtl/>
        </w:rPr>
        <w:t>תנוע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73"/>
        <w:ind w:right="0" w:left="17" w:firstLine="0"/>
        <w:jc w:val="left"/>
      </w:pPr>
      <w:r>
        <w:rPr>
          <w:spacing w:val="-4"/>
          <w:w w:val="110"/>
          <w:rtl/>
        </w:rPr>
        <w:t>בסוף</w:t>
      </w:r>
      <w:r>
        <w:rPr>
          <w:spacing w:val="57"/>
          <w:w w:val="110"/>
          <w:rtl/>
        </w:rPr>
        <w:t> </w:t>
      </w:r>
      <w:r>
        <w:rPr>
          <w:w w:val="110"/>
          <w:rtl/>
        </w:rPr>
        <w:t>הסעיף</w:t>
      </w:r>
      <w:r>
        <w:rPr>
          <w:spacing w:val="55"/>
          <w:w w:val="110"/>
          <w:rtl/>
        </w:rPr>
        <w:t> </w:t>
      </w:r>
      <w:r>
        <w:rPr>
          <w:w w:val="110"/>
          <w:rtl/>
        </w:rPr>
        <w:t>יוסף</w:t>
      </w:r>
      <w:r>
        <w:rPr>
          <w:w w:val="110"/>
        </w:rPr>
        <w:t>:</w:t>
      </w:r>
    </w:p>
    <w:p>
      <w:pPr>
        <w:pStyle w:val="BodyText"/>
        <w:bidi/>
        <w:spacing w:line="307" w:lineRule="auto" w:before="72"/>
        <w:ind w:right="2173" w:left="17" w:hanging="3"/>
        <w:jc w:val="left"/>
      </w:pPr>
      <w:r>
        <w:rPr>
          <w:w w:val="110"/>
          <w:rtl/>
        </w:rPr>
        <w:t>במרכז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סימן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האזהרה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ולכל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רוחבו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להשאיר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38"/>
          <w:w w:val="110"/>
          <w:rtl/>
        </w:rPr>
        <w:t> </w:t>
      </w:r>
      <w:r>
        <w:rPr>
          <w:w w:val="110"/>
        </w:rPr>
        <w:t>80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5"/>
          <w:w w:val="110"/>
          <w:rtl/>
        </w:rPr>
        <w:t> </w:t>
      </w:r>
      <w:r>
        <w:rPr>
          <w:w w:val="110"/>
        </w:rPr>
        <w:t>–</w:t>
      </w:r>
      <w:r>
        <w:rPr>
          <w:spacing w:val="40"/>
          <w:w w:val="110"/>
          <w:rtl/>
        </w:rPr>
        <w:t> </w:t>
      </w:r>
      <w:r>
        <w:rPr>
          <w:w w:val="110"/>
        </w:rPr>
        <w:t>90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w w:val="110"/>
        </w:rPr>
        <w:t>.</w:t>
      </w:r>
      <w:r>
        <w:rPr>
          <w:w w:val="110"/>
          <w:rtl/>
        </w:rPr>
        <w:t> 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מעבר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זהה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לגון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סימן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האזהרה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40"/>
          <w:w w:val="110"/>
          <w:rtl/>
        </w:rPr>
        <w:t> </w:t>
      </w:r>
      <w:r>
        <w:rPr>
          <w:w w:val="110"/>
        </w:rPr>
        <w:t>.(1</w:t>
      </w:r>
      <w:r>
        <w:rPr>
          <w:w w:val="110"/>
        </w:rPr>
        <w:t>5</w:t>
      </w:r>
    </w:p>
    <w:p>
      <w:pPr>
        <w:spacing w:before="60"/>
        <w:ind w:left="155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.2.6.5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50"/>
          <w:pgMar w:header="449" w:footer="0" w:top="1400" w:bottom="280" w:left="992" w:right="850"/>
          <w:cols w:num="2" w:equalWidth="0">
            <w:col w:w="9066" w:space="40"/>
            <w:col w:w="96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60"/>
        <w:rPr>
          <w:b/>
        </w:rPr>
      </w:pPr>
    </w:p>
    <w:p>
      <w:pPr>
        <w:bidi/>
        <w:spacing w:line="307" w:lineRule="auto" w:before="1"/>
        <w:ind w:right="2999" w:left="276" w:firstLine="0"/>
        <w:jc w:val="left"/>
        <w:rPr>
          <w:sz w:val="22"/>
          <w:szCs w:val="22"/>
        </w:rPr>
      </w:pPr>
      <w:r>
        <w:rPr>
          <w:b/>
          <w:bCs/>
          <w:w w:val="110"/>
          <w:sz w:val="22"/>
          <w:szCs w:val="22"/>
          <w:rtl/>
        </w:rPr>
        <w:t>ציור </w:t>
      </w:r>
      <w:r>
        <w:rPr>
          <w:b/>
          <w:bCs/>
          <w:w w:val="110"/>
          <w:sz w:val="22"/>
          <w:szCs w:val="22"/>
        </w:rPr>
        <w:t>15</w:t>
      </w:r>
      <w:r>
        <w:rPr>
          <w:b/>
          <w:bCs/>
          <w:w w:val="110"/>
          <w:sz w:val="22"/>
          <w:szCs w:val="22"/>
          <w:rtl/>
        </w:rPr>
        <w:t> </w:t>
      </w:r>
      <w:r>
        <w:rPr>
          <w:b/>
          <w:bCs/>
          <w:w w:val="110"/>
          <w:sz w:val="22"/>
          <w:szCs w:val="22"/>
        </w:rPr>
        <w:t>–</w:t>
      </w:r>
      <w:r>
        <w:rPr>
          <w:b/>
          <w:bCs/>
          <w:w w:val="110"/>
          <w:sz w:val="22"/>
          <w:szCs w:val="22"/>
          <w:rtl/>
        </w:rPr>
        <w:t> דוגמות למעבר חצייה שיש בו אי</w:t>
      </w:r>
      <w:r>
        <w:rPr>
          <w:b/>
          <w:bCs/>
          <w:w w:val="110"/>
          <w:sz w:val="22"/>
          <w:szCs w:val="22"/>
        </w:rPr>
        <w:t>-</w:t>
      </w:r>
      <w:r>
        <w:rPr>
          <w:b/>
          <w:bCs/>
          <w:w w:val="110"/>
          <w:sz w:val="22"/>
          <w:szCs w:val="22"/>
          <w:rtl/>
        </w:rPr>
        <w:t>תנועה</w:t>
      </w:r>
      <w:r>
        <w:rPr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</w:rPr>
        <w:t>)</w:t>
      </w:r>
      <w:r>
        <w:rPr>
          <w:w w:val="110"/>
          <w:sz w:val="22"/>
          <w:szCs w:val="22"/>
          <w:rtl/>
        </w:rPr>
        <w:t>המידות בסנטימטרים</w:t>
      </w:r>
      <w:r>
        <w:rPr>
          <w:w w:val="110"/>
          <w:sz w:val="22"/>
          <w:szCs w:val="22"/>
        </w:rPr>
        <w:t>(</w:t>
      </w:r>
      <w:r>
        <w:rPr>
          <w:b/>
          <w:bCs/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הציור</w:t>
      </w:r>
      <w:r>
        <w:rPr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יושמט</w:t>
      </w:r>
      <w:r>
        <w:rPr>
          <w:w w:val="110"/>
          <w:sz w:val="22"/>
          <w:szCs w:val="22"/>
        </w:rPr>
        <w:t>,</w:t>
      </w:r>
      <w:r>
        <w:rPr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ובמקומו</w:t>
      </w:r>
      <w:r>
        <w:rPr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יבוא</w:t>
      </w:r>
      <w:r>
        <w:rPr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הציור</w:t>
      </w:r>
      <w:r>
        <w:rPr>
          <w:spacing w:val="40"/>
          <w:w w:val="110"/>
          <w:sz w:val="22"/>
          <w:szCs w:val="22"/>
          <w:rtl/>
        </w:rPr>
        <w:t> </w:t>
      </w:r>
      <w:r>
        <w:rPr>
          <w:w w:val="110"/>
          <w:sz w:val="22"/>
          <w:szCs w:val="22"/>
          <w:rtl/>
        </w:rPr>
        <w:t>שלהלן</w:t>
      </w:r>
      <w:r>
        <w:rPr>
          <w:w w:val="110"/>
          <w:sz w:val="22"/>
          <w:szCs w:val="22"/>
        </w:rPr>
        <w:t>:</w:t>
      </w:r>
    </w:p>
    <w:p>
      <w:pPr>
        <w:spacing w:after="0" w:line="307" w:lineRule="auto"/>
        <w:jc w:val="left"/>
        <w:rPr>
          <w:sz w:val="22"/>
          <w:szCs w:val="22"/>
        </w:rPr>
        <w:sectPr>
          <w:type w:val="continuous"/>
          <w:pgSz w:w="11910" w:h="16850"/>
          <w:pgMar w:header="449" w:footer="0" w:top="1400" w:bottom="28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40" w:lineRule="auto"/>
        <w:ind w:left="1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6397" cy="51926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397" cy="51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</w:p>
    <w:tbl>
      <w:tblPr>
        <w:tblW w:w="0" w:type="auto"/>
        <w:jc w:val="left"/>
        <w:tblInd w:w="1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2"/>
        <w:gridCol w:w="3819"/>
      </w:tblGrid>
      <w:tr>
        <w:trPr>
          <w:trHeight w:val="436" w:hRule="atLeast"/>
        </w:trPr>
        <w:tc>
          <w:tcPr>
            <w:tcW w:w="3802" w:type="dxa"/>
          </w:tcPr>
          <w:p>
            <w:pPr>
              <w:pStyle w:val="TableParagraph"/>
              <w:bidi/>
              <w:spacing w:line="194" w:lineRule="exact" w:before="0"/>
              <w:ind w:right="50" w:left="1058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  <w:rtl/>
              </w:rPr>
              <w:t>ב</w:t>
            </w:r>
            <w:r>
              <w:rPr>
                <w:rFonts w:ascii="Times New Roman" w:hAnsi="Times New Roman" w:cs="Times New Roman"/>
                <w:b/>
                <w:bCs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pacing w:val="55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סימן</w:t>
            </w:r>
            <w:r>
              <w:rPr>
                <w:rFonts w:ascii="Times New Roman" w:hAnsi="Times New Roman" w:cs="Times New Roman"/>
                <w:b/>
                <w:bCs/>
                <w:spacing w:val="77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אזהרה</w:t>
            </w:r>
            <w:r>
              <w:rPr>
                <w:rFonts w:ascii="Times New Roman" w:hAnsi="Times New Roman" w:cs="Times New Roman"/>
                <w:b/>
                <w:bCs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באי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תנוע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23" w:lineRule="exact" w:before="0"/>
              <w:ind w:right="50" w:left="1319" w:firstLine="0"/>
              <w:jc w:val="left"/>
              <w:rPr>
                <w:rFonts w:asci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22"/>
                <w:szCs w:val="22"/>
                <w:rtl/>
              </w:rPr>
              <w:t>שרוחבו</w:t>
            </w:r>
            <w:r>
              <w:rPr>
                <w:rFonts w:ascii="Times New Roman" w:cs="Times New Roman"/>
                <w:b/>
                <w:bCs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2"/>
                <w:szCs w:val="22"/>
                <w:rtl/>
              </w:rPr>
              <w:t>גדול</w:t>
            </w:r>
            <w:r>
              <w:rPr>
                <w:rFonts w:ascii="Times New Roman" w:cs="Times New Roman"/>
                <w:b/>
                <w:bCs/>
                <w:spacing w:val="37"/>
                <w:sz w:val="22"/>
                <w:szCs w:val="22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2"/>
                <w:szCs w:val="22"/>
                <w:rtl/>
              </w:rPr>
              <w:t>מ</w:t>
            </w:r>
            <w:r>
              <w:rPr>
                <w:rFonts w:ascii="Times New Roman" w:cs="Times New Roman"/>
                <w:b/>
                <w:bCs/>
                <w:spacing w:val="10"/>
                <w:sz w:val="22"/>
                <w:szCs w:val="22"/>
              </w:rPr>
              <w:t>-</w:t>
            </w:r>
            <w:r>
              <w:rPr>
                <w:rFonts w:ascii="Times New Roman" w:cs="Times New Roman"/>
                <w:b/>
                <w:bCs/>
                <w:spacing w:val="-29"/>
                <w:sz w:val="22"/>
                <w:szCs w:val="22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2"/>
                <w:szCs w:val="22"/>
              </w:rPr>
              <w:t>200</w:t>
            </w:r>
            <w:r>
              <w:rPr>
                <w:rFonts w:ascii="Times New Roman" w:cs="Times New Roman"/>
                <w:b/>
                <w:bCs/>
                <w:spacing w:val="26"/>
                <w:sz w:val="22"/>
                <w:szCs w:val="22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sz w:val="22"/>
                <w:szCs w:val="22"/>
                <w:rtl/>
              </w:rPr>
              <w:t>ס</w:t>
            </w:r>
            <w:r>
              <w:rPr>
                <w:rFonts w:ascii="Times New Roman" w:cs="Times New Roman"/>
                <w:b/>
                <w:bCs/>
                <w:sz w:val="22"/>
                <w:szCs w:val="22"/>
              </w:rPr>
              <w:t>"</w:t>
            </w:r>
            <w:r>
              <w:rPr>
                <w:rFonts w:ascii="Times New Roman" w:cs="Times New Roman"/>
                <w:b/>
                <w:bCs/>
                <w:sz w:val="22"/>
                <w:szCs w:val="22"/>
                <w:rtl/>
              </w:rPr>
              <w:t>מ</w:t>
            </w:r>
          </w:p>
        </w:tc>
        <w:tc>
          <w:tcPr>
            <w:tcW w:w="3819" w:type="dxa"/>
          </w:tcPr>
          <w:p>
            <w:pPr>
              <w:pStyle w:val="TableParagraph"/>
              <w:bidi/>
              <w:spacing w:line="194" w:lineRule="exact" w:before="0"/>
              <w:ind w:right="1061" w:left="48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pacing w:val="-5"/>
                <w:sz w:val="22"/>
                <w:szCs w:val="22"/>
                <w:rtl/>
              </w:rPr>
              <w:t>א</w:t>
            </w:r>
            <w:r>
              <w:rPr>
                <w:rFonts w:ascii="Times New Roman" w:hAnsi="Times New Roman" w:cs="Times New Roman"/>
                <w:b/>
                <w:bCs/>
                <w:spacing w:val="79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pacing w:val="54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סימן</w:t>
            </w:r>
            <w:r>
              <w:rPr>
                <w:rFonts w:ascii="Times New Roman" w:hAnsi="Times New Roman" w:cs="Times New Roman"/>
                <w:b/>
                <w:bCs/>
                <w:spacing w:val="73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אזהרה</w:t>
            </w:r>
            <w:r>
              <w:rPr>
                <w:rFonts w:ascii="Times New Roman" w:hAnsi="Times New Roman" w:cs="Times New Roman"/>
                <w:b/>
                <w:bCs/>
                <w:spacing w:val="52"/>
                <w:w w:val="150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באי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תנוע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ה</w:t>
            </w:r>
          </w:p>
          <w:p>
            <w:pPr>
              <w:pStyle w:val="TableParagraph"/>
              <w:bidi/>
              <w:spacing w:line="223" w:lineRule="exact" w:before="0"/>
              <w:ind w:right="1061" w:left="149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pacing w:val="-2"/>
                <w:sz w:val="22"/>
                <w:szCs w:val="22"/>
                <w:rtl/>
              </w:rPr>
              <w:t>שרוחבו</w:t>
            </w:r>
            <w:r>
              <w:rPr>
                <w:rFonts w:ascii="Times New Roman" w:hAnsi="Times New Roman" w:cs="Times New Roman"/>
                <w:b/>
                <w:bCs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130</w:t>
            </w:r>
            <w:r>
              <w:rPr>
                <w:rFonts w:ascii="Times New Roman" w:hAnsi="Times New Roman" w:cs="Times New Roman"/>
                <w:b/>
                <w:bCs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ס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"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מ</w:t>
            </w:r>
            <w:r>
              <w:rPr>
                <w:rFonts w:ascii="Times New Roman" w:hAnsi="Times New Roman" w:cs="Times New Roman"/>
                <w:b/>
                <w:bCs/>
                <w:spacing w:val="2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pacing w:val="34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200</w:t>
            </w:r>
            <w:r>
              <w:rPr>
                <w:rFonts w:ascii="Times New Roman" w:hAnsi="Times New Roman" w:cs="Times New Roman"/>
                <w:b/>
                <w:bCs/>
                <w:spacing w:val="11"/>
                <w:sz w:val="22"/>
                <w:szCs w:val="22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ס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"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rtl/>
              </w:rPr>
              <w:t>מ</w:t>
            </w:r>
          </w:p>
        </w:tc>
      </w:tr>
    </w:tbl>
    <w:p>
      <w:pPr>
        <w:pStyle w:val="BodyText"/>
        <w:spacing w:before="230"/>
        <w:rPr>
          <w:sz w:val="24"/>
        </w:rPr>
      </w:pPr>
    </w:p>
    <w:p>
      <w:pPr>
        <w:bidi/>
        <w:spacing w:before="0"/>
        <w:ind w:right="0" w:left="1595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5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15</w:t>
      </w:r>
      <w:r>
        <w:rPr>
          <w:b/>
          <w:bCs/>
          <w:spacing w:val="2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5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דוגמות</w:t>
      </w:r>
      <w:r>
        <w:rPr>
          <w:b/>
          <w:bCs/>
          <w:spacing w:val="4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למעבר</w:t>
      </w:r>
      <w:r>
        <w:rPr>
          <w:b/>
          <w:bCs/>
          <w:spacing w:val="4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חצייה</w:t>
      </w:r>
      <w:r>
        <w:rPr>
          <w:b/>
          <w:bCs/>
          <w:spacing w:val="3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שיש</w:t>
      </w:r>
      <w:r>
        <w:rPr>
          <w:b/>
          <w:bCs/>
          <w:spacing w:val="4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בו</w:t>
      </w:r>
      <w:r>
        <w:rPr>
          <w:b/>
          <w:bCs/>
          <w:spacing w:val="3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אי</w:t>
      </w:r>
      <w:r>
        <w:rPr>
          <w:b/>
          <w:bCs/>
          <w:spacing w:val="9"/>
          <w:w w:val="105"/>
          <w:sz w:val="24"/>
          <w:szCs w:val="24"/>
        </w:rPr>
        <w:t>-</w:t>
      </w:r>
      <w:r>
        <w:rPr>
          <w:b/>
          <w:bCs/>
          <w:spacing w:val="9"/>
          <w:w w:val="105"/>
          <w:sz w:val="24"/>
          <w:szCs w:val="24"/>
          <w:rtl/>
        </w:rPr>
        <w:t>תנועה</w:t>
      </w:r>
      <w:r>
        <w:rPr>
          <w:spacing w:val="5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)</w:t>
      </w:r>
      <w:r>
        <w:rPr>
          <w:w w:val="105"/>
          <w:sz w:val="24"/>
          <w:szCs w:val="24"/>
          <w:rtl/>
        </w:rPr>
        <w:t>המידות</w:t>
      </w:r>
      <w:r>
        <w:rPr>
          <w:spacing w:val="4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בסנטימטרים</w:t>
      </w:r>
      <w:r>
        <w:rPr>
          <w:w w:val="105"/>
          <w:sz w:val="24"/>
          <w:szCs w:val="24"/>
        </w:rPr>
        <w:t>(</w:t>
      </w:r>
    </w:p>
    <w:p>
      <w:pPr>
        <w:spacing w:after="0"/>
        <w:jc w:val="left"/>
        <w:rPr>
          <w:sz w:val="24"/>
          <w:szCs w:val="24"/>
        </w:rPr>
        <w:sectPr>
          <w:footerReference w:type="default" r:id="rId15"/>
          <w:footerReference w:type="even" r:id="rId16"/>
          <w:pgSz w:w="11910" w:h="16850"/>
          <w:pgMar w:header="0" w:footer="587" w:top="880" w:bottom="780" w:left="992" w:right="850"/>
          <w:pgNumType w:start="3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bidi/>
        <w:spacing w:line="307" w:lineRule="auto" w:before="0"/>
        <w:ind w:right="7183" w:left="287" w:hanging="1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.2.7</w:t>
      </w:r>
      <w:r>
        <w:rPr>
          <w:b/>
          <w:bCs/>
          <w:spacing w:val="80"/>
          <w:w w:val="105"/>
          <w:sz w:val="22"/>
          <w:szCs w:val="22"/>
          <w:rtl/>
        </w:rPr>
        <w:t>  </w:t>
      </w:r>
      <w:r>
        <w:rPr>
          <w:b/>
          <w:bCs/>
          <w:w w:val="105"/>
          <w:sz w:val="22"/>
          <w:szCs w:val="22"/>
          <w:rtl/>
        </w:rPr>
        <w:t>מקומות חניה נגישים</w:t>
      </w:r>
      <w:r>
        <w:rPr>
          <w:b/>
          <w:bCs/>
          <w:spacing w:val="8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.2.7.1</w:t>
      </w:r>
      <w:r>
        <w:rPr>
          <w:b/>
          <w:bCs/>
          <w:spacing w:val="8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מידו</w:t>
      </w:r>
      <w:r>
        <w:rPr>
          <w:b/>
          <w:bCs/>
          <w:w w:val="105"/>
          <w:sz w:val="22"/>
          <w:szCs w:val="22"/>
          <w:rtl/>
        </w:rPr>
        <w:t>ת</w:t>
      </w:r>
    </w:p>
    <w:p>
      <w:pPr>
        <w:bidi/>
        <w:spacing w:before="1"/>
        <w:ind w:right="0" w:left="288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.2.7.1.2</w:t>
      </w:r>
      <w:r>
        <w:rPr>
          <w:b/>
          <w:bCs/>
          <w:spacing w:val="7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רוחב</w:t>
      </w:r>
      <w:r>
        <w:rPr>
          <w:b/>
          <w:bCs/>
          <w:spacing w:val="6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ואורך</w:t>
      </w:r>
      <w:r>
        <w:rPr>
          <w:b/>
          <w:bCs/>
          <w:spacing w:val="6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של</w:t>
      </w:r>
      <w:r>
        <w:rPr>
          <w:b/>
          <w:bCs/>
          <w:spacing w:val="5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מקום</w:t>
      </w:r>
      <w:r>
        <w:rPr>
          <w:b/>
          <w:bCs/>
          <w:spacing w:val="6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חניה</w:t>
      </w:r>
      <w:r>
        <w:rPr>
          <w:b/>
          <w:bCs/>
          <w:spacing w:val="60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בניצב</w:t>
      </w:r>
      <w:r>
        <w:rPr>
          <w:b/>
          <w:bCs/>
          <w:spacing w:val="6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לכיוון</w:t>
      </w:r>
      <w:r>
        <w:rPr>
          <w:b/>
          <w:bCs/>
          <w:spacing w:val="5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הנסיע</w:t>
      </w:r>
      <w:r>
        <w:rPr>
          <w:b/>
          <w:bCs/>
          <w:sz w:val="22"/>
          <w:szCs w:val="22"/>
          <w:rtl/>
        </w:rPr>
        <w:t>ה</w:t>
      </w:r>
    </w:p>
    <w:p>
      <w:pPr>
        <w:bidi/>
        <w:spacing w:before="73"/>
        <w:ind w:right="0" w:left="1126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7"/>
          <w:w w:val="105"/>
          <w:sz w:val="22"/>
          <w:szCs w:val="22"/>
          <w:rtl/>
        </w:rPr>
        <w:t>א</w:t>
      </w:r>
      <w:r>
        <w:rPr>
          <w:b/>
          <w:bCs/>
          <w:spacing w:val="-7"/>
          <w:w w:val="105"/>
          <w:sz w:val="22"/>
          <w:szCs w:val="22"/>
        </w:rPr>
        <w:t>.</w:t>
      </w:r>
      <w:r>
        <w:rPr>
          <w:b/>
          <w:bCs/>
          <w:spacing w:val="-32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.3</w:t>
      </w:r>
      <w:r>
        <w:rPr>
          <w:b/>
          <w:bCs/>
          <w:spacing w:val="33"/>
          <w:w w:val="105"/>
          <w:sz w:val="22"/>
          <w:szCs w:val="22"/>
          <w:rtl/>
        </w:rPr>
        <w:t>  </w:t>
      </w:r>
      <w:r>
        <w:rPr>
          <w:b/>
          <w:bCs/>
          <w:w w:val="105"/>
          <w:sz w:val="22"/>
          <w:szCs w:val="22"/>
          <w:rtl/>
        </w:rPr>
        <w:t>רוחב</w:t>
      </w:r>
      <w:r>
        <w:rPr>
          <w:b/>
          <w:bCs/>
          <w:spacing w:val="3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מקום</w:t>
      </w:r>
      <w:r>
        <w:rPr>
          <w:b/>
          <w:bCs/>
          <w:spacing w:val="46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חניה</w:t>
      </w:r>
      <w:r>
        <w:rPr>
          <w:b/>
          <w:bCs/>
          <w:spacing w:val="36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משותפ</w:t>
      </w:r>
      <w:r>
        <w:rPr>
          <w:b/>
          <w:bCs/>
          <w:w w:val="105"/>
          <w:sz w:val="22"/>
          <w:szCs w:val="22"/>
          <w:rtl/>
        </w:rPr>
        <w:t>ת</w:t>
      </w:r>
    </w:p>
    <w:p>
      <w:pPr>
        <w:pStyle w:val="BodyText"/>
        <w:bidi/>
        <w:spacing w:line="307" w:lineRule="auto" w:before="71"/>
        <w:ind w:right="258" w:left="1866" w:hanging="229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בשורות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התשיעית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והעשירית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המשפט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המתחיל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במילים</w:t>
      </w:r>
      <w:r>
        <w:rPr>
          <w:spacing w:val="40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המעבר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המשותף</w:t>
      </w:r>
      <w:r>
        <w:rPr>
          <w:w w:val="110"/>
        </w:rPr>
        <w:t>"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ומסתיים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במילים </w:t>
      </w:r>
      <w:r>
        <w:rPr>
          <w:w w:val="110"/>
        </w:rPr>
        <w:t>"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יש</w:t>
      </w:r>
      <w:r>
        <w:rPr>
          <w:w w:val="110"/>
        </w:rPr>
        <w:t>"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יושמט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ובמקומו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ייכתב</w:t>
      </w:r>
      <w:r>
        <w:rPr>
          <w:w w:val="110"/>
        </w:rPr>
        <w:t>:</w:t>
      </w:r>
    </w:p>
    <w:p>
      <w:pPr>
        <w:pStyle w:val="BodyText"/>
        <w:bidi/>
        <w:spacing w:line="307" w:lineRule="auto" w:before="3"/>
        <w:ind w:right="407" w:left="1863" w:firstLine="12"/>
        <w:jc w:val="left"/>
      </w:pPr>
      <w:r>
        <w:rPr>
          <w:w w:val="110"/>
          <w:rtl/>
        </w:rPr>
        <w:t>המעבר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המשותף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חופשי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ממכשולים</w:t>
      </w:r>
      <w:r>
        <w:rPr>
          <w:w w:val="110"/>
        </w:rPr>
        <w:t>.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במעבר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משותף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שרוחבו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גדול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מ</w:t>
      </w:r>
      <w:r>
        <w:rPr>
          <w:spacing w:val="10"/>
          <w:w w:val="110"/>
        </w:rPr>
        <w:t>-</w:t>
      </w:r>
      <w:r>
        <w:rPr>
          <w:spacing w:val="-33"/>
          <w:w w:val="110"/>
          <w:rtl/>
        </w:rPr>
        <w:t> </w:t>
      </w:r>
      <w:r>
        <w:rPr>
          <w:w w:val="110"/>
        </w:rPr>
        <w:t>140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ושנמצא 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חניה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נגישים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לרכב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למניעת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חניה</w:t>
      </w:r>
      <w:r>
        <w:rPr>
          <w:w w:val="110"/>
        </w:rPr>
        <w:t>.</w:t>
      </w:r>
    </w:p>
    <w:p>
      <w:pPr>
        <w:pStyle w:val="BodyText"/>
        <w:bidi/>
        <w:spacing w:line="307" w:lineRule="auto"/>
        <w:ind w:right="803" w:left="1866" w:hanging="229"/>
        <w:jc w:val="left"/>
      </w:pPr>
      <w:r>
        <w:rPr>
          <w:w w:val="110"/>
        </w:rPr>
        <w:t>-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בשורות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</w:t>
      </w:r>
      <w:r>
        <w:rPr>
          <w:spacing w:val="10"/>
          <w:w w:val="110"/>
        </w:rPr>
        <w:t>-</w:t>
      </w:r>
      <w:r>
        <w:rPr>
          <w:spacing w:val="-32"/>
          <w:w w:val="110"/>
          <w:rtl/>
        </w:rPr>
        <w:t> </w:t>
      </w:r>
      <w:r>
        <w:rPr>
          <w:w w:val="110"/>
        </w:rPr>
        <w:t>11</w:t>
      </w:r>
      <w:r>
        <w:rPr>
          <w:spacing w:val="26"/>
          <w:w w:val="110"/>
          <w:rtl/>
        </w:rPr>
        <w:t> </w:t>
      </w:r>
      <w:r>
        <w:rPr>
          <w:w w:val="110"/>
          <w:rtl/>
        </w:rPr>
        <w:t>עד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</w:t>
      </w:r>
      <w:r>
        <w:rPr>
          <w:spacing w:val="10"/>
          <w:w w:val="110"/>
        </w:rPr>
        <w:t>-</w:t>
      </w:r>
      <w:r>
        <w:rPr>
          <w:spacing w:val="-32"/>
          <w:w w:val="110"/>
          <w:rtl/>
        </w:rPr>
        <w:t> </w:t>
      </w:r>
      <w:r>
        <w:rPr>
          <w:w w:val="110"/>
        </w:rPr>
        <w:t>,13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המשפט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המתחיל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במילים</w:t>
      </w:r>
      <w:r>
        <w:rPr>
          <w:spacing w:val="40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אם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יותקן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מתקן</w:t>
      </w:r>
      <w:r>
        <w:rPr>
          <w:w w:val="110"/>
        </w:rPr>
        <w:t>"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ומסתיים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במילים </w:t>
      </w:r>
      <w:r>
        <w:rPr>
          <w:w w:val="110"/>
        </w:rPr>
        <w:t>"</w:t>
      </w:r>
      <w:r>
        <w:rPr>
          <w:w w:val="110"/>
          <w:rtl/>
        </w:rPr>
        <w:t>כמתואר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בציור</w:t>
      </w:r>
      <w:r>
        <w:rPr>
          <w:spacing w:val="40"/>
          <w:w w:val="110"/>
          <w:rtl/>
        </w:rPr>
        <w:t> </w:t>
      </w:r>
      <w:r>
        <w:rPr>
          <w:w w:val="110"/>
        </w:rPr>
        <w:t>17</w:t>
      </w:r>
      <w:r>
        <w:rPr>
          <w:w w:val="110"/>
          <w:rtl/>
        </w:rPr>
        <w:t>ב</w:t>
      </w:r>
      <w:r>
        <w:rPr>
          <w:w w:val="110"/>
        </w:rPr>
        <w:t>"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יושמט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ובמקומו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ייכתב</w:t>
      </w:r>
      <w:r>
        <w:rPr>
          <w:w w:val="110"/>
        </w:rPr>
        <w:t>:</w:t>
      </w:r>
    </w:p>
    <w:p>
      <w:pPr>
        <w:pStyle w:val="BodyText"/>
        <w:bidi/>
        <w:spacing w:before="3"/>
        <w:ind w:right="0" w:left="1874" w:firstLine="0"/>
        <w:jc w:val="left"/>
      </w:pPr>
      <w:r>
        <w:rPr>
          <w:spacing w:val="-4"/>
          <w:w w:val="110"/>
          <w:rtl/>
        </w:rPr>
        <w:t>מתקן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למניעת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חניה</w:t>
      </w:r>
      <w:r>
        <w:rPr>
          <w:spacing w:val="31"/>
          <w:w w:val="110"/>
          <w:rtl/>
        </w:rPr>
        <w:t> </w:t>
      </w:r>
      <w:r>
        <w:rPr>
          <w:w w:val="110"/>
          <w:rtl/>
        </w:rPr>
        <w:t>יתאים</w:t>
      </w:r>
      <w:r>
        <w:rPr>
          <w:spacing w:val="36"/>
          <w:w w:val="110"/>
          <w:rtl/>
        </w:rPr>
        <w:t> </w:t>
      </w:r>
      <w:r>
        <w:rPr>
          <w:w w:val="110"/>
          <w:rtl/>
        </w:rPr>
        <w:t>לדרישות</w:t>
      </w:r>
      <w:r>
        <w:rPr>
          <w:spacing w:val="33"/>
          <w:w w:val="110"/>
          <w:rtl/>
        </w:rPr>
        <w:t> </w:t>
      </w:r>
      <w:r>
        <w:rPr>
          <w:w w:val="110"/>
          <w:rtl/>
        </w:rPr>
        <w:t>הרלוונטיות</w:t>
      </w:r>
      <w:r>
        <w:rPr>
          <w:spacing w:val="34"/>
          <w:w w:val="110"/>
          <w:rtl/>
        </w:rPr>
        <w:t> </w:t>
      </w:r>
      <w:r>
        <w:rPr>
          <w:w w:val="110"/>
          <w:rtl/>
        </w:rPr>
        <w:t>בתקן</w:t>
      </w:r>
      <w:r>
        <w:rPr>
          <w:spacing w:val="35"/>
          <w:w w:val="110"/>
          <w:rtl/>
        </w:rPr>
        <w:t> </w:t>
      </w:r>
      <w:r>
        <w:rPr>
          <w:w w:val="110"/>
          <w:rtl/>
        </w:rPr>
        <w:t>הישראלי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ת</w:t>
      </w:r>
      <w:r>
        <w:rPr>
          <w:w w:val="110"/>
        </w:rPr>
        <w:t>"</w:t>
      </w:r>
      <w:r>
        <w:rPr>
          <w:w w:val="110"/>
          <w:rtl/>
        </w:rPr>
        <w:t>י</w:t>
      </w:r>
      <w:r>
        <w:rPr>
          <w:spacing w:val="50"/>
          <w:w w:val="110"/>
          <w:rtl/>
        </w:rPr>
        <w:t> </w:t>
      </w:r>
      <w:r>
        <w:rPr>
          <w:w w:val="110"/>
        </w:rPr>
        <w:t>1918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חלק</w:t>
      </w:r>
      <w:r>
        <w:rPr>
          <w:spacing w:val="46"/>
          <w:w w:val="110"/>
          <w:rtl/>
        </w:rPr>
        <w:t> </w:t>
      </w:r>
      <w:r>
        <w:rPr>
          <w:w w:val="110"/>
        </w:rPr>
        <w:t>,</w:t>
      </w:r>
      <w:r>
        <w:rPr>
          <w:w w:val="110"/>
        </w:rPr>
        <w:t>1</w:t>
      </w:r>
    </w:p>
    <w:p>
      <w:pPr>
        <w:pStyle w:val="BodyText"/>
        <w:bidi/>
        <w:spacing w:line="307" w:lineRule="auto" w:before="71"/>
        <w:ind w:right="501" w:left="1865" w:hanging="2"/>
        <w:jc w:val="left"/>
      </w:pPr>
      <w:r>
        <w:rPr>
          <w:w w:val="110"/>
          <w:rtl/>
        </w:rPr>
        <w:t>הדן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במכשולים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בדרך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מיקום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התקנת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במעבר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המשותף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בין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מקומות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חניה נגישים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לרכב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ולפי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סוג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הרכב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כמפורט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להלן</w:t>
      </w:r>
      <w:r>
        <w:rPr>
          <w:w w:val="110"/>
        </w:rPr>
        <w:t>:</w:t>
      </w:r>
    </w:p>
    <w:p>
      <w:pPr>
        <w:pStyle w:val="BodyText"/>
        <w:bidi/>
        <w:spacing w:line="324" w:lineRule="auto" w:before="49"/>
        <w:ind w:right="1125" w:left="2093" w:hanging="229"/>
        <w:jc w:val="left"/>
      </w:pPr>
      <w:r>
        <w:rPr>
          <w:w w:val="105"/>
        </w:rPr>
        <w:t>•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לרכב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גבוה</w:t>
      </w:r>
      <w:r>
        <w:rPr>
          <w:w w:val="105"/>
        </w:rPr>
        <w:t>: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במרחק</w:t>
      </w:r>
      <w:r>
        <w:rPr>
          <w:spacing w:val="40"/>
          <w:w w:val="105"/>
          <w:rtl/>
        </w:rPr>
        <w:t> </w:t>
      </w:r>
      <w:r>
        <w:rPr>
          <w:w w:val="105"/>
        </w:rPr>
        <w:t>500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עד</w:t>
      </w:r>
      <w:r>
        <w:rPr>
          <w:spacing w:val="40"/>
          <w:w w:val="105"/>
          <w:rtl/>
        </w:rPr>
        <w:t> </w:t>
      </w:r>
      <w:r>
        <w:rPr>
          <w:w w:val="105"/>
        </w:rPr>
        <w:t>520</w:t>
      </w:r>
      <w:r>
        <w:rPr>
          <w:spacing w:val="34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מאבן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השפה</w:t>
      </w:r>
      <w:r>
        <w:rPr>
          <w:w w:val="105"/>
        </w:rPr>
        <w:t>,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במרכז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המעבר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המשותף </w:t>
      </w:r>
      <w:r>
        <w:rPr>
          <w:w w:val="105"/>
        </w:rPr>
        <w:t>)</w:t>
      </w:r>
      <w:r>
        <w:rPr>
          <w:w w:val="105"/>
          <w:rtl/>
        </w:rPr>
        <w:t>ראו ציור </w:t>
      </w:r>
      <w:r>
        <w:rPr>
          <w:w w:val="105"/>
        </w:rPr>
        <w:t>17</w:t>
      </w: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w w:val="105"/>
        </w:rPr>
        <w:t>(</w:t>
      </w:r>
    </w:p>
    <w:p>
      <w:pPr>
        <w:pStyle w:val="BodyText"/>
        <w:bidi/>
        <w:spacing w:line="314" w:lineRule="auto" w:before="28"/>
        <w:ind w:right="178" w:left="2091" w:hanging="229"/>
        <w:jc w:val="left"/>
      </w:pPr>
      <w:r>
        <w:rPr>
          <w:w w:val="105"/>
        </w:rPr>
        <w:t>•</w:t>
      </w:r>
      <w:r>
        <w:rPr>
          <w:spacing w:val="36"/>
          <w:w w:val="105"/>
          <w:rtl/>
        </w:rPr>
        <w:t>  </w:t>
      </w:r>
      <w:r>
        <w:rPr>
          <w:w w:val="105"/>
          <w:rtl/>
        </w:rPr>
        <w:t>לרכב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רגיל</w:t>
      </w:r>
      <w:r>
        <w:rPr>
          <w:w w:val="105"/>
        </w:rPr>
        <w:t>: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במרחק</w:t>
      </w:r>
      <w:r>
        <w:rPr>
          <w:spacing w:val="59"/>
          <w:w w:val="105"/>
          <w:rtl/>
        </w:rPr>
        <w:t> </w:t>
      </w:r>
      <w:r>
        <w:rPr>
          <w:w w:val="105"/>
        </w:rPr>
        <w:t>400</w:t>
      </w:r>
      <w:r>
        <w:rPr>
          <w:spacing w:val="26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עד</w:t>
      </w:r>
      <w:r>
        <w:rPr>
          <w:spacing w:val="59"/>
          <w:w w:val="105"/>
          <w:rtl/>
        </w:rPr>
        <w:t> </w:t>
      </w:r>
      <w:r>
        <w:rPr>
          <w:w w:val="105"/>
        </w:rPr>
        <w:t>420</w:t>
      </w:r>
      <w:r>
        <w:rPr>
          <w:spacing w:val="29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מאבן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השפה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</w:t>
      </w:r>
      <w:r>
        <w:rPr>
          <w:spacing w:val="10"/>
          <w:w w:val="105"/>
        </w:rPr>
        <w:t>-</w:t>
      </w:r>
      <w:r>
        <w:rPr>
          <w:spacing w:val="-29"/>
          <w:w w:val="105"/>
          <w:rtl/>
        </w:rPr>
        <w:t> </w:t>
      </w:r>
      <w:r>
        <w:rPr>
          <w:w w:val="105"/>
        </w:rPr>
        <w:t>110</w:t>
      </w:r>
      <w:r>
        <w:rPr>
          <w:spacing w:val="28"/>
          <w:w w:val="105"/>
          <w:rtl/>
        </w:rPr>
        <w:t> </w:t>
      </w:r>
      <w:r>
        <w:rPr>
          <w:w w:val="105"/>
          <w:rtl/>
        </w:rPr>
        <w:t>ס</w:t>
      </w:r>
      <w:r>
        <w:rPr>
          <w:w w:val="105"/>
        </w:rPr>
        <w:t>"</w:t>
      </w:r>
      <w:r>
        <w:rPr>
          <w:w w:val="105"/>
          <w:rtl/>
        </w:rPr>
        <w:t>מ</w:t>
      </w:r>
      <w:r>
        <w:rPr>
          <w:spacing w:val="38"/>
          <w:w w:val="105"/>
          <w:rtl/>
        </w:rPr>
        <w:t> </w:t>
      </w:r>
      <w:r>
        <w:rPr>
          <w:w w:val="105"/>
          <w:rtl/>
        </w:rPr>
        <w:t>מהחניה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בצד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ימין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כאשר הפנים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למדרכה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ראו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ציור</w:t>
      </w:r>
      <w:r>
        <w:rPr>
          <w:spacing w:val="40"/>
          <w:w w:val="105"/>
          <w:rtl/>
        </w:rPr>
        <w:t> </w:t>
      </w:r>
      <w:r>
        <w:rPr>
          <w:w w:val="105"/>
        </w:rPr>
        <w:t>17</w:t>
      </w:r>
      <w:r>
        <w:rPr>
          <w:w w:val="105"/>
          <w:rtl/>
        </w:rPr>
        <w:t>ח</w:t>
      </w:r>
      <w:r>
        <w:rPr>
          <w:spacing w:val="40"/>
          <w:w w:val="105"/>
          <w:rtl/>
        </w:rPr>
        <w:t> </w:t>
      </w:r>
      <w:r>
        <w:rPr>
          <w:w w:val="105"/>
        </w:rPr>
        <w:t>[</w:t>
      </w:r>
      <w:r>
        <w:rPr>
          <w:w w:val="105"/>
          <w:rtl/>
        </w:rPr>
        <w:t>כאשר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יש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מישור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משופע</w:t>
      </w:r>
      <w:r>
        <w:rPr>
          <w:w w:val="105"/>
        </w:rPr>
        <w:t>]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וציור</w:t>
      </w:r>
      <w:r>
        <w:rPr>
          <w:spacing w:val="40"/>
          <w:w w:val="105"/>
          <w:rtl/>
        </w:rPr>
        <w:t> </w:t>
      </w:r>
      <w:r>
        <w:rPr>
          <w:w w:val="105"/>
        </w:rPr>
        <w:t>17</w:t>
      </w:r>
      <w:r>
        <w:rPr>
          <w:w w:val="105"/>
          <w:rtl/>
        </w:rPr>
        <w:t>ט</w:t>
      </w:r>
      <w:r>
        <w:rPr>
          <w:spacing w:val="40"/>
          <w:w w:val="105"/>
          <w:rtl/>
        </w:rPr>
        <w:t> </w:t>
      </w:r>
      <w:r>
        <w:rPr>
          <w:w w:val="105"/>
        </w:rPr>
        <w:t>[</w:t>
      </w:r>
      <w:r>
        <w:rPr>
          <w:w w:val="105"/>
          <w:rtl/>
        </w:rPr>
        <w:t>כאשר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אין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מישור </w:t>
      </w:r>
      <w:r>
        <w:rPr>
          <w:spacing w:val="-2"/>
          <w:w w:val="105"/>
          <w:rtl/>
        </w:rPr>
        <w:t>משופע</w:t>
      </w:r>
      <w:r>
        <w:rPr>
          <w:spacing w:val="-2"/>
          <w:w w:val="105"/>
        </w:rPr>
        <w:t>.(</w:t>
      </w:r>
      <w:r>
        <w:rPr>
          <w:spacing w:val="-2"/>
          <w:w w:val="105"/>
        </w:rPr>
        <w:t>]</w:t>
      </w:r>
    </w:p>
    <w:p>
      <w:pPr>
        <w:pStyle w:val="Heading1"/>
        <w:bidi/>
        <w:spacing w:before="115"/>
        <w:ind w:right="0" w:left="277" w:firstLine="0"/>
        <w:jc w:val="left"/>
      </w:pPr>
      <w:r>
        <w:rPr>
          <w:spacing w:val="-4"/>
          <w:rtl/>
        </w:rPr>
        <w:t>ציור</w:t>
      </w:r>
      <w:r>
        <w:rPr>
          <w:spacing w:val="70"/>
          <w:w w:val="150"/>
          <w:rtl/>
        </w:rPr>
        <w:t> </w:t>
      </w:r>
      <w:r>
        <w:rPr/>
        <w:t>17</w:t>
      </w:r>
      <w:r>
        <w:rPr>
          <w:spacing w:val="63"/>
          <w:rtl/>
        </w:rPr>
        <w:t> </w:t>
      </w:r>
      <w:r>
        <w:rPr/>
        <w:t>–</w:t>
      </w:r>
      <w:r>
        <w:rPr>
          <w:spacing w:val="65"/>
          <w:w w:val="150"/>
          <w:rtl/>
        </w:rPr>
        <w:t> </w:t>
      </w:r>
      <w:r>
        <w:rPr>
          <w:rtl/>
        </w:rPr>
        <w:t>מקומות</w:t>
      </w:r>
      <w:r>
        <w:rPr>
          <w:spacing w:val="55"/>
          <w:w w:val="150"/>
          <w:rtl/>
        </w:rPr>
        <w:t> </w:t>
      </w:r>
      <w:r>
        <w:rPr>
          <w:rtl/>
        </w:rPr>
        <w:t>חניה</w:t>
      </w:r>
      <w:r>
        <w:rPr>
          <w:spacing w:val="55"/>
          <w:w w:val="150"/>
          <w:rtl/>
        </w:rPr>
        <w:t> </w:t>
      </w:r>
      <w:r>
        <w:rPr>
          <w:rtl/>
        </w:rPr>
        <w:t>נגישים</w:t>
      </w:r>
      <w:r>
        <w:rPr>
          <w:spacing w:val="65"/>
          <w:w w:val="150"/>
          <w:rtl/>
        </w:rPr>
        <w:t> </w:t>
      </w:r>
      <w:r>
        <w:rPr/>
        <w:t>)</w:t>
      </w:r>
      <w:r>
        <w:rPr>
          <w:rtl/>
        </w:rPr>
        <w:t>המידות</w:t>
      </w:r>
      <w:r>
        <w:rPr>
          <w:spacing w:val="55"/>
          <w:w w:val="150"/>
          <w:rtl/>
        </w:rPr>
        <w:t> </w:t>
      </w:r>
      <w:r>
        <w:rPr>
          <w:rtl/>
        </w:rPr>
        <w:t>בסנטימטרים</w:t>
      </w:r>
      <w:r>
        <w:rPr/>
        <w:t>(</w:t>
      </w:r>
    </w:p>
    <w:p>
      <w:pPr>
        <w:pStyle w:val="BodyText"/>
        <w:bidi/>
        <w:spacing w:before="78"/>
        <w:ind w:right="0" w:left="278" w:firstLine="0"/>
        <w:jc w:val="left"/>
      </w:pPr>
      <w:r>
        <w:rPr>
          <w:spacing w:val="-4"/>
          <w:w w:val="110"/>
          <w:rtl/>
        </w:rPr>
        <w:t>לאחר</w:t>
      </w:r>
      <w:r>
        <w:rPr>
          <w:spacing w:val="20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31"/>
          <w:w w:val="110"/>
          <w:rtl/>
        </w:rPr>
        <w:t> </w:t>
      </w:r>
      <w:r>
        <w:rPr>
          <w:w w:val="110"/>
        </w:rPr>
        <w:t>17</w:t>
      </w:r>
      <w:r>
        <w:rPr>
          <w:w w:val="110"/>
          <w:rtl/>
        </w:rPr>
        <w:t>ז</w:t>
      </w:r>
      <w:r>
        <w:rPr>
          <w:spacing w:val="22"/>
          <w:w w:val="110"/>
          <w:rtl/>
        </w:rPr>
        <w:t> </w:t>
      </w:r>
      <w:r>
        <w:rPr>
          <w:w w:val="110"/>
          <w:rtl/>
        </w:rPr>
        <w:t>יוספו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ציורים</w:t>
      </w:r>
      <w:r>
        <w:rPr>
          <w:spacing w:val="32"/>
          <w:w w:val="110"/>
          <w:rtl/>
        </w:rPr>
        <w:t> </w:t>
      </w:r>
      <w:r>
        <w:rPr>
          <w:w w:val="110"/>
        </w:rPr>
        <w:t>17</w:t>
      </w:r>
      <w:r>
        <w:rPr>
          <w:w w:val="110"/>
          <w:rtl/>
        </w:rPr>
        <w:t>ח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ו</w:t>
      </w:r>
      <w:r>
        <w:rPr>
          <w:spacing w:val="10"/>
          <w:w w:val="110"/>
        </w:rPr>
        <w:t>-</w:t>
      </w:r>
      <w:r>
        <w:rPr>
          <w:spacing w:val="-38"/>
          <w:w w:val="110"/>
          <w:rtl/>
        </w:rPr>
        <w:t> </w:t>
      </w:r>
      <w:r>
        <w:rPr>
          <w:w w:val="110"/>
        </w:rPr>
        <w:t>17</w:t>
      </w:r>
      <w:r>
        <w:rPr>
          <w:w w:val="110"/>
          <w:rtl/>
        </w:rPr>
        <w:t>ט</w:t>
      </w:r>
      <w:r>
        <w:rPr>
          <w:w w:val="110"/>
        </w:rPr>
        <w:t>,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כמפורט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להלן</w:t>
      </w:r>
      <w:r>
        <w:rPr>
          <w:w w:val="110"/>
        </w:rPr>
        <w:t>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1899036</wp:posOffset>
            </wp:positionH>
            <wp:positionV relativeFrom="paragraph">
              <wp:posOffset>169087</wp:posOffset>
            </wp:positionV>
            <wp:extent cx="3842805" cy="282301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805" cy="282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</w:pPr>
    </w:p>
    <w:p>
      <w:pPr>
        <w:bidi/>
        <w:spacing w:line="307" w:lineRule="auto" w:before="0"/>
        <w:ind w:right="935" w:left="4323" w:hanging="3265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17</w:t>
      </w:r>
      <w:r>
        <w:rPr>
          <w:b/>
          <w:bCs/>
          <w:w w:val="105"/>
          <w:sz w:val="22"/>
          <w:szCs w:val="22"/>
          <w:rtl/>
        </w:rPr>
        <w:t>ח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–</w:t>
      </w:r>
      <w:r>
        <w:rPr>
          <w:b/>
          <w:bCs/>
          <w:spacing w:val="66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מיקום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מתקן</w:t>
      </w:r>
      <w:r>
        <w:rPr>
          <w:b/>
          <w:bCs/>
          <w:spacing w:val="3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למניעת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חניה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במעבר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המשותף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בין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שני</w:t>
      </w:r>
      <w:r>
        <w:rPr>
          <w:b/>
          <w:bCs/>
          <w:spacing w:val="3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מקומות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חניה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נגישים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לרכב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רגיל</w:t>
      </w:r>
      <w:r>
        <w:rPr>
          <w:b/>
          <w:bCs/>
          <w:w w:val="105"/>
          <w:sz w:val="22"/>
          <w:szCs w:val="22"/>
        </w:rPr>
        <w:t>,</w:t>
      </w:r>
      <w:r>
        <w:rPr>
          <w:b/>
          <w:bCs/>
          <w:w w:val="105"/>
          <w:sz w:val="22"/>
          <w:szCs w:val="22"/>
          <w:rtl/>
        </w:rPr>
        <w:t> עם מישור משופ</w:t>
      </w:r>
      <w:r>
        <w:rPr>
          <w:b/>
          <w:bCs/>
          <w:w w:val="105"/>
          <w:sz w:val="22"/>
          <w:szCs w:val="22"/>
          <w:rtl/>
        </w:rPr>
        <w:t>ע</w:t>
      </w:r>
    </w:p>
    <w:p>
      <w:pPr>
        <w:spacing w:after="0" w:line="307" w:lineRule="auto"/>
        <w:jc w:val="left"/>
        <w:rPr>
          <w:b/>
          <w:sz w:val="22"/>
          <w:szCs w:val="22"/>
        </w:rPr>
        <w:sectPr>
          <w:pgSz w:w="11910" w:h="16850"/>
          <w:pgMar w:header="0" w:footer="587" w:top="660" w:bottom="780" w:left="992" w:right="85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</w:p>
    <w:p>
      <w:pPr>
        <w:spacing w:line="240" w:lineRule="auto"/>
        <w:ind w:left="17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53451" cy="249983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451" cy="24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"/>
        <w:rPr>
          <w:b/>
        </w:rPr>
      </w:pPr>
    </w:p>
    <w:p>
      <w:pPr>
        <w:bidi/>
        <w:spacing w:line="307" w:lineRule="auto" w:before="0"/>
        <w:ind w:right="930" w:left="4281" w:hanging="3231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17</w:t>
      </w:r>
      <w:r>
        <w:rPr>
          <w:b/>
          <w:bCs/>
          <w:w w:val="105"/>
          <w:sz w:val="22"/>
          <w:szCs w:val="22"/>
          <w:rtl/>
        </w:rPr>
        <w:t>ט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–</w:t>
      </w:r>
      <w:r>
        <w:rPr>
          <w:b/>
          <w:bCs/>
          <w:spacing w:val="67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מיקום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מתקן</w:t>
      </w:r>
      <w:r>
        <w:rPr>
          <w:b/>
          <w:bCs/>
          <w:spacing w:val="3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למניעת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חניה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במעבר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המשותף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בין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שני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מקומות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חניה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נגישים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לרכב</w:t>
      </w:r>
      <w:r>
        <w:rPr>
          <w:b/>
          <w:bCs/>
          <w:spacing w:val="40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רגיל</w:t>
      </w:r>
      <w:r>
        <w:rPr>
          <w:b/>
          <w:bCs/>
          <w:w w:val="105"/>
          <w:sz w:val="22"/>
          <w:szCs w:val="22"/>
        </w:rPr>
        <w:t>,</w:t>
      </w:r>
      <w:r>
        <w:rPr>
          <w:b/>
          <w:bCs/>
          <w:w w:val="105"/>
          <w:sz w:val="22"/>
          <w:szCs w:val="22"/>
          <w:rtl/>
        </w:rPr>
        <w:t> ללא מישור משופ</w:t>
      </w:r>
      <w:r>
        <w:rPr>
          <w:b/>
          <w:bCs/>
          <w:w w:val="105"/>
          <w:sz w:val="22"/>
          <w:szCs w:val="22"/>
          <w:rtl/>
        </w:rPr>
        <w:t>ע</w:t>
      </w:r>
    </w:p>
    <w:p>
      <w:pPr>
        <w:pStyle w:val="BodyText"/>
        <w:spacing w:before="74"/>
        <w:rPr>
          <w:b/>
        </w:rPr>
      </w:pPr>
    </w:p>
    <w:p>
      <w:pPr>
        <w:bidi/>
        <w:spacing w:line="307" w:lineRule="auto" w:before="0"/>
        <w:ind w:right="7174" w:left="287" w:hanging="1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.2.9</w:t>
      </w:r>
      <w:r>
        <w:rPr>
          <w:b/>
          <w:bCs/>
          <w:w w:val="105"/>
          <w:sz w:val="22"/>
          <w:szCs w:val="22"/>
          <w:rtl/>
        </w:rPr>
        <w:t> תחנות לתחבורה ציבורית </w:t>
      </w:r>
      <w:r>
        <w:rPr>
          <w:b/>
          <w:bCs/>
          <w:w w:val="105"/>
          <w:sz w:val="22"/>
          <w:szCs w:val="22"/>
        </w:rPr>
        <w:t>.2.9.3</w:t>
      </w:r>
      <w:r>
        <w:rPr>
          <w:b/>
          <w:bCs/>
          <w:w w:val="105"/>
          <w:sz w:val="22"/>
          <w:szCs w:val="22"/>
          <w:rtl/>
        </w:rPr>
        <w:t> תחנת אוטובו</w:t>
      </w:r>
      <w:r>
        <w:rPr>
          <w:b/>
          <w:bCs/>
          <w:w w:val="105"/>
          <w:sz w:val="22"/>
          <w:szCs w:val="22"/>
          <w:rtl/>
        </w:rPr>
        <w:t>ס</w:t>
      </w:r>
    </w:p>
    <w:p>
      <w:pPr>
        <w:pStyle w:val="BodyText"/>
        <w:bidi/>
        <w:spacing w:line="321" w:lineRule="auto"/>
        <w:ind w:right="3720" w:left="901" w:hanging="1"/>
        <w:jc w:val="left"/>
      </w:pPr>
      <w:r>
        <w:rPr>
          <w:w w:val="105"/>
          <w:rtl/>
        </w:rPr>
        <w:t>בשורה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העשירית</w:t>
      </w:r>
      <w:r>
        <w:rPr>
          <w:w w:val="105"/>
        </w:rPr>
        <w:t>,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לאחר</w:t>
      </w:r>
      <w:r>
        <w:rPr>
          <w:spacing w:val="73"/>
          <w:w w:val="105"/>
          <w:rtl/>
        </w:rPr>
        <w:t> </w:t>
      </w:r>
      <w:r>
        <w:rPr>
          <w:w w:val="105"/>
          <w:rtl/>
        </w:rPr>
        <w:t>המילים</w:t>
      </w:r>
      <w:r>
        <w:rPr>
          <w:spacing w:val="69"/>
          <w:w w:val="105"/>
          <w:rtl/>
        </w:rPr>
        <w:t> </w:t>
      </w:r>
      <w:r>
        <w:rPr>
          <w:w w:val="105"/>
        </w:rPr>
        <w:t>"</w:t>
      </w:r>
      <w:r>
        <w:rPr>
          <w:w w:val="105"/>
          <w:rtl/>
        </w:rPr>
        <w:t>המשטחים</w:t>
      </w:r>
      <w:r>
        <w:rPr>
          <w:spacing w:val="69"/>
          <w:w w:val="105"/>
          <w:rtl/>
        </w:rPr>
        <w:t> </w:t>
      </w:r>
      <w:r>
        <w:rPr>
          <w:w w:val="105"/>
          <w:rtl/>
        </w:rPr>
        <w:t>הסמוכים</w:t>
      </w:r>
      <w:r>
        <w:rPr>
          <w:w w:val="105"/>
        </w:rPr>
        <w:t>,"</w:t>
      </w:r>
      <w:r>
        <w:rPr>
          <w:spacing w:val="75"/>
          <w:w w:val="105"/>
          <w:rtl/>
        </w:rPr>
        <w:t> </w:t>
      </w:r>
      <w:r>
        <w:rPr>
          <w:w w:val="105"/>
          <w:rtl/>
        </w:rPr>
        <w:t>יוסף</w:t>
      </w:r>
      <w:r>
        <w:rPr>
          <w:w w:val="105"/>
        </w:rPr>
        <w:t>: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והיא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תסומן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כמקום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אסור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לחניה</w:t>
      </w:r>
      <w:r>
        <w:rPr>
          <w:spacing w:val="40"/>
          <w:w w:val="105"/>
          <w:rtl/>
        </w:rPr>
        <w:t> </w:t>
      </w:r>
      <w:r>
        <w:rPr>
          <w:w w:val="105"/>
        </w:rPr>
        <w:t>)</w:t>
      </w:r>
      <w:r>
        <w:rPr>
          <w:w w:val="105"/>
          <w:rtl/>
        </w:rPr>
        <w:t>תמרור</w:t>
      </w:r>
      <w:r>
        <w:rPr>
          <w:spacing w:val="80"/>
          <w:w w:val="105"/>
          <w:rtl/>
        </w:rPr>
        <w:t> </w:t>
      </w:r>
      <w:r>
        <w:rPr>
          <w:w w:val="105"/>
        </w:rPr>
        <w:t>.(</w:t>
      </w:r>
      <w:r>
        <w:rPr>
          <w:w w:val="105"/>
          <w:position w:val="6"/>
          <w:sz w:val="16"/>
          <w:szCs w:val="16"/>
        </w:rPr>
        <w:t>(*)</w:t>
      </w:r>
      <w:r>
        <w:rPr>
          <w:w w:val="105"/>
        </w:rPr>
        <w:t>82</w:t>
      </w:r>
      <w:r>
        <w:rPr>
          <w:w w:val="105"/>
        </w:rPr>
        <w:t>0</w:t>
      </w:r>
    </w:p>
    <w:p>
      <w:pPr>
        <w:pStyle w:val="BodyText"/>
        <w:spacing w:before="56"/>
      </w:pPr>
    </w:p>
    <w:p>
      <w:pPr>
        <w:bidi/>
        <w:spacing w:before="0"/>
        <w:ind w:right="0" w:left="276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sz w:val="22"/>
          <w:szCs w:val="22"/>
          <w:rtl/>
        </w:rPr>
        <w:t>ציור</w:t>
      </w:r>
      <w:r>
        <w:rPr>
          <w:b/>
          <w:bCs/>
          <w:spacing w:val="77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20</w:t>
      </w:r>
      <w:r>
        <w:rPr>
          <w:b/>
          <w:bCs/>
          <w:spacing w:val="43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7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רחבת</w:t>
      </w:r>
      <w:r>
        <w:rPr>
          <w:b/>
          <w:bCs/>
          <w:spacing w:val="61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היערכות</w:t>
      </w:r>
      <w:r>
        <w:rPr>
          <w:b/>
          <w:bCs/>
          <w:spacing w:val="5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בתחנת</w:t>
      </w:r>
      <w:r>
        <w:rPr>
          <w:b/>
          <w:bCs/>
          <w:spacing w:val="5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אוטובו</w:t>
      </w:r>
      <w:r>
        <w:rPr>
          <w:b/>
          <w:bCs/>
          <w:sz w:val="22"/>
          <w:szCs w:val="22"/>
          <w:rtl/>
        </w:rPr>
        <w:t>ס</w:t>
      </w:r>
    </w:p>
    <w:p>
      <w:pPr>
        <w:pStyle w:val="BodyText"/>
        <w:bidi/>
        <w:spacing w:before="72"/>
        <w:ind w:right="0" w:left="276" w:firstLine="0"/>
        <w:jc w:val="left"/>
      </w:pPr>
      <w:r>
        <w:rPr>
          <w:spacing w:val="-4"/>
          <w:w w:val="110"/>
          <w:rtl/>
        </w:rPr>
        <w:t>הציור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יושמט</w:t>
      </w:r>
      <w:r>
        <w:rPr>
          <w:w w:val="110"/>
        </w:rPr>
        <w:t>,</w:t>
      </w:r>
      <w:r>
        <w:rPr>
          <w:spacing w:val="60"/>
          <w:w w:val="110"/>
          <w:rtl/>
        </w:rPr>
        <w:t> </w:t>
      </w:r>
      <w:r>
        <w:rPr>
          <w:w w:val="110"/>
          <w:rtl/>
        </w:rPr>
        <w:t>ובמקומו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יבוא</w:t>
      </w:r>
      <w:r>
        <w:rPr>
          <w:spacing w:val="57"/>
          <w:w w:val="110"/>
          <w:rtl/>
        </w:rPr>
        <w:t> </w:t>
      </w:r>
      <w:r>
        <w:rPr>
          <w:w w:val="110"/>
          <w:rtl/>
        </w:rPr>
        <w:t>הציור</w:t>
      </w:r>
      <w:r>
        <w:rPr>
          <w:spacing w:val="51"/>
          <w:w w:val="110"/>
          <w:rtl/>
        </w:rPr>
        <w:t> </w:t>
      </w:r>
      <w:r>
        <w:rPr>
          <w:w w:val="110"/>
          <w:rtl/>
        </w:rPr>
        <w:t>שלהלן</w:t>
      </w:r>
      <w:r>
        <w:rPr>
          <w:w w:val="1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5661025</wp:posOffset>
                </wp:positionH>
                <wp:positionV relativeFrom="paragraph">
                  <wp:posOffset>287280</wp:posOffset>
                </wp:positionV>
                <wp:extent cx="1181735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181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735" h="6350">
                              <a:moveTo>
                                <a:pt x="118140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181404" y="6095"/>
                              </a:lnTo>
                              <a:lnTo>
                                <a:pt x="1181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75pt;margin-top:22.620508pt;width:93.024pt;height:.47998pt;mso-position-horizontal-relative:page;mso-position-vertical-relative:paragraph;z-index:-15724544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45"/>
        <w:ind w:right="0" w:left="219" w:firstLine="0"/>
        <w:jc w:val="left"/>
        <w:rPr>
          <w:sz w:val="20"/>
          <w:szCs w:val="20"/>
        </w:rPr>
      </w:pPr>
      <w:r>
        <w:rPr>
          <w:spacing w:val="-5"/>
          <w:position w:val="6"/>
          <w:sz w:val="16"/>
          <w:szCs w:val="16"/>
        </w:rPr>
        <w:t>(*)</w:t>
      </w:r>
      <w:r>
        <w:rPr>
          <w:spacing w:val="65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תמרור</w:t>
      </w:r>
      <w:r>
        <w:rPr>
          <w:spacing w:val="61"/>
          <w:w w:val="150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:820</w:t>
      </w:r>
      <w:r>
        <w:rPr>
          <w:spacing w:val="6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סימון</w:t>
      </w:r>
      <w:r>
        <w:rPr>
          <w:spacing w:val="7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אלכסונים</w:t>
      </w:r>
      <w:r>
        <w:rPr>
          <w:spacing w:val="63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באזור</w:t>
      </w:r>
      <w:r>
        <w:rPr>
          <w:spacing w:val="72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אסור</w:t>
      </w:r>
      <w:r>
        <w:rPr>
          <w:spacing w:val="76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  <w:rtl/>
        </w:rPr>
        <w:t>לחנייה</w:t>
      </w:r>
      <w:r>
        <w:rPr>
          <w:spacing w:val="70"/>
          <w:w w:val="105"/>
          <w:sz w:val="20"/>
          <w:szCs w:val="20"/>
          <w:rtl/>
        </w:rPr>
        <w:t> </w:t>
      </w:r>
      <w:r>
        <w:rPr>
          <w:w w:val="105"/>
          <w:sz w:val="20"/>
          <w:szCs w:val="20"/>
        </w:rPr>
        <w:t>)</w:t>
      </w:r>
      <w:r>
        <w:rPr>
          <w:w w:val="105"/>
          <w:sz w:val="20"/>
          <w:szCs w:val="20"/>
          <w:rtl/>
        </w:rPr>
        <w:t>מעטפה</w:t>
      </w:r>
      <w:r>
        <w:rPr>
          <w:w w:val="105"/>
          <w:sz w:val="20"/>
          <w:szCs w:val="20"/>
        </w:rPr>
        <w:t>.</w:t>
      </w:r>
      <w:r>
        <w:rPr>
          <w:w w:val="105"/>
          <w:sz w:val="20"/>
          <w:szCs w:val="20"/>
        </w:rPr>
        <w:t>(</w:t>
      </w:r>
    </w:p>
    <w:p>
      <w:pPr>
        <w:spacing w:after="0"/>
        <w:jc w:val="left"/>
        <w:rPr>
          <w:sz w:val="20"/>
          <w:szCs w:val="20"/>
        </w:rPr>
        <w:sectPr>
          <w:pgSz w:w="11910" w:h="16850"/>
          <w:pgMar w:header="0" w:footer="587" w:top="880" w:bottom="78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p>
      <w:pPr>
        <w:spacing w:line="240" w:lineRule="auto"/>
        <w:ind w:left="49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3431" cy="237744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3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</w:pPr>
    </w:p>
    <w:p>
      <w:pPr>
        <w:bidi/>
        <w:spacing w:before="0"/>
        <w:ind w:right="0" w:left="3339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20</w:t>
      </w:r>
      <w:r>
        <w:rPr>
          <w:b/>
          <w:bCs/>
          <w:spacing w:val="4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</w:t>
      </w:r>
      <w:r>
        <w:rPr>
          <w:b/>
          <w:bCs/>
          <w:spacing w:val="64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6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תחנת</w:t>
      </w:r>
      <w:r>
        <w:rPr>
          <w:b/>
          <w:bCs/>
          <w:spacing w:val="6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אוטובוס</w:t>
      </w:r>
      <w:r>
        <w:rPr>
          <w:b/>
          <w:bCs/>
          <w:spacing w:val="6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עם</w:t>
      </w:r>
      <w:r>
        <w:rPr>
          <w:b/>
          <w:bCs/>
          <w:spacing w:val="6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סככת</w:t>
      </w:r>
      <w:r>
        <w:rPr>
          <w:b/>
          <w:bCs/>
          <w:spacing w:val="65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המתנ</w:t>
      </w:r>
      <w:r>
        <w:rPr>
          <w:b/>
          <w:bCs/>
          <w:sz w:val="22"/>
          <w:szCs w:val="22"/>
          <w:rtl/>
        </w:rPr>
        <w:t>ה</w:t>
      </w: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802322</wp:posOffset>
            </wp:positionH>
            <wp:positionV relativeFrom="paragraph">
              <wp:posOffset>280062</wp:posOffset>
            </wp:positionV>
            <wp:extent cx="5949348" cy="22219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48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  <w:rPr>
          <w:b/>
        </w:rPr>
      </w:pPr>
    </w:p>
    <w:p>
      <w:pPr>
        <w:bidi/>
        <w:spacing w:before="0"/>
        <w:ind w:right="0" w:left="3730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20</w:t>
      </w:r>
      <w:r>
        <w:rPr>
          <w:b/>
          <w:bCs/>
          <w:spacing w:val="3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</w:t>
      </w:r>
      <w:r>
        <w:rPr>
          <w:b/>
          <w:bCs/>
          <w:spacing w:val="47"/>
          <w:sz w:val="22"/>
          <w:szCs w:val="22"/>
          <w:rtl/>
        </w:rPr>
        <w:t> </w:t>
      </w:r>
      <w:r>
        <w:rPr>
          <w:b/>
          <w:bCs/>
          <w:sz w:val="22"/>
          <w:szCs w:val="22"/>
        </w:rPr>
        <w:t>–</w:t>
      </w:r>
      <w:r>
        <w:rPr>
          <w:b/>
          <w:bCs/>
          <w:spacing w:val="57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תחנת</w:t>
      </w:r>
      <w:r>
        <w:rPr>
          <w:b/>
          <w:bCs/>
          <w:spacing w:val="4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אוטובוס</w:t>
      </w:r>
      <w:r>
        <w:rPr>
          <w:b/>
          <w:bCs/>
          <w:spacing w:val="46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עם</w:t>
      </w:r>
      <w:r>
        <w:rPr>
          <w:b/>
          <w:bCs/>
          <w:spacing w:val="49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עמו</w:t>
      </w:r>
      <w:r>
        <w:rPr>
          <w:b/>
          <w:bCs/>
          <w:sz w:val="22"/>
          <w:szCs w:val="22"/>
          <w:rtl/>
        </w:rPr>
        <w:t>ד</w:t>
      </w:r>
    </w:p>
    <w:p>
      <w:pPr>
        <w:pStyle w:val="BodyText"/>
        <w:spacing w:before="117"/>
        <w:rPr>
          <w:b/>
          <w:sz w:val="24"/>
        </w:rPr>
      </w:pPr>
    </w:p>
    <w:p>
      <w:pPr>
        <w:bidi/>
        <w:spacing w:before="0"/>
        <w:ind w:right="0" w:left="1981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ציור</w:t>
      </w:r>
      <w:r>
        <w:rPr>
          <w:b/>
          <w:bCs/>
          <w:spacing w:val="7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20</w:t>
      </w:r>
      <w:r>
        <w:rPr>
          <w:b/>
          <w:bCs/>
          <w:spacing w:val="4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6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רחבת</w:t>
      </w:r>
      <w:r>
        <w:rPr>
          <w:b/>
          <w:bCs/>
          <w:spacing w:val="5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היערכות</w:t>
      </w:r>
      <w:r>
        <w:rPr>
          <w:b/>
          <w:bCs/>
          <w:spacing w:val="6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בתחנת</w:t>
      </w:r>
      <w:r>
        <w:rPr>
          <w:b/>
          <w:bCs/>
          <w:spacing w:val="6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אוטובוס</w:t>
      </w:r>
      <w:r>
        <w:rPr>
          <w:spacing w:val="6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)</w:t>
      </w:r>
      <w:r>
        <w:rPr>
          <w:w w:val="105"/>
          <w:sz w:val="24"/>
          <w:szCs w:val="24"/>
          <w:rtl/>
        </w:rPr>
        <w:t>המידות</w:t>
      </w:r>
      <w:r>
        <w:rPr>
          <w:spacing w:val="6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בסנטימטרים</w:t>
      </w:r>
      <w:r>
        <w:rPr>
          <w:w w:val="105"/>
          <w:sz w:val="24"/>
          <w:szCs w:val="24"/>
        </w:rPr>
        <w:t>(</w:t>
      </w:r>
    </w:p>
    <w:p>
      <w:pPr>
        <w:spacing w:after="0"/>
        <w:jc w:val="left"/>
        <w:rPr>
          <w:sz w:val="24"/>
          <w:szCs w:val="24"/>
        </w:rPr>
        <w:sectPr>
          <w:pgSz w:w="11910" w:h="16850"/>
          <w:pgMar w:header="0" w:footer="587" w:top="660" w:bottom="780" w:left="992" w:right="850"/>
        </w:sectPr>
      </w:pP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bidi/>
        <w:spacing w:line="307" w:lineRule="auto" w:before="0"/>
        <w:ind w:right="7253" w:left="287" w:hanging="1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.2.11</w:t>
      </w:r>
      <w:r>
        <w:rPr>
          <w:b/>
          <w:bCs/>
          <w:w w:val="105"/>
          <w:sz w:val="22"/>
          <w:szCs w:val="22"/>
          <w:rtl/>
        </w:rPr>
        <w:t> רהיטי חוץ ומתקני חוץ </w:t>
      </w:r>
      <w:r>
        <w:rPr>
          <w:b/>
          <w:bCs/>
          <w:w w:val="105"/>
          <w:sz w:val="22"/>
          <w:szCs w:val="22"/>
        </w:rPr>
        <w:t>.2.11.4</w:t>
      </w:r>
      <w:r>
        <w:rPr>
          <w:b/>
          <w:bCs/>
          <w:w w:val="105"/>
          <w:sz w:val="22"/>
          <w:szCs w:val="22"/>
          <w:rtl/>
        </w:rPr>
        <w:t> מתקני שתיי</w:t>
      </w:r>
      <w:r>
        <w:rPr>
          <w:b/>
          <w:bCs/>
          <w:w w:val="105"/>
          <w:sz w:val="22"/>
          <w:szCs w:val="22"/>
          <w:rtl/>
        </w:rPr>
        <w:t>ה</w:t>
      </w:r>
    </w:p>
    <w:p>
      <w:pPr>
        <w:pStyle w:val="BodyText"/>
        <w:bidi/>
        <w:spacing w:before="1"/>
        <w:ind w:right="0" w:left="1013" w:firstLine="0"/>
        <w:jc w:val="left"/>
      </w:pPr>
      <w:r>
        <w:rPr>
          <w:spacing w:val="-4"/>
          <w:w w:val="110"/>
          <w:rtl/>
        </w:rPr>
        <w:t>בסוף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הסעיף</w:t>
      </w:r>
      <w:r>
        <w:rPr>
          <w:spacing w:val="54"/>
          <w:w w:val="110"/>
          <w:rtl/>
        </w:rPr>
        <w:t> </w:t>
      </w:r>
      <w:r>
        <w:rPr>
          <w:w w:val="110"/>
          <w:rtl/>
        </w:rPr>
        <w:t>יוסף</w:t>
      </w:r>
      <w:r>
        <w:rPr>
          <w:w w:val="110"/>
        </w:rPr>
        <w:t>:</w:t>
      </w:r>
    </w:p>
    <w:p>
      <w:pPr>
        <w:pStyle w:val="BodyText"/>
        <w:bidi/>
        <w:spacing w:line="307" w:lineRule="auto" w:before="73"/>
        <w:ind w:right="342" w:left="1015" w:hanging="1"/>
        <w:jc w:val="left"/>
      </w:pPr>
      <w:r>
        <w:rPr>
          <w:w w:val="110"/>
          <w:rtl/>
        </w:rPr>
        <w:t>בשטחי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חוץ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צידית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למתקני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שתייה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38"/>
          <w:w w:val="110"/>
          <w:rtl/>
        </w:rPr>
        <w:t> </w:t>
      </w:r>
      <w:r>
        <w:rPr>
          <w:w w:val="110"/>
          <w:rtl/>
        </w:rPr>
        <w:t>אנשים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בכיסא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w w:val="110"/>
        </w:rPr>
        <w:t>.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גדול באגן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השתייה</w:t>
      </w:r>
      <w:r>
        <w:rPr>
          <w:w w:val="110"/>
        </w:rPr>
        <w:t>,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הפייה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המותקנת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בצד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הצידית</w:t>
      </w:r>
      <w:r>
        <w:rPr>
          <w:w w:val="110"/>
        </w:rPr>
        <w:t>.</w:t>
      </w:r>
    </w:p>
    <w:p>
      <w:pPr>
        <w:pStyle w:val="BodyText"/>
        <w:bidi/>
        <w:spacing w:line="309" w:lineRule="auto" w:before="1"/>
        <w:ind w:right="815" w:left="1016" w:hanging="5"/>
        <w:jc w:val="left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2264296</wp:posOffset>
            </wp:positionH>
            <wp:positionV relativeFrom="paragraph">
              <wp:posOffset>441661</wp:posOffset>
            </wp:positionV>
            <wp:extent cx="2948283" cy="15889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283" cy="158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rtl/>
        </w:rPr>
        <w:t>בגישה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הצידית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30"/>
          <w:w w:val="110"/>
          <w:rtl/>
        </w:rPr>
        <w:t> </w:t>
      </w:r>
      <w:r>
        <w:rPr>
          <w:w w:val="110"/>
          <w:rtl/>
        </w:rPr>
        <w:t>להשאיר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מרווח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לברכיים</w:t>
      </w:r>
      <w:r>
        <w:rPr>
          <w:spacing w:val="3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עומק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אופקי</w:t>
      </w:r>
      <w:r>
        <w:rPr>
          <w:w w:val="110"/>
        </w:rPr>
        <w:t>(</w:t>
      </w:r>
      <w:r>
        <w:rPr>
          <w:spacing w:val="2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40"/>
          <w:w w:val="110"/>
          <w:rtl/>
        </w:rPr>
        <w:t> </w:t>
      </w:r>
      <w:r>
        <w:rPr>
          <w:w w:val="110"/>
        </w:rPr>
        <w:t>28</w:t>
      </w:r>
      <w:r>
        <w:rPr>
          <w:w w:val="110"/>
          <w:rtl/>
        </w:rPr>
        <w:t> ס</w:t>
      </w:r>
      <w:r>
        <w:rPr>
          <w:w w:val="110"/>
        </w:rPr>
        <w:t>"</w:t>
      </w:r>
      <w:r>
        <w:rPr>
          <w:w w:val="110"/>
          <w:rtl/>
        </w:rPr>
        <w:t>מ</w:t>
      </w:r>
      <w:r>
        <w:rPr>
          <w:spacing w:val="29"/>
          <w:w w:val="110"/>
          <w:rtl/>
        </w:rPr>
        <w:t> </w:t>
      </w:r>
      <w:r>
        <w:rPr>
          <w:w w:val="110"/>
          <w:rtl/>
        </w:rPr>
        <w:t>מינימום</w:t>
      </w:r>
      <w:r>
        <w:rPr>
          <w:spacing w:val="28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ראו</w:t>
      </w:r>
      <w:r>
        <w:rPr>
          <w:spacing w:val="32"/>
          <w:w w:val="110"/>
          <w:rtl/>
        </w:rPr>
        <w:t> </w:t>
      </w:r>
      <w:r>
        <w:rPr>
          <w:w w:val="110"/>
          <w:rtl/>
        </w:rPr>
        <w:t>ציור</w:t>
      </w:r>
      <w:r>
        <w:rPr>
          <w:spacing w:val="40"/>
          <w:w w:val="110"/>
          <w:rtl/>
        </w:rPr>
        <w:t> </w:t>
      </w:r>
      <w:r>
        <w:rPr>
          <w:w w:val="110"/>
        </w:rPr>
        <w:t>.(22.1</w:t>
      </w:r>
      <w:r>
        <w:rPr>
          <w:w w:val="110"/>
          <w:rtl/>
        </w:rPr>
        <w:t> באזור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השתייה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משטח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תפקוד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שיאפשר</w:t>
      </w:r>
      <w:r>
        <w:rPr>
          <w:spacing w:val="7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הגישה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למתקן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ואת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השימוש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בו</w:t>
      </w:r>
      <w:r>
        <w:rPr>
          <w:w w:val="110"/>
        </w:rPr>
        <w:t>.</w:t>
      </w:r>
    </w:p>
    <w:p>
      <w:pPr>
        <w:bidi/>
        <w:spacing w:before="173"/>
        <w:ind w:right="0" w:left="3267" w:firstLine="0"/>
        <w:jc w:val="left"/>
        <w:rPr>
          <w:b/>
          <w:bCs/>
          <w:sz w:val="22"/>
          <w:szCs w:val="22"/>
        </w:rPr>
      </w:pPr>
      <w:r>
        <w:rPr>
          <w:b/>
          <w:bCs/>
          <w:spacing w:val="-4"/>
          <w:w w:val="105"/>
          <w:sz w:val="22"/>
          <w:szCs w:val="22"/>
          <w:rtl/>
        </w:rPr>
        <w:t>ציור</w:t>
      </w:r>
      <w:r>
        <w:rPr>
          <w:b/>
          <w:bCs/>
          <w:spacing w:val="42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22.1</w:t>
      </w:r>
      <w:r>
        <w:rPr>
          <w:b/>
          <w:bCs/>
          <w:spacing w:val="14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</w:rPr>
        <w:t>–</w:t>
      </w:r>
      <w:r>
        <w:rPr>
          <w:b/>
          <w:bCs/>
          <w:spacing w:val="31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מתקן</w:t>
      </w:r>
      <w:r>
        <w:rPr>
          <w:b/>
          <w:bCs/>
          <w:spacing w:val="25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שתייה</w:t>
      </w:r>
      <w:r>
        <w:rPr>
          <w:b/>
          <w:bCs/>
          <w:spacing w:val="29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עם</w:t>
      </w:r>
      <w:r>
        <w:rPr>
          <w:b/>
          <w:bCs/>
          <w:spacing w:val="28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גישה</w:t>
      </w:r>
      <w:r>
        <w:rPr>
          <w:b/>
          <w:bCs/>
          <w:spacing w:val="26"/>
          <w:w w:val="105"/>
          <w:sz w:val="22"/>
          <w:szCs w:val="22"/>
          <w:rtl/>
        </w:rPr>
        <w:t> </w:t>
      </w:r>
      <w:r>
        <w:rPr>
          <w:b/>
          <w:bCs/>
          <w:w w:val="105"/>
          <w:sz w:val="22"/>
          <w:szCs w:val="22"/>
          <w:rtl/>
        </w:rPr>
        <w:t>צידי</w:t>
      </w:r>
      <w:r>
        <w:rPr>
          <w:b/>
          <w:bCs/>
          <w:w w:val="105"/>
          <w:sz w:val="22"/>
          <w:szCs w:val="22"/>
          <w:rtl/>
        </w:rPr>
        <w:t>ת</w:t>
      </w:r>
    </w:p>
    <w:p>
      <w:pPr>
        <w:bidi/>
        <w:spacing w:line="319" w:lineRule="auto" w:before="203"/>
        <w:ind w:right="6960" w:left="286" w:firstLine="0"/>
        <w:jc w:val="left"/>
        <w:rPr>
          <w:b/>
          <w:bCs/>
          <w:sz w:val="22"/>
          <w:szCs w:val="22"/>
        </w:rPr>
      </w:pPr>
      <w:r>
        <w:rPr>
          <w:b/>
          <w:bCs/>
          <w:w w:val="105"/>
          <w:sz w:val="22"/>
          <w:szCs w:val="22"/>
        </w:rPr>
        <w:t>.2.12</w:t>
      </w:r>
      <w:r>
        <w:rPr>
          <w:b/>
          <w:bCs/>
          <w:w w:val="105"/>
          <w:sz w:val="22"/>
          <w:szCs w:val="22"/>
          <w:rtl/>
        </w:rPr>
        <w:t> אמצעי גישה לתוך מים </w:t>
      </w:r>
      <w:r>
        <w:rPr>
          <w:b/>
          <w:bCs/>
          <w:spacing w:val="-2"/>
          <w:sz w:val="22"/>
          <w:szCs w:val="22"/>
        </w:rPr>
        <w:t>.2.12.2</w:t>
      </w:r>
      <w:r>
        <w:rPr>
          <w:b/>
          <w:bCs/>
          <w:spacing w:val="72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כניסה</w:t>
      </w:r>
      <w:r>
        <w:rPr>
          <w:b/>
          <w:bCs/>
          <w:spacing w:val="74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למים</w:t>
      </w:r>
      <w:r>
        <w:rPr>
          <w:b/>
          <w:bCs/>
          <w:spacing w:val="6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בחוף</w:t>
      </w:r>
      <w:r>
        <w:rPr>
          <w:b/>
          <w:bCs/>
          <w:spacing w:val="68"/>
          <w:sz w:val="22"/>
          <w:szCs w:val="22"/>
          <w:rtl/>
        </w:rPr>
        <w:t> </w:t>
      </w:r>
      <w:r>
        <w:rPr>
          <w:b/>
          <w:bCs/>
          <w:sz w:val="22"/>
          <w:szCs w:val="22"/>
          <w:rtl/>
        </w:rPr>
        <w:t>רחצ</w:t>
      </w:r>
      <w:r>
        <w:rPr>
          <w:b/>
          <w:bCs/>
          <w:sz w:val="22"/>
          <w:szCs w:val="22"/>
          <w:rtl/>
        </w:rPr>
        <w:t>ה</w:t>
      </w:r>
    </w:p>
    <w:p>
      <w:pPr>
        <w:pStyle w:val="BodyText"/>
        <w:bidi/>
        <w:spacing w:line="252" w:lineRule="exact"/>
        <w:ind w:right="0" w:left="1016" w:firstLine="0"/>
        <w:jc w:val="left"/>
      </w:pPr>
      <w:r>
        <w:rPr>
          <w:spacing w:val="-4"/>
          <w:w w:val="115"/>
          <w:rtl/>
        </w:rPr>
        <w:t>לאחר</w:t>
      </w:r>
      <w:r>
        <w:rPr>
          <w:spacing w:val="17"/>
          <w:w w:val="115"/>
          <w:rtl/>
        </w:rPr>
        <w:t> </w:t>
      </w:r>
      <w:r>
        <w:rPr>
          <w:w w:val="115"/>
          <w:rtl/>
        </w:rPr>
        <w:t>סעיף</w:t>
      </w:r>
      <w:r>
        <w:rPr>
          <w:spacing w:val="22"/>
          <w:w w:val="115"/>
          <w:rtl/>
        </w:rPr>
        <w:t> </w:t>
      </w:r>
      <w:r>
        <w:rPr>
          <w:w w:val="115"/>
          <w:rtl/>
        </w:rPr>
        <w:t>ה</w:t>
      </w:r>
      <w:r>
        <w:rPr>
          <w:spacing w:val="19"/>
          <w:w w:val="115"/>
          <w:rtl/>
        </w:rPr>
        <w:t> </w:t>
      </w:r>
      <w:r>
        <w:rPr>
          <w:w w:val="115"/>
          <w:rtl/>
        </w:rPr>
        <w:t>יוסף</w:t>
      </w:r>
      <w:r>
        <w:rPr>
          <w:w w:val="115"/>
        </w:rPr>
        <w:t>:</w:t>
      </w:r>
    </w:p>
    <w:p>
      <w:pPr>
        <w:pStyle w:val="BodyText"/>
        <w:bidi/>
        <w:spacing w:line="309" w:lineRule="auto" w:before="71"/>
        <w:ind w:right="234" w:left="1014" w:firstLine="2"/>
        <w:jc w:val="left"/>
      </w:pPr>
      <w:r>
        <w:rPr>
          <w:w w:val="110"/>
          <w:rtl/>
        </w:rPr>
        <w:t>בדרך</w:t>
      </w:r>
      <w:r>
        <w:rPr>
          <w:spacing w:val="62"/>
          <w:w w:val="110"/>
          <w:rtl/>
        </w:rPr>
        <w:t> </w:t>
      </w:r>
      <w:r>
        <w:rPr>
          <w:w w:val="110"/>
          <w:rtl/>
        </w:rPr>
        <w:t>נגישה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למים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יעמדו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לרשות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המשתמשים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כיסאות</w:t>
      </w:r>
      <w:r>
        <w:rPr>
          <w:spacing w:val="64"/>
          <w:w w:val="110"/>
          <w:rtl/>
        </w:rPr>
        <w:t> </w:t>
      </w:r>
      <w:r>
        <w:rPr>
          <w:w w:val="110"/>
          <w:rtl/>
        </w:rPr>
        <w:t>גלגלים</w:t>
      </w:r>
      <w:r>
        <w:rPr>
          <w:spacing w:val="57"/>
          <w:w w:val="110"/>
          <w:rtl/>
        </w:rPr>
        <w:t> </w:t>
      </w:r>
      <w:r>
        <w:rPr>
          <w:w w:val="110"/>
          <w:rtl/>
        </w:rPr>
        <w:t>ייעודיים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לדרך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זו</w:t>
      </w:r>
      <w:r>
        <w:rPr>
          <w:w w:val="110"/>
        </w:rPr>
        <w:t>.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לפחות</w:t>
      </w:r>
      <w:r>
        <w:rPr>
          <w:spacing w:val="61"/>
          <w:w w:val="110"/>
          <w:rtl/>
        </w:rPr>
        <w:t> </w:t>
      </w:r>
      <w:r>
        <w:rPr>
          <w:w w:val="110"/>
          <w:rtl/>
        </w:rPr>
        <w:t>כיסא</w:t>
      </w:r>
      <w:r>
        <w:rPr>
          <w:spacing w:val="59"/>
          <w:w w:val="110"/>
          <w:rtl/>
        </w:rPr>
        <w:t> </w:t>
      </w:r>
      <w:r>
        <w:rPr>
          <w:w w:val="110"/>
          <w:rtl/>
        </w:rPr>
        <w:t>גלגלים ייעודי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יהיה</w:t>
      </w:r>
      <w:r>
        <w:rPr>
          <w:spacing w:val="39"/>
          <w:w w:val="110"/>
          <w:rtl/>
        </w:rPr>
        <w:t> </w:t>
      </w:r>
      <w:r>
        <w:rPr>
          <w:w w:val="110"/>
          <w:rtl/>
        </w:rPr>
        <w:t>בשימוש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רק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ויציאה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מהם</w:t>
      </w:r>
      <w:r>
        <w:rPr>
          <w:spacing w:val="40"/>
          <w:w w:val="110"/>
          <w:rtl/>
        </w:rPr>
        <w:t> </w:t>
      </w:r>
      <w:r>
        <w:rPr>
          <w:w w:val="110"/>
        </w:rPr>
        <w:t>)</w:t>
      </w:r>
      <w:r>
        <w:rPr>
          <w:w w:val="110"/>
          <w:rtl/>
        </w:rPr>
        <w:t>ולא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ישמש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למשל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לשהות</w:t>
      </w:r>
      <w:r>
        <w:rPr>
          <w:spacing w:val="37"/>
          <w:w w:val="110"/>
          <w:rtl/>
        </w:rPr>
        <w:t> </w:t>
      </w:r>
      <w:r>
        <w:rPr>
          <w:w w:val="110"/>
          <w:rtl/>
        </w:rPr>
        <w:t>ממושכת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עליו שאינה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כניסה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למים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ויציאה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מהם</w:t>
      </w:r>
      <w:r>
        <w:rPr>
          <w:w w:val="110"/>
        </w:rPr>
        <w:t>.</w:t>
      </w:r>
      <w:r>
        <w:rPr>
          <w:w w:val="110"/>
        </w:rPr>
        <w:t>(</w:t>
      </w:r>
    </w:p>
    <w:sectPr>
      <w:pgSz w:w="11910" w:h="16850"/>
      <w:pgMar w:header="0" w:footer="587" w:top="880" w:bottom="7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898956</wp:posOffset>
              </wp:positionH>
              <wp:positionV relativeFrom="page">
                <wp:posOffset>10181770</wp:posOffset>
              </wp:positionV>
              <wp:extent cx="8763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76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83997pt;margin-top:801.714233pt;width:6.9pt;height:13.05pt;mso-position-horizontal-relative:page;mso-position-vertical-relative:page;z-index:-159467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3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6773926</wp:posOffset>
              </wp:positionH>
              <wp:positionV relativeFrom="page">
                <wp:posOffset>10181770</wp:posOffset>
              </wp:positionV>
              <wp:extent cx="15113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11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380005pt;margin-top:801.714233pt;width:11.9pt;height:13.05pt;mso-position-horizontal-relative:page;mso-position-vertical-relative:page;z-index:-1594624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3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684276</wp:posOffset>
              </wp:positionH>
              <wp:positionV relativeFrom="page">
                <wp:posOffset>10181770</wp:posOffset>
              </wp:positionV>
              <wp:extent cx="15113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11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880001pt;margin-top:801.714233pt;width:11.9pt;height:13.05pt;mso-position-horizontal-relative:page;mso-position-vertical-relative:page;z-index:-1594470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3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6773926</wp:posOffset>
              </wp:positionH>
              <wp:positionV relativeFrom="page">
                <wp:posOffset>10181770</wp:posOffset>
              </wp:positionV>
              <wp:extent cx="151130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11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380005pt;margin-top:801.714233pt;width:11.9pt;height:13.05pt;mso-position-horizontal-relative:page;mso-position-vertical-relative:page;z-index:-1594419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3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3608956</wp:posOffset>
              </wp:positionH>
              <wp:positionV relativeFrom="page">
                <wp:posOffset>272722</wp:posOffset>
              </wp:positionV>
              <wp:extent cx="324231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242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233" w:lineRule="exact"/>
                            <w:ind w:right="20" w:left="18" w:firstLine="0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גיליון</w:t>
                          </w:r>
                          <w:r>
                            <w:rPr>
                              <w:spacing w:val="4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תיקון</w:t>
                          </w:r>
                          <w:r>
                            <w:rPr>
                              <w:spacing w:val="4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מס</w:t>
                          </w:r>
                          <w:r>
                            <w:rPr/>
                            <w:t>'</w:t>
                          </w:r>
                          <w:r>
                            <w:rPr>
                              <w:spacing w:val="62"/>
                              <w:rtl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36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לתקן</w:t>
                          </w:r>
                          <w:r>
                            <w:rPr>
                              <w:spacing w:val="50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הישראלי</w:t>
                          </w:r>
                          <w:r>
                            <w:rPr>
                              <w:spacing w:val="4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ת</w:t>
                          </w:r>
                          <w:r>
                            <w:rPr/>
                            <w:t>"</w:t>
                          </w:r>
                          <w:r>
                            <w:rPr>
                              <w:rtl/>
                            </w:rPr>
                            <w:t>י</w:t>
                          </w:r>
                          <w:r>
                            <w:rPr>
                              <w:spacing w:val="65"/>
                              <w:rtl/>
                            </w:rPr>
                            <w:t> </w:t>
                          </w:r>
                          <w:r>
                            <w:rPr/>
                            <w:t>1918</w:t>
                          </w:r>
                          <w:r>
                            <w:rPr>
                              <w:spacing w:val="33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חלק</w:t>
                          </w:r>
                          <w:r>
                            <w:rPr>
                              <w:spacing w:val="62"/>
                              <w:rtl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32"/>
                              <w:rtl/>
                            </w:rPr>
                            <w:t> </w:t>
                          </w:r>
                          <w:r>
                            <w:rPr/>
                            <w:t>)</w:t>
                          </w:r>
                          <w:r>
                            <w:rPr>
                              <w:spacing w:val="-27"/>
                              <w:rtl/>
                            </w:rPr>
                            <w:t> </w:t>
                          </w:r>
                          <w:r>
                            <w:rPr/>
                            <w:t>(202</w:t>
                          </w:r>
                          <w:r>
                            <w:rPr/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16983pt;margin-top:21.47422pt;width:255.3pt;height:13.05pt;mso-position-horizontal-relative:page;mso-position-vertical-relative:page;z-index:-15945728" type="#_x0000_t202" id="docshape7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233" w:lineRule="exact"/>
                      <w:ind w:right="20" w:left="18" w:firstLine="0"/>
                      <w:jc w:val="left"/>
                    </w:pPr>
                    <w:r>
                      <w:rPr/>
                      <w:t>(2023</w:t>
                    </w:r>
                    <w:r>
                      <w:rPr>
                        <w:spacing w:val="-27"/>
                        <w:rtl/>
                      </w:rPr>
                      <w:t> </w:t>
                    </w:r>
                    <w:r>
                      <w:rPr/>
                      <w:t>)</w:t>
                    </w:r>
                    <w:r>
                      <w:rPr>
                        <w:spacing w:val="32"/>
                        <w:rtl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62"/>
                        <w:rtl/>
                      </w:rPr>
                      <w:t> </w:t>
                    </w:r>
                    <w:r>
                      <w:rPr>
                        <w:rtl/>
                      </w:rPr>
                      <w:t>קלח</w:t>
                    </w:r>
                    <w:r>
                      <w:rPr>
                        <w:spacing w:val="33"/>
                        <w:rtl/>
                      </w:rPr>
                      <w:t> </w:t>
                    </w:r>
                    <w:r>
                      <w:rPr/>
                      <w:t>1918</w:t>
                    </w:r>
                    <w:r>
                      <w:rPr>
                        <w:spacing w:val="65"/>
                        <w:rtl/>
                      </w:rPr>
                      <w:t> </w:t>
                    </w:r>
                    <w:r>
                      <w:rPr>
                        <w:rtl/>
                      </w:rPr>
                      <w:t>י</w:t>
                    </w:r>
                    <w:r>
                      <w:rPr/>
                      <w:t>"</w:t>
                    </w:r>
                    <w:r>
                      <w:rPr>
                        <w:rtl/>
                      </w:rPr>
                      <w:t>ת</w:t>
                    </w:r>
                    <w:r>
                      <w:rPr>
                        <w:spacing w:val="45"/>
                        <w:rtl/>
                      </w:rPr>
                      <w:t> </w:t>
                    </w:r>
                    <w:r>
                      <w:rPr>
                        <w:rtl/>
                      </w:rPr>
                      <w:t>ילארשיה</w:t>
                    </w:r>
                    <w:r>
                      <w:rPr>
                        <w:spacing w:val="50"/>
                        <w:rtl/>
                      </w:rPr>
                      <w:t> </w:t>
                    </w:r>
                    <w:r>
                      <w:rPr>
                        <w:rtl/>
                      </w:rPr>
                      <w:t>ןקתל</w:t>
                    </w:r>
                    <w:r>
                      <w:rPr>
                        <w:spacing w:val="36"/>
                        <w:rtl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62"/>
                        <w:rtl/>
                      </w:rPr>
                      <w:t> </w:t>
                    </w:r>
                    <w:r>
                      <w:rPr/>
                      <w:t>'</w:t>
                    </w:r>
                    <w:r>
                      <w:rPr>
                        <w:rtl/>
                      </w:rPr>
                      <w:t>סמ</w:t>
                    </w:r>
                    <w:r>
                      <w:rPr>
                        <w:spacing w:val="48"/>
                        <w:rtl/>
                      </w:rPr>
                      <w:t> </w:t>
                    </w:r>
                    <w:r>
                      <w:rPr>
                        <w:rtl/>
                      </w:rPr>
                      <w:t>ןוקית</w:t>
                    </w:r>
                    <w:r>
                      <w:rPr>
                        <w:spacing w:val="44"/>
                        <w:rtl/>
                      </w:rPr>
                      <w:t> </w:t>
                    </w:r>
                    <w:r>
                      <w:rPr>
                        <w:spacing w:val="-2"/>
                        <w:rtl/>
                      </w:rPr>
                      <w:t>ןוילי</w:t>
                    </w:r>
                    <w:r>
                      <w:rPr>
                        <w:spacing w:val="-2"/>
                        <w:rtl/>
                      </w:rPr>
                      <w:t>ג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714245</wp:posOffset>
              </wp:positionH>
              <wp:positionV relativeFrom="page">
                <wp:posOffset>409882</wp:posOffset>
              </wp:positionV>
              <wp:extent cx="3244215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2442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233" w:lineRule="exact"/>
                            <w:ind w:right="20" w:left="18" w:firstLine="0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גיליון</w:t>
                          </w:r>
                          <w:r>
                            <w:rPr>
                              <w:spacing w:val="4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תיקון</w:t>
                          </w:r>
                          <w:r>
                            <w:rPr>
                              <w:spacing w:val="44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מס</w:t>
                          </w:r>
                          <w:r>
                            <w:rPr/>
                            <w:t>'</w:t>
                          </w:r>
                          <w:r>
                            <w:rPr>
                              <w:spacing w:val="65"/>
                              <w:rtl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3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לתקן</w:t>
                          </w:r>
                          <w:r>
                            <w:rPr>
                              <w:spacing w:val="48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הישראלי</w:t>
                          </w:r>
                          <w:r>
                            <w:rPr>
                              <w:spacing w:val="45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ת</w:t>
                          </w:r>
                          <w:r>
                            <w:rPr/>
                            <w:t>"</w:t>
                          </w:r>
                          <w:r>
                            <w:rPr>
                              <w:rtl/>
                            </w:rPr>
                            <w:t>י</w:t>
                          </w:r>
                          <w:r>
                            <w:rPr>
                              <w:spacing w:val="66"/>
                              <w:rtl/>
                            </w:rPr>
                            <w:t> </w:t>
                          </w:r>
                          <w:r>
                            <w:rPr/>
                            <w:t>1918</w:t>
                          </w:r>
                          <w:r>
                            <w:rPr>
                              <w:spacing w:val="33"/>
                              <w:rtl/>
                            </w:rPr>
                            <w:t> </w:t>
                          </w:r>
                          <w:r>
                            <w:rPr>
                              <w:rtl/>
                            </w:rPr>
                            <w:t>חלק</w:t>
                          </w:r>
                          <w:r>
                            <w:rPr>
                              <w:spacing w:val="63"/>
                              <w:rtl/>
                            </w:rPr>
                            <w:t> </w:t>
                          </w:r>
                          <w:r>
                            <w:rPr/>
                            <w:t>2</w:t>
                          </w:r>
                          <w:r>
                            <w:rPr>
                              <w:spacing w:val="32"/>
                              <w:rtl/>
                            </w:rPr>
                            <w:t> </w:t>
                          </w:r>
                          <w:r>
                            <w:rPr/>
                            <w:t>)</w:t>
                          </w:r>
                          <w:r>
                            <w:rPr>
                              <w:spacing w:val="-27"/>
                              <w:rtl/>
                            </w:rPr>
                            <w:t> </w:t>
                          </w:r>
                          <w:r>
                            <w:rPr/>
                            <w:t>(202</w:t>
                          </w:r>
                          <w:r>
                            <w:rPr/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239841pt;margin-top:32.27422pt;width:255.45pt;height:13.05pt;mso-position-horizontal-relative:page;mso-position-vertical-relative:page;z-index:-15945216" type="#_x0000_t202" id="docshape8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233" w:lineRule="exact"/>
                      <w:ind w:right="20" w:left="18" w:firstLine="0"/>
                      <w:jc w:val="left"/>
                    </w:pPr>
                    <w:r>
                      <w:rPr/>
                      <w:t>(2023</w:t>
                    </w:r>
                    <w:r>
                      <w:rPr>
                        <w:spacing w:val="-27"/>
                        <w:rtl/>
                      </w:rPr>
                      <w:t> </w:t>
                    </w:r>
                    <w:r>
                      <w:rPr/>
                      <w:t>)</w:t>
                    </w:r>
                    <w:r>
                      <w:rPr>
                        <w:spacing w:val="32"/>
                        <w:rtl/>
                      </w:rPr>
                      <w:t> </w:t>
                    </w:r>
                    <w:r>
                      <w:rPr/>
                      <w:t>2</w:t>
                    </w:r>
                    <w:r>
                      <w:rPr>
                        <w:spacing w:val="63"/>
                        <w:rtl/>
                      </w:rPr>
                      <w:t> </w:t>
                    </w:r>
                    <w:r>
                      <w:rPr>
                        <w:rtl/>
                      </w:rPr>
                      <w:t>קלח</w:t>
                    </w:r>
                    <w:r>
                      <w:rPr>
                        <w:spacing w:val="33"/>
                        <w:rtl/>
                      </w:rPr>
                      <w:t> </w:t>
                    </w:r>
                    <w:r>
                      <w:rPr/>
                      <w:t>1918</w:t>
                    </w:r>
                    <w:r>
                      <w:rPr>
                        <w:spacing w:val="66"/>
                        <w:rtl/>
                      </w:rPr>
                      <w:t> </w:t>
                    </w:r>
                    <w:r>
                      <w:rPr>
                        <w:rtl/>
                      </w:rPr>
                      <w:t>י</w:t>
                    </w:r>
                    <w:r>
                      <w:rPr/>
                      <w:t>"</w:t>
                    </w:r>
                    <w:r>
                      <w:rPr>
                        <w:rtl/>
                      </w:rPr>
                      <w:t>ת</w:t>
                    </w:r>
                    <w:r>
                      <w:rPr>
                        <w:spacing w:val="45"/>
                        <w:rtl/>
                      </w:rPr>
                      <w:t> </w:t>
                    </w:r>
                    <w:r>
                      <w:rPr>
                        <w:rtl/>
                      </w:rPr>
                      <w:t>ילארשיה</w:t>
                    </w:r>
                    <w:r>
                      <w:rPr>
                        <w:spacing w:val="48"/>
                        <w:rtl/>
                      </w:rPr>
                      <w:t> </w:t>
                    </w:r>
                    <w:r>
                      <w:rPr>
                        <w:rtl/>
                      </w:rPr>
                      <w:t>ןקתל</w:t>
                    </w:r>
                    <w:r>
                      <w:rPr>
                        <w:spacing w:val="38"/>
                        <w:rtl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65"/>
                        <w:rtl/>
                      </w:rPr>
                      <w:t> </w:t>
                    </w:r>
                    <w:r>
                      <w:rPr/>
                      <w:t>'</w:t>
                    </w:r>
                    <w:r>
                      <w:rPr>
                        <w:rtl/>
                      </w:rPr>
                      <w:t>סמ</w:t>
                    </w:r>
                    <w:r>
                      <w:rPr>
                        <w:spacing w:val="44"/>
                        <w:rtl/>
                      </w:rPr>
                      <w:t> </w:t>
                    </w:r>
                    <w:r>
                      <w:rPr>
                        <w:rtl/>
                      </w:rPr>
                      <w:t>ןוקית</w:t>
                    </w:r>
                    <w:r>
                      <w:rPr>
                        <w:spacing w:val="44"/>
                        <w:rtl/>
                      </w:rPr>
                      <w:t> </w:t>
                    </w:r>
                    <w:r>
                      <w:rPr>
                        <w:spacing w:val="-2"/>
                        <w:rtl/>
                      </w:rPr>
                      <w:t>ןוילי</w:t>
                    </w:r>
                    <w:r>
                      <w:rPr>
                        <w:spacing w:val="-2"/>
                        <w:rtl/>
                      </w:rPr>
                      <w:t>ג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he-IL"/>
    </w:rPr>
  </w:style>
  <w:style w:styleId="Heading1" w:type="paragraph">
    <w:name w:val="Heading 1"/>
    <w:basedOn w:val="Normal"/>
    <w:uiPriority w:val="1"/>
    <w:qFormat/>
    <w:pPr>
      <w:ind w:right="277"/>
      <w:jc w:val="right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before="1"/>
      <w:ind w:right="1789"/>
      <w:jc w:val="right"/>
    </w:pPr>
    <w:rPr>
      <w:rFonts w:ascii="Arial" w:hAnsi="Arial" w:eastAsia="Arial" w:cs="Arial"/>
      <w:b/>
      <w:bCs/>
      <w:sz w:val="36"/>
      <w:szCs w:val="36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spacing w:before="59"/>
      <w:ind w:right="6"/>
      <w:jc w:val="right"/>
    </w:pPr>
    <w:rPr>
      <w:rFonts w:ascii="Arial" w:hAnsi="Arial" w:eastAsia="Arial" w:cs="Arial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sii.org.il/" TargetMode="External"/><Relationship Id="rId8" Type="http://schemas.openxmlformats.org/officeDocument/2006/relationships/image" Target="media/image2.png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4.jpeg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image" Target="media/image5.jpe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2026-05-16T22:02:54Z</dcterms:created>
  <dcterms:modified xsi:type="dcterms:W3CDTF">2026-05-16T22:02:54Z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2023-08-22T00:00:00Z</vt:filetime>
  </property>
  <property fmtid="{D5CDD505-2E9C-101B-9397-08002B2CF9AE}" pid="4" name="LastSaved">
    <vt:filetime>2023-08-22T00:00:00Z</vt:filetime>
  </property>
</Properties>
</file>