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595A" w:rsidRPr="00CD20E3" w:rsidRDefault="000A4D24" w:rsidP="00CD20E3">
      <w:pPr>
        <w:pStyle w:val="Heading1"/>
        <w:jc w:val="center"/>
        <w:rPr>
          <w:sz w:val="48"/>
          <w:szCs w:val="48"/>
          <w:lang w:val="bg-BG"/>
        </w:rPr>
      </w:pPr>
      <w:r>
        <w:rPr>
          <w:sz w:val="48"/>
          <w:szCs w:val="48"/>
          <w:lang w:val="bg-BG"/>
        </w:rPr>
        <w:t>Мементо</w:t>
      </w:r>
    </w:p>
    <w:p w:rsidR="00CD20E3" w:rsidRDefault="009C3414" w:rsidP="009C3414">
      <w:pPr>
        <w:pStyle w:val="Heading2"/>
        <w:rPr>
          <w:sz w:val="32"/>
          <w:szCs w:val="32"/>
          <w:lang w:val="bg-BG"/>
        </w:rPr>
      </w:pPr>
      <w:r w:rsidRPr="009C3414">
        <w:rPr>
          <w:sz w:val="32"/>
          <w:szCs w:val="32"/>
          <w:lang w:val="bg-BG"/>
        </w:rPr>
        <w:t>Цел</w:t>
      </w:r>
      <w:r>
        <w:rPr>
          <w:sz w:val="32"/>
          <w:szCs w:val="32"/>
          <w:lang w:val="bg-BG"/>
        </w:rPr>
        <w:t>:</w:t>
      </w:r>
    </w:p>
    <w:p w:rsidR="00700D4E" w:rsidRPr="00700D4E" w:rsidRDefault="00700D4E" w:rsidP="00700D4E">
      <w:r>
        <w:rPr>
          <w:lang w:val="bg-BG"/>
        </w:rPr>
        <w:t xml:space="preserve">Предоставя способноста за възтановяване на обект в негово пердишно състояние (нещо като </w:t>
      </w:r>
      <w:r>
        <w:t>undo</w:t>
      </w:r>
      <w:r>
        <w:rPr>
          <w:lang w:val="bg-BG"/>
        </w:rPr>
        <w:t>)</w:t>
      </w:r>
      <w:r w:rsidR="00924100">
        <w:t xml:space="preserve"> </w:t>
      </w:r>
      <w:r w:rsidR="00924100">
        <w:rPr>
          <w:lang w:val="bg-BG"/>
        </w:rPr>
        <w:t>без нарушаване на енкапсолацията</w:t>
      </w:r>
      <w:r>
        <w:t>.</w:t>
      </w:r>
    </w:p>
    <w:p w:rsidR="009C3414" w:rsidRDefault="00D70F27" w:rsidP="009C3414">
      <w:pPr>
        <w:pStyle w:val="Heading2"/>
        <w:rPr>
          <w:lang w:val="bg-BG"/>
        </w:rPr>
      </w:pPr>
      <w:r>
        <w:rPr>
          <w:sz w:val="32"/>
          <w:szCs w:val="32"/>
          <w:lang w:val="bg-BG"/>
        </w:rPr>
        <w:t>Приложимост</w:t>
      </w:r>
      <w:r w:rsidR="009C3414">
        <w:rPr>
          <w:lang w:val="bg-BG"/>
        </w:rPr>
        <w:t>:</w:t>
      </w:r>
    </w:p>
    <w:p w:rsidR="00836B42" w:rsidRDefault="00836B42" w:rsidP="00836B42">
      <w:pPr>
        <w:rPr>
          <w:lang w:val="bg-BG"/>
        </w:rPr>
      </w:pPr>
      <w:r>
        <w:rPr>
          <w:lang w:val="bg-BG"/>
        </w:rPr>
        <w:t xml:space="preserve">Използва се в игри за запаметяване на ниво и продължаване от него.  Използва се и за запаметяване на състояние на обект при възникване на грешка. Може да се изпозва и за </w:t>
      </w:r>
      <w:r>
        <w:t>undo.</w:t>
      </w:r>
    </w:p>
    <w:p w:rsidR="007455D4" w:rsidRPr="007455D4" w:rsidRDefault="007455D4" w:rsidP="00836B42">
      <w:pPr>
        <w:rPr>
          <w:lang w:val="bg-BG"/>
        </w:rPr>
      </w:pPr>
      <w:r>
        <w:rPr>
          <w:lang w:val="bg-BG"/>
        </w:rPr>
        <w:t>При заявки към базаданни</w:t>
      </w:r>
      <w:r w:rsidR="00DE1804">
        <w:rPr>
          <w:lang w:val="bg-BG"/>
        </w:rPr>
        <w:t>,</w:t>
      </w:r>
      <w:r>
        <w:rPr>
          <w:lang w:val="bg-BG"/>
        </w:rPr>
        <w:t xml:space="preserve"> когато заявката се провали базата данни трябва да се върне в състояние </w:t>
      </w:r>
      <w:r w:rsidR="00DE1804">
        <w:rPr>
          <w:lang w:val="bg-BG"/>
        </w:rPr>
        <w:t>все едно заявката не я е имало.</w:t>
      </w:r>
    </w:p>
    <w:p w:rsidR="001E2FFE" w:rsidRDefault="00272B3D" w:rsidP="001E2FFE">
      <w:pPr>
        <w:pStyle w:val="Heading2"/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 xml:space="preserve">Обща </w:t>
      </w:r>
      <w:r w:rsidR="001E2FFE">
        <w:rPr>
          <w:sz w:val="32"/>
          <w:szCs w:val="32"/>
          <w:lang w:val="bg-BG"/>
        </w:rPr>
        <w:t>Структора:</w:t>
      </w:r>
    </w:p>
    <w:p w:rsidR="001E2FFE" w:rsidRDefault="00836B42" w:rsidP="009C3414">
      <w:pPr>
        <w:rPr>
          <w:lang w:val="bg-BG"/>
        </w:rPr>
      </w:pPr>
      <w:r>
        <w:rPr>
          <w:noProof/>
        </w:rPr>
        <w:drawing>
          <wp:inline distT="0" distB="0" distL="0" distR="0">
            <wp:extent cx="5644515" cy="949325"/>
            <wp:effectExtent l="0" t="0" r="0" b="3175"/>
            <wp:docPr id="2" name="Picture 2" descr="Memento Pattern Implementation - UML Class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emento Pattern Implementation - UML Class Diagra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4515" cy="94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2FFE" w:rsidRDefault="00836B42" w:rsidP="00836B42">
      <w:pPr>
        <w:pStyle w:val="Heading2"/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>Реализация:</w:t>
      </w:r>
    </w:p>
    <w:p w:rsidR="00836B42" w:rsidRPr="008E27AB" w:rsidRDefault="00836B42" w:rsidP="00836B42">
      <w:pPr>
        <w:rPr>
          <w:rFonts w:ascii="Verdana" w:hAnsi="Verdana"/>
          <w:b/>
          <w:bCs/>
          <w:color w:val="222222"/>
          <w:sz w:val="20"/>
          <w:szCs w:val="20"/>
          <w:shd w:val="clear" w:color="auto" w:fill="D9DBD2"/>
          <w:lang w:val="bg-BG"/>
        </w:rPr>
      </w:pPr>
      <w:r>
        <w:rPr>
          <w:rFonts w:ascii="Verdana" w:hAnsi="Verdana"/>
          <w:b/>
          <w:bCs/>
          <w:color w:val="222222"/>
          <w:sz w:val="20"/>
          <w:szCs w:val="20"/>
          <w:shd w:val="clear" w:color="auto" w:fill="D9DBD2"/>
        </w:rPr>
        <w:t>Memento</w:t>
      </w:r>
      <w:r w:rsidR="008E27AB">
        <w:rPr>
          <w:rFonts w:ascii="Verdana" w:hAnsi="Verdana"/>
          <w:b/>
          <w:bCs/>
          <w:color w:val="222222"/>
          <w:sz w:val="20"/>
          <w:szCs w:val="20"/>
          <w:shd w:val="clear" w:color="auto" w:fill="D9DBD2"/>
          <w:lang w:val="bg-BG"/>
        </w:rPr>
        <w:t xml:space="preserve"> (спомен)</w:t>
      </w:r>
    </w:p>
    <w:p w:rsidR="00F60EA9" w:rsidRPr="00F60EA9" w:rsidRDefault="00F60EA9" w:rsidP="00F60EA9">
      <w:pPr>
        <w:rPr>
          <w:lang w:val="bg-BG"/>
        </w:rPr>
      </w:pPr>
      <w:r>
        <w:rPr>
          <w:lang w:val="bg-BG"/>
        </w:rPr>
        <w:tab/>
        <w:t>Съх</w:t>
      </w:r>
      <w:r w:rsidR="00836B42">
        <w:rPr>
          <w:lang w:val="bg-BG"/>
        </w:rPr>
        <w:t xml:space="preserve">ранява вътрешното състояние на </w:t>
      </w:r>
      <w:r>
        <w:rPr>
          <w:rFonts w:ascii="Verdana" w:hAnsi="Verdana"/>
          <w:b/>
          <w:bCs/>
          <w:color w:val="222222"/>
          <w:sz w:val="20"/>
          <w:szCs w:val="20"/>
          <w:shd w:val="clear" w:color="auto" w:fill="D9DBD2"/>
        </w:rPr>
        <w:t>Originator</w:t>
      </w:r>
      <w:r>
        <w:rPr>
          <w:lang w:val="bg-BG"/>
        </w:rPr>
        <w:t xml:space="preserve"> обекта. </w:t>
      </w:r>
    </w:p>
    <w:p w:rsidR="00836B42" w:rsidRPr="00DE045C" w:rsidRDefault="005B6DBB" w:rsidP="00DE045C">
      <w:pPr>
        <w:ind w:left="720"/>
        <w:rPr>
          <w:lang w:val="bg-BG"/>
        </w:rPr>
      </w:pPr>
      <w:r>
        <w:rPr>
          <w:lang w:val="bg-BG"/>
        </w:rPr>
        <w:t>Ме</w:t>
      </w:r>
      <w:r w:rsidR="00DE045C">
        <w:rPr>
          <w:lang w:val="bg-BG"/>
        </w:rPr>
        <w:t>менто трябва да има два интерфей</w:t>
      </w:r>
      <w:r>
        <w:rPr>
          <w:lang w:val="bg-BG"/>
        </w:rPr>
        <w:t>са.</w:t>
      </w:r>
      <w:r w:rsidR="00DE045C">
        <w:rPr>
          <w:lang w:val="bg-BG"/>
        </w:rPr>
        <w:t xml:space="preserve"> Интерфейс за </w:t>
      </w:r>
      <w:r w:rsidR="00DE045C">
        <w:t>Caretaker.</w:t>
      </w:r>
      <w:r>
        <w:rPr>
          <w:lang w:val="bg-BG"/>
        </w:rPr>
        <w:t xml:space="preserve"> Интерфейса </w:t>
      </w:r>
      <w:r w:rsidR="00DE045C">
        <w:rPr>
          <w:lang w:val="bg-BG"/>
        </w:rPr>
        <w:t xml:space="preserve">трябва да непозволява достъп или операции с съхранените данни. Другия интерфеис е за </w:t>
      </w:r>
      <w:r w:rsidR="00DE045C">
        <w:t>Originator</w:t>
      </w:r>
      <w:r w:rsidR="00DE045C">
        <w:rPr>
          <w:lang w:val="bg-BG"/>
        </w:rPr>
        <w:t xml:space="preserve"> като трябва да му даде достъп до всяка променлива пазеща състоянието от която </w:t>
      </w:r>
      <w:r w:rsidR="00DE045C">
        <w:t>Originator</w:t>
      </w:r>
      <w:r w:rsidR="00DE045C">
        <w:rPr>
          <w:lang w:val="bg-BG"/>
        </w:rPr>
        <w:t xml:space="preserve"> има нужда за да възтанови предишното състояние</w:t>
      </w:r>
    </w:p>
    <w:p w:rsidR="00836B42" w:rsidRPr="008E27AB" w:rsidRDefault="00836B42" w:rsidP="00836B42">
      <w:pPr>
        <w:rPr>
          <w:rFonts w:ascii="Verdana" w:hAnsi="Verdana"/>
          <w:b/>
          <w:bCs/>
          <w:color w:val="222222"/>
          <w:sz w:val="20"/>
          <w:szCs w:val="20"/>
          <w:shd w:val="clear" w:color="auto" w:fill="D9DBD2"/>
          <w:lang w:val="bg-BG"/>
        </w:rPr>
      </w:pPr>
      <w:r>
        <w:rPr>
          <w:rFonts w:ascii="Verdana" w:hAnsi="Verdana"/>
          <w:b/>
          <w:bCs/>
          <w:color w:val="222222"/>
          <w:sz w:val="20"/>
          <w:szCs w:val="20"/>
          <w:shd w:val="clear" w:color="auto" w:fill="D9DBD2"/>
        </w:rPr>
        <w:t>Originator</w:t>
      </w:r>
      <w:r w:rsidR="008E27AB">
        <w:rPr>
          <w:rFonts w:ascii="Verdana" w:hAnsi="Verdana"/>
          <w:b/>
          <w:bCs/>
          <w:color w:val="222222"/>
          <w:sz w:val="20"/>
          <w:szCs w:val="20"/>
          <w:shd w:val="clear" w:color="auto" w:fill="D9DBD2"/>
          <w:lang w:val="bg-BG"/>
        </w:rPr>
        <w:t xml:space="preserve"> (обект създател на спомена)</w:t>
      </w:r>
    </w:p>
    <w:p w:rsidR="00DE045C" w:rsidRDefault="00DE045C" w:rsidP="00DE045C">
      <w:r>
        <w:rPr>
          <w:lang w:val="bg-BG"/>
        </w:rPr>
        <w:tab/>
        <w:t xml:space="preserve">Създава </w:t>
      </w:r>
      <w:r>
        <w:t xml:space="preserve">memento </w:t>
      </w:r>
      <w:r>
        <w:rPr>
          <w:lang w:val="bg-BG"/>
        </w:rPr>
        <w:t xml:space="preserve">обект записваики в него състоянието на </w:t>
      </w:r>
      <w:r>
        <w:t>Originator.</w:t>
      </w:r>
    </w:p>
    <w:p w:rsidR="00DE045C" w:rsidRPr="00DE045C" w:rsidRDefault="00DE045C" w:rsidP="00DE045C">
      <w:pPr>
        <w:rPr>
          <w:lang w:val="bg-BG"/>
        </w:rPr>
      </w:pPr>
      <w:r>
        <w:tab/>
      </w:r>
      <w:r>
        <w:rPr>
          <w:lang w:val="bg-BG"/>
        </w:rPr>
        <w:t xml:space="preserve">Използва </w:t>
      </w:r>
      <w:r>
        <w:t xml:space="preserve">memento </w:t>
      </w:r>
      <w:r>
        <w:rPr>
          <w:lang w:val="bg-BG"/>
        </w:rPr>
        <w:t>обект за да си възтанови предишното състояние.</w:t>
      </w:r>
    </w:p>
    <w:p w:rsidR="00836B42" w:rsidRPr="008E27AB" w:rsidRDefault="00836B42" w:rsidP="00836B42">
      <w:pPr>
        <w:rPr>
          <w:rFonts w:ascii="Verdana" w:hAnsi="Verdana"/>
          <w:b/>
          <w:bCs/>
          <w:color w:val="222222"/>
          <w:sz w:val="20"/>
          <w:szCs w:val="20"/>
          <w:shd w:val="clear" w:color="auto" w:fill="D9DBD2"/>
          <w:lang w:val="bg-BG"/>
        </w:rPr>
      </w:pPr>
      <w:r>
        <w:rPr>
          <w:rFonts w:ascii="Verdana" w:hAnsi="Verdana"/>
          <w:b/>
          <w:bCs/>
          <w:color w:val="222222"/>
          <w:sz w:val="20"/>
          <w:szCs w:val="20"/>
          <w:shd w:val="clear" w:color="auto" w:fill="D9DBD2"/>
        </w:rPr>
        <w:t>Caretaker</w:t>
      </w:r>
      <w:r w:rsidR="008E27AB">
        <w:rPr>
          <w:rFonts w:ascii="Verdana" w:hAnsi="Verdana"/>
          <w:b/>
          <w:bCs/>
          <w:color w:val="222222"/>
          <w:sz w:val="20"/>
          <w:szCs w:val="20"/>
          <w:shd w:val="clear" w:color="auto" w:fill="D9DBD2"/>
          <w:lang w:val="bg-BG"/>
        </w:rPr>
        <w:t xml:space="preserve"> (пазач)</w:t>
      </w:r>
    </w:p>
    <w:p w:rsidR="00836B42" w:rsidRDefault="00DE045C" w:rsidP="00DE045C">
      <w:pPr>
        <w:rPr>
          <w:lang w:val="bg-BG"/>
        </w:rPr>
      </w:pPr>
      <w:r>
        <w:rPr>
          <w:lang w:val="bg-BG"/>
        </w:rPr>
        <w:tab/>
        <w:t xml:space="preserve">Отговаря за съхранението на </w:t>
      </w:r>
      <w:r>
        <w:t>memento.</w:t>
      </w:r>
    </w:p>
    <w:p w:rsidR="00DE045C" w:rsidRPr="00DE045C" w:rsidRDefault="00DE045C" w:rsidP="00DE045C">
      <w:pPr>
        <w:rPr>
          <w:lang w:val="bg-BG"/>
        </w:rPr>
      </w:pPr>
      <w:r>
        <w:rPr>
          <w:lang w:val="bg-BG"/>
        </w:rPr>
        <w:tab/>
      </w:r>
      <w:r>
        <w:rPr>
          <w:rStyle w:val="hps"/>
          <w:lang w:val="bg-BG"/>
        </w:rPr>
        <w:t>Memento</w:t>
      </w:r>
      <w:r>
        <w:rPr>
          <w:lang w:val="bg-BG"/>
        </w:rPr>
        <w:t xml:space="preserve"> </w:t>
      </w:r>
      <w:r>
        <w:rPr>
          <w:rStyle w:val="hps"/>
          <w:lang w:val="bg-BG"/>
        </w:rPr>
        <w:t>е</w:t>
      </w:r>
      <w:r>
        <w:rPr>
          <w:lang w:val="bg-BG"/>
        </w:rPr>
        <w:t xml:space="preserve"> </w:t>
      </w:r>
      <w:r w:rsidR="00D3232C">
        <w:rPr>
          <w:rStyle w:val="hps"/>
          <w:lang w:val="bg-BG"/>
        </w:rPr>
        <w:t>непрозрачно</w:t>
      </w:r>
      <w:r>
        <w:rPr>
          <w:rStyle w:val="hps"/>
          <w:lang w:val="bg-BG"/>
        </w:rPr>
        <w:t xml:space="preserve"> за</w:t>
      </w:r>
      <w:r>
        <w:rPr>
          <w:lang w:val="bg-BG"/>
        </w:rPr>
        <w:t xml:space="preserve"> </w:t>
      </w:r>
      <w:r w:rsidR="00D3232C">
        <w:rPr>
          <w:rStyle w:val="hps"/>
        </w:rPr>
        <w:t>Caretaker</w:t>
      </w:r>
      <w:r>
        <w:rPr>
          <w:lang w:val="bg-BG"/>
        </w:rPr>
        <w:t xml:space="preserve">, </w:t>
      </w:r>
      <w:r>
        <w:rPr>
          <w:rStyle w:val="hps"/>
          <w:lang w:val="bg-BG"/>
        </w:rPr>
        <w:t>и</w:t>
      </w:r>
      <w:r>
        <w:rPr>
          <w:lang w:val="bg-BG"/>
        </w:rPr>
        <w:t xml:space="preserve"> </w:t>
      </w:r>
      <w:r w:rsidR="00D3232C">
        <w:rPr>
          <w:rStyle w:val="hps"/>
        </w:rPr>
        <w:t>Caretaker</w:t>
      </w:r>
      <w:r w:rsidR="00D3232C">
        <w:rPr>
          <w:rStyle w:val="hps"/>
          <w:lang w:val="bg-BG"/>
        </w:rPr>
        <w:t xml:space="preserve"> </w:t>
      </w:r>
      <w:r>
        <w:rPr>
          <w:rStyle w:val="hps"/>
          <w:lang w:val="bg-BG"/>
        </w:rPr>
        <w:t>не</w:t>
      </w:r>
      <w:r>
        <w:rPr>
          <w:lang w:val="bg-BG"/>
        </w:rPr>
        <w:t xml:space="preserve"> </w:t>
      </w:r>
      <w:r>
        <w:rPr>
          <w:rStyle w:val="hps"/>
          <w:lang w:val="bg-BG"/>
        </w:rPr>
        <w:t xml:space="preserve">трябва да </w:t>
      </w:r>
      <w:r w:rsidR="00630D4A">
        <w:rPr>
          <w:rStyle w:val="hps"/>
          <w:lang w:val="bg-BG"/>
        </w:rPr>
        <w:t>го променя или ползва</w:t>
      </w:r>
      <w:r>
        <w:rPr>
          <w:lang w:val="bg-BG"/>
        </w:rPr>
        <w:t>.</w:t>
      </w:r>
    </w:p>
    <w:p w:rsidR="00487EFE" w:rsidRDefault="00487EFE" w:rsidP="006943C5">
      <w:pPr>
        <w:pStyle w:val="Heading2"/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lastRenderedPageBreak/>
        <w:t>Свързани шаблони за дизаин</w:t>
      </w:r>
    </w:p>
    <w:p w:rsidR="00487EFE" w:rsidRPr="00487EFE" w:rsidRDefault="00487EFE" w:rsidP="00487EFE">
      <w:pPr>
        <w:rPr>
          <w:lang w:val="bg-BG"/>
        </w:rPr>
      </w:pPr>
      <w:r>
        <w:rPr>
          <w:rStyle w:val="hps"/>
          <w:lang w:val="bg-BG"/>
        </w:rPr>
        <w:t>Command</w:t>
      </w:r>
      <w:r>
        <w:rPr>
          <w:lang w:val="bg-BG"/>
        </w:rPr>
        <w:t xml:space="preserve"> </w:t>
      </w:r>
      <w:r>
        <w:rPr>
          <w:rStyle w:val="hps"/>
          <w:lang w:val="bg-BG"/>
        </w:rPr>
        <w:t>Pattern</w:t>
      </w:r>
      <w:r>
        <w:rPr>
          <w:lang w:val="bg-BG"/>
        </w:rPr>
        <w:t xml:space="preserve"> </w:t>
      </w:r>
      <w:r>
        <w:rPr>
          <w:rStyle w:val="hps"/>
          <w:lang w:val="bg-BG"/>
        </w:rPr>
        <w:t>-</w:t>
      </w:r>
      <w:r>
        <w:rPr>
          <w:lang w:val="bg-BG"/>
        </w:rPr>
        <w:t xml:space="preserve"> </w:t>
      </w:r>
      <w:r>
        <w:rPr>
          <w:rStyle w:val="hps"/>
          <w:lang w:val="bg-BG"/>
        </w:rPr>
        <w:t>команди</w:t>
      </w:r>
      <w:r>
        <w:rPr>
          <w:rStyle w:val="hps"/>
          <w:lang w:val="bg-BG"/>
        </w:rPr>
        <w:t>ра</w:t>
      </w:r>
      <w:r>
        <w:rPr>
          <w:lang w:val="bg-BG"/>
        </w:rPr>
        <w:t xml:space="preserve"> </w:t>
      </w:r>
      <w:r>
        <w:rPr>
          <w:rStyle w:val="hps"/>
          <w:lang w:val="bg-BG"/>
        </w:rPr>
        <w:t>може да използва</w:t>
      </w:r>
      <w:r>
        <w:rPr>
          <w:lang w:val="bg-BG"/>
        </w:rPr>
        <w:t xml:space="preserve"> </w:t>
      </w:r>
      <w:r>
        <w:t xml:space="preserve">memento </w:t>
      </w:r>
      <w:r>
        <w:rPr>
          <w:lang w:val="bg-BG"/>
        </w:rPr>
        <w:t>за</w:t>
      </w:r>
      <w:r>
        <w:rPr>
          <w:lang w:val="bg-BG"/>
        </w:rPr>
        <w:t xml:space="preserve"> </w:t>
      </w:r>
      <w:r>
        <w:rPr>
          <w:rStyle w:val="hps"/>
          <w:lang w:val="bg-BG"/>
        </w:rPr>
        <w:t xml:space="preserve">да </w:t>
      </w:r>
      <w:r>
        <w:rPr>
          <w:rStyle w:val="hps"/>
          <w:lang w:val="bg-BG"/>
        </w:rPr>
        <w:t>запамети</w:t>
      </w:r>
      <w:r>
        <w:rPr>
          <w:lang w:val="bg-BG"/>
        </w:rPr>
        <w:t xml:space="preserve"> </w:t>
      </w:r>
      <w:r>
        <w:rPr>
          <w:rStyle w:val="hps"/>
          <w:lang w:val="bg-BG"/>
        </w:rPr>
        <w:t>състояния</w:t>
      </w:r>
      <w:r>
        <w:rPr>
          <w:lang w:val="bg-BG"/>
        </w:rPr>
        <w:t xml:space="preserve"> </w:t>
      </w:r>
      <w:r>
        <w:rPr>
          <w:rStyle w:val="hps"/>
          <w:lang w:val="bg-BG"/>
        </w:rPr>
        <w:t>на</w:t>
      </w:r>
      <w:r>
        <w:rPr>
          <w:lang w:val="bg-BG"/>
        </w:rPr>
        <w:t xml:space="preserve"> </w:t>
      </w:r>
      <w:r>
        <w:rPr>
          <w:rStyle w:val="hps"/>
          <w:lang w:val="bg-BG"/>
        </w:rPr>
        <w:t>необратими</w:t>
      </w:r>
      <w:r>
        <w:rPr>
          <w:lang w:val="bg-BG"/>
        </w:rPr>
        <w:t xml:space="preserve"> </w:t>
      </w:r>
      <w:r>
        <w:rPr>
          <w:rStyle w:val="hps"/>
          <w:lang w:val="bg-BG"/>
        </w:rPr>
        <w:t>операции.</w:t>
      </w:r>
    </w:p>
    <w:p w:rsidR="009C3414" w:rsidRDefault="006943C5" w:rsidP="006943C5">
      <w:pPr>
        <w:pStyle w:val="Heading2"/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>С</w:t>
      </w:r>
      <w:r>
        <w:rPr>
          <w:sz w:val="32"/>
          <w:szCs w:val="32"/>
        </w:rPr>
        <w:t>#</w:t>
      </w:r>
      <w:r>
        <w:rPr>
          <w:sz w:val="32"/>
          <w:szCs w:val="32"/>
          <w:lang w:val="bg-BG"/>
        </w:rPr>
        <w:t xml:space="preserve"> </w:t>
      </w:r>
      <w:r w:rsidRPr="006943C5">
        <w:rPr>
          <w:sz w:val="32"/>
          <w:szCs w:val="32"/>
          <w:lang w:val="bg-BG"/>
        </w:rPr>
        <w:t>Пример</w:t>
      </w:r>
      <w:r>
        <w:rPr>
          <w:sz w:val="32"/>
          <w:szCs w:val="32"/>
          <w:lang w:val="bg-BG"/>
        </w:rPr>
        <w:t>:</w:t>
      </w:r>
    </w:p>
    <w:p w:rsidR="00EA3265" w:rsidRPr="00633DA3" w:rsidRDefault="00633DA3" w:rsidP="00EA3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sz w:val="28"/>
          <w:szCs w:val="28"/>
          <w:lang w:val="bg-BG"/>
        </w:rPr>
      </w:pPr>
      <w:r>
        <w:rPr>
          <w:rFonts w:ascii="Courier New" w:eastAsia="Times New Roman" w:hAnsi="Courier New" w:cs="Courier New"/>
          <w:color w:val="000000"/>
          <w:sz w:val="28"/>
          <w:szCs w:val="28"/>
          <w:lang w:val="bg-BG"/>
        </w:rPr>
        <w:t xml:space="preserve">Виж </w:t>
      </w:r>
      <w:r w:rsidRPr="00633DA3">
        <w:rPr>
          <w:rFonts w:ascii="Courier New" w:eastAsia="Times New Roman" w:hAnsi="Courier New" w:cs="Courier New"/>
          <w:color w:val="000000"/>
          <w:sz w:val="28"/>
          <w:szCs w:val="28"/>
          <w:lang w:val="bg-BG"/>
        </w:rPr>
        <w:t>MementoExample.cs</w:t>
      </w:r>
      <w:bookmarkStart w:id="0" w:name="_GoBack"/>
      <w:bookmarkEnd w:id="0"/>
    </w:p>
    <w:tbl>
      <w:tblPr>
        <w:tblW w:w="5000" w:type="pct"/>
        <w:tblCellSpacing w:w="0" w:type="dxa"/>
        <w:shd w:val="clear" w:color="auto" w:fill="FFFAE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EA3265" w:rsidRPr="00EA3265" w:rsidTr="00EA3265">
        <w:trPr>
          <w:tblCellSpacing w:w="0" w:type="dxa"/>
        </w:trPr>
        <w:tc>
          <w:tcPr>
            <w:tcW w:w="0" w:type="auto"/>
            <w:shd w:val="clear" w:color="auto" w:fill="FFFAEF"/>
            <w:vAlign w:val="center"/>
            <w:hideMark/>
          </w:tcPr>
          <w:p w:rsidR="00EA3265" w:rsidRPr="00EA3265" w:rsidRDefault="00EA3265" w:rsidP="00EA3265">
            <w:pPr>
              <w:shd w:val="clear" w:color="auto" w:fill="FFFAEF"/>
              <w:spacing w:after="0" w:line="384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</w:tr>
      <w:tr w:rsidR="00EA3265" w:rsidRPr="00EA3265" w:rsidTr="00EA3265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EA3265" w:rsidRPr="00EA3265" w:rsidRDefault="00EA3265" w:rsidP="00EA3265">
            <w:pPr>
              <w:spacing w:after="0" w:line="384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A326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>Output</w:t>
            </w:r>
          </w:p>
        </w:tc>
      </w:tr>
    </w:tbl>
    <w:p w:rsidR="006943C5" w:rsidRPr="006943C5" w:rsidRDefault="00EA3265" w:rsidP="00EA3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lang w:val="bg-BG"/>
        </w:rPr>
      </w:pPr>
      <w:r>
        <w:rPr>
          <w:noProof/>
        </w:rPr>
        <w:drawing>
          <wp:inline distT="0" distB="0" distL="0" distR="0">
            <wp:extent cx="5697220" cy="747395"/>
            <wp:effectExtent l="0" t="0" r="0" b="0"/>
            <wp:docPr id="3" name="Picture 3" descr="C:\Users\Gencho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encho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7220" cy="747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943C5" w:rsidRPr="006943C5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2D052A"/>
    <w:multiLevelType w:val="hybridMultilevel"/>
    <w:tmpl w:val="868052D4"/>
    <w:lvl w:ilvl="0" w:tplc="1F4877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10C19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0F891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C9E49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5EC33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2F2C3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42C67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2B2D6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7CC59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394A0BBF"/>
    <w:multiLevelType w:val="hybridMultilevel"/>
    <w:tmpl w:val="C0F2B2F8"/>
    <w:lvl w:ilvl="0" w:tplc="62166A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512101A">
      <w:start w:val="932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A0649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E1EE0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162F3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73A48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5FCCF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C8696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7F002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0E17"/>
    <w:rsid w:val="000A4D24"/>
    <w:rsid w:val="001E2FFE"/>
    <w:rsid w:val="00272B3D"/>
    <w:rsid w:val="00470E17"/>
    <w:rsid w:val="00487EFE"/>
    <w:rsid w:val="005B6DBB"/>
    <w:rsid w:val="00630D4A"/>
    <w:rsid w:val="00633DA3"/>
    <w:rsid w:val="00687040"/>
    <w:rsid w:val="006943C5"/>
    <w:rsid w:val="00700D4E"/>
    <w:rsid w:val="00710884"/>
    <w:rsid w:val="00711E47"/>
    <w:rsid w:val="007455D4"/>
    <w:rsid w:val="007C616D"/>
    <w:rsid w:val="00824914"/>
    <w:rsid w:val="00836B42"/>
    <w:rsid w:val="008E27AB"/>
    <w:rsid w:val="00924100"/>
    <w:rsid w:val="009C3414"/>
    <w:rsid w:val="00CD20E3"/>
    <w:rsid w:val="00D3232C"/>
    <w:rsid w:val="00D70F27"/>
    <w:rsid w:val="00D71441"/>
    <w:rsid w:val="00DE045C"/>
    <w:rsid w:val="00DE1804"/>
    <w:rsid w:val="00EA3265"/>
    <w:rsid w:val="00F60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20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341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20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C341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43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43C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E2FF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2F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2FFE"/>
    <w:rPr>
      <w:rFonts w:ascii="Tahoma" w:hAnsi="Tahoma" w:cs="Tahoma"/>
      <w:sz w:val="16"/>
      <w:szCs w:val="16"/>
    </w:rPr>
  </w:style>
  <w:style w:type="character" w:customStyle="1" w:styleId="hps">
    <w:name w:val="hps"/>
    <w:basedOn w:val="DefaultParagraphFont"/>
    <w:rsid w:val="00DE045C"/>
  </w:style>
  <w:style w:type="paragraph" w:styleId="NormalWeb">
    <w:name w:val="Normal (Web)"/>
    <w:basedOn w:val="Normal"/>
    <w:uiPriority w:val="99"/>
    <w:unhideWhenUsed/>
    <w:rsid w:val="00EA32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EA326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20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341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20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C341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43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43C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E2FF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2F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2FFE"/>
    <w:rPr>
      <w:rFonts w:ascii="Tahoma" w:hAnsi="Tahoma" w:cs="Tahoma"/>
      <w:sz w:val="16"/>
      <w:szCs w:val="16"/>
    </w:rPr>
  </w:style>
  <w:style w:type="character" w:customStyle="1" w:styleId="hps">
    <w:name w:val="hps"/>
    <w:basedOn w:val="DefaultParagraphFont"/>
    <w:rsid w:val="00DE045C"/>
  </w:style>
  <w:style w:type="paragraph" w:styleId="NormalWeb">
    <w:name w:val="Normal (Web)"/>
    <w:basedOn w:val="Normal"/>
    <w:uiPriority w:val="99"/>
    <w:unhideWhenUsed/>
    <w:rsid w:val="00EA32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EA32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382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68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3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33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56795">
          <w:marLeft w:val="547"/>
          <w:marRight w:val="0"/>
          <w:marTop w:val="26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469042">
          <w:marLeft w:val="547"/>
          <w:marRight w:val="0"/>
          <w:marTop w:val="26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745887">
          <w:marLeft w:val="547"/>
          <w:marRight w:val="0"/>
          <w:marTop w:val="26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41486">
          <w:marLeft w:val="547"/>
          <w:marRight w:val="0"/>
          <w:marTop w:val="26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94591">
          <w:marLeft w:val="547"/>
          <w:marRight w:val="0"/>
          <w:marTop w:val="26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79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500757">
          <w:marLeft w:val="547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41536">
          <w:marLeft w:val="1166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62155">
          <w:marLeft w:val="1166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4845">
          <w:marLeft w:val="547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572247">
          <w:marLeft w:val="1166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14594">
          <w:marLeft w:val="547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0568">
          <w:marLeft w:val="1166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50472">
          <w:marLeft w:val="1166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8479">
          <w:marLeft w:val="547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81595">
          <w:marLeft w:val="1166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78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Gencho</dc:creator>
  <cp:keywords/>
  <dc:description/>
  <cp:lastModifiedBy>Gencho</cp:lastModifiedBy>
  <cp:revision>21</cp:revision>
  <dcterms:created xsi:type="dcterms:W3CDTF">2014-07-13T06:09:00Z</dcterms:created>
  <dcterms:modified xsi:type="dcterms:W3CDTF">2014-07-13T08:23:00Z</dcterms:modified>
</cp:coreProperties>
</file>