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Curs: Medii de proiectare și programare - 2026</w:t>
      </w:r>
    </w:p>
    <w:p w:rsidR="00000000" w:rsidDel="00000000" w:rsidP="00000000" w:rsidRDefault="00000000" w:rsidRPr="00000000" w14:paraId="0000000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Specializarea: Informatică, linia română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Inițiere IntelliJ Idea și Gradle</w:t>
      </w:r>
    </w:p>
    <w:p w:rsidR="00000000" w:rsidDel="00000000" w:rsidP="00000000" w:rsidRDefault="00000000" w:rsidRPr="00000000" w14:paraId="0000000A">
      <w:pPr>
        <w:pageBreakBefore w:val="0"/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Tip temă: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Lab-assignment</w:t>
      </w:r>
    </w:p>
    <w:p w:rsidR="00000000" w:rsidDel="00000000" w:rsidP="00000000" w:rsidRDefault="00000000" w:rsidRPr="00000000" w14:paraId="0000000B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1. Creati un nou modul de tip Gradle în repository-ul creat la TemaLab1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https://classroom.github.com/a/AESP8V3U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2. Adăugați în acest modul codul sursa al unui program scris in Java (fara interfata grafica) care depinde si de o librarie externa (ex. Google Guava).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3. Modificati fisierul build.gradle pentru a specifica dependentele proiectului si a crea un jar executabil, care contine toate dependentele.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4. Adaugati programului doua teste automate folosind JUnit 5 (jupiter). 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5. Folosind Gradle, rulati exemplul, testele si creati jar-ul.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6. Rulati jar-ul creat (din IntelliJ sau din linia de comanda).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7. Incarcati solutia voastra in GitHub.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Termen de predare: săptămâna 2.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Linkuri utile pentru JUnit 5:</w:t>
      </w:r>
    </w:p>
    <w:p w:rsidR="00000000" w:rsidDel="00000000" w:rsidP="00000000" w:rsidRDefault="00000000" w:rsidRPr="00000000" w14:paraId="00000018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https://junit.org/junit5/docs/current/user-guide/</w:t>
        </w:r>
      </w:hyperlink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https://www.vogella.com/tutorials/JUnit/article.html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0" w:top="0" w:left="1440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jc w:val="center"/>
      <w:rPr/>
    </w:pPr>
    <w:r w:rsidDel="00000000" w:rsidR="00000000" w:rsidRPr="00000000">
      <w:rPr/>
      <w:drawing>
        <wp:inline distB="114300" distT="114300" distL="114300" distR="114300">
          <wp:extent cx="5043968" cy="7620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43968" cy="762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ogella.com/tutorials/JUnit/article.html" TargetMode="External"/><Relationship Id="rId3" Type="http://schemas.openxmlformats.org/officeDocument/2006/relationships/fontTable" Target="fontTable.xml"/><Relationship Id="rId7" Type="http://schemas.openxmlformats.org/officeDocument/2006/relationships/hyperlink" Target="https://junit.org/junit5/docs/current/user-guide/" TargetMode="Externa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https://classroom.github.com/a/AESP8V3U" TargetMode="External"/><Relationship Id="rId11" Type="http://schemas.openxmlformats.org/officeDocument/2006/relationships/customXml" Target="../customXml/item2.xml"/><Relationship Id="rId5" Type="http://schemas.openxmlformats.org/officeDocument/2006/relationships/styles" Target="styles.xml"/><Relationship Id="rId10" Type="http://schemas.openxmlformats.org/officeDocument/2006/relationships/customXml" Target="../customXml/item1.xml"/><Relationship Id="rId4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F985CC6F832438E2248D31A11B959" ma:contentTypeVersion="3" ma:contentTypeDescription="Create a new document." ma:contentTypeScope="" ma:versionID="aafbb157627ac8cb2d74c212c2236aa6">
  <xsd:schema xmlns:xsd="http://www.w3.org/2001/XMLSchema" xmlns:xs="http://www.w3.org/2001/XMLSchema" xmlns:p="http://schemas.microsoft.com/office/2006/metadata/properties" xmlns:ns2="502cc2d7-e119-4ddb-8cec-3176b9403962" targetNamespace="http://schemas.microsoft.com/office/2006/metadata/properties" ma:root="true" ma:fieldsID="6fad81199b055ca2913d1f2ea0cc98ed" ns2:_="">
    <xsd:import namespace="502cc2d7-e119-4ddb-8cec-3176b94039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cc2d7-e119-4ddb-8cec-3176b9403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50756D-6EFF-4BB6-A271-89147234D399}"/>
</file>

<file path=customXml/itemProps2.xml><?xml version="1.0" encoding="utf-8"?>
<ds:datastoreItem xmlns:ds="http://schemas.openxmlformats.org/officeDocument/2006/customXml" ds:itemID="{831C7D38-EE56-4993-83A5-BADA11566DB8}"/>
</file>

<file path=customXml/itemProps3.xml><?xml version="1.0" encoding="utf-8"?>
<ds:datastoreItem xmlns:ds="http://schemas.openxmlformats.org/officeDocument/2006/customXml" ds:itemID="{7429DD35-D95C-448E-90A3-DD9C7A3A9153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0x01010048BF985CC6F832438E2248D31A11B959</vt:lpwstr>
  </property>
</Properties>
</file>