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Configurarea aplicatiilor folosind Spring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Lab-assignment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1. Creati un nou proiect Gradle.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2. Adăugați în acest proiect codul sursa al unei aplicatii Java in care aveti clase pentru repository (implementate in doua dintre urmatoarele moduri: in-memory, fisier, baze de date), servicii/controller si interfata grafica.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In directorul JavaCodeExample din Teams-&gt;Class Materials -&gt;Laborator -&gt; TemaLab4 aveti un exemplu de cod sursa Java pe care il puteti utiliza. 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Fisierele build.gradle, RepairShopConfig.xml si RepairShopConfig.java trebuie completate de voi!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3. Configurati dependentele dintre clase folositi doua modalitati existente in Spring  (fisiere xml, JavaConfig, Autowired).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4. Executati aplicatia cu  un tip de repository, iar apoi cu al doilea tip de repository (folosind Gradle) - pentru fiecare modalitate de configurare (XML/Java Config/Autowire)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3"/>
        <w:tblGridChange w:id="0">
          <w:tblGrid>
            <w:gridCol w:w="96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A. Configurare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build.gradle </w:t>
            </w:r>
            <w:r w:rsidDel="00000000" w:rsidR="00000000" w:rsidRPr="00000000">
              <w:rPr>
                <w:color w:val="0000ff"/>
                <w:rtl w:val="0"/>
              </w:rPr>
              <w:t xml:space="preserve">(cautati  o versiune recenta  de Spring in MavenRepository)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60489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604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Verificarea descarcarii dependentelor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52950" cy="3350586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350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57650" cy="4684987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4684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Configurarea folosind fisiere 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C.1 Completare  fisier XML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RepairShopConfig.xml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41275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12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C.2 Completare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MainFXSpring.java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17780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C.3 Rularea aplicatiei folosind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Gradle-&gt;run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Configurare folosind JavaConfig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D.1 Completare  fisier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RepairShopConfig.java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57863" cy="44577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863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D.2 Completare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MainFXSpring.java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62650" cy="1790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D.3 Rularea aplicatiei folosind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Gradle-&gt;run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 UITATI: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-sa importati modificarile din </w:t>
      </w:r>
      <w:r w:rsidDel="00000000" w:rsidR="00000000" w:rsidRPr="00000000">
        <w:rPr>
          <w:b w:val="1"/>
          <w:bCs w:val="1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 pentru a descarca dependentele (asemanator temelor anterioare)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-pentru a vizualiza modificarile sa deschideti baza de date </w:t>
      </w:r>
      <w:r w:rsidDel="00000000" w:rsidR="00000000" w:rsidRPr="00000000">
        <w:rPr>
          <w:b w:val="1"/>
          <w:bCs w:val="1"/>
          <w:rtl w:val="0"/>
        </w:rPr>
        <w:t xml:space="preserve">RepairShopDB.db</w:t>
      </w:r>
      <w:r w:rsidDel="00000000" w:rsidR="00000000" w:rsidRPr="00000000">
        <w:rPr>
          <w:rtl w:val="0"/>
        </w:rPr>
        <w:t xml:space="preserve"> folosind IntelliJ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-sa modificati in fisierele </w:t>
      </w:r>
      <w:r w:rsidDel="00000000" w:rsidR="00000000" w:rsidRPr="00000000">
        <w:rPr>
          <w:b w:val="1"/>
          <w:bCs w:val="1"/>
          <w:rtl w:val="0"/>
        </w:rPr>
        <w:t xml:space="preserve">bd.config</w:t>
      </w:r>
      <w:r w:rsidDel="00000000" w:rsidR="00000000" w:rsidRPr="00000000">
        <w:rPr>
          <w:rtl w:val="0"/>
        </w:rPr>
        <w:t xml:space="preserve"> calea catre baza de date </w:t>
      </w:r>
      <w:r w:rsidDel="00000000" w:rsidR="00000000" w:rsidRPr="00000000">
        <w:rPr>
          <w:b w:val="1"/>
          <w:bCs w:val="1"/>
          <w:rtl w:val="0"/>
        </w:rPr>
        <w:t xml:space="preserve">RepairShopDB.db</w:t>
      </w:r>
      <w:r w:rsidDel="00000000" w:rsidR="00000000" w:rsidRPr="00000000">
        <w:rPr>
          <w:rtl w:val="0"/>
        </w:rPr>
        <w:t xml:space="preserve">, conform locatiei de pe calculatorul vostru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-sa rulati programul  folosind sarcina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din Gradle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fontTable" Target="fontTable.xml"/><Relationship Id="rId12" Type="http://schemas.openxmlformats.org/officeDocument/2006/relationships/image" Target="media/image4.png"/><Relationship Id="rId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1" Type="http://schemas.openxmlformats.org/officeDocument/2006/relationships/image" Target="media/image7.png"/><Relationship Id="rId1" Type="http://schemas.openxmlformats.org/officeDocument/2006/relationships/theme" Target="theme/theme1.xml"/><Relationship Id="rId6" Type="http://schemas.openxmlformats.org/officeDocument/2006/relationships/image" Target="media/image6.png"/><Relationship Id="rId5" Type="http://schemas.openxmlformats.org/officeDocument/2006/relationships/styles" Target="styl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743B0C-6182-4716-903E-76A6ADC9F9AA}"/>
</file>

<file path=customXml/itemProps2.xml><?xml version="1.0" encoding="utf-8"?>
<ds:datastoreItem xmlns:ds="http://schemas.openxmlformats.org/officeDocument/2006/customXml" ds:itemID="{5FD85621-D682-47F0-8053-4DFDDE571481}"/>
</file>

<file path=customXml/itemProps3.xml><?xml version="1.0" encoding="utf-8"?>
<ds:datastoreItem xmlns:ds="http://schemas.openxmlformats.org/officeDocument/2006/customXml" ds:itemID="{76BCC657-5EA2-4C8A-A1AE-1A1E3C504A8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