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w:t>
      </w:r>
      <w:r w:rsidR="00303234">
        <w:rPr>
          <w:lang w:val="ro-RO"/>
        </w:rPr>
        <w:t>10</w:t>
      </w:r>
      <w:r w:rsidR="00996EA3">
        <w:rPr>
          <w:lang w:val="ro-RO"/>
        </w:rPr>
        <w:t>0%</w:t>
      </w:r>
      <w:r w:rsidR="00145D62">
        <w:rPr>
          <w:lang w:val="ro-RO"/>
        </w:rPr>
        <w:t xml:space="preserve">  </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303234">
        <w:rPr>
          <w:lang w:val="ro-RO"/>
        </w:rPr>
        <w:t xml:space="preserve"> – 10</w:t>
      </w:r>
      <w:r w:rsidR="00996EA3">
        <w:rPr>
          <w:lang w:val="ro-RO"/>
        </w:rPr>
        <w:t>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w:t>
      </w:r>
      <w:r w:rsidR="001633C8">
        <w:rPr>
          <w:lang w:val="ro-RO"/>
        </w:rPr>
        <w:t>7</w:t>
      </w:r>
      <w:r w:rsidR="00303234">
        <w:rPr>
          <w:lang w:val="ro-RO"/>
        </w:rPr>
        <w:t>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w:t>
      </w:r>
      <w:r w:rsidR="00303234">
        <w:rPr>
          <w:lang w:val="ro-RO"/>
        </w:rPr>
        <w:t>100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222166">
        <w:rPr>
          <w:lang w:val="ro-RO"/>
        </w:rPr>
        <w:t xml:space="preserve"> </w:t>
      </w:r>
      <w:r w:rsidR="00107009">
        <w:rPr>
          <w:lang w:val="ro-RO"/>
        </w:rPr>
        <w:t>100</w:t>
      </w:r>
      <w:r w:rsidR="00996EA3">
        <w:rPr>
          <w:lang w:val="ro-RO"/>
        </w:rPr>
        <w:t>%</w:t>
      </w:r>
      <w:r w:rsidR="00107009">
        <w:rPr>
          <w:lang w:val="ro-RO"/>
        </w:rPr>
        <w:t xml:space="preserve"> - @see Dezvoltare.docx</w:t>
      </w:r>
    </w:p>
    <w:p w:rsidR="00996EA3" w:rsidRPr="00996EA3" w:rsidRDefault="00996EA3" w:rsidP="00996EA3">
      <w:pPr>
        <w:pStyle w:val="NoSpacing"/>
        <w:ind w:firstLine="851"/>
        <w:jc w:val="both"/>
        <w:rPr>
          <w:lang w:val="ro-RO"/>
        </w:rPr>
      </w:pPr>
    </w:p>
    <w:p w:rsidR="00222166" w:rsidRDefault="00FB34DF" w:rsidP="00222166">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w:t>
      </w:r>
      <w:r w:rsidR="00222166">
        <w:t>100</w:t>
      </w:r>
      <w:r w:rsidR="00996EA3">
        <w:t>%</w:t>
      </w:r>
      <w:r w:rsidR="00222166">
        <w:t xml:space="preserve"> - @see Echipa.docx</w:t>
      </w:r>
    </w:p>
    <w:sectPr w:rsidR="00222166"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EA3"/>
    <w:rsid w:val="00107009"/>
    <w:rsid w:val="00145D62"/>
    <w:rsid w:val="001633C8"/>
    <w:rsid w:val="001A1D41"/>
    <w:rsid w:val="001E5193"/>
    <w:rsid w:val="00222166"/>
    <w:rsid w:val="00303234"/>
    <w:rsid w:val="003615B9"/>
    <w:rsid w:val="003A5FAE"/>
    <w:rsid w:val="004B7D00"/>
    <w:rsid w:val="005E7369"/>
    <w:rsid w:val="00864BF6"/>
    <w:rsid w:val="00954382"/>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7</cp:revision>
  <dcterms:created xsi:type="dcterms:W3CDTF">2012-04-18T16:01:00Z</dcterms:created>
  <dcterms:modified xsi:type="dcterms:W3CDTF">2012-04-20T08:47:00Z</dcterms:modified>
</cp:coreProperties>
</file>