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3AF7" w14:textId="01CEF5E0" w:rsidR="00562FF1" w:rsidRDefault="00367534" w:rsidP="00367534">
      <w:pPr>
        <w:pStyle w:val="Title"/>
        <w:jc w:val="center"/>
        <w:rPr>
          <w:lang w:val="en-US"/>
        </w:rPr>
      </w:pPr>
      <w:r>
        <w:rPr>
          <w:lang w:val="en-US"/>
        </w:rPr>
        <w:t>SSL ASSIGNMENT REPORT</w:t>
      </w:r>
    </w:p>
    <w:p w14:paraId="7BBB3B35" w14:textId="6219C526" w:rsidR="00367534" w:rsidRDefault="00367534" w:rsidP="00367534">
      <w:pPr>
        <w:jc w:val="center"/>
        <w:rPr>
          <w:lang w:val="en-US"/>
        </w:rPr>
      </w:pPr>
      <w:r>
        <w:rPr>
          <w:lang w:val="en-US"/>
        </w:rPr>
        <w:t>Submitted in partial fulfillment of the 1</w:t>
      </w:r>
      <w:r w:rsidRPr="00367534">
        <w:rPr>
          <w:vertAlign w:val="superscript"/>
          <w:lang w:val="en-US"/>
        </w:rPr>
        <w:t>st</w:t>
      </w:r>
      <w:r>
        <w:rPr>
          <w:lang w:val="en-US"/>
        </w:rPr>
        <w:t xml:space="preserve"> Milestone of the SSL Course Assignment</w:t>
      </w:r>
    </w:p>
    <w:p w14:paraId="11AD3346" w14:textId="77777777" w:rsidR="00367534" w:rsidRDefault="00367534" w:rsidP="00367534">
      <w:pPr>
        <w:rPr>
          <w:lang w:val="en-US"/>
        </w:rPr>
      </w:pPr>
    </w:p>
    <w:p w14:paraId="488E0B1A" w14:textId="2C9B0A7D" w:rsidR="00367534" w:rsidRPr="00C439A8" w:rsidRDefault="00367534" w:rsidP="00367534">
      <w:pPr>
        <w:rPr>
          <w:rFonts w:ascii="Times New Roman" w:eastAsia="Times New Roman" w:hAnsi="Times New Roman" w:cs="Times New Roman"/>
          <w:lang w:val="en-US" w:eastAsia="en-GB"/>
        </w:rPr>
      </w:pPr>
      <w:r w:rsidRPr="00367534">
        <w:rPr>
          <w:rStyle w:val="Heading1Char"/>
        </w:rPr>
        <w:t>Chosen topic</w:t>
      </w:r>
      <w:r w:rsidRPr="00367534">
        <w:rPr>
          <w:rFonts w:ascii="Times New Roman" w:eastAsia="Times New Roman" w:hAnsi="Times New Roman" w:cs="Times New Roman"/>
          <w:lang w:eastAsia="en-GB"/>
        </w:rPr>
        <w:br/>
      </w:r>
      <w:r w:rsidRPr="00367534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n-GB"/>
        </w:rPr>
        <w:t>House prices prediction</w:t>
      </w:r>
      <w:r w:rsidR="00C439A8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val="en-US" w:eastAsia="en-GB"/>
        </w:rPr>
        <w:t>[1].</w:t>
      </w:r>
    </w:p>
    <w:p w14:paraId="76AB6E02" w14:textId="091AA5F8" w:rsidR="00367534" w:rsidRDefault="00367534" w:rsidP="00367534">
      <w:pPr>
        <w:pStyle w:val="Heading1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Approaches</w:t>
      </w:r>
      <w:r w:rsidR="00C439A8">
        <w:rPr>
          <w:rFonts w:eastAsia="Times New Roman"/>
          <w:lang w:val="en-US" w:eastAsia="en-GB"/>
        </w:rPr>
        <w:t xml:space="preserve"> and Alternatives</w:t>
      </w:r>
    </w:p>
    <w:p w14:paraId="584EA1E0" w14:textId="51AD72FC" w:rsidR="00367534" w:rsidRDefault="00367534" w:rsidP="00367534">
      <w:pPr>
        <w:pStyle w:val="Heading2"/>
        <w:rPr>
          <w:lang w:val="en-US" w:eastAsia="en-GB"/>
        </w:rPr>
      </w:pPr>
      <w:r>
        <w:rPr>
          <w:lang w:val="en-US" w:eastAsia="en-GB"/>
        </w:rPr>
        <w:t xml:space="preserve">Data </w:t>
      </w:r>
      <w:r w:rsidR="00C439A8">
        <w:rPr>
          <w:lang w:val="en-US" w:eastAsia="en-GB"/>
        </w:rPr>
        <w:t>T</w:t>
      </w:r>
      <w:r>
        <w:rPr>
          <w:lang w:val="en-US" w:eastAsia="en-GB"/>
        </w:rPr>
        <w:t>ransforms</w:t>
      </w:r>
    </w:p>
    <w:p w14:paraId="3315F19B" w14:textId="201D8C1C" w:rsidR="00367534" w:rsidRDefault="00367534" w:rsidP="00367534">
      <w:pPr>
        <w:rPr>
          <w:lang w:val="en-US" w:eastAsia="en-GB"/>
        </w:rPr>
      </w:pPr>
      <w:r>
        <w:rPr>
          <w:lang w:val="en-US" w:eastAsia="en-GB"/>
        </w:rPr>
        <w:t>The dataset provided for this challenge consists of 79 columns that describe house features of residential proprieties in Ames, Iowa. The columns are not “complete” – there are missing values, and some features are numerical, while others are categorical. The data is provided in 2 .csv files, one for training and one for testing. For the training data, labels are also provided – the house sale price.</w:t>
      </w:r>
    </w:p>
    <w:p w14:paraId="2894D641" w14:textId="22CEA70A" w:rsidR="00367534" w:rsidRDefault="00367534" w:rsidP="00367534">
      <w:pPr>
        <w:rPr>
          <w:lang w:val="en-US" w:eastAsia="en-GB"/>
        </w:rPr>
      </w:pPr>
      <w:r>
        <w:rPr>
          <w:lang w:val="en-US" w:eastAsia="en-GB"/>
        </w:rPr>
        <w:t xml:space="preserve">In my approach, I initially concatenate the train and test data, dropping the ids and the sales price from the data frame. I do the concatenation in order to make sure that transforms like scaling and inputting values are done with respect to the whole dataset. I do the column dropping because Ids are not relevant for the data science experiment and because </w:t>
      </w:r>
      <w:r w:rsidR="00C439A8">
        <w:rPr>
          <w:lang w:val="en-US" w:eastAsia="en-GB"/>
        </w:rPr>
        <w:t>storing the Sales Price separately made it easier to work with the data – furthermore, applying various transforms to the labels is known to not help in regression experiments.</w:t>
      </w:r>
    </w:p>
    <w:p w14:paraId="46CDCCB0" w14:textId="50C06C02" w:rsidR="00C439A8" w:rsidRDefault="00C439A8" w:rsidP="00367534">
      <w:pPr>
        <w:rPr>
          <w:lang w:val="en-US" w:eastAsia="en-GB"/>
        </w:rPr>
      </w:pPr>
      <w:r>
        <w:rPr>
          <w:lang w:val="en-US" w:eastAsia="en-GB"/>
        </w:rPr>
        <w:t xml:space="preserve">To account for categorical columns, I first identify the columns that need to be replaced and then for those, I use a Label Encoder [2] to transform labels to numerical ones. An alternative I’ve tried was one hot encoding [3]. However, experimentally I’ve observed that performance was better with the Label Encoder – the already large dataset (79 columns) was expanded to hundreds of columns using the one hot encoding technique – this was most likely the cause of the marginally poorer performance. Another briefly considered alternative was the pandas </w:t>
      </w:r>
      <w:proofErr w:type="spellStart"/>
      <w:r w:rsidRPr="00852A79">
        <w:rPr>
          <w:i/>
          <w:iCs/>
          <w:lang w:val="en-US" w:eastAsia="en-GB"/>
        </w:rPr>
        <w:t>get_dummies</w:t>
      </w:r>
      <w:proofErr w:type="spellEnd"/>
      <w:r w:rsidRPr="00852A79">
        <w:rPr>
          <w:i/>
          <w:iCs/>
          <w:lang w:val="en-US" w:eastAsia="en-GB"/>
        </w:rPr>
        <w:t xml:space="preserve"> </w:t>
      </w:r>
      <w:r>
        <w:rPr>
          <w:lang w:val="en-US" w:eastAsia="en-GB"/>
        </w:rPr>
        <w:t>method. Again, experimentally, results were poorer than when using the Label Encoder.</w:t>
      </w:r>
    </w:p>
    <w:p w14:paraId="6E351095" w14:textId="6521FE0A" w:rsidR="00C439A8" w:rsidRDefault="00C439A8" w:rsidP="00367534">
      <w:pPr>
        <w:rPr>
          <w:lang w:val="en-US" w:eastAsia="en-GB"/>
        </w:rPr>
      </w:pPr>
      <w:r>
        <w:rPr>
          <w:lang w:val="en-US" w:eastAsia="en-GB"/>
        </w:rPr>
        <w:t>After applying the label encoding, I use a Simple Imputer [4] to input missing values. I use a “median” value approach – this is to avoid issues with the vastly more popular “average” imputing that would arise from previously using a Label Encoder.</w:t>
      </w:r>
    </w:p>
    <w:p w14:paraId="641BBCFE" w14:textId="2AE4DCDF" w:rsidR="00C439A8" w:rsidRDefault="00C439A8" w:rsidP="00367534">
      <w:pPr>
        <w:rPr>
          <w:lang w:val="en-US" w:eastAsia="en-GB"/>
        </w:rPr>
      </w:pPr>
      <w:r>
        <w:rPr>
          <w:lang w:val="en-US" w:eastAsia="en-GB"/>
        </w:rPr>
        <w:t>The final transform I apply to the concatenated dataset before splitting it back intro “train” and “test” is to use a Standard Scaler [5] to s</w:t>
      </w:r>
      <w:r w:rsidRPr="00C439A8">
        <w:rPr>
          <w:lang w:val="en-US" w:eastAsia="en-GB"/>
        </w:rPr>
        <w:t>tandardize features by removing the mean and scaling to unit variance</w:t>
      </w:r>
      <w:r>
        <w:rPr>
          <w:lang w:val="en-US" w:eastAsia="en-GB"/>
        </w:rPr>
        <w:t>.</w:t>
      </w:r>
    </w:p>
    <w:p w14:paraId="7FF03598" w14:textId="264BD34B" w:rsidR="00367534" w:rsidRDefault="00C439A8" w:rsidP="00C439A8">
      <w:pPr>
        <w:pStyle w:val="Heading2"/>
        <w:rPr>
          <w:lang w:val="en-US" w:eastAsia="en-GB"/>
        </w:rPr>
      </w:pPr>
      <w:r>
        <w:rPr>
          <w:lang w:val="en-US" w:eastAsia="en-GB"/>
        </w:rPr>
        <w:t>Fitting the Data</w:t>
      </w:r>
    </w:p>
    <w:p w14:paraId="45F5A8E1" w14:textId="3E33619E" w:rsidR="00C439A8" w:rsidRDefault="00667975" w:rsidP="00C439A8">
      <w:pPr>
        <w:rPr>
          <w:lang w:val="en-US" w:eastAsia="en-GB"/>
        </w:rPr>
      </w:pPr>
      <w:r>
        <w:rPr>
          <w:lang w:val="en-US" w:eastAsia="en-GB"/>
        </w:rPr>
        <w:t xml:space="preserve">To fit the data, I used an array of regressors: </w:t>
      </w:r>
      <w:proofErr w:type="spellStart"/>
      <w:r>
        <w:rPr>
          <w:lang w:val="en-US" w:eastAsia="en-GB"/>
        </w:rPr>
        <w:t>XGBoost</w:t>
      </w:r>
      <w:proofErr w:type="spellEnd"/>
      <w:r>
        <w:rPr>
          <w:lang w:val="en-US" w:eastAsia="en-GB"/>
        </w:rPr>
        <w:t xml:space="preserve"> Regressor, </w:t>
      </w:r>
      <w:proofErr w:type="spellStart"/>
      <w:r>
        <w:rPr>
          <w:lang w:val="en-US" w:eastAsia="en-GB"/>
        </w:rPr>
        <w:t>XGBoost</w:t>
      </w:r>
      <w:proofErr w:type="spellEnd"/>
      <w:r>
        <w:rPr>
          <w:lang w:val="en-US" w:eastAsia="en-GB"/>
        </w:rPr>
        <w:t xml:space="preserve"> RF Regressor, classical Random Forest Regressor, Gradient Boosting </w:t>
      </w:r>
      <w:r w:rsidR="00026F77">
        <w:rPr>
          <w:lang w:val="en-US" w:eastAsia="en-GB"/>
        </w:rPr>
        <w:t>Regressor</w:t>
      </w:r>
      <w:r>
        <w:rPr>
          <w:lang w:val="en-US" w:eastAsia="en-GB"/>
        </w:rPr>
        <w:t>, Bayesian Ridge, Huber Regression, AdaBoost Regressor, Extra Trees Regressor and Lasso Lars.</w:t>
      </w:r>
    </w:p>
    <w:p w14:paraId="7CA8C287" w14:textId="0B2042DD" w:rsidR="00667975" w:rsidRPr="00667975" w:rsidRDefault="00667975" w:rsidP="00C439A8">
      <w:pPr>
        <w:rPr>
          <w:sz w:val="32"/>
          <w:szCs w:val="32"/>
          <w:lang w:val="en-US" w:eastAsia="en-GB"/>
        </w:rPr>
      </w:pPr>
      <w:r>
        <w:rPr>
          <w:lang w:val="en-US" w:eastAsia="en-GB"/>
        </w:rPr>
        <w:t>Using the dataset transformed as described above, the best performance over a 5-fold of the train dataset as measured by the R</w:t>
      </w:r>
      <w:r w:rsidRPr="00667975">
        <w:rPr>
          <w:vertAlign w:val="superscript"/>
          <w:lang w:val="en-US" w:eastAsia="en-GB"/>
        </w:rPr>
        <w:t>2</w:t>
      </w:r>
      <w:r>
        <w:rPr>
          <w:vertAlign w:val="superscript"/>
          <w:lang w:val="en-US" w:eastAsia="en-GB"/>
        </w:rPr>
        <w:t xml:space="preserve"> </w:t>
      </w:r>
      <w:r>
        <w:rPr>
          <w:lang w:val="en-US" w:eastAsia="en-GB"/>
        </w:rPr>
        <w:t xml:space="preserve">score was obtained using the Gradient Boosting Regressor and the </w:t>
      </w:r>
      <w:proofErr w:type="spellStart"/>
      <w:r>
        <w:rPr>
          <w:lang w:val="en-US" w:eastAsia="en-GB"/>
        </w:rPr>
        <w:t>XGBoost</w:t>
      </w:r>
      <w:proofErr w:type="spellEnd"/>
      <w:r>
        <w:rPr>
          <w:lang w:val="en-US" w:eastAsia="en-GB"/>
        </w:rPr>
        <w:t xml:space="preserve"> Regressor - Gradient Boosting </w:t>
      </w:r>
      <w:r w:rsidRPr="00667975">
        <w:rPr>
          <w:lang w:val="en-US" w:eastAsia="en-GB"/>
        </w:rPr>
        <w:t>score: 0.8925 std: (0.0209)</w:t>
      </w:r>
      <w:r>
        <w:rPr>
          <w:lang w:val="en-US" w:eastAsia="en-GB"/>
        </w:rPr>
        <w:t xml:space="preserve">; </w:t>
      </w:r>
      <w:proofErr w:type="spellStart"/>
      <w:r>
        <w:rPr>
          <w:lang w:val="en-US" w:eastAsia="en-GB"/>
        </w:rPr>
        <w:t>XGBoost</w:t>
      </w:r>
      <w:proofErr w:type="spellEnd"/>
      <w:r>
        <w:rPr>
          <w:lang w:val="en-US" w:eastAsia="en-GB"/>
        </w:rPr>
        <w:t xml:space="preserve"> Regressor score: </w:t>
      </w:r>
      <w:r w:rsidRPr="00667975">
        <w:rPr>
          <w:lang w:val="en-US" w:eastAsia="en-GB"/>
        </w:rPr>
        <w:t>0.8741 std: (0.0285)</w:t>
      </w:r>
      <w:r>
        <w:rPr>
          <w:lang w:val="en-US" w:eastAsia="en-GB"/>
        </w:rPr>
        <w:t xml:space="preserve">. For the </w:t>
      </w:r>
      <w:proofErr w:type="spellStart"/>
      <w:r>
        <w:rPr>
          <w:lang w:val="en-US" w:eastAsia="en-GB"/>
        </w:rPr>
        <w:t>XGBoost</w:t>
      </w:r>
      <w:proofErr w:type="spellEnd"/>
      <w:r>
        <w:rPr>
          <w:lang w:val="en-US" w:eastAsia="en-GB"/>
        </w:rPr>
        <w:t xml:space="preserve"> approach, I also tried the optimizations outlined in [6], however</w:t>
      </w:r>
      <w:r w:rsidR="00026F77">
        <w:rPr>
          <w:lang w:val="en-US" w:eastAsia="en-GB"/>
        </w:rPr>
        <w:t xml:space="preserve"> the performance gain was marginal, and these optimizations were not used in the final </w:t>
      </w:r>
      <w:proofErr w:type="spellStart"/>
      <w:r w:rsidR="00026F77">
        <w:rPr>
          <w:lang w:val="en-US" w:eastAsia="en-GB"/>
        </w:rPr>
        <w:t>XGBoost</w:t>
      </w:r>
      <w:proofErr w:type="spellEnd"/>
      <w:r w:rsidR="00026F77">
        <w:rPr>
          <w:lang w:val="en-US" w:eastAsia="en-GB"/>
        </w:rPr>
        <w:t xml:space="preserve"> submission.</w:t>
      </w:r>
    </w:p>
    <w:p w14:paraId="76160FDE" w14:textId="1F0160D9" w:rsidR="00367534" w:rsidRDefault="00852A79" w:rsidP="00367534">
      <w:pPr>
        <w:rPr>
          <w:lang w:val="en-US"/>
        </w:rPr>
      </w:pPr>
      <w:r>
        <w:rPr>
          <w:lang w:val="en-US"/>
        </w:rPr>
        <w:lastRenderedPageBreak/>
        <w:t>Both techniques fared well enough to place the two submissions in the top 35% of the competition leaderboard</w:t>
      </w:r>
      <w:r w:rsidR="00E43AF5">
        <w:rPr>
          <w:lang w:val="en-US"/>
        </w:rPr>
        <w:t>, as can be seen in the Figure 1, below, or in the public leaderboard.</w:t>
      </w:r>
    </w:p>
    <w:p w14:paraId="12ED1FCE" w14:textId="39197DCC" w:rsidR="00E43AF5" w:rsidRDefault="00E43AF5" w:rsidP="003675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599CDC" wp14:editId="259AA786">
            <wp:extent cx="5731510" cy="1447165"/>
            <wp:effectExtent l="0" t="0" r="0" b="63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C4D7" w14:textId="21C35ED0" w:rsidR="00E43AF5" w:rsidRDefault="00E43AF5" w:rsidP="00367534">
      <w:pPr>
        <w:rPr>
          <w:lang w:val="en-US"/>
        </w:rPr>
      </w:pPr>
      <w:r>
        <w:rPr>
          <w:lang w:val="en-US"/>
        </w:rPr>
        <w:t>Figure 1. Submissions Performance.</w:t>
      </w:r>
    </w:p>
    <w:p w14:paraId="2620CEF5" w14:textId="44257B10" w:rsidR="00852A79" w:rsidRDefault="00852A79" w:rsidP="00852A79">
      <w:pPr>
        <w:pStyle w:val="Heading1"/>
        <w:rPr>
          <w:lang w:val="en-US"/>
        </w:rPr>
      </w:pPr>
      <w:r>
        <w:rPr>
          <w:lang w:val="en-US"/>
        </w:rPr>
        <w:t>Referenced Techniques and Resources</w:t>
      </w:r>
    </w:p>
    <w:p w14:paraId="6CEEF70B" w14:textId="26883FDB" w:rsidR="00852A79" w:rsidRDefault="00852A79" w:rsidP="00852A79">
      <w:pPr>
        <w:rPr>
          <w:lang w:val="en-US"/>
        </w:rPr>
      </w:pPr>
    </w:p>
    <w:p w14:paraId="54068CE6" w14:textId="52D06161" w:rsidR="00852A79" w:rsidRDefault="00852A79" w:rsidP="00852A79">
      <w:pPr>
        <w:rPr>
          <w:lang w:val="en-US"/>
        </w:rPr>
      </w:pPr>
      <w:r>
        <w:rPr>
          <w:lang w:val="en-US"/>
        </w:rPr>
        <w:t xml:space="preserve">[1] – </w:t>
      </w:r>
      <w:hyperlink r:id="rId8" w:history="1">
        <w:r w:rsidRPr="00F46789">
          <w:rPr>
            <w:rStyle w:val="Hyperlink"/>
            <w:lang w:val="en-US"/>
          </w:rPr>
          <w:t>https://www.kaggle.com/c/house-prices-advanced-regression-techniques</w:t>
        </w:r>
      </w:hyperlink>
      <w:r>
        <w:rPr>
          <w:lang w:val="en-US"/>
        </w:rPr>
        <w:t xml:space="preserve"> </w:t>
      </w:r>
    </w:p>
    <w:p w14:paraId="45D67E8F" w14:textId="35D3B328" w:rsidR="00852A79" w:rsidRDefault="00852A79" w:rsidP="00852A79">
      <w:pPr>
        <w:rPr>
          <w:lang w:val="en-US"/>
        </w:rPr>
      </w:pPr>
      <w:r>
        <w:rPr>
          <w:lang w:val="en-US"/>
        </w:rPr>
        <w:t xml:space="preserve">[2] – </w:t>
      </w:r>
      <w:hyperlink r:id="rId9" w:history="1">
        <w:r w:rsidRPr="00F46789">
          <w:rPr>
            <w:rStyle w:val="Hyperlink"/>
            <w:lang w:val="en-US"/>
          </w:rPr>
          <w:t>https://scikit-learn.org/stable/modules/generated/sklearn.preprocessing.LabelEncoder.html</w:t>
        </w:r>
      </w:hyperlink>
      <w:r>
        <w:rPr>
          <w:lang w:val="en-US"/>
        </w:rPr>
        <w:t xml:space="preserve"> </w:t>
      </w:r>
    </w:p>
    <w:p w14:paraId="25804E26" w14:textId="4D7ED98C" w:rsidR="00852A79" w:rsidRDefault="00852A79" w:rsidP="00852A79">
      <w:pPr>
        <w:rPr>
          <w:lang w:val="en-US"/>
        </w:rPr>
      </w:pPr>
      <w:r>
        <w:rPr>
          <w:lang w:val="en-US"/>
        </w:rPr>
        <w:t xml:space="preserve">[3] – </w:t>
      </w:r>
      <w:hyperlink r:id="rId10" w:history="1">
        <w:r w:rsidRPr="00F46789">
          <w:rPr>
            <w:rStyle w:val="Hyperlink"/>
            <w:lang w:val="en-US"/>
          </w:rPr>
          <w:t>https://scikit-learn.org/stable/modules/generated/sklearn.preprocessing.OneHotEncoder.html</w:t>
        </w:r>
      </w:hyperlink>
      <w:r>
        <w:rPr>
          <w:lang w:val="en-US"/>
        </w:rPr>
        <w:t xml:space="preserve"> </w:t>
      </w:r>
    </w:p>
    <w:p w14:paraId="502E10E4" w14:textId="3B03ADAE" w:rsidR="00852A79" w:rsidRDefault="00852A79" w:rsidP="00852A79">
      <w:pPr>
        <w:rPr>
          <w:lang w:val="en-US"/>
        </w:rPr>
      </w:pPr>
      <w:r>
        <w:rPr>
          <w:lang w:val="en-US"/>
        </w:rPr>
        <w:t xml:space="preserve">[4] – </w:t>
      </w:r>
      <w:hyperlink r:id="rId11" w:history="1">
        <w:r w:rsidRPr="00F46789">
          <w:rPr>
            <w:rStyle w:val="Hyperlink"/>
            <w:lang w:val="en-US"/>
          </w:rPr>
          <w:t>https://scikit-learn.org/stable/modules/generated/sklearn.impute.SimpleImputer.html</w:t>
        </w:r>
      </w:hyperlink>
      <w:r>
        <w:rPr>
          <w:lang w:val="en-US"/>
        </w:rPr>
        <w:t xml:space="preserve"> </w:t>
      </w:r>
    </w:p>
    <w:p w14:paraId="57B147D3" w14:textId="26E5A01E" w:rsidR="00852A79" w:rsidRDefault="00852A79" w:rsidP="00852A79">
      <w:pPr>
        <w:rPr>
          <w:lang w:val="en-US"/>
        </w:rPr>
      </w:pPr>
      <w:r>
        <w:rPr>
          <w:lang w:val="en-US"/>
        </w:rPr>
        <w:t xml:space="preserve">[5] – </w:t>
      </w:r>
      <w:hyperlink r:id="rId12" w:history="1">
        <w:r w:rsidRPr="00F46789">
          <w:rPr>
            <w:rStyle w:val="Hyperlink"/>
            <w:lang w:val="en-US"/>
          </w:rPr>
          <w:t>https://scikit-learn.org/stable/modules/generated/sklearn.preprocessing.StandardScaler.html</w:t>
        </w:r>
      </w:hyperlink>
      <w:r>
        <w:rPr>
          <w:lang w:val="en-US"/>
        </w:rPr>
        <w:t xml:space="preserve"> </w:t>
      </w:r>
    </w:p>
    <w:p w14:paraId="3FFA1D44" w14:textId="231678E8" w:rsidR="00852A79" w:rsidRDefault="00852A79" w:rsidP="00852A79">
      <w:pPr>
        <w:rPr>
          <w:lang w:val="en-US"/>
        </w:rPr>
      </w:pPr>
      <w:r>
        <w:rPr>
          <w:lang w:val="en-US"/>
        </w:rPr>
        <w:t xml:space="preserve">[6] – </w:t>
      </w:r>
      <w:hyperlink r:id="rId13" w:history="1">
        <w:r w:rsidRPr="00F46789">
          <w:rPr>
            <w:rStyle w:val="Hyperlink"/>
            <w:lang w:val="en-US"/>
          </w:rPr>
          <w:t>https://www.kaggle.com/serigne/stacked-regressions-top-4-on-leaderboard</w:t>
        </w:r>
      </w:hyperlink>
      <w:r>
        <w:rPr>
          <w:lang w:val="en-US"/>
        </w:rPr>
        <w:t xml:space="preserve"> </w:t>
      </w:r>
    </w:p>
    <w:p w14:paraId="3029117B" w14:textId="58F15000" w:rsidR="00852A79" w:rsidRDefault="00852A79" w:rsidP="00852A79">
      <w:pPr>
        <w:pStyle w:val="Heading1"/>
        <w:rPr>
          <w:lang w:val="en-US"/>
        </w:rPr>
      </w:pPr>
      <w:r>
        <w:rPr>
          <w:lang w:val="en-US"/>
        </w:rPr>
        <w:t>Regression Models Sources</w:t>
      </w:r>
    </w:p>
    <w:p w14:paraId="3C96E904" w14:textId="5ABB059B" w:rsidR="00852A79" w:rsidRDefault="00852A79" w:rsidP="00852A79">
      <w:pPr>
        <w:rPr>
          <w:lang w:val="en-US"/>
        </w:rPr>
      </w:pPr>
      <w:r>
        <w:rPr>
          <w:lang w:val="en-US"/>
        </w:rPr>
        <w:t xml:space="preserve">[1] – </w:t>
      </w:r>
      <w:hyperlink r:id="rId14" w:history="1">
        <w:r w:rsidRPr="00F46789">
          <w:rPr>
            <w:rStyle w:val="Hyperlink"/>
            <w:lang w:val="en-US"/>
          </w:rPr>
          <w:t>https://scikit-learn.org/stable/modules/ensemble.html</w:t>
        </w:r>
      </w:hyperlink>
      <w:r>
        <w:rPr>
          <w:lang w:val="en-US"/>
        </w:rPr>
        <w:t xml:space="preserve"> </w:t>
      </w:r>
    </w:p>
    <w:p w14:paraId="4FF375F4" w14:textId="5710794E" w:rsidR="00852A79" w:rsidRDefault="00852A79" w:rsidP="00852A79">
      <w:pPr>
        <w:rPr>
          <w:lang w:val="en-US"/>
        </w:rPr>
      </w:pPr>
      <w:r>
        <w:rPr>
          <w:lang w:val="en-US"/>
        </w:rPr>
        <w:t xml:space="preserve">[2] – </w:t>
      </w:r>
      <w:hyperlink r:id="rId15" w:history="1">
        <w:r w:rsidRPr="00F46789">
          <w:rPr>
            <w:rStyle w:val="Hyperlink"/>
            <w:lang w:val="en-US"/>
          </w:rPr>
          <w:t>https://scikit-learn.org/stable/modules/linear_model.html</w:t>
        </w:r>
      </w:hyperlink>
    </w:p>
    <w:p w14:paraId="57998059" w14:textId="7FC96409" w:rsidR="00852A79" w:rsidRDefault="00852A79" w:rsidP="00852A79">
      <w:pPr>
        <w:rPr>
          <w:lang w:val="en-US"/>
        </w:rPr>
      </w:pPr>
      <w:r>
        <w:rPr>
          <w:lang w:val="en-US"/>
        </w:rPr>
        <w:t xml:space="preserve">[3] - </w:t>
      </w:r>
      <w:hyperlink r:id="rId16" w:history="1">
        <w:r w:rsidRPr="00F46789">
          <w:rPr>
            <w:rStyle w:val="Hyperlink"/>
            <w:lang w:val="en-US"/>
          </w:rPr>
          <w:t>https://xgboost.readthedocs.io/en/latest</w:t>
        </w:r>
      </w:hyperlink>
      <w:r>
        <w:rPr>
          <w:lang w:val="en-US"/>
        </w:rPr>
        <w:t xml:space="preserve"> </w:t>
      </w:r>
    </w:p>
    <w:p w14:paraId="1C67FC5F" w14:textId="77777777" w:rsidR="00852A79" w:rsidRPr="00852A79" w:rsidRDefault="00852A79" w:rsidP="00852A79">
      <w:pPr>
        <w:rPr>
          <w:lang w:val="en-US"/>
        </w:rPr>
      </w:pPr>
    </w:p>
    <w:sectPr w:rsidR="00852A79" w:rsidRPr="00852A7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158E2" w14:textId="77777777" w:rsidR="00143E61" w:rsidRDefault="00143E61" w:rsidP="00367534">
      <w:r>
        <w:separator/>
      </w:r>
    </w:p>
  </w:endnote>
  <w:endnote w:type="continuationSeparator" w:id="0">
    <w:p w14:paraId="654EBB2E" w14:textId="77777777" w:rsidR="00143E61" w:rsidRDefault="00143E61" w:rsidP="00367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0C4BA" w14:textId="77777777" w:rsidR="00143E61" w:rsidRDefault="00143E61" w:rsidP="00367534">
      <w:r>
        <w:separator/>
      </w:r>
    </w:p>
  </w:footnote>
  <w:footnote w:type="continuationSeparator" w:id="0">
    <w:p w14:paraId="7ECB4564" w14:textId="77777777" w:rsidR="00143E61" w:rsidRDefault="00143E61" w:rsidP="00367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7ACDA" w14:textId="77777777" w:rsidR="00367534" w:rsidRDefault="00367534" w:rsidP="00367534">
    <w:pPr>
      <w:pStyle w:val="Header"/>
      <w:jc w:val="right"/>
      <w:rPr>
        <w:lang w:val="en-US"/>
      </w:rPr>
    </w:pPr>
    <w:r>
      <w:rPr>
        <w:lang w:val="en-US"/>
      </w:rPr>
      <w:t xml:space="preserve">Razvan </w:t>
    </w:r>
    <w:proofErr w:type="spellStart"/>
    <w:r>
      <w:rPr>
        <w:lang w:val="en-US"/>
      </w:rPr>
      <w:t>Radoi</w:t>
    </w:r>
    <w:proofErr w:type="spellEnd"/>
    <w:r>
      <w:rPr>
        <w:lang w:val="en-US"/>
      </w:rPr>
      <w:t>, AI Master 2021</w:t>
    </w:r>
  </w:p>
  <w:p w14:paraId="3BE490BB" w14:textId="421AE388" w:rsidR="00367534" w:rsidRPr="00367534" w:rsidRDefault="00367534" w:rsidP="00367534">
    <w:pPr>
      <w:pStyle w:val="Header"/>
      <w:jc w:val="right"/>
      <w:rPr>
        <w:lang w:val="en-US"/>
      </w:rPr>
    </w:pPr>
    <w:r>
      <w:rPr>
        <w:lang w:val="en-US"/>
      </w:rPr>
      <w:t>1</w:t>
    </w:r>
    <w:r w:rsidRPr="00367534">
      <w:rPr>
        <w:vertAlign w:val="superscript"/>
        <w:lang w:val="en-US"/>
      </w:rPr>
      <w:t>st</w:t>
    </w:r>
    <w:r>
      <w:rPr>
        <w:lang w:val="en-US"/>
      </w:rPr>
      <w:t xml:space="preserve"> year, Spring Semester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5629F"/>
    <w:multiLevelType w:val="hybridMultilevel"/>
    <w:tmpl w:val="39FCC8CA"/>
    <w:lvl w:ilvl="0" w:tplc="07C68B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C6"/>
    <w:rsid w:val="00026F77"/>
    <w:rsid w:val="00143E61"/>
    <w:rsid w:val="00367534"/>
    <w:rsid w:val="00562FF1"/>
    <w:rsid w:val="00667975"/>
    <w:rsid w:val="00852A79"/>
    <w:rsid w:val="00C439A8"/>
    <w:rsid w:val="00D943C6"/>
    <w:rsid w:val="00E4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9BDFE3"/>
  <w15:chartTrackingRefBased/>
  <w15:docId w15:val="{A74110E6-DFFB-5B4D-B48B-0F35C2F8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5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534"/>
  </w:style>
  <w:style w:type="paragraph" w:styleId="Footer">
    <w:name w:val="footer"/>
    <w:basedOn w:val="Normal"/>
    <w:link w:val="FooterChar"/>
    <w:uiPriority w:val="99"/>
    <w:unhideWhenUsed/>
    <w:rsid w:val="00367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534"/>
  </w:style>
  <w:style w:type="character" w:styleId="Hyperlink">
    <w:name w:val="Hyperlink"/>
    <w:basedOn w:val="DefaultParagraphFont"/>
    <w:uiPriority w:val="99"/>
    <w:unhideWhenUsed/>
    <w:rsid w:val="003675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7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52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13" Type="http://schemas.openxmlformats.org/officeDocument/2006/relationships/hyperlink" Target="https://www.kaggle.com/serigne/stacked-regressions-top-4-on-leaderboar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ikit-learn.org/stable/modules/generated/sklearn.preprocessing.StandardScaler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xgboost.readthedocs.io/en/lat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generated/sklearn.impute.SimpleImput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modules/linear_model.html" TargetMode="External"/><Relationship Id="rId10" Type="http://schemas.openxmlformats.org/officeDocument/2006/relationships/hyperlink" Target="https://scikit-learn.org/stable/modules/generated/sklearn.preprocessing.OneHotEncode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preprocessing.LabelEncoder.html" TargetMode="External"/><Relationship Id="rId14" Type="http://schemas.openxmlformats.org/officeDocument/2006/relationships/hyperlink" Target="https://scikit-learn.org/stable/modules/ensem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Radoi</dc:creator>
  <cp:keywords/>
  <dc:description/>
  <cp:lastModifiedBy>Razvan Radoi</cp:lastModifiedBy>
  <cp:revision>3</cp:revision>
  <dcterms:created xsi:type="dcterms:W3CDTF">2021-04-18T17:55:00Z</dcterms:created>
  <dcterms:modified xsi:type="dcterms:W3CDTF">2021-04-18T17:55:00Z</dcterms:modified>
</cp:coreProperties>
</file>