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 w:val="1"/>
          <w:bCs w:val="1"/>
        </w:rPr>
        <w:t xml:space="preserve">Sample Title</w:t>
      </w:r>
    </w:p>
    <w:p/>
    <w:p/>
    <w:tbl>
      <w:tblGrid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</w:tblGrid>
      <w:tblPr>
        <w:tblStyle w:val="myTable"/>
      </w:tblPr>
      <w:tr>
        <w:trPr/>
        <w:tc>
          <w:tcPr>
            <w:tcW w:w="500" w:type="dxa"/>
          </w:tcPr>
          <w:p>
            <w:pPr/>
            <w:r>
              <w:rPr/>
              <w:t xml:space="preserve">Nr. crt.</w:t>
            </w:r>
          </w:p>
        </w:tc>
        <w:tc>
          <w:tcPr>
            <w:tcW w:w="500" w:type="dxa"/>
          </w:tcPr>
          <w:p>
            <w:pPr/>
            <w:r>
              <w:rPr/>
              <w:t xml:space="preserve">Data/ziua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</w:t>
            </w:r>
          </w:p>
        </w:tc>
        <w:tc>
          <w:tcPr>
            <w:tcW w:w="500" w:type="dxa"/>
          </w:tcPr>
          <w:p>
            <w:pPr/>
            <w:r>
              <w:rPr/>
              <w:t xml:space="preserve">Numele si Prenumele</w:t>
            </w:r>
          </w:p>
        </w:tc>
        <w:tc>
          <w:tcPr>
            <w:tcW w:w="500" w:type="dxa"/>
          </w:tcPr>
          <w:p>
            <w:pPr/>
            <w:r>
              <w:rPr/>
              <w:t xml:space="preserve">TOTAL ORE lucrate</w:t>
            </w:r>
          </w:p>
        </w:tc>
        <w:tc>
          <w:tcPr>
            <w:tcW w:w="500" w:type="dxa"/>
          </w:tcPr>
          <w:p>
            <w:pPr/>
            <w:r>
              <w:rPr/>
              <w:t xml:space="preserve">TOTAL ORE Spor condiții grele</w:t>
            </w:r>
          </w:p>
        </w:tc>
        <w:tc>
          <w:tcPr>
            <w:tcW w:w="500" w:type="dxa"/>
          </w:tcPr>
          <w:p>
            <w:pPr/>
            <w:r>
              <w:rPr/>
              <w:t xml:space="preserve">OBS. (CO, CM, CS, Î, P, CP, M, S, D, CIC, PR, L, DS, LS, R)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500" w:type="dxa"/>
          </w:tcPr>
          <w:p>
            <w:pPr/>
            <w:r>
              <w:rPr/>
              <w:t xml:space="preserve">M</w:t>
            </w:r>
          </w:p>
        </w:tc>
        <w:tc>
          <w:tcPr>
            <w:tcW w:w="2000" w:type="dxa"/>
          </w:tcPr>
          <w:p>
            <w:pPr/>
            <w:r>
              <w:rPr/>
              <w:t xml:space="preserve">Claudiu Plesa</w:t>
            </w:r>
          </w:p>
        </w:tc>
        <w:tc>
          <w:tcPr>
            <w:tcW w:w="500" w:type="dxa"/>
          </w:tcPr>
          <w:p>
            <w:pPr/>
            <w:r>
              <w:rPr/>
              <w:t xml:space="preserve">200</w:t>
            </w:r>
          </w:p>
        </w:tc>
        <w:tc>
          <w:tcPr>
            <w:tcW w:w="500" w:type="dxa"/>
          </w:tcPr>
          <w:p>
            <w:pPr/>
            <w:r>
              <w:rPr/>
              <w:t xml:space="preserve">160</w:t>
            </w:r>
          </w:p>
        </w:tc>
        <w:tc>
          <w:tcPr>
            <w:tcW w:w="2000" w:type="dxa"/>
          </w:tcPr>
          <w:p>
            <w:pPr/>
            <w:r>
              <w:rPr/>
              <w:t xml:space="preserve">CO: 8 ore</w:t>
            </w:r>
          </w:p>
        </w:tc>
      </w:tr>
    </w:tbl>
    <w:sectPr>
      <w:headerReference w:type="default" r:id="rId7"/>
      <w:footerReference w:type="default" r:id="rId8"/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sz w:val="16"/>
        <w:szCs w:val="16"/>
      </w:rPr>
      <w:t xml:space="preserve">Acest document conține date cu caracter personal protejate de prevederile regulamentului (ue) 679/2016!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20"/>
        <w:szCs w:val="20"/>
        <w:b w:val="1"/>
        <w:bCs w:val="1"/>
      </w:rPr>
      <w:t xml:space="preserve">Scoala de Politie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2023-11-06T11:23:22+00:00</dcterms:created>
  <dcterms:modified xsi:type="dcterms:W3CDTF">2023-11-06T11:23:22+00:00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