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4084" w:rsidRDefault="008F4084" w:rsidP="008F4084">
      <w:r>
        <w:t>Нужен туториал в начале, чтобы объяснить, что внутри приложения есть</w:t>
      </w:r>
    </w:p>
    <w:p w:rsidR="008F4084" w:rsidRDefault="008F4084" w:rsidP="008F4084">
      <w:r>
        <w:t>Что такое score, например</w:t>
      </w:r>
    </w:p>
    <w:p w:rsidR="008F4084" w:rsidRDefault="008F4084" w:rsidP="008F4084">
      <w:r>
        <w:t>Или на такие вещи сделать поп-ап подсказки</w:t>
      </w:r>
    </w:p>
    <w:p w:rsidR="008F4084" w:rsidRDefault="008F4084" w:rsidP="008F4084">
      <w:r>
        <w:t>Чтобы нажать, например, на значок score и он мне показал инфу, что это такое</w:t>
      </w:r>
    </w:p>
    <w:p w:rsidR="008F4084" w:rsidRDefault="008F4084" w:rsidP="008F4084">
      <w:r>
        <w:t>Потому что я сначала подумала, что там 7 сообщений/предсказаний/текстов</w:t>
      </w:r>
    </w:p>
    <w:p w:rsidR="008F4084" w:rsidRDefault="008F4084" w:rsidP="008F4084">
      <w:r>
        <w:rPr>
          <w:noProof/>
        </w:rPr>
        <w:drawing>
          <wp:inline distT="0" distB="0" distL="0" distR="0">
            <wp:extent cx="2551289" cy="3257254"/>
            <wp:effectExtent l="0" t="0" r="1905" b="0"/>
            <wp:docPr id="13250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9079" name="Picture 132509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236" cy="338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84" w:rsidRDefault="008F4084" w:rsidP="008F4084">
      <w:r w:rsidRPr="008F4084">
        <w:t>Вот эти цифры в углу</w:t>
      </w:r>
    </w:p>
    <w:p w:rsidR="008F4084" w:rsidRDefault="008F4084" w:rsidP="008F4084">
      <w:r>
        <w:t>Да лучше сделай поп-ап</w:t>
      </w:r>
    </w:p>
    <w:p w:rsidR="008F4084" w:rsidRDefault="008F4084" w:rsidP="008F4084">
      <w:r>
        <w:t>При клике на номер или слово скор</w:t>
      </w:r>
    </w:p>
    <w:p w:rsidR="008F4084" w:rsidRDefault="008F4084" w:rsidP="008F4084">
      <w:r>
        <w:t>Еще, я бы все элементы навигации и инфы сделала чуть крупнее и шрифт болд</w:t>
      </w:r>
    </w:p>
    <w:p w:rsidR="008F4084" w:rsidRDefault="008F4084" w:rsidP="008F4084">
      <w:r>
        <w:t>Потому что названия плохо видно</w:t>
      </w:r>
    </w:p>
    <w:p w:rsidR="008F4084" w:rsidRDefault="008F4084" w:rsidP="008F4084">
      <w:r>
        <w:rPr>
          <w:noProof/>
        </w:rPr>
        <w:drawing>
          <wp:inline distT="0" distB="0" distL="0" distR="0">
            <wp:extent cx="2754489" cy="2235079"/>
            <wp:effectExtent l="0" t="0" r="1905" b="635"/>
            <wp:docPr id="767205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05681" name="Picture 7672056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012" cy="22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84" w:rsidRDefault="008F4084" w:rsidP="008F4084">
      <w:r w:rsidRPr="008F4084">
        <w:t>И вот на кнопку с луной тоже хочется нажать, чтобы он мне объяснил, что это значит для меня или в целом</w:t>
      </w:r>
    </w:p>
    <w:p w:rsidR="008F4084" w:rsidRDefault="008F4084" w:rsidP="008F4084"/>
    <w:p w:rsidR="008F4084" w:rsidRDefault="008F4084" w:rsidP="008F4084"/>
    <w:p w:rsidR="008F4084" w:rsidRDefault="008F4084" w:rsidP="008F4084">
      <w:r>
        <w:rPr>
          <w:noProof/>
        </w:rPr>
        <w:lastRenderedPageBreak/>
        <w:drawing>
          <wp:inline distT="0" distB="0" distL="0" distR="0">
            <wp:extent cx="3375684" cy="2246489"/>
            <wp:effectExtent l="0" t="0" r="2540" b="1905"/>
            <wp:docPr id="303074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74901" name="Picture 3030749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602" cy="228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84" w:rsidRDefault="008F4084" w:rsidP="008F4084">
      <w:r>
        <w:t>Это тоже надо крупнее, потому что выглядит как лигалы внизу приложения, люди могут не понять, что это тоже относится к важной инфе. И тоже надо, чтобы каждую можно было нажать и небольшое объяснение</w:t>
      </w:r>
    </w:p>
    <w:p w:rsidR="008F4084" w:rsidRDefault="008F4084" w:rsidP="008F4084">
      <w:r>
        <w:t xml:space="preserve">Потому что астрологических людей, которые в теме на самом деле мало, а людей с </w:t>
      </w:r>
      <w:r w:rsidRPr="008F4084">
        <w:rPr>
          <w:lang w:val="ru-RU"/>
        </w:rPr>
        <w:t>потребительскими целями</w:t>
      </w:r>
      <w:r>
        <w:t>, которые хотят на поезд сесть</w:t>
      </w:r>
      <w:r>
        <w:rPr>
          <w:lang w:val="ru-RU"/>
        </w:rPr>
        <w:t>,</w:t>
      </w:r>
      <w:r>
        <w:t xml:space="preserve"> много, и это на самом деле твоя ЦА, но они тупые, им надо все объяснить</w:t>
      </w:r>
    </w:p>
    <w:p w:rsidR="008F4084" w:rsidRDefault="008F4084" w:rsidP="008F4084"/>
    <w:p w:rsidR="008F4084" w:rsidRDefault="008F4084" w:rsidP="008F4084"/>
    <w:p w:rsidR="008F4084" w:rsidRDefault="008F4084" w:rsidP="008F4084">
      <w:r>
        <w:rPr>
          <w:noProof/>
        </w:rPr>
        <w:lastRenderedPageBreak/>
        <w:drawing>
          <wp:inline distT="0" distB="0" distL="0" distR="0">
            <wp:extent cx="2167467" cy="4709989"/>
            <wp:effectExtent l="0" t="0" r="4445" b="1905"/>
            <wp:docPr id="1306287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87449" name="Picture 1306287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0654" cy="493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084" w:rsidRDefault="008F4084" w:rsidP="008F4084">
      <w:r>
        <w:t>One thing I have to add</w:t>
      </w:r>
    </w:p>
    <w:p w:rsidR="008F4084" w:rsidRDefault="008F4084" w:rsidP="008F4084">
      <w:pPr>
        <w:rPr>
          <w:lang w:val="en-US"/>
        </w:rPr>
      </w:pPr>
      <w:r>
        <w:t>It should be possible to share each of the aspects individually</w:t>
      </w:r>
      <w:r w:rsidRPr="008F4084">
        <w:rPr>
          <w:lang w:val="en-US"/>
        </w:rPr>
        <w:t>, not just</w:t>
      </w:r>
      <w:r>
        <w:rPr>
          <w:lang w:val="en-US"/>
        </w:rPr>
        <w:t xml:space="preserve"> “theme of the day”</w:t>
      </w:r>
    </w:p>
    <w:p w:rsidR="008F4084" w:rsidRDefault="008F4084" w:rsidP="008F4084">
      <w:pPr>
        <w:rPr>
          <w:lang w:val="en-US"/>
        </w:rPr>
      </w:pPr>
    </w:p>
    <w:p w:rsidR="008F4084" w:rsidRDefault="008F4084" w:rsidP="008F408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1875388" cy="4075289"/>
            <wp:effectExtent l="0" t="0" r="4445" b="1905"/>
            <wp:docPr id="9192982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8277" name="Picture 9192982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027" cy="425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8F4084" w:rsidRPr="008F4084" w:rsidRDefault="008F4084" w:rsidP="008F4084">
      <w:pPr>
        <w:rPr>
          <w:lang w:val="en-US"/>
        </w:rPr>
      </w:pPr>
      <w:r w:rsidRPr="008F4084">
        <w:rPr>
          <w:lang w:val="en-US"/>
        </w:rPr>
        <w:t>And if it can be more fit to reels and stories when you try to share there</w:t>
      </w:r>
    </w:p>
    <w:sectPr w:rsidR="008F4084" w:rsidRPr="008F4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84"/>
    <w:rsid w:val="008F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79CCE"/>
  <w15:chartTrackingRefBased/>
  <w15:docId w15:val="{834591F8-A9E9-284B-B100-2B0B250F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Smirnov</dc:creator>
  <cp:keywords/>
  <dc:description/>
  <cp:lastModifiedBy>Arseniy Smirnov</cp:lastModifiedBy>
  <cp:revision>1</cp:revision>
  <dcterms:created xsi:type="dcterms:W3CDTF">2026-04-12T16:52:00Z</dcterms:created>
  <dcterms:modified xsi:type="dcterms:W3CDTF">2026-04-12T16:59:00Z</dcterms:modified>
</cp:coreProperties>
</file>