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6"/>
      </w:tblGrid>
      <w:tr w:rsidR="000215CA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215CA" w:rsidRDefault="00C23DE3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5CA"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215CA" w:rsidRDefault="00C23DE3">
            <w:pPr>
              <w:pStyle w:val="ConsPlusTitlePage0"/>
              <w:jc w:val="center"/>
            </w:pPr>
            <w:r>
              <w:rPr>
                <w:sz w:val="46"/>
              </w:rPr>
              <w:t>Форма: Производственная инструкция машиниста подъемника (машиниста подъемника с рабочей платформой, оператора подъемника с рабочей платформой) (эксплуатация стационарных и прицепных подъемников мачтового типа, фасадных подъемников и мобильных подъемников с высотой подъема до 6 м включительно при выполнении работ по подъему на высоту и перемещению вдоль фронта производства работ работников, материалов и инструментов) (профессиональный стандарт "Машинист (оператор) подъемника с рабочей платформой")</w:t>
            </w:r>
            <w:r>
              <w:rPr>
                <w:sz w:val="46"/>
              </w:rPr>
              <w:br/>
              <w:t>(Подготовлен для системы КонсультантПлюс, 2025)</w:t>
            </w:r>
          </w:p>
        </w:tc>
      </w:tr>
      <w:tr w:rsidR="000215CA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215CA" w:rsidRDefault="00C23DE3" w:rsidP="00C23DE3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 </w:t>
            </w:r>
          </w:p>
        </w:tc>
      </w:tr>
    </w:tbl>
    <w:p w:rsidR="000215CA" w:rsidRDefault="000215CA">
      <w:pPr>
        <w:pStyle w:val="ConsPlusNormal0"/>
        <w:sectPr w:rsidR="000215CA">
          <w:pgSz w:w="11906" w:h="16838"/>
          <w:pgMar w:top="841" w:right="595" w:bottom="841" w:left="595" w:header="0" w:footer="0" w:gutter="0"/>
          <w:cols w:space="720"/>
          <w:titlePg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44"/>
        <w:gridCol w:w="2051"/>
        <w:gridCol w:w="454"/>
        <w:gridCol w:w="1322"/>
        <w:gridCol w:w="373"/>
        <w:gridCol w:w="2665"/>
      </w:tblGrid>
      <w:tr w:rsidR="000215CA">
        <w:tc>
          <w:tcPr>
            <w:tcW w:w="41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center"/>
            </w:pPr>
            <w:r>
              <w:lastRenderedPageBreak/>
              <w:t xml:space="preserve"> (наименование организации)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</w:tr>
      <w:tr w:rsidR="000215CA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both"/>
            </w:pPr>
            <w:r>
              <w:t>УТВЕРЖДАЮ</w:t>
            </w:r>
          </w:p>
        </w:tc>
      </w:tr>
      <w:tr w:rsidR="000215CA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15CA" w:rsidRDefault="00C92F2A">
            <w:pPr>
              <w:pStyle w:val="ConsPlusNormal0"/>
              <w:jc w:val="center"/>
            </w:pPr>
            <w:hyperlink r:id="rId9" w:tooltip="Приказ Минтруда России от 09.10.2024 N 533н &quot;Об утверждении профессионального стандарта &quot;Машинист (оператор) подъемника с рабочей платформой&quot; (Зарегистрировано в Минюсте России 12.11.2024 N 80131) {КонсультантПлюс}">
              <w:r w:rsidR="00C23DE3">
                <w:rPr>
                  <w:color w:val="0000FF"/>
                </w:rPr>
                <w:t>ПРОИЗВОДСТВЕННАЯ ИНСТРУКЦИЯ</w:t>
              </w:r>
            </w:hyperlink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15CA" w:rsidRDefault="000215CA">
            <w:pPr>
              <w:pStyle w:val="ConsPlusNormal0"/>
            </w:pPr>
          </w:p>
        </w:tc>
      </w:tr>
      <w:tr w:rsidR="000215CA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center"/>
            </w:pPr>
            <w:r>
              <w:t>(наименование должности)</w:t>
            </w:r>
          </w:p>
        </w:tc>
      </w:tr>
      <w:tr w:rsidR="000215CA"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both"/>
            </w:pPr>
            <w:r>
              <w:t>00.00.0000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right"/>
            </w:pPr>
            <w:r>
              <w:t>N 000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15CA" w:rsidRDefault="000215CA">
            <w:pPr>
              <w:pStyle w:val="ConsPlusNormal0"/>
            </w:pPr>
          </w:p>
        </w:tc>
      </w:tr>
      <w:tr w:rsidR="000215CA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center"/>
            </w:pPr>
            <w:r>
              <w:t>(подпись)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center"/>
            </w:pPr>
            <w:r>
              <w:t>(инициалы, фамилия)</w:t>
            </w:r>
          </w:p>
        </w:tc>
      </w:tr>
      <w:tr w:rsidR="000215CA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center"/>
            </w:pPr>
            <w:r>
              <w:t>Машиниста подъемника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215CA" w:rsidRDefault="000215CA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215CA" w:rsidRDefault="00C23DE3">
            <w:pPr>
              <w:pStyle w:val="ConsPlusNormal0"/>
              <w:jc w:val="both"/>
            </w:pPr>
            <w:r>
              <w:t>00.00.0000</w:t>
            </w:r>
          </w:p>
        </w:tc>
      </w:tr>
    </w:tbl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jc w:val="center"/>
        <w:outlineLvl w:val="0"/>
      </w:pPr>
      <w:r>
        <w:t>1. Общие положения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ind w:firstLine="540"/>
        <w:jc w:val="both"/>
      </w:pPr>
      <w:r>
        <w:t>1.1. Машинист подъемника (или: машинист подъемника с рабочей платформой, оператор подъемника с рабочей платформой) является рабочим и подчиняется непосредственно ______________________________ (наименование должности/профессии руководителя).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При наличии разряда присвоение разряда осуществляется с учетом уровня освоения работником навыков, приобретенного опыта и сложности выполняемой работы.</w:t>
      </w:r>
    </w:p>
    <w:p w:rsidR="000215CA" w:rsidRDefault="00C23DE3">
      <w:pPr>
        <w:pStyle w:val="ConsPlusNormal0"/>
        <w:spacing w:before="240"/>
        <w:ind w:firstLine="540"/>
        <w:jc w:val="both"/>
      </w:pPr>
      <w:bookmarkStart w:id="0" w:name="P38"/>
      <w:bookmarkEnd w:id="0"/>
      <w:r>
        <w:t>1.2. Для работы машинистом подъемника принимается достигшее возраста 18 лет лицо: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прошедшее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служащих, программы повышения квалификации рабочих, служащих;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имеющее не ниже III группы по электробезопасности (до 1 000 В);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имеющее не ниже II группы по безопасности при работе на высоте;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имеющее удостоверение на право самостоятельной работы с подъемными сооружениями по соответствующим видам деятельности, выданное в порядке, установленном эксплуатирующей организацией;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5) имеющее удостоверение тракториста-машиниста (тракториста) (при необходимости);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6) имеющее удостоверение на право управления транспортным средством соответствующей категории (при необходимости).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 xml:space="preserve">1.3. К работе, указанной в </w:t>
      </w:r>
      <w:hyperlink w:anchor="P38" w:tooltip="1.2. Для работы машинистом подъемника принимается достигшее возраста 18 лет лицо:">
        <w:r>
          <w:rPr>
            <w:color w:val="0000FF"/>
          </w:rPr>
          <w:t>п. 1.2</w:t>
        </w:r>
      </w:hyperlink>
      <w:r>
        <w:t xml:space="preserve"> настоящей инструкции, допускается лицо, прошедшее обязательный предварительный (при поступлении на работу) и периодические медицинские </w:t>
      </w:r>
      <w:hyperlink r:id="rId10" w:tooltip="Приказ Минздрава России от 28.01.2021 N 29н (ред. от 02.10.2024) &quot;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">
        <w:r>
          <w:rPr>
            <w:color w:val="0000FF"/>
          </w:rPr>
          <w:t>осмотры</w:t>
        </w:r>
      </w:hyperlink>
      <w:r>
        <w:t xml:space="preserve"> (обследования) по направлению работодателя в установленных законодательством случаях.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1.4. Машинист подъемника должен знать: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назначение, устройство, принцип действия, грузовая характеристика, конструктивные особенности, правила эксплуатации обслуживаемых подъемников;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lastRenderedPageBreak/>
        <w:t>2) техническую и эксплуатационную документацию на обслуживаемые подъемники;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критерии работоспособности обслуживаемых подъемников в соответствии с требованиями руководства (инструкции) по эксплуатации;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порядок передвижения подъемников к месту и на месте производства работ;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5) порядок организации работ повышенной опасности;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6) требования к процессу подъема и транспортировки людей;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7) признаки неисправностей механизмов и приборов подъемников, возникающих в процессе работы;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8) границы опасной зоны при работе подъемников;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9) порядок производства работ вблизи линии электропередачи, вблизи котлованов, в стесненных условиях;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10) технические требования к качеству выполняемых работ, материалов и элементов сооружений;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11) нормы расхода смазочных материалов и электроэнергии;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12) порядок организации работ повышенной опасности;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13) порядок действий в случаях возникновения аварий и инцидентов при обслуживании подъемников;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14) требования охраны труда, пожарной, промышленной, экологической безопасности и электробезопасности;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15) ____________________________________ (другие требования к необходимым знаниям).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1.5. Машинист подъемника должен уметь: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подготавливать подъемник к работе;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выполнять производственные задания в соответствии с технологическим процессом;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выполнять порядок установки подъемников и требуемые габариты приближения к зданиям, сооружениям, механизмам;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управлять подъемником при выполнении работ по подъему на высоту работников и/или грузов;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5) определять неисправности в работе подъемников в процессе выполнения работ;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6) читать рабочие чертежи деталей и сборочных единиц, гидравлические, кинематические и электрические схемы подъемников;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7) определять неисправности в работе подъемников;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8) производить ежесменное техническое обслуживание подъемника по окончании смены;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9) использовать установленные технической документацией эксплуатационные и смазочные материалы;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10) применять передовые методы производства работ, организации труда и рабочего места;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11) документально оформлять результаты своих действий;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12) применять средства индивидуальной защиты;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13) ____________________________________ (другие требования к необходимым умениям).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1.6. _____________________________________________ (другие общие положения).</w:t>
      </w:r>
    </w:p>
    <w:p w:rsidR="000215CA" w:rsidRDefault="000215CA">
      <w:pPr>
        <w:pStyle w:val="ConsPlusNormal0"/>
        <w:ind w:firstLine="540"/>
        <w:jc w:val="both"/>
      </w:pPr>
    </w:p>
    <w:p w:rsidR="000215CA" w:rsidRPr="00C92F2A" w:rsidRDefault="00C23DE3">
      <w:pPr>
        <w:pStyle w:val="ConsPlusNormal0"/>
        <w:jc w:val="center"/>
        <w:outlineLvl w:val="0"/>
        <w:rPr>
          <w:highlight w:val="yellow"/>
        </w:rPr>
      </w:pPr>
      <w:r w:rsidRPr="00C92F2A">
        <w:rPr>
          <w:highlight w:val="yellow"/>
        </w:rPr>
        <w:t>2. Трудовые функции</w:t>
      </w:r>
    </w:p>
    <w:p w:rsidR="000215CA" w:rsidRPr="00C92F2A" w:rsidRDefault="000215CA">
      <w:pPr>
        <w:pStyle w:val="ConsPlusNormal0"/>
        <w:ind w:firstLine="540"/>
        <w:jc w:val="both"/>
        <w:rPr>
          <w:highlight w:val="yellow"/>
        </w:rPr>
      </w:pPr>
    </w:p>
    <w:p w:rsidR="000215CA" w:rsidRPr="00C92F2A" w:rsidRDefault="00C23DE3">
      <w:pPr>
        <w:pStyle w:val="ConsPlusNormal0"/>
        <w:ind w:firstLine="540"/>
        <w:jc w:val="both"/>
        <w:rPr>
          <w:highlight w:val="yellow"/>
        </w:rPr>
      </w:pPr>
      <w:r w:rsidRPr="00C92F2A">
        <w:rPr>
          <w:highlight w:val="yellow"/>
        </w:rPr>
        <w:t xml:space="preserve">2.1. Эксплуатация стационарных и прицепных подъемников мачтового типа, фасадных подъемников и мобильных подъемников с высотой подъема </w:t>
      </w:r>
      <w:r w:rsidRPr="00C92F2A">
        <w:rPr>
          <w:b/>
          <w:highlight w:val="yellow"/>
        </w:rPr>
        <w:t>до 6</w:t>
      </w:r>
      <w:r w:rsidRPr="00C92F2A">
        <w:rPr>
          <w:highlight w:val="yellow"/>
        </w:rPr>
        <w:t xml:space="preserve"> </w:t>
      </w:r>
      <w:r w:rsidRPr="00C92F2A">
        <w:rPr>
          <w:b/>
          <w:highlight w:val="yellow"/>
        </w:rPr>
        <w:t>м включительно</w:t>
      </w:r>
      <w:r w:rsidRPr="00C92F2A">
        <w:rPr>
          <w:highlight w:val="yellow"/>
        </w:rPr>
        <w:t xml:space="preserve"> при выполнении работ по подъему на высоту и перемещению вдоль фронта производства работ работников, материалов и инструментов.</w:t>
      </w:r>
    </w:p>
    <w:p w:rsidR="000215CA" w:rsidRPr="00C92F2A" w:rsidRDefault="00C23DE3">
      <w:pPr>
        <w:pStyle w:val="ConsPlusNormal0"/>
        <w:spacing w:before="240"/>
        <w:ind w:firstLine="540"/>
        <w:jc w:val="both"/>
        <w:rPr>
          <w:highlight w:val="yellow"/>
        </w:rPr>
      </w:pPr>
      <w:bookmarkStart w:id="1" w:name="P81"/>
      <w:bookmarkEnd w:id="1"/>
      <w:r w:rsidRPr="00C92F2A">
        <w:rPr>
          <w:highlight w:val="yellow"/>
        </w:rPr>
        <w:t xml:space="preserve">2.1.1. Подготовка к работе стационарного или прицепного подъемника мачтового типа, или фасадного подъемника, или мобильного подъемника с высотой подъема </w:t>
      </w:r>
      <w:r w:rsidRPr="00C92F2A">
        <w:rPr>
          <w:b/>
          <w:highlight w:val="yellow"/>
        </w:rPr>
        <w:t>до 6 м включительно</w:t>
      </w:r>
      <w:r w:rsidRPr="00C92F2A">
        <w:rPr>
          <w:highlight w:val="yellow"/>
        </w:rPr>
        <w:t>.</w:t>
      </w:r>
    </w:p>
    <w:p w:rsidR="000215CA" w:rsidRPr="00C92F2A" w:rsidRDefault="00C23DE3">
      <w:pPr>
        <w:pStyle w:val="ConsPlusNormal0"/>
        <w:spacing w:before="240"/>
        <w:ind w:firstLine="540"/>
        <w:jc w:val="both"/>
        <w:rPr>
          <w:highlight w:val="yellow"/>
        </w:rPr>
      </w:pPr>
      <w:bookmarkStart w:id="2" w:name="P82"/>
      <w:bookmarkEnd w:id="2"/>
      <w:r w:rsidRPr="00C92F2A">
        <w:rPr>
          <w:highlight w:val="yellow"/>
        </w:rPr>
        <w:t xml:space="preserve">2.1.2. Управление стационарным или прицепным подъемником мачтового типа, или фасадным подъемником, или мобильным подъемником с высотой подъема </w:t>
      </w:r>
      <w:r w:rsidRPr="00C92F2A">
        <w:rPr>
          <w:b/>
          <w:highlight w:val="yellow"/>
        </w:rPr>
        <w:t>до 6 м включительно</w:t>
      </w:r>
      <w:r w:rsidRPr="00C92F2A">
        <w:rPr>
          <w:highlight w:val="yellow"/>
        </w:rPr>
        <w:t xml:space="preserve"> при выполнении работ по подъему на высоту и перемещению вдоль фронта производства работ работников, материалов и инструментов.</w:t>
      </w:r>
    </w:p>
    <w:p w:rsidR="000215CA" w:rsidRDefault="00C23DE3">
      <w:pPr>
        <w:pStyle w:val="ConsPlusNormal0"/>
        <w:spacing w:before="240"/>
        <w:ind w:firstLine="540"/>
        <w:jc w:val="both"/>
      </w:pPr>
      <w:bookmarkStart w:id="3" w:name="P83"/>
      <w:bookmarkEnd w:id="3"/>
      <w:r w:rsidRPr="00C92F2A">
        <w:rPr>
          <w:highlight w:val="yellow"/>
        </w:rPr>
        <w:t>2.1.3. Выполнение ежесменного технического обслуживания стационарного или прицепного подъемника мачтового типа, или фасадного подъемника, или мобильного подъемника с высотой подъема до 6 м включительно.</w:t>
      </w:r>
      <w:bookmarkStart w:id="4" w:name="_GoBack"/>
      <w:bookmarkEnd w:id="4"/>
    </w:p>
    <w:p w:rsidR="000215CA" w:rsidRDefault="00C23DE3">
      <w:pPr>
        <w:pStyle w:val="ConsPlusNormal0"/>
        <w:spacing w:before="240"/>
        <w:ind w:firstLine="540"/>
        <w:jc w:val="both"/>
      </w:pPr>
      <w:r>
        <w:t>2.2. _____________________________________________ (другие функции).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jc w:val="center"/>
        <w:outlineLvl w:val="0"/>
      </w:pPr>
      <w:r>
        <w:t>3. Обязанности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ind w:firstLine="540"/>
        <w:jc w:val="both"/>
      </w:pPr>
      <w:r>
        <w:t>3.1. Перед началом рабочего дня машинист подъемника: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получает производственное задание;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проходит инструктаж по охране труда;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подготавливает средства индивидуальной защиты;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подбирает и проверяет исправность измерительных приборов, инструментов, комплектующих и расходных материалов;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5) _____________________________________________________________.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3.2. В течение рабочего дня машинист подъемника выполняет следующие обязанности в рамках трудовых функций: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 xml:space="preserve">3.2.1. В рамках трудовой функции, указанной в </w:t>
      </w:r>
      <w:hyperlink w:anchor="P81" w:tooltip="2.1.1. Подготовка к работе стационарного или прицепного подъемника мачтового типа, или фасадного подъемника, или мобильного подъемника с высотой подъема до 6 м включительно.">
        <w:r>
          <w:rPr>
            <w:color w:val="0000FF"/>
          </w:rPr>
          <w:t>пп. 2.1.1 п. 2.1</w:t>
        </w:r>
      </w:hyperlink>
      <w:r>
        <w:t xml:space="preserve"> настоящей инструкции: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проводит осмотр и проверяет состояние площадки для установки подъемника;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знакомится с проектом производства работ, технологическими картами производства работ;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получает наряд-допуск на работу подъемника вблизи линии электропередачи (при необходимости);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проводит внешний осмотр металлоконструкций, устройств, механизмов и приборов подъемника;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5) проводит установку подъемника на выносные опоры на краю откоса, котлована (канавы);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6) контролирует соблюдение требуемых габаритов приближения подъемника к зданиям, сооружениям;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7) проверяет на холостом ходу механизмы, устройства и приборы подъемника;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8) осуществляет документальное оформление результатов осмотра.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 xml:space="preserve">3.2.2. В рамках трудовой функции, указанной в </w:t>
      </w:r>
      <w:hyperlink w:anchor="P82" w:tooltip="2.1.2. Управление стационарным или прицепным подъемником мачтового типа, или фасадным подъемником, или мобильным подъемником с высотой подъема до 6 м включительно при выполнении работ по подъему на высоту и перемещению вдоль фронта производства работ работнико">
        <w:r>
          <w:rPr>
            <w:color w:val="0000FF"/>
          </w:rPr>
          <w:t>пп. 2.1.2 п. 2.1</w:t>
        </w:r>
      </w:hyperlink>
      <w:r>
        <w:t xml:space="preserve"> настоящей инструкции: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устанавливает подъемники на выносные опоры на краю откоса, котлована (канавы);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управляет подъемниками при выполнении работ по подъему на высоту работников, материалов, инструментов и их перемещению;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осуществляет контроль технического состояния подъемников во время работы;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осуществляет контроль отсутствия людей и посторонних предметов в зоне действия подъемников.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 xml:space="preserve">3.2.3. В рамках трудовой функции, указанной в </w:t>
      </w:r>
      <w:hyperlink w:anchor="P83" w:tooltip="2.1.3. Выполнение ежесменного технического обслуживания стационарного или прицепного подъемника мачтового типа, или фасадного подъемника, или мобильного подъемника с высотой подъема до 6 м включительно.">
        <w:r>
          <w:rPr>
            <w:color w:val="0000FF"/>
          </w:rPr>
          <w:t>пп. 2.1.3 п. 2.1</w:t>
        </w:r>
      </w:hyperlink>
      <w:r>
        <w:t xml:space="preserve"> настоящей инструкции: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устанавливает подъемники на место, предназначенное для проведения технического обслуживания, принятие мер к их затормаживанию;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выполняет работы по ежесменному техническому обслуживанию подъемников в объеме, установленном в руководстве (инструкции) по эксплуатации;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выполняет мелкий ремонт подъемников;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составляет заявки на проведение ремонта подъемников при выявлении неисправностей и дефектов;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5) осуществляет документальное оформление результатов выполненных работ.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3.3. В конце рабочего дня машинист подъемника: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1) приводит в порядок рабочее место, в том числе убирает в места хранения приборы, инструменты и неиспользованные расходные материалы;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2) производит осмотр (самоосмотр);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3) сдает смену;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4) _______________________________________________ (другие обязанности).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3.4. ________________________________________ (другие положения об обязанностях).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jc w:val="center"/>
        <w:outlineLvl w:val="0"/>
      </w:pPr>
      <w:r>
        <w:t>4. Права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ind w:firstLine="540"/>
        <w:jc w:val="both"/>
      </w:pPr>
      <w:r>
        <w:t xml:space="preserve">4.1. При выполнении своих трудовых функций и обязанностей машинист подъемника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</w:t>
      </w:r>
      <w:hyperlink r:id="rId11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иными актами трудового законодательства.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4.2. ________________________________________ (другие положения о правах работника).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jc w:val="center"/>
        <w:outlineLvl w:val="0"/>
      </w:pPr>
      <w:r>
        <w:t>5. Ответственность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ind w:firstLine="540"/>
        <w:jc w:val="both"/>
      </w:pPr>
      <w:r>
        <w:t xml:space="preserve">5.1. Машинист подъемника привлекается к дисциплинарной ответственности в соответствии со </w:t>
      </w:r>
      <w:hyperlink r:id="rId12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ст. 192</w:t>
        </w:r>
      </w:hyperlink>
      <w:r>
        <w:t xml:space="preserve">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5.2. Машинист подъемника несет материальную ответственность за обеспечение сохранности вверенных ему товарно-материальных ценностей.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5.3. Машинист подъемника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5.4. _____________________________________________ (другие положения об ответственности).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jc w:val="center"/>
        <w:outlineLvl w:val="0"/>
      </w:pPr>
      <w:r>
        <w:t>6. Заключительные положения</w:t>
      </w:r>
    </w:p>
    <w:p w:rsidR="000215CA" w:rsidRDefault="000215CA">
      <w:pPr>
        <w:pStyle w:val="ConsPlusNormal0"/>
        <w:ind w:firstLine="540"/>
        <w:jc w:val="both"/>
      </w:pPr>
    </w:p>
    <w:p w:rsidR="000215CA" w:rsidRDefault="00C23DE3">
      <w:pPr>
        <w:pStyle w:val="ConsPlusNormal0"/>
        <w:ind w:firstLine="540"/>
        <w:jc w:val="both"/>
      </w:pPr>
      <w:r>
        <w:t xml:space="preserve">6.1. Настоящая инструкция разработана на основе Профессионального </w:t>
      </w:r>
      <w:hyperlink r:id="rId13" w:tooltip="Приказ Минтруда России от 09.10.2024 N 533н &quot;Об утверждении профессионального стандарта &quot;Машинист (оператор) подъемника с рабочей платформой&quot; (Зарегистрировано в Минюсте России 12.11.2024 N 80131) {КонсультантПлюс}">
        <w:r>
          <w:rPr>
            <w:color w:val="0000FF"/>
          </w:rPr>
          <w:t>стандарта</w:t>
        </w:r>
      </w:hyperlink>
      <w:r>
        <w:t xml:space="preserve"> "Машинист (оператор) подъемника с рабочей платформой", утвержденного Приказом Минтруда России от 09.10.2024 N 533н, с учетом ___________ (реквизиты локальных нормативных актов организации).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Факт ознакомления работника с настоящей инструкцией подтверждается 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 w:rsidR="000215CA" w:rsidRDefault="00C23DE3">
      <w:pPr>
        <w:pStyle w:val="ConsPlusNormal0"/>
        <w:spacing w:before="240"/>
        <w:ind w:firstLine="540"/>
        <w:jc w:val="both"/>
      </w:pPr>
      <w:r>
        <w:t>6.3. ___________________________________________________________.</w:t>
      </w:r>
    </w:p>
    <w:sectPr w:rsidR="000215CA" w:rsidSect="00C23DE3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21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839" w:rsidRDefault="00C23DE3">
      <w:r>
        <w:separator/>
      </w:r>
    </w:p>
  </w:endnote>
  <w:endnote w:type="continuationSeparator" w:id="0">
    <w:p w:rsidR="00E85839" w:rsidRDefault="00C23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5CA" w:rsidRDefault="000215CA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215CA">
      <w:trPr>
        <w:trHeight w:hRule="exact" w:val="1663"/>
      </w:trPr>
      <w:tc>
        <w:tcPr>
          <w:tcW w:w="1650" w:type="pct"/>
          <w:vAlign w:val="center"/>
        </w:tcPr>
        <w:p w:rsidR="000215CA" w:rsidRDefault="00C23DE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215CA" w:rsidRDefault="00C92F2A">
          <w:pPr>
            <w:pStyle w:val="ConsPlusNormal0"/>
            <w:jc w:val="center"/>
          </w:pPr>
          <w:hyperlink r:id="rId1">
            <w:r w:rsidR="00C23DE3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215CA" w:rsidRDefault="00C23DE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2F2A">
            <w:rPr>
              <w:rFonts w:ascii="Tahoma" w:hAnsi="Tahoma" w:cs="Tahoma"/>
              <w:noProof/>
            </w:rPr>
            <w:t>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2F2A">
            <w:rPr>
              <w:rFonts w:ascii="Tahoma" w:hAnsi="Tahoma" w:cs="Tahoma"/>
              <w:noProof/>
            </w:rPr>
            <w:t>6</w:t>
          </w:r>
          <w:r>
            <w:fldChar w:fldCharType="end"/>
          </w:r>
        </w:p>
      </w:tc>
    </w:tr>
  </w:tbl>
  <w:p w:rsidR="000215CA" w:rsidRDefault="00C23DE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5CA" w:rsidRDefault="000215CA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215CA">
      <w:trPr>
        <w:trHeight w:hRule="exact" w:val="1663"/>
      </w:trPr>
      <w:tc>
        <w:tcPr>
          <w:tcW w:w="1650" w:type="pct"/>
          <w:vAlign w:val="center"/>
        </w:tcPr>
        <w:p w:rsidR="000215CA" w:rsidRDefault="00C23DE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215CA" w:rsidRDefault="00C92F2A">
          <w:pPr>
            <w:pStyle w:val="ConsPlusNormal0"/>
            <w:jc w:val="center"/>
          </w:pPr>
          <w:hyperlink r:id="rId1">
            <w:r w:rsidR="00C23DE3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215CA" w:rsidRDefault="00C23DE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2F2A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2F2A">
            <w:rPr>
              <w:rFonts w:ascii="Tahoma" w:hAnsi="Tahoma" w:cs="Tahoma"/>
              <w:noProof/>
            </w:rPr>
            <w:t>6</w:t>
          </w:r>
          <w:r>
            <w:fldChar w:fldCharType="end"/>
          </w:r>
        </w:p>
      </w:tc>
    </w:tr>
  </w:tbl>
  <w:p w:rsidR="000215CA" w:rsidRDefault="00C23DE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839" w:rsidRDefault="00C23DE3">
      <w:r>
        <w:separator/>
      </w:r>
    </w:p>
  </w:footnote>
  <w:footnote w:type="continuationSeparator" w:id="0">
    <w:p w:rsidR="00E85839" w:rsidRDefault="00C23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5CA" w:rsidRPr="00C23DE3" w:rsidRDefault="000215CA" w:rsidP="00C23D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5CA" w:rsidRPr="00C23DE3" w:rsidRDefault="000215CA" w:rsidP="00C23DE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15CA"/>
    <w:rsid w:val="000215CA"/>
    <w:rsid w:val="00C23DE3"/>
    <w:rsid w:val="00C92F2A"/>
    <w:rsid w:val="00E8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230A3435-2EEC-4C0F-863B-666FCDAD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C23DE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23DE3"/>
  </w:style>
  <w:style w:type="paragraph" w:styleId="a5">
    <w:name w:val="footer"/>
    <w:basedOn w:val="a"/>
    <w:link w:val="a6"/>
    <w:uiPriority w:val="99"/>
    <w:unhideWhenUsed/>
    <w:rsid w:val="00C23DE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23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login.consultant.ru/link/?req=doc&amp;base=LAW&amp;n=490471&amp;date=26.10.2025&amp;dst=100011&amp;field=13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base=LAW&amp;n=515484&amp;date=26.10.2025&amp;dst=101183&amp;field=134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515484&amp;date=26.10.2025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login.consultant.ru/link/?req=doc&amp;base=LAW&amp;n=489748&amp;date=26.10.2025&amp;dst=100013&amp;field=134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90471&amp;date=26.10.2025&amp;dst=100084&amp;field=134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1916</Words>
  <Characters>10924</Characters>
  <Application>Microsoft Office Word</Application>
  <DocSecurity>0</DocSecurity>
  <Lines>91</Lines>
  <Paragraphs>25</Paragraphs>
  <ScaleCrop>false</ScaleCrop>
  <Company>КонсультантПлюс Версия 4025.00.30</Company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Производственная инструкция машиниста подъемника (машиниста подъемника с рабочей платформой, оператора подъемника с рабочей платформой) (эксплуатация стационарных и прицепных подъемников мачтового типа, фасадных подъемников и мобильных подъемников с высотой подъема до 6 м включительно при выполнении работ по подъему на высоту и перемещению вдоль фронта производства работ работников, материалов и инструментов) (профессиональный стандарт "Машинист (оператор) подъемника с рабочей платформой")
(Подготовл</dc:title>
  <cp:lastModifiedBy>ADmin</cp:lastModifiedBy>
  <cp:revision>3</cp:revision>
  <dcterms:created xsi:type="dcterms:W3CDTF">2025-10-26T14:43:00Z</dcterms:created>
  <dcterms:modified xsi:type="dcterms:W3CDTF">2025-11-01T15:40:00Z</dcterms:modified>
</cp:coreProperties>
</file>