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10A8" w14:textId="79D0E32D" w:rsidR="00312BED" w:rsidRDefault="007A67A9" w:rsidP="00A3536A">
      <w:pPr>
        <w:pStyle w:val="ListParagraph"/>
        <w:spacing w:line="480" w:lineRule="auto"/>
        <w:ind w:left="0"/>
        <w:rPr>
          <w:rFonts w:ascii="Lato" w:hAnsi="Lato"/>
        </w:rPr>
      </w:pPr>
      <w:r>
        <w:rPr>
          <w:rFonts w:ascii="Lato" w:hAnsi="Lato"/>
        </w:rPr>
        <w:t>In the project we created a thermostat embedded application.  This application</w:t>
      </w:r>
      <w:r w:rsidR="004D7BBB">
        <w:rPr>
          <w:rFonts w:ascii="Lato" w:hAnsi="Lato"/>
        </w:rPr>
        <w:t xml:space="preserve"> uses GPIO, UART, I2C and 32-bit Timer features or functionality for this project.  Other specifications used in the comparison of other embedded boards is the need for wireless for communicating with the cloud, based on the ARM architecture, SRAM on-chip flash memory, </w:t>
      </w:r>
      <w:r w:rsidR="00D459B2">
        <w:rPr>
          <w:rFonts w:ascii="Lato" w:hAnsi="Lato"/>
        </w:rPr>
        <w:t xml:space="preserve">and </w:t>
      </w:r>
      <w:r w:rsidR="004D7BBB">
        <w:rPr>
          <w:rFonts w:ascii="Lato" w:hAnsi="Lato"/>
        </w:rPr>
        <w:t>serial interface via USB</w:t>
      </w:r>
      <w:r w:rsidR="00D459B2">
        <w:rPr>
          <w:rFonts w:ascii="Lato" w:hAnsi="Lato"/>
        </w:rPr>
        <w:t xml:space="preserve">.  The first board compared against the TI </w:t>
      </w:r>
      <w:proofErr w:type="spellStart"/>
      <w:r w:rsidR="00D459B2">
        <w:rPr>
          <w:rFonts w:ascii="Lato" w:hAnsi="Lato"/>
        </w:rPr>
        <w:t>CC3220S</w:t>
      </w:r>
      <w:proofErr w:type="spellEnd"/>
      <w:r w:rsidR="00D459B2">
        <w:rPr>
          <w:rFonts w:ascii="Lato" w:hAnsi="Lato"/>
        </w:rPr>
        <w:t xml:space="preserve"> </w:t>
      </w:r>
      <w:r w:rsidR="00B956D6">
        <w:rPr>
          <w:rFonts w:ascii="Lato" w:hAnsi="Lato"/>
        </w:rPr>
        <w:t xml:space="preserve">is the Microchip </w:t>
      </w:r>
      <w:r w:rsidR="00B956D6" w:rsidRPr="00B956D6">
        <w:rPr>
          <w:rFonts w:ascii="Lato" w:hAnsi="Lato"/>
        </w:rPr>
        <w:t>EV75S95A</w:t>
      </w:r>
      <w:r w:rsidR="00B956D6">
        <w:rPr>
          <w:rFonts w:ascii="Lato" w:hAnsi="Lato"/>
        </w:rPr>
        <w:t xml:space="preserve"> Development Board with features the </w:t>
      </w:r>
      <w:proofErr w:type="spellStart"/>
      <w:r w:rsidR="00B956D6">
        <w:rPr>
          <w:rFonts w:ascii="Lato" w:hAnsi="Lato"/>
        </w:rPr>
        <w:t>SAMD21G18</w:t>
      </w:r>
      <w:proofErr w:type="spellEnd"/>
      <w:r w:rsidR="00B956D6">
        <w:rPr>
          <w:rFonts w:ascii="Lato" w:hAnsi="Lato"/>
        </w:rPr>
        <w:t xml:space="preserve"> microcontroller</w:t>
      </w:r>
      <w:r w:rsidR="00721BF3">
        <w:rPr>
          <w:rFonts w:ascii="Lato" w:hAnsi="Lato"/>
        </w:rPr>
        <w:t xml:space="preserve"> </w:t>
      </w:r>
      <w:sdt>
        <w:sdtPr>
          <w:rPr>
            <w:rFonts w:ascii="Lato" w:hAnsi="Lato"/>
          </w:rPr>
          <w:id w:val="-1688977946"/>
          <w:citation/>
        </w:sdtPr>
        <w:sdtContent>
          <w:r w:rsidR="00721BF3">
            <w:rPr>
              <w:rFonts w:ascii="Lato" w:hAnsi="Lato"/>
            </w:rPr>
            <w:fldChar w:fldCharType="begin"/>
          </w:r>
          <w:r w:rsidR="00721BF3">
            <w:rPr>
              <w:rFonts w:ascii="Lato" w:hAnsi="Lato"/>
            </w:rPr>
            <w:instrText xml:space="preserve"> CITATION Mic \l 1033 </w:instrText>
          </w:r>
          <w:r w:rsidR="00721BF3">
            <w:rPr>
              <w:rFonts w:ascii="Lato" w:hAnsi="Lato"/>
            </w:rPr>
            <w:fldChar w:fldCharType="separate"/>
          </w:r>
          <w:r w:rsidR="00721BF3" w:rsidRPr="00721BF3">
            <w:rPr>
              <w:rFonts w:ascii="Lato" w:hAnsi="Lato"/>
              <w:noProof/>
            </w:rPr>
            <w:t>(Microchip)</w:t>
          </w:r>
          <w:r w:rsidR="00721BF3">
            <w:rPr>
              <w:rFonts w:ascii="Lato" w:hAnsi="Lato"/>
            </w:rPr>
            <w:fldChar w:fldCharType="end"/>
          </w:r>
        </w:sdtContent>
      </w:sdt>
      <w:r w:rsidR="001E5E5D">
        <w:rPr>
          <w:rFonts w:ascii="Lato" w:hAnsi="Lato"/>
        </w:rPr>
        <w:t xml:space="preserve">, </w:t>
      </w:r>
      <w:r w:rsidR="00C974F5">
        <w:rPr>
          <w:rFonts w:ascii="Lato" w:hAnsi="Lato"/>
        </w:rPr>
        <w:t xml:space="preserve">the second board is the </w:t>
      </w:r>
      <w:r w:rsidR="00721BF3">
        <w:rPr>
          <w:rFonts w:ascii="Lato" w:hAnsi="Lato"/>
        </w:rPr>
        <w:t>KW40Z</w:t>
      </w:r>
      <w:sdt>
        <w:sdtPr>
          <w:rPr>
            <w:rFonts w:ascii="Lato" w:hAnsi="Lato"/>
          </w:rPr>
          <w:id w:val="631602034"/>
          <w:citation/>
        </w:sdtPr>
        <w:sdtContent>
          <w:r w:rsidR="00721BF3">
            <w:rPr>
              <w:rFonts w:ascii="Lato" w:hAnsi="Lato"/>
            </w:rPr>
            <w:fldChar w:fldCharType="begin"/>
          </w:r>
          <w:r w:rsidR="00721BF3">
            <w:rPr>
              <w:rFonts w:ascii="Lato" w:hAnsi="Lato"/>
            </w:rPr>
            <w:instrText xml:space="preserve"> CITATION NXP21 \l 1033 </w:instrText>
          </w:r>
          <w:r w:rsidR="00721BF3">
            <w:rPr>
              <w:rFonts w:ascii="Lato" w:hAnsi="Lato"/>
            </w:rPr>
            <w:fldChar w:fldCharType="separate"/>
          </w:r>
          <w:r w:rsidR="00721BF3">
            <w:rPr>
              <w:rFonts w:ascii="Lato" w:hAnsi="Lato"/>
              <w:noProof/>
            </w:rPr>
            <w:t xml:space="preserve"> </w:t>
          </w:r>
          <w:r w:rsidR="00721BF3" w:rsidRPr="00721BF3">
            <w:rPr>
              <w:rFonts w:ascii="Lato" w:hAnsi="Lato"/>
              <w:noProof/>
            </w:rPr>
            <w:t>(NXP Semiconductors, 2021)</w:t>
          </w:r>
          <w:r w:rsidR="00721BF3">
            <w:rPr>
              <w:rFonts w:ascii="Lato" w:hAnsi="Lato"/>
            </w:rPr>
            <w:fldChar w:fldCharType="end"/>
          </w:r>
        </w:sdtContent>
      </w:sdt>
      <w:r w:rsidR="00C974F5">
        <w:rPr>
          <w:rFonts w:ascii="Lato" w:hAnsi="Lato"/>
        </w:rPr>
        <w:t xml:space="preserve"> from NXP.  Below is a table that shows the comparison between all </w:t>
      </w:r>
      <w:proofErr w:type="gramStart"/>
      <w:r w:rsidR="00C974F5">
        <w:rPr>
          <w:rFonts w:ascii="Lato" w:hAnsi="Lato"/>
        </w:rPr>
        <w:t>three  boards</w:t>
      </w:r>
      <w:proofErr w:type="gramEnd"/>
      <w:r w:rsidR="00C974F5">
        <w:rPr>
          <w:rFonts w:ascii="Lato" w:hAnsi="Lato"/>
        </w:rPr>
        <w:t>.</w:t>
      </w:r>
    </w:p>
    <w:tbl>
      <w:tblPr>
        <w:tblStyle w:val="TableGrid"/>
        <w:tblW w:w="0" w:type="auto"/>
        <w:tblLook w:val="04A0" w:firstRow="1" w:lastRow="0" w:firstColumn="1" w:lastColumn="0" w:noHBand="0" w:noVBand="1"/>
      </w:tblPr>
      <w:tblGrid>
        <w:gridCol w:w="2425"/>
        <w:gridCol w:w="2250"/>
        <w:gridCol w:w="2700"/>
        <w:gridCol w:w="2695"/>
      </w:tblGrid>
      <w:tr w:rsidR="001E5E5D" w14:paraId="1369B665" w14:textId="58EBD822" w:rsidTr="00420B8F">
        <w:trPr>
          <w:trHeight w:val="144"/>
        </w:trPr>
        <w:tc>
          <w:tcPr>
            <w:tcW w:w="2425" w:type="dxa"/>
            <w:vAlign w:val="center"/>
          </w:tcPr>
          <w:p w14:paraId="7D804805" w14:textId="77777777" w:rsidR="001E5E5D" w:rsidRPr="001E5E5D" w:rsidRDefault="001E5E5D" w:rsidP="001E5E5D">
            <w:pPr>
              <w:pStyle w:val="ListParagraph"/>
              <w:spacing w:line="480" w:lineRule="auto"/>
              <w:ind w:left="0"/>
              <w:jc w:val="right"/>
              <w:rPr>
                <w:rFonts w:ascii="Lato" w:hAnsi="Lato"/>
                <w:b/>
                <w:bCs/>
              </w:rPr>
            </w:pPr>
          </w:p>
        </w:tc>
        <w:tc>
          <w:tcPr>
            <w:tcW w:w="2250" w:type="dxa"/>
          </w:tcPr>
          <w:p w14:paraId="3D57D85C" w14:textId="4E9DB9F3" w:rsidR="001E5E5D" w:rsidRPr="001E5E5D" w:rsidRDefault="001E5E5D" w:rsidP="001E5E5D">
            <w:pPr>
              <w:pStyle w:val="ListParagraph"/>
              <w:spacing w:line="480" w:lineRule="auto"/>
              <w:ind w:left="0"/>
              <w:jc w:val="center"/>
              <w:rPr>
                <w:rFonts w:ascii="Lato" w:hAnsi="Lato"/>
                <w:b/>
                <w:bCs/>
              </w:rPr>
            </w:pPr>
            <w:proofErr w:type="spellStart"/>
            <w:r>
              <w:rPr>
                <w:rFonts w:ascii="Lato" w:hAnsi="Lato"/>
                <w:b/>
                <w:bCs/>
              </w:rPr>
              <w:t>C3220S</w:t>
            </w:r>
            <w:proofErr w:type="spellEnd"/>
          </w:p>
        </w:tc>
        <w:tc>
          <w:tcPr>
            <w:tcW w:w="2700" w:type="dxa"/>
          </w:tcPr>
          <w:p w14:paraId="6E1414AA" w14:textId="17EE4A6F" w:rsidR="001E5E5D" w:rsidRPr="001E5E5D" w:rsidRDefault="001E5E5D" w:rsidP="001E5E5D">
            <w:pPr>
              <w:pStyle w:val="ListParagraph"/>
              <w:spacing w:line="480" w:lineRule="auto"/>
              <w:ind w:left="0"/>
              <w:jc w:val="center"/>
              <w:rPr>
                <w:rFonts w:ascii="Lato" w:hAnsi="Lato"/>
                <w:b/>
                <w:bCs/>
              </w:rPr>
            </w:pPr>
            <w:r>
              <w:rPr>
                <w:rFonts w:ascii="Lato" w:hAnsi="Lato"/>
                <w:b/>
                <w:bCs/>
              </w:rPr>
              <w:t>EV75S95A</w:t>
            </w:r>
          </w:p>
        </w:tc>
        <w:tc>
          <w:tcPr>
            <w:tcW w:w="2695" w:type="dxa"/>
          </w:tcPr>
          <w:p w14:paraId="6ACF749A" w14:textId="7CF718C0" w:rsidR="001E5E5D" w:rsidRPr="001E5E5D" w:rsidRDefault="00F9184F" w:rsidP="001E5E5D">
            <w:pPr>
              <w:pStyle w:val="ListParagraph"/>
              <w:spacing w:line="480" w:lineRule="auto"/>
              <w:ind w:left="0"/>
              <w:jc w:val="center"/>
              <w:rPr>
                <w:rFonts w:ascii="Lato" w:hAnsi="Lato"/>
                <w:b/>
                <w:bCs/>
              </w:rPr>
            </w:pPr>
            <w:proofErr w:type="spellStart"/>
            <w:r w:rsidRPr="00F9184F">
              <w:rPr>
                <w:rFonts w:ascii="Lato" w:hAnsi="Lato"/>
                <w:b/>
                <w:bCs/>
                <w:color w:val="333F48"/>
                <w:shd w:val="clear" w:color="auto" w:fill="FFFFFF"/>
              </w:rPr>
              <w:t>FRDM</w:t>
            </w:r>
            <w:proofErr w:type="spellEnd"/>
            <w:r w:rsidRPr="00F9184F">
              <w:rPr>
                <w:rFonts w:ascii="Lato" w:hAnsi="Lato"/>
                <w:b/>
                <w:bCs/>
                <w:color w:val="333F48"/>
                <w:shd w:val="clear" w:color="auto" w:fill="FFFFFF"/>
              </w:rPr>
              <w:t>-KW40Z</w:t>
            </w:r>
          </w:p>
        </w:tc>
      </w:tr>
      <w:tr w:rsidR="00C974F5" w14:paraId="66AB1A7B" w14:textId="77777777" w:rsidTr="00420B8F">
        <w:tc>
          <w:tcPr>
            <w:tcW w:w="2425" w:type="dxa"/>
            <w:vAlign w:val="center"/>
          </w:tcPr>
          <w:p w14:paraId="7B55D4A8" w14:textId="48B83097" w:rsidR="00C974F5" w:rsidRDefault="00C974F5" w:rsidP="001E5E5D">
            <w:pPr>
              <w:pStyle w:val="ListParagraph"/>
              <w:spacing w:line="480" w:lineRule="auto"/>
              <w:ind w:left="0"/>
              <w:jc w:val="right"/>
              <w:rPr>
                <w:rFonts w:ascii="Lato" w:hAnsi="Lato"/>
                <w:b/>
                <w:bCs/>
              </w:rPr>
            </w:pPr>
            <w:r>
              <w:rPr>
                <w:rFonts w:ascii="Lato" w:hAnsi="Lato"/>
                <w:b/>
                <w:bCs/>
              </w:rPr>
              <w:t>Price</w:t>
            </w:r>
          </w:p>
        </w:tc>
        <w:tc>
          <w:tcPr>
            <w:tcW w:w="2250" w:type="dxa"/>
            <w:vAlign w:val="center"/>
          </w:tcPr>
          <w:p w14:paraId="26CC3CA0" w14:textId="3BA51817" w:rsidR="00C974F5" w:rsidRPr="00F9184F" w:rsidRDefault="00C974F5" w:rsidP="001E5E5D">
            <w:pPr>
              <w:pStyle w:val="ListParagraph"/>
              <w:spacing w:line="480" w:lineRule="auto"/>
              <w:ind w:left="0"/>
              <w:jc w:val="center"/>
              <w:rPr>
                <w:rFonts w:ascii="Lato" w:hAnsi="Lato"/>
                <w:sz w:val="22"/>
                <w:szCs w:val="22"/>
              </w:rPr>
            </w:pPr>
            <w:r w:rsidRPr="00F9184F">
              <w:rPr>
                <w:rFonts w:ascii="Lato" w:hAnsi="Lato"/>
                <w:sz w:val="22"/>
                <w:szCs w:val="22"/>
              </w:rPr>
              <w:t>$39.99</w:t>
            </w:r>
          </w:p>
        </w:tc>
        <w:tc>
          <w:tcPr>
            <w:tcW w:w="2700" w:type="dxa"/>
            <w:vAlign w:val="center"/>
          </w:tcPr>
          <w:p w14:paraId="043E88E4" w14:textId="0087390D" w:rsidR="00C974F5" w:rsidRPr="00F9184F" w:rsidRDefault="00C974F5" w:rsidP="001E5E5D">
            <w:pPr>
              <w:pStyle w:val="ListParagraph"/>
              <w:spacing w:line="480" w:lineRule="auto"/>
              <w:ind w:left="0"/>
              <w:jc w:val="center"/>
              <w:rPr>
                <w:rFonts w:ascii="Lato" w:hAnsi="Lato"/>
                <w:sz w:val="22"/>
                <w:szCs w:val="22"/>
              </w:rPr>
            </w:pPr>
            <w:r w:rsidRPr="00F9184F">
              <w:rPr>
                <w:rFonts w:ascii="Lato" w:hAnsi="Lato"/>
                <w:sz w:val="22"/>
                <w:szCs w:val="22"/>
              </w:rPr>
              <w:t>$39.59</w:t>
            </w:r>
          </w:p>
        </w:tc>
        <w:tc>
          <w:tcPr>
            <w:tcW w:w="2695" w:type="dxa"/>
          </w:tcPr>
          <w:p w14:paraId="6E16403B" w14:textId="55E2773B" w:rsidR="00C974F5" w:rsidRPr="00F9184F" w:rsidRDefault="00CD2012" w:rsidP="001E5E5D">
            <w:pPr>
              <w:pStyle w:val="ListParagraph"/>
              <w:spacing w:line="480" w:lineRule="auto"/>
              <w:ind w:left="0"/>
              <w:jc w:val="center"/>
              <w:rPr>
                <w:rFonts w:ascii="Lato" w:hAnsi="Lato"/>
                <w:sz w:val="22"/>
                <w:szCs w:val="22"/>
              </w:rPr>
            </w:pPr>
            <w:r>
              <w:rPr>
                <w:rFonts w:ascii="Lato" w:hAnsi="Lato"/>
                <w:sz w:val="22"/>
                <w:szCs w:val="22"/>
              </w:rPr>
              <w:t>$224.25</w:t>
            </w:r>
          </w:p>
        </w:tc>
      </w:tr>
      <w:tr w:rsidR="001E5E5D" w14:paraId="37FA06AC" w14:textId="33B9397F" w:rsidTr="00420B8F">
        <w:tc>
          <w:tcPr>
            <w:tcW w:w="2425" w:type="dxa"/>
            <w:vAlign w:val="center"/>
          </w:tcPr>
          <w:p w14:paraId="59870540" w14:textId="3E3FF29A" w:rsidR="001E5E5D" w:rsidRPr="001E5E5D" w:rsidRDefault="00CD2012" w:rsidP="001E5E5D">
            <w:pPr>
              <w:pStyle w:val="ListParagraph"/>
              <w:spacing w:line="480" w:lineRule="auto"/>
              <w:ind w:left="0"/>
              <w:jc w:val="right"/>
              <w:rPr>
                <w:rFonts w:ascii="Lato" w:hAnsi="Lato"/>
                <w:b/>
                <w:bCs/>
              </w:rPr>
            </w:pPr>
            <w:r>
              <w:rPr>
                <w:rFonts w:ascii="Lato" w:hAnsi="Lato"/>
                <w:b/>
                <w:bCs/>
              </w:rPr>
              <w:t>Memory</w:t>
            </w:r>
          </w:p>
        </w:tc>
        <w:tc>
          <w:tcPr>
            <w:tcW w:w="2250" w:type="dxa"/>
            <w:vAlign w:val="center"/>
          </w:tcPr>
          <w:p w14:paraId="2BE149CF" w14:textId="57EE9360" w:rsidR="001E5E5D" w:rsidRPr="00F9184F" w:rsidRDefault="00CD2012" w:rsidP="001E5E5D">
            <w:pPr>
              <w:pStyle w:val="ListParagraph"/>
              <w:spacing w:line="480" w:lineRule="auto"/>
              <w:ind w:left="0"/>
              <w:jc w:val="center"/>
              <w:rPr>
                <w:rFonts w:ascii="Lato" w:hAnsi="Lato"/>
                <w:sz w:val="22"/>
                <w:szCs w:val="22"/>
              </w:rPr>
            </w:pPr>
            <w:r>
              <w:rPr>
                <w:rFonts w:ascii="Lato" w:hAnsi="Lato"/>
                <w:sz w:val="22"/>
                <w:szCs w:val="22"/>
              </w:rPr>
              <w:t>256KB</w:t>
            </w:r>
            <w:r w:rsidR="00640796">
              <w:rPr>
                <w:rFonts w:ascii="Lato" w:hAnsi="Lato"/>
                <w:sz w:val="22"/>
                <w:szCs w:val="22"/>
              </w:rPr>
              <w:t xml:space="preserve"> RAM/ 1MB</w:t>
            </w:r>
          </w:p>
        </w:tc>
        <w:tc>
          <w:tcPr>
            <w:tcW w:w="2700" w:type="dxa"/>
            <w:vAlign w:val="center"/>
          </w:tcPr>
          <w:p w14:paraId="7CD950B4" w14:textId="2B11D740" w:rsidR="001E5E5D" w:rsidRPr="00F9184F" w:rsidRDefault="00640796" w:rsidP="001E5E5D">
            <w:pPr>
              <w:pStyle w:val="ListParagraph"/>
              <w:spacing w:line="480" w:lineRule="auto"/>
              <w:ind w:left="0"/>
              <w:jc w:val="center"/>
              <w:rPr>
                <w:rFonts w:ascii="Lato" w:hAnsi="Lato"/>
                <w:sz w:val="22"/>
                <w:szCs w:val="22"/>
              </w:rPr>
            </w:pPr>
            <w:r>
              <w:rPr>
                <w:rFonts w:ascii="Lato" w:hAnsi="Lato"/>
                <w:sz w:val="22"/>
                <w:szCs w:val="22"/>
              </w:rPr>
              <w:t>256KB/</w:t>
            </w:r>
            <w:r w:rsidR="00CD2012">
              <w:rPr>
                <w:rFonts w:ascii="Lato" w:hAnsi="Lato"/>
                <w:sz w:val="22"/>
                <w:szCs w:val="22"/>
              </w:rPr>
              <w:t>32KB</w:t>
            </w:r>
          </w:p>
        </w:tc>
        <w:tc>
          <w:tcPr>
            <w:tcW w:w="2695" w:type="dxa"/>
          </w:tcPr>
          <w:p w14:paraId="63DF9939" w14:textId="2DE89516" w:rsidR="001E5E5D" w:rsidRPr="00F9184F" w:rsidRDefault="00420B8F" w:rsidP="001E5E5D">
            <w:pPr>
              <w:pStyle w:val="ListParagraph"/>
              <w:spacing w:line="480" w:lineRule="auto"/>
              <w:ind w:left="0"/>
              <w:jc w:val="center"/>
              <w:rPr>
                <w:rFonts w:ascii="Lato" w:hAnsi="Lato"/>
                <w:sz w:val="22"/>
                <w:szCs w:val="22"/>
              </w:rPr>
            </w:pPr>
            <w:proofErr w:type="spellStart"/>
            <w:r>
              <w:rPr>
                <w:rFonts w:ascii="Lato" w:hAnsi="Lato"/>
                <w:sz w:val="22"/>
                <w:szCs w:val="22"/>
              </w:rPr>
              <w:t>152</w:t>
            </w:r>
            <w:r w:rsidR="00CD2012">
              <w:rPr>
                <w:rFonts w:ascii="Lato" w:hAnsi="Lato"/>
                <w:sz w:val="22"/>
                <w:szCs w:val="22"/>
              </w:rPr>
              <w:t>KB</w:t>
            </w:r>
            <w:proofErr w:type="spellEnd"/>
            <w:r w:rsidR="00640796">
              <w:rPr>
                <w:rFonts w:ascii="Lato" w:hAnsi="Lato"/>
                <w:sz w:val="22"/>
                <w:szCs w:val="22"/>
              </w:rPr>
              <w:t xml:space="preserve"> RAM/</w:t>
            </w:r>
            <w:proofErr w:type="spellStart"/>
            <w:r w:rsidR="00640796">
              <w:rPr>
                <w:rFonts w:ascii="Lato" w:hAnsi="Lato"/>
                <w:sz w:val="22"/>
                <w:szCs w:val="22"/>
              </w:rPr>
              <w:t>640KB</w:t>
            </w:r>
            <w:proofErr w:type="spellEnd"/>
          </w:p>
        </w:tc>
      </w:tr>
      <w:tr w:rsidR="00221315" w14:paraId="29D17C67" w14:textId="1406029E" w:rsidTr="00420B8F">
        <w:tc>
          <w:tcPr>
            <w:tcW w:w="2425" w:type="dxa"/>
            <w:vAlign w:val="center"/>
          </w:tcPr>
          <w:p w14:paraId="0DDEC2F0" w14:textId="5A496E60" w:rsidR="00221315" w:rsidRPr="001E5E5D" w:rsidRDefault="00221315" w:rsidP="00221315">
            <w:pPr>
              <w:pStyle w:val="ListParagraph"/>
              <w:spacing w:line="480" w:lineRule="auto"/>
              <w:ind w:left="0"/>
              <w:jc w:val="right"/>
              <w:rPr>
                <w:rFonts w:ascii="Lato" w:hAnsi="Lato"/>
                <w:b/>
                <w:bCs/>
              </w:rPr>
            </w:pPr>
            <w:r>
              <w:rPr>
                <w:rFonts w:ascii="Lato" w:hAnsi="Lato"/>
                <w:b/>
                <w:bCs/>
              </w:rPr>
              <w:t>Wireless</w:t>
            </w:r>
          </w:p>
        </w:tc>
        <w:tc>
          <w:tcPr>
            <w:tcW w:w="2250" w:type="dxa"/>
            <w:vAlign w:val="center"/>
          </w:tcPr>
          <w:p w14:paraId="35E92B7C" w14:textId="74D39685" w:rsidR="00221315" w:rsidRPr="00F9184F" w:rsidRDefault="00221315" w:rsidP="00221315">
            <w:pPr>
              <w:pStyle w:val="ListParagraph"/>
              <w:spacing w:line="480" w:lineRule="auto"/>
              <w:ind w:left="0"/>
              <w:jc w:val="center"/>
              <w:rPr>
                <w:rFonts w:ascii="Lato" w:hAnsi="Lato"/>
                <w:sz w:val="22"/>
                <w:szCs w:val="22"/>
              </w:rPr>
            </w:pPr>
            <w:r>
              <w:rPr>
                <w:rFonts w:ascii="Lato" w:hAnsi="Lato"/>
                <w:sz w:val="22"/>
                <w:szCs w:val="22"/>
              </w:rPr>
              <w:t xml:space="preserve">Single-band </w:t>
            </w:r>
            <w:proofErr w:type="spellStart"/>
            <w:r>
              <w:rPr>
                <w:rFonts w:ascii="Lato" w:hAnsi="Lato"/>
                <w:sz w:val="22"/>
                <w:szCs w:val="22"/>
              </w:rPr>
              <w:t>2.4Ghz</w:t>
            </w:r>
            <w:proofErr w:type="spellEnd"/>
          </w:p>
        </w:tc>
        <w:tc>
          <w:tcPr>
            <w:tcW w:w="2700" w:type="dxa"/>
            <w:vAlign w:val="center"/>
          </w:tcPr>
          <w:p w14:paraId="4D35F3A9" w14:textId="1ADF9F4E" w:rsidR="00221315" w:rsidRPr="00F9184F" w:rsidRDefault="00221315" w:rsidP="00221315">
            <w:pPr>
              <w:pStyle w:val="ListParagraph"/>
              <w:spacing w:line="480" w:lineRule="auto"/>
              <w:ind w:left="0"/>
              <w:jc w:val="center"/>
              <w:rPr>
                <w:rFonts w:ascii="Lato" w:hAnsi="Lato"/>
                <w:sz w:val="22"/>
                <w:szCs w:val="22"/>
              </w:rPr>
            </w:pPr>
            <w:r>
              <w:rPr>
                <w:rFonts w:ascii="Lato" w:hAnsi="Lato"/>
                <w:sz w:val="22"/>
                <w:szCs w:val="22"/>
              </w:rPr>
              <w:t xml:space="preserve">Single-band </w:t>
            </w:r>
            <w:proofErr w:type="spellStart"/>
            <w:r>
              <w:rPr>
                <w:rFonts w:ascii="Lato" w:hAnsi="Lato"/>
                <w:sz w:val="22"/>
                <w:szCs w:val="22"/>
              </w:rPr>
              <w:t>2.4Ghz</w:t>
            </w:r>
            <w:proofErr w:type="spellEnd"/>
          </w:p>
        </w:tc>
        <w:tc>
          <w:tcPr>
            <w:tcW w:w="2695" w:type="dxa"/>
          </w:tcPr>
          <w:p w14:paraId="459F11E2" w14:textId="605AAF01" w:rsidR="00221315" w:rsidRPr="00F9184F" w:rsidRDefault="00221315" w:rsidP="00221315">
            <w:pPr>
              <w:pStyle w:val="ListParagraph"/>
              <w:spacing w:line="480" w:lineRule="auto"/>
              <w:ind w:left="0"/>
              <w:jc w:val="center"/>
              <w:rPr>
                <w:rFonts w:ascii="Lato" w:hAnsi="Lato"/>
                <w:sz w:val="22"/>
                <w:szCs w:val="22"/>
              </w:rPr>
            </w:pPr>
            <w:r>
              <w:rPr>
                <w:rFonts w:ascii="Lato" w:hAnsi="Lato"/>
                <w:sz w:val="22"/>
                <w:szCs w:val="22"/>
              </w:rPr>
              <w:t xml:space="preserve">Single-band </w:t>
            </w:r>
            <w:proofErr w:type="spellStart"/>
            <w:r>
              <w:rPr>
                <w:rFonts w:ascii="Lato" w:hAnsi="Lato"/>
                <w:sz w:val="22"/>
                <w:szCs w:val="22"/>
              </w:rPr>
              <w:t>2.4Ghz</w:t>
            </w:r>
            <w:proofErr w:type="spellEnd"/>
          </w:p>
        </w:tc>
      </w:tr>
      <w:tr w:rsidR="00221315" w14:paraId="22140AE8" w14:textId="027DE492" w:rsidTr="00221315">
        <w:tc>
          <w:tcPr>
            <w:tcW w:w="2425" w:type="dxa"/>
            <w:vAlign w:val="center"/>
          </w:tcPr>
          <w:p w14:paraId="649E455F" w14:textId="68D9975E" w:rsidR="00221315" w:rsidRPr="001E5E5D" w:rsidRDefault="00221315" w:rsidP="00221315">
            <w:pPr>
              <w:pStyle w:val="ListParagraph"/>
              <w:spacing w:line="480" w:lineRule="auto"/>
              <w:ind w:left="0"/>
              <w:jc w:val="right"/>
              <w:rPr>
                <w:rFonts w:ascii="Lato" w:hAnsi="Lato"/>
                <w:b/>
                <w:bCs/>
              </w:rPr>
            </w:pPr>
            <w:r>
              <w:rPr>
                <w:rFonts w:ascii="Lato" w:hAnsi="Lato"/>
                <w:b/>
                <w:bCs/>
              </w:rPr>
              <w:t>USB Interface</w:t>
            </w:r>
          </w:p>
        </w:tc>
        <w:tc>
          <w:tcPr>
            <w:tcW w:w="2250" w:type="dxa"/>
            <w:vAlign w:val="center"/>
          </w:tcPr>
          <w:p w14:paraId="26D83211" w14:textId="5D7D1367" w:rsidR="00221315" w:rsidRPr="00F9184F" w:rsidRDefault="00221315" w:rsidP="00221315">
            <w:pPr>
              <w:pStyle w:val="ListParagraph"/>
              <w:ind w:left="0"/>
              <w:jc w:val="center"/>
              <w:rPr>
                <w:rFonts w:ascii="Lato" w:hAnsi="Lato"/>
                <w:sz w:val="22"/>
                <w:szCs w:val="22"/>
              </w:rPr>
            </w:pPr>
            <w:r>
              <w:rPr>
                <w:rFonts w:ascii="Lato" w:hAnsi="Lato"/>
                <w:noProof/>
                <w:sz w:val="22"/>
                <w:szCs w:val="22"/>
              </w:rPr>
              <w:drawing>
                <wp:inline distT="0" distB="0" distL="0" distR="0" wp14:anchorId="225E44B7" wp14:editId="575BC530">
                  <wp:extent cx="205484" cy="205484"/>
                  <wp:effectExtent l="0" t="0" r="0" b="0"/>
                  <wp:docPr id="8406067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c>
          <w:tcPr>
            <w:tcW w:w="2700" w:type="dxa"/>
            <w:vAlign w:val="center"/>
          </w:tcPr>
          <w:p w14:paraId="4F0586DF" w14:textId="22492919" w:rsidR="00221315" w:rsidRPr="00F9184F" w:rsidRDefault="00221315" w:rsidP="00221315">
            <w:pPr>
              <w:pStyle w:val="ListParagraph"/>
              <w:ind w:left="0"/>
              <w:jc w:val="center"/>
              <w:rPr>
                <w:rFonts w:ascii="Lato" w:hAnsi="Lato"/>
                <w:sz w:val="22"/>
                <w:szCs w:val="22"/>
              </w:rPr>
            </w:pPr>
            <w:r>
              <w:rPr>
                <w:rFonts w:ascii="Lato" w:hAnsi="Lato"/>
                <w:noProof/>
                <w:sz w:val="22"/>
                <w:szCs w:val="22"/>
              </w:rPr>
              <w:drawing>
                <wp:inline distT="0" distB="0" distL="0" distR="0" wp14:anchorId="6BBA6737" wp14:editId="69169F97">
                  <wp:extent cx="205484" cy="205484"/>
                  <wp:effectExtent l="0" t="0" r="0" b="0"/>
                  <wp:docPr id="1107083134" name="Graphic 11070831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c>
          <w:tcPr>
            <w:tcW w:w="2695" w:type="dxa"/>
            <w:vAlign w:val="center"/>
          </w:tcPr>
          <w:p w14:paraId="32B663DF" w14:textId="6A49287C" w:rsidR="00221315" w:rsidRPr="00F9184F" w:rsidRDefault="00221315" w:rsidP="00221315">
            <w:pPr>
              <w:pStyle w:val="ListParagraph"/>
              <w:ind w:left="0"/>
              <w:jc w:val="center"/>
              <w:rPr>
                <w:rFonts w:ascii="Lato" w:hAnsi="Lato"/>
                <w:sz w:val="22"/>
                <w:szCs w:val="22"/>
              </w:rPr>
            </w:pPr>
            <w:r>
              <w:rPr>
                <w:rFonts w:ascii="Lato" w:hAnsi="Lato"/>
                <w:noProof/>
                <w:sz w:val="22"/>
                <w:szCs w:val="22"/>
              </w:rPr>
              <w:drawing>
                <wp:inline distT="0" distB="0" distL="0" distR="0" wp14:anchorId="0C21D4BF" wp14:editId="08EB572A">
                  <wp:extent cx="205484" cy="205484"/>
                  <wp:effectExtent l="0" t="0" r="0" b="0"/>
                  <wp:docPr id="753076855" name="Graphic 7530768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r>
      <w:tr w:rsidR="00221315" w14:paraId="014715DE" w14:textId="1A2229A6" w:rsidTr="00420B8F">
        <w:tc>
          <w:tcPr>
            <w:tcW w:w="2425" w:type="dxa"/>
            <w:vAlign w:val="center"/>
          </w:tcPr>
          <w:p w14:paraId="75F31D5A" w14:textId="48424774" w:rsidR="00221315" w:rsidRPr="001E5E5D" w:rsidRDefault="00221315" w:rsidP="00221315">
            <w:pPr>
              <w:pStyle w:val="ListParagraph"/>
              <w:spacing w:line="480" w:lineRule="auto"/>
              <w:ind w:left="0"/>
              <w:jc w:val="right"/>
              <w:rPr>
                <w:rFonts w:ascii="Lato" w:hAnsi="Lato"/>
                <w:b/>
                <w:bCs/>
              </w:rPr>
            </w:pPr>
            <w:r>
              <w:rPr>
                <w:rFonts w:ascii="Lato" w:hAnsi="Lato"/>
                <w:b/>
                <w:bCs/>
              </w:rPr>
              <w:t>UART</w:t>
            </w:r>
          </w:p>
        </w:tc>
        <w:tc>
          <w:tcPr>
            <w:tcW w:w="2250" w:type="dxa"/>
            <w:vAlign w:val="center"/>
          </w:tcPr>
          <w:p w14:paraId="0AB9F2F2" w14:textId="20BB3C15" w:rsidR="00221315" w:rsidRPr="00F9184F" w:rsidRDefault="00221315" w:rsidP="00221315">
            <w:pPr>
              <w:pStyle w:val="ListParagraph"/>
              <w:spacing w:line="480" w:lineRule="auto"/>
              <w:ind w:left="0"/>
              <w:jc w:val="center"/>
              <w:rPr>
                <w:rFonts w:ascii="Lato" w:hAnsi="Lato"/>
                <w:sz w:val="22"/>
                <w:szCs w:val="22"/>
              </w:rPr>
            </w:pPr>
            <w:r>
              <w:rPr>
                <w:rFonts w:ascii="Lato" w:hAnsi="Lato"/>
                <w:sz w:val="22"/>
                <w:szCs w:val="22"/>
              </w:rPr>
              <w:t xml:space="preserve">2 </w:t>
            </w:r>
          </w:p>
        </w:tc>
        <w:tc>
          <w:tcPr>
            <w:tcW w:w="2700" w:type="dxa"/>
            <w:vAlign w:val="center"/>
          </w:tcPr>
          <w:p w14:paraId="1AA9DB19" w14:textId="49FCC759" w:rsidR="00221315" w:rsidRPr="00F9184F" w:rsidRDefault="00221315" w:rsidP="00221315">
            <w:pPr>
              <w:pStyle w:val="ListParagraph"/>
              <w:spacing w:line="480" w:lineRule="auto"/>
              <w:ind w:left="0"/>
              <w:jc w:val="center"/>
              <w:rPr>
                <w:rFonts w:ascii="Lato" w:hAnsi="Lato"/>
                <w:sz w:val="22"/>
                <w:szCs w:val="22"/>
              </w:rPr>
            </w:pPr>
            <w:r>
              <w:rPr>
                <w:rFonts w:ascii="Lato" w:hAnsi="Lato"/>
                <w:sz w:val="22"/>
                <w:szCs w:val="22"/>
              </w:rPr>
              <w:t>6</w:t>
            </w:r>
          </w:p>
        </w:tc>
        <w:tc>
          <w:tcPr>
            <w:tcW w:w="2695" w:type="dxa"/>
          </w:tcPr>
          <w:p w14:paraId="2BA4824C" w14:textId="0BD7599F" w:rsidR="00221315" w:rsidRPr="00F9184F" w:rsidRDefault="00167FD9" w:rsidP="00221315">
            <w:pPr>
              <w:pStyle w:val="ListParagraph"/>
              <w:spacing w:line="480" w:lineRule="auto"/>
              <w:ind w:left="0"/>
              <w:jc w:val="center"/>
              <w:rPr>
                <w:rFonts w:ascii="Lato" w:hAnsi="Lato"/>
                <w:sz w:val="22"/>
                <w:szCs w:val="22"/>
              </w:rPr>
            </w:pPr>
            <w:r>
              <w:rPr>
                <w:rFonts w:ascii="Lato" w:hAnsi="Lato"/>
                <w:sz w:val="22"/>
                <w:szCs w:val="22"/>
              </w:rPr>
              <w:t>2</w:t>
            </w:r>
          </w:p>
        </w:tc>
      </w:tr>
      <w:tr w:rsidR="00221315" w14:paraId="69A42CD7" w14:textId="612771E7" w:rsidTr="00420B8F">
        <w:tc>
          <w:tcPr>
            <w:tcW w:w="2425" w:type="dxa"/>
            <w:vAlign w:val="center"/>
          </w:tcPr>
          <w:p w14:paraId="311A736D" w14:textId="2D68DE2C" w:rsidR="00221315" w:rsidRPr="001E5E5D" w:rsidRDefault="00221315" w:rsidP="00221315">
            <w:pPr>
              <w:pStyle w:val="ListParagraph"/>
              <w:spacing w:line="480" w:lineRule="auto"/>
              <w:ind w:left="0"/>
              <w:jc w:val="right"/>
              <w:rPr>
                <w:rFonts w:ascii="Lato" w:hAnsi="Lato"/>
                <w:b/>
                <w:bCs/>
              </w:rPr>
            </w:pPr>
            <w:r>
              <w:rPr>
                <w:rFonts w:ascii="Lato" w:hAnsi="Lato"/>
                <w:b/>
                <w:bCs/>
              </w:rPr>
              <w:t>GPIO</w:t>
            </w:r>
          </w:p>
        </w:tc>
        <w:tc>
          <w:tcPr>
            <w:tcW w:w="2250" w:type="dxa"/>
            <w:vAlign w:val="center"/>
          </w:tcPr>
          <w:p w14:paraId="5ECAF7C9" w14:textId="0E9F3643" w:rsidR="00221315" w:rsidRPr="00F9184F" w:rsidRDefault="005C50AC" w:rsidP="00221315">
            <w:pPr>
              <w:pStyle w:val="ListParagraph"/>
              <w:spacing w:line="480" w:lineRule="auto"/>
              <w:ind w:left="0"/>
              <w:jc w:val="center"/>
              <w:rPr>
                <w:rFonts w:ascii="Lato" w:hAnsi="Lato"/>
                <w:sz w:val="22"/>
                <w:szCs w:val="22"/>
              </w:rPr>
            </w:pPr>
            <w:r>
              <w:rPr>
                <w:rFonts w:ascii="Lato" w:hAnsi="Lato"/>
                <w:sz w:val="22"/>
                <w:szCs w:val="22"/>
              </w:rPr>
              <w:t>27</w:t>
            </w:r>
          </w:p>
        </w:tc>
        <w:tc>
          <w:tcPr>
            <w:tcW w:w="2700" w:type="dxa"/>
            <w:vAlign w:val="center"/>
          </w:tcPr>
          <w:p w14:paraId="2B90B608" w14:textId="14F24435" w:rsidR="00221315" w:rsidRPr="00F9184F" w:rsidRDefault="005C50AC" w:rsidP="00221315">
            <w:pPr>
              <w:pStyle w:val="ListParagraph"/>
              <w:spacing w:line="480" w:lineRule="auto"/>
              <w:ind w:left="0"/>
              <w:jc w:val="center"/>
              <w:rPr>
                <w:rFonts w:ascii="Lato" w:hAnsi="Lato"/>
                <w:sz w:val="22"/>
                <w:szCs w:val="22"/>
              </w:rPr>
            </w:pPr>
            <w:r>
              <w:rPr>
                <w:rFonts w:ascii="Lato" w:hAnsi="Lato"/>
                <w:sz w:val="22"/>
                <w:szCs w:val="22"/>
              </w:rPr>
              <w:t>38</w:t>
            </w:r>
          </w:p>
        </w:tc>
        <w:tc>
          <w:tcPr>
            <w:tcW w:w="2695" w:type="dxa"/>
          </w:tcPr>
          <w:p w14:paraId="41499205" w14:textId="644CF0E4" w:rsidR="00221315" w:rsidRPr="00F9184F" w:rsidRDefault="005C50AC" w:rsidP="00221315">
            <w:pPr>
              <w:pStyle w:val="ListParagraph"/>
              <w:spacing w:line="480" w:lineRule="auto"/>
              <w:ind w:left="0"/>
              <w:jc w:val="center"/>
              <w:rPr>
                <w:rFonts w:ascii="Lato" w:hAnsi="Lato"/>
                <w:sz w:val="22"/>
                <w:szCs w:val="22"/>
              </w:rPr>
            </w:pPr>
            <w:r>
              <w:rPr>
                <w:rFonts w:ascii="Lato" w:hAnsi="Lato"/>
                <w:sz w:val="22"/>
                <w:szCs w:val="22"/>
              </w:rPr>
              <w:t>22</w:t>
            </w:r>
          </w:p>
        </w:tc>
      </w:tr>
      <w:tr w:rsidR="00221315" w14:paraId="59CF89EB" w14:textId="3E73A142" w:rsidTr="00420B8F">
        <w:tc>
          <w:tcPr>
            <w:tcW w:w="2425" w:type="dxa"/>
            <w:vAlign w:val="center"/>
          </w:tcPr>
          <w:p w14:paraId="45859BF7" w14:textId="3F889439" w:rsidR="00221315" w:rsidRPr="001E5E5D" w:rsidRDefault="00221315" w:rsidP="00221315">
            <w:pPr>
              <w:pStyle w:val="ListParagraph"/>
              <w:spacing w:line="480" w:lineRule="auto"/>
              <w:ind w:left="0"/>
              <w:jc w:val="right"/>
              <w:rPr>
                <w:rFonts w:ascii="Lato" w:hAnsi="Lato"/>
                <w:b/>
                <w:bCs/>
              </w:rPr>
            </w:pPr>
            <w:r>
              <w:rPr>
                <w:rFonts w:ascii="Lato" w:hAnsi="Lato"/>
                <w:b/>
                <w:bCs/>
              </w:rPr>
              <w:t>I2C</w:t>
            </w:r>
          </w:p>
        </w:tc>
        <w:tc>
          <w:tcPr>
            <w:tcW w:w="2250" w:type="dxa"/>
            <w:vAlign w:val="center"/>
          </w:tcPr>
          <w:p w14:paraId="31BD1D36" w14:textId="48AE072E" w:rsidR="00221315" w:rsidRPr="00F9184F" w:rsidRDefault="00205DAC" w:rsidP="00221315">
            <w:pPr>
              <w:pStyle w:val="ListParagraph"/>
              <w:spacing w:line="480" w:lineRule="auto"/>
              <w:ind w:left="0"/>
              <w:jc w:val="center"/>
              <w:rPr>
                <w:rFonts w:ascii="Lato" w:hAnsi="Lato"/>
                <w:sz w:val="22"/>
                <w:szCs w:val="22"/>
              </w:rPr>
            </w:pPr>
            <w:r>
              <w:rPr>
                <w:rFonts w:ascii="Lato" w:hAnsi="Lato"/>
                <w:sz w:val="22"/>
                <w:szCs w:val="22"/>
              </w:rPr>
              <w:t>1</w:t>
            </w:r>
          </w:p>
        </w:tc>
        <w:tc>
          <w:tcPr>
            <w:tcW w:w="2700" w:type="dxa"/>
            <w:vAlign w:val="center"/>
          </w:tcPr>
          <w:p w14:paraId="3F166939" w14:textId="3028979A" w:rsidR="00221315" w:rsidRPr="00F9184F" w:rsidRDefault="00205DAC" w:rsidP="00221315">
            <w:pPr>
              <w:pStyle w:val="ListParagraph"/>
              <w:spacing w:line="480" w:lineRule="auto"/>
              <w:ind w:left="0"/>
              <w:jc w:val="center"/>
              <w:rPr>
                <w:rFonts w:ascii="Lato" w:hAnsi="Lato"/>
                <w:sz w:val="22"/>
                <w:szCs w:val="22"/>
              </w:rPr>
            </w:pPr>
            <w:r>
              <w:rPr>
                <w:rFonts w:ascii="Lato" w:hAnsi="Lato"/>
                <w:sz w:val="22"/>
                <w:szCs w:val="22"/>
              </w:rPr>
              <w:t>6</w:t>
            </w:r>
          </w:p>
        </w:tc>
        <w:tc>
          <w:tcPr>
            <w:tcW w:w="2695" w:type="dxa"/>
          </w:tcPr>
          <w:p w14:paraId="74FE39D7" w14:textId="57564F05" w:rsidR="00221315" w:rsidRPr="00F9184F" w:rsidRDefault="00205DAC" w:rsidP="00221315">
            <w:pPr>
              <w:pStyle w:val="ListParagraph"/>
              <w:spacing w:line="480" w:lineRule="auto"/>
              <w:ind w:left="0"/>
              <w:jc w:val="center"/>
              <w:rPr>
                <w:rFonts w:ascii="Lato" w:hAnsi="Lato"/>
                <w:sz w:val="22"/>
                <w:szCs w:val="22"/>
              </w:rPr>
            </w:pPr>
            <w:r>
              <w:rPr>
                <w:rFonts w:ascii="Lato" w:hAnsi="Lato"/>
                <w:sz w:val="22"/>
                <w:szCs w:val="22"/>
              </w:rPr>
              <w:t>2</w:t>
            </w:r>
          </w:p>
        </w:tc>
      </w:tr>
      <w:tr w:rsidR="00221315" w14:paraId="6CB70A81" w14:textId="57FDD747" w:rsidTr="00420B8F">
        <w:tc>
          <w:tcPr>
            <w:tcW w:w="2425" w:type="dxa"/>
            <w:vAlign w:val="center"/>
          </w:tcPr>
          <w:p w14:paraId="2BBF22D7" w14:textId="26AD1273" w:rsidR="00221315" w:rsidRPr="001E5E5D" w:rsidRDefault="00221315" w:rsidP="00221315">
            <w:pPr>
              <w:pStyle w:val="ListParagraph"/>
              <w:spacing w:line="480" w:lineRule="auto"/>
              <w:ind w:left="0"/>
              <w:jc w:val="right"/>
              <w:rPr>
                <w:rFonts w:ascii="Lato" w:hAnsi="Lato"/>
                <w:b/>
                <w:bCs/>
              </w:rPr>
            </w:pPr>
            <w:r>
              <w:rPr>
                <w:rFonts w:ascii="Lato" w:hAnsi="Lato"/>
                <w:b/>
                <w:bCs/>
              </w:rPr>
              <w:t>Timer</w:t>
            </w:r>
          </w:p>
        </w:tc>
        <w:tc>
          <w:tcPr>
            <w:tcW w:w="2250" w:type="dxa"/>
            <w:vAlign w:val="center"/>
          </w:tcPr>
          <w:p w14:paraId="5EA86A25" w14:textId="77F6F0E2" w:rsidR="00221315" w:rsidRPr="00F9184F" w:rsidRDefault="00A57508" w:rsidP="00221315">
            <w:pPr>
              <w:pStyle w:val="ListParagraph"/>
              <w:spacing w:line="480" w:lineRule="auto"/>
              <w:ind w:left="0"/>
              <w:jc w:val="center"/>
              <w:rPr>
                <w:rFonts w:ascii="Lato" w:hAnsi="Lato"/>
                <w:sz w:val="22"/>
                <w:szCs w:val="22"/>
              </w:rPr>
            </w:pPr>
            <w:r>
              <w:rPr>
                <w:rFonts w:ascii="Lato" w:hAnsi="Lato"/>
                <w:sz w:val="22"/>
                <w:szCs w:val="22"/>
              </w:rPr>
              <w:t>4</w:t>
            </w:r>
          </w:p>
        </w:tc>
        <w:tc>
          <w:tcPr>
            <w:tcW w:w="2700" w:type="dxa"/>
            <w:vAlign w:val="center"/>
          </w:tcPr>
          <w:p w14:paraId="7DFCF7B0" w14:textId="204CB229" w:rsidR="00221315" w:rsidRPr="00F9184F" w:rsidRDefault="00205DAC" w:rsidP="00221315">
            <w:pPr>
              <w:pStyle w:val="ListParagraph"/>
              <w:spacing w:line="480" w:lineRule="auto"/>
              <w:ind w:left="0"/>
              <w:jc w:val="center"/>
              <w:rPr>
                <w:rFonts w:ascii="Lato" w:hAnsi="Lato"/>
                <w:sz w:val="22"/>
                <w:szCs w:val="22"/>
              </w:rPr>
            </w:pPr>
            <w:r>
              <w:rPr>
                <w:rFonts w:ascii="Lato" w:hAnsi="Lato"/>
                <w:sz w:val="22"/>
                <w:szCs w:val="22"/>
              </w:rPr>
              <w:t>2</w:t>
            </w:r>
          </w:p>
        </w:tc>
        <w:tc>
          <w:tcPr>
            <w:tcW w:w="2695" w:type="dxa"/>
          </w:tcPr>
          <w:p w14:paraId="4038A778" w14:textId="33002783" w:rsidR="00221315" w:rsidRPr="00F9184F" w:rsidRDefault="00962B1B" w:rsidP="00221315">
            <w:pPr>
              <w:pStyle w:val="ListParagraph"/>
              <w:spacing w:line="480" w:lineRule="auto"/>
              <w:ind w:left="0"/>
              <w:jc w:val="center"/>
              <w:rPr>
                <w:rFonts w:ascii="Lato" w:hAnsi="Lato"/>
                <w:sz w:val="22"/>
                <w:szCs w:val="22"/>
              </w:rPr>
            </w:pPr>
            <w:r>
              <w:rPr>
                <w:rFonts w:ascii="Lato" w:hAnsi="Lato"/>
                <w:sz w:val="22"/>
                <w:szCs w:val="22"/>
              </w:rPr>
              <w:t>4</w:t>
            </w:r>
          </w:p>
        </w:tc>
      </w:tr>
      <w:tr w:rsidR="00221315" w14:paraId="1654E945" w14:textId="587D76EA" w:rsidTr="00420B8F">
        <w:tc>
          <w:tcPr>
            <w:tcW w:w="2425" w:type="dxa"/>
            <w:vAlign w:val="center"/>
          </w:tcPr>
          <w:p w14:paraId="451AE289" w14:textId="2C68FE7B" w:rsidR="00221315" w:rsidRPr="001E5E5D" w:rsidRDefault="00221315" w:rsidP="00221315">
            <w:pPr>
              <w:pStyle w:val="ListParagraph"/>
              <w:spacing w:line="480" w:lineRule="auto"/>
              <w:ind w:left="0"/>
              <w:jc w:val="right"/>
              <w:rPr>
                <w:rFonts w:ascii="Lato" w:hAnsi="Lato"/>
                <w:b/>
                <w:bCs/>
              </w:rPr>
            </w:pPr>
            <w:r>
              <w:rPr>
                <w:rFonts w:ascii="Lato" w:hAnsi="Lato"/>
                <w:b/>
                <w:bCs/>
              </w:rPr>
              <w:t>Processor</w:t>
            </w:r>
          </w:p>
        </w:tc>
        <w:tc>
          <w:tcPr>
            <w:tcW w:w="2250" w:type="dxa"/>
            <w:vAlign w:val="center"/>
          </w:tcPr>
          <w:p w14:paraId="33717C5C" w14:textId="4A3D125B" w:rsidR="00221315" w:rsidRPr="00F9184F" w:rsidRDefault="00221315" w:rsidP="00221315">
            <w:pPr>
              <w:pStyle w:val="ListParagraph"/>
              <w:spacing w:line="480" w:lineRule="auto"/>
              <w:ind w:left="0"/>
              <w:jc w:val="center"/>
              <w:rPr>
                <w:rFonts w:ascii="Lato" w:hAnsi="Lato"/>
                <w:sz w:val="22"/>
                <w:szCs w:val="22"/>
              </w:rPr>
            </w:pPr>
            <w:r w:rsidRPr="00F9184F">
              <w:rPr>
                <w:rFonts w:ascii="Lato" w:hAnsi="Lato"/>
                <w:sz w:val="22"/>
                <w:szCs w:val="22"/>
              </w:rPr>
              <w:t>ARM Cortex-</w:t>
            </w:r>
            <w:proofErr w:type="spellStart"/>
            <w:r w:rsidRPr="00F9184F">
              <w:rPr>
                <w:rFonts w:ascii="Lato" w:hAnsi="Lato"/>
                <w:sz w:val="22"/>
                <w:szCs w:val="22"/>
              </w:rPr>
              <w:t>M4</w:t>
            </w:r>
            <w:proofErr w:type="spellEnd"/>
          </w:p>
        </w:tc>
        <w:tc>
          <w:tcPr>
            <w:tcW w:w="2700" w:type="dxa"/>
            <w:vAlign w:val="center"/>
          </w:tcPr>
          <w:p w14:paraId="23BCA00D" w14:textId="59B50330" w:rsidR="00221315" w:rsidRPr="00F9184F" w:rsidRDefault="00221315" w:rsidP="00221315">
            <w:pPr>
              <w:pStyle w:val="ListParagraph"/>
              <w:spacing w:line="480" w:lineRule="auto"/>
              <w:ind w:left="0"/>
              <w:jc w:val="center"/>
              <w:rPr>
                <w:rFonts w:ascii="Lato" w:hAnsi="Lato"/>
                <w:sz w:val="22"/>
                <w:szCs w:val="22"/>
              </w:rPr>
            </w:pPr>
            <w:r w:rsidRPr="00CD2012">
              <w:rPr>
                <w:rFonts w:ascii="Lato" w:hAnsi="Lato"/>
                <w:sz w:val="22"/>
                <w:szCs w:val="22"/>
              </w:rPr>
              <w:t>Arm® Cortex®-</w:t>
            </w:r>
            <w:proofErr w:type="spellStart"/>
            <w:r w:rsidRPr="00CD2012">
              <w:rPr>
                <w:rFonts w:ascii="Lato" w:hAnsi="Lato"/>
                <w:sz w:val="22"/>
                <w:szCs w:val="22"/>
              </w:rPr>
              <w:t>M0</w:t>
            </w:r>
            <w:proofErr w:type="spellEnd"/>
            <w:r w:rsidRPr="00CD2012">
              <w:rPr>
                <w:rFonts w:ascii="Lato" w:hAnsi="Lato"/>
                <w:sz w:val="22"/>
                <w:szCs w:val="22"/>
              </w:rPr>
              <w:t>+</w:t>
            </w:r>
          </w:p>
        </w:tc>
        <w:tc>
          <w:tcPr>
            <w:tcW w:w="2695" w:type="dxa"/>
          </w:tcPr>
          <w:p w14:paraId="6047E46B" w14:textId="06AFE43B" w:rsidR="00221315" w:rsidRPr="00F9184F" w:rsidRDefault="00221315" w:rsidP="00221315">
            <w:pPr>
              <w:pStyle w:val="ListParagraph"/>
              <w:spacing w:line="480" w:lineRule="auto"/>
              <w:ind w:left="0"/>
              <w:jc w:val="center"/>
              <w:rPr>
                <w:rFonts w:ascii="Lato" w:hAnsi="Lato"/>
                <w:sz w:val="22"/>
                <w:szCs w:val="22"/>
              </w:rPr>
            </w:pPr>
            <w:r w:rsidRPr="00CD2012">
              <w:rPr>
                <w:rFonts w:ascii="Lato" w:hAnsi="Lato"/>
                <w:sz w:val="22"/>
                <w:szCs w:val="22"/>
              </w:rPr>
              <w:t>Arm® Cortex®-</w:t>
            </w:r>
            <w:proofErr w:type="spellStart"/>
            <w:r w:rsidRPr="00CD2012">
              <w:rPr>
                <w:rFonts w:ascii="Lato" w:hAnsi="Lato"/>
                <w:sz w:val="22"/>
                <w:szCs w:val="22"/>
              </w:rPr>
              <w:t>M</w:t>
            </w:r>
            <w:r>
              <w:rPr>
                <w:rFonts w:ascii="Lato" w:hAnsi="Lato"/>
                <w:sz w:val="22"/>
                <w:szCs w:val="22"/>
              </w:rPr>
              <w:t>4</w:t>
            </w:r>
            <w:proofErr w:type="spellEnd"/>
          </w:p>
        </w:tc>
      </w:tr>
      <w:tr w:rsidR="00221315" w14:paraId="3D325C06" w14:textId="4112CEEA" w:rsidTr="00A57508">
        <w:tc>
          <w:tcPr>
            <w:tcW w:w="2425" w:type="dxa"/>
            <w:vAlign w:val="center"/>
          </w:tcPr>
          <w:p w14:paraId="5285A7AD" w14:textId="403D3D6E" w:rsidR="00221315" w:rsidRPr="001E5E5D" w:rsidRDefault="00221315" w:rsidP="00221315">
            <w:pPr>
              <w:pStyle w:val="ListParagraph"/>
              <w:spacing w:line="480" w:lineRule="auto"/>
              <w:ind w:left="0"/>
              <w:jc w:val="right"/>
              <w:rPr>
                <w:rFonts w:ascii="Lato" w:hAnsi="Lato"/>
                <w:b/>
                <w:bCs/>
              </w:rPr>
            </w:pPr>
            <w:r>
              <w:rPr>
                <w:rFonts w:ascii="Lato" w:hAnsi="Lato"/>
                <w:b/>
                <w:bCs/>
              </w:rPr>
              <w:t>Temperature Sensor</w:t>
            </w:r>
          </w:p>
        </w:tc>
        <w:tc>
          <w:tcPr>
            <w:tcW w:w="2250" w:type="dxa"/>
            <w:vAlign w:val="center"/>
          </w:tcPr>
          <w:p w14:paraId="6C7E66BF" w14:textId="5F25FD26" w:rsidR="00221315" w:rsidRPr="00F9184F" w:rsidRDefault="00A57508" w:rsidP="00A57508">
            <w:pPr>
              <w:pStyle w:val="ListParagraph"/>
              <w:ind w:left="0"/>
              <w:jc w:val="center"/>
              <w:rPr>
                <w:rFonts w:ascii="Lato" w:hAnsi="Lato"/>
                <w:sz w:val="22"/>
                <w:szCs w:val="22"/>
              </w:rPr>
            </w:pPr>
            <w:r>
              <w:rPr>
                <w:rFonts w:ascii="Lato" w:hAnsi="Lato"/>
                <w:noProof/>
                <w:sz w:val="22"/>
                <w:szCs w:val="22"/>
              </w:rPr>
              <w:drawing>
                <wp:inline distT="0" distB="0" distL="0" distR="0" wp14:anchorId="4F6D86EE" wp14:editId="37DE2710">
                  <wp:extent cx="205484" cy="205484"/>
                  <wp:effectExtent l="0" t="0" r="0" b="0"/>
                  <wp:docPr id="2060594991" name="Graphic 206059499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c>
          <w:tcPr>
            <w:tcW w:w="2700" w:type="dxa"/>
            <w:vAlign w:val="center"/>
          </w:tcPr>
          <w:p w14:paraId="4838917E" w14:textId="31BCCB66" w:rsidR="00221315" w:rsidRPr="00F9184F" w:rsidRDefault="00A57508" w:rsidP="00A57508">
            <w:pPr>
              <w:pStyle w:val="ListParagraph"/>
              <w:ind w:left="0"/>
              <w:jc w:val="center"/>
              <w:rPr>
                <w:rFonts w:ascii="Lato" w:hAnsi="Lato"/>
                <w:sz w:val="22"/>
                <w:szCs w:val="22"/>
              </w:rPr>
            </w:pPr>
            <w:r>
              <w:rPr>
                <w:rFonts w:ascii="Lato" w:hAnsi="Lato"/>
                <w:noProof/>
                <w:sz w:val="22"/>
                <w:szCs w:val="22"/>
              </w:rPr>
              <w:drawing>
                <wp:inline distT="0" distB="0" distL="0" distR="0" wp14:anchorId="32D3C9B1" wp14:editId="01ED69A4">
                  <wp:extent cx="205484" cy="205484"/>
                  <wp:effectExtent l="0" t="0" r="0" b="0"/>
                  <wp:docPr id="1243484411" name="Graphic 12434844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c>
          <w:tcPr>
            <w:tcW w:w="2695" w:type="dxa"/>
            <w:vAlign w:val="center"/>
          </w:tcPr>
          <w:p w14:paraId="0998AC05" w14:textId="640C7B70" w:rsidR="00221315" w:rsidRPr="00F9184F" w:rsidRDefault="00A57508" w:rsidP="00A57508">
            <w:pPr>
              <w:pStyle w:val="ListParagraph"/>
              <w:ind w:left="0"/>
              <w:jc w:val="center"/>
              <w:rPr>
                <w:rFonts w:ascii="Lato" w:hAnsi="Lato"/>
                <w:sz w:val="22"/>
                <w:szCs w:val="22"/>
              </w:rPr>
            </w:pPr>
            <w:r>
              <w:rPr>
                <w:rFonts w:ascii="Lato" w:hAnsi="Lato"/>
                <w:noProof/>
                <w:sz w:val="22"/>
                <w:szCs w:val="22"/>
              </w:rPr>
              <w:drawing>
                <wp:inline distT="0" distB="0" distL="0" distR="0" wp14:anchorId="4DE86515" wp14:editId="677AC658">
                  <wp:extent cx="205484" cy="205484"/>
                  <wp:effectExtent l="0" t="0" r="0" b="0"/>
                  <wp:docPr id="1357662889" name="Graphic 135766288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6715" name="Graphic 840606715"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8425" cy="218425"/>
                          </a:xfrm>
                          <a:prstGeom prst="rect">
                            <a:avLst/>
                          </a:prstGeom>
                        </pic:spPr>
                      </pic:pic>
                    </a:graphicData>
                  </a:graphic>
                </wp:inline>
              </w:drawing>
            </w:r>
          </w:p>
        </w:tc>
      </w:tr>
    </w:tbl>
    <w:p w14:paraId="07D33AAB" w14:textId="77777777" w:rsidR="00640796" w:rsidRDefault="00640796" w:rsidP="00A3536A">
      <w:pPr>
        <w:pStyle w:val="ListParagraph"/>
        <w:spacing w:line="480" w:lineRule="auto"/>
        <w:ind w:left="0"/>
        <w:rPr>
          <w:rFonts w:ascii="Lato" w:hAnsi="Lato"/>
        </w:rPr>
      </w:pPr>
    </w:p>
    <w:p w14:paraId="5B91E64B" w14:textId="16FA1918" w:rsidR="00FD1D99" w:rsidRDefault="00640796" w:rsidP="00A3536A">
      <w:pPr>
        <w:pStyle w:val="ListParagraph"/>
        <w:spacing w:line="480" w:lineRule="auto"/>
        <w:ind w:left="0"/>
        <w:rPr>
          <w:rFonts w:ascii="Lato" w:hAnsi="Lato"/>
        </w:rPr>
      </w:pPr>
      <w:r>
        <w:rPr>
          <w:rFonts w:ascii="Lato" w:hAnsi="Lato"/>
        </w:rPr>
        <w:t xml:space="preserve">As can be seen from the table above the 3 microcontrollers are </w:t>
      </w:r>
      <w:r w:rsidR="005B520B">
        <w:rPr>
          <w:rFonts w:ascii="Lato" w:hAnsi="Lato"/>
        </w:rPr>
        <w:t>similar</w:t>
      </w:r>
      <w:r>
        <w:rPr>
          <w:rFonts w:ascii="Lato" w:hAnsi="Lato"/>
        </w:rPr>
        <w:t xml:space="preserve"> and would be suffice for the thermostat </w:t>
      </w:r>
      <w:r w:rsidR="005B520B">
        <w:rPr>
          <w:rFonts w:ascii="Lato" w:hAnsi="Lato"/>
        </w:rPr>
        <w:t>application.</w:t>
      </w:r>
      <w:r w:rsidR="00E11AEE">
        <w:rPr>
          <w:rFonts w:ascii="Lato" w:hAnsi="Lato"/>
        </w:rPr>
        <w:t xml:space="preserve">  </w:t>
      </w:r>
      <w:r w:rsidR="00E0262F">
        <w:rPr>
          <w:rFonts w:ascii="Lato" w:hAnsi="Lato"/>
        </w:rPr>
        <w:t>All boards</w:t>
      </w:r>
      <w:r w:rsidR="00E11AEE">
        <w:rPr>
          <w:rFonts w:ascii="Lato" w:hAnsi="Lato"/>
        </w:rPr>
        <w:t xml:space="preserve"> have at least one UART for communicating with the server, </w:t>
      </w:r>
      <w:r w:rsidR="00E0262F">
        <w:rPr>
          <w:rFonts w:ascii="Lato" w:hAnsi="Lato"/>
        </w:rPr>
        <w:t xml:space="preserve">one </w:t>
      </w:r>
      <w:proofErr w:type="spellStart"/>
      <w:r w:rsidR="00E0262F">
        <w:rPr>
          <w:rFonts w:ascii="Lato" w:hAnsi="Lato"/>
        </w:rPr>
        <w:t>12C</w:t>
      </w:r>
      <w:proofErr w:type="spellEnd"/>
      <w:r w:rsidR="00E0262F">
        <w:rPr>
          <w:rFonts w:ascii="Lato" w:hAnsi="Lato"/>
        </w:rPr>
        <w:t xml:space="preserve"> for reading the temperature sensor, one timer that features a real-time clock for running the scheduler, one LED for showing the status on the unit.  However, o</w:t>
      </w:r>
      <w:r w:rsidR="005B520B">
        <w:rPr>
          <w:rFonts w:ascii="Lato" w:hAnsi="Lato"/>
        </w:rPr>
        <w:t xml:space="preserve">ne major </w:t>
      </w:r>
      <w:r w:rsidR="005B520B">
        <w:rPr>
          <w:rFonts w:ascii="Lato" w:hAnsi="Lato"/>
        </w:rPr>
        <w:lastRenderedPageBreak/>
        <w:t xml:space="preserve">difference amongst the three is the </w:t>
      </w:r>
      <w:r w:rsidR="00E0262F">
        <w:rPr>
          <w:rFonts w:ascii="Lato" w:hAnsi="Lato"/>
        </w:rPr>
        <w:t>KW40Z</w:t>
      </w:r>
      <w:r w:rsidR="005B520B">
        <w:rPr>
          <w:rFonts w:ascii="Lato" w:hAnsi="Lato"/>
        </w:rPr>
        <w:t xml:space="preserve"> board does not include any external buttons that I could find but it was the only comparable option for a Freescale architecture board</w:t>
      </w:r>
      <w:sdt>
        <w:sdtPr>
          <w:rPr>
            <w:rFonts w:ascii="Lato" w:hAnsi="Lato"/>
          </w:rPr>
          <w:id w:val="5331948"/>
          <w:citation/>
        </w:sdtPr>
        <w:sdtContent>
          <w:r w:rsidR="00E11AEE">
            <w:rPr>
              <w:rFonts w:ascii="Lato" w:hAnsi="Lato"/>
            </w:rPr>
            <w:fldChar w:fldCharType="begin"/>
          </w:r>
          <w:r w:rsidR="00E11AEE">
            <w:rPr>
              <w:rFonts w:ascii="Lato" w:hAnsi="Lato"/>
            </w:rPr>
            <w:instrText xml:space="preserve"> CITATION NXP21 \l 1033 </w:instrText>
          </w:r>
          <w:r w:rsidR="00E11AEE">
            <w:rPr>
              <w:rFonts w:ascii="Lato" w:hAnsi="Lato"/>
            </w:rPr>
            <w:fldChar w:fldCharType="separate"/>
          </w:r>
          <w:r w:rsidR="00E11AEE">
            <w:rPr>
              <w:rFonts w:ascii="Lato" w:hAnsi="Lato"/>
              <w:noProof/>
            </w:rPr>
            <w:t xml:space="preserve"> </w:t>
          </w:r>
          <w:r w:rsidR="00E11AEE" w:rsidRPr="00E11AEE">
            <w:rPr>
              <w:rFonts w:ascii="Lato" w:hAnsi="Lato"/>
              <w:noProof/>
            </w:rPr>
            <w:t>(NXP Semiconductors, 2021)</w:t>
          </w:r>
          <w:r w:rsidR="00E11AEE">
            <w:rPr>
              <w:rFonts w:ascii="Lato" w:hAnsi="Lato"/>
            </w:rPr>
            <w:fldChar w:fldCharType="end"/>
          </w:r>
        </w:sdtContent>
      </w:sdt>
      <w:r w:rsidR="005B520B">
        <w:rPr>
          <w:rFonts w:ascii="Lato" w:hAnsi="Lato"/>
        </w:rPr>
        <w:t xml:space="preserve">.  </w:t>
      </w:r>
      <w:r w:rsidR="00E0262F">
        <w:rPr>
          <w:rFonts w:ascii="Lato" w:hAnsi="Lato"/>
        </w:rPr>
        <w:t xml:space="preserve">Another major difference between the three boards is the KW40Z. and the </w:t>
      </w:r>
      <w:r w:rsidR="00E0262F">
        <w:rPr>
          <w:rFonts w:ascii="Lato" w:hAnsi="Lato"/>
          <w:b/>
          <w:bCs/>
        </w:rPr>
        <w:t>EV75S95A</w:t>
      </w:r>
      <w:r w:rsidR="00E0262F">
        <w:rPr>
          <w:rFonts w:ascii="Lato" w:hAnsi="Lato"/>
        </w:rPr>
        <w:t xml:space="preserve"> support USART which is Universal Synchronous/Asynchronous Receiver/Transmitter</w:t>
      </w:r>
      <w:sdt>
        <w:sdtPr>
          <w:rPr>
            <w:rFonts w:ascii="Lato" w:hAnsi="Lato"/>
          </w:rPr>
          <w:id w:val="-1579743764"/>
          <w:citation/>
        </w:sdtPr>
        <w:sdtContent>
          <w:r w:rsidR="00721BF3">
            <w:rPr>
              <w:rFonts w:ascii="Lato" w:hAnsi="Lato"/>
            </w:rPr>
            <w:fldChar w:fldCharType="begin"/>
          </w:r>
          <w:r w:rsidR="00721BF3">
            <w:rPr>
              <w:rFonts w:ascii="Lato" w:hAnsi="Lato"/>
            </w:rPr>
            <w:instrText xml:space="preserve"> CITATION NXP21 \l 1033 </w:instrText>
          </w:r>
          <w:r w:rsidR="00721BF3">
            <w:rPr>
              <w:rFonts w:ascii="Lato" w:hAnsi="Lato"/>
            </w:rPr>
            <w:fldChar w:fldCharType="separate"/>
          </w:r>
          <w:r w:rsidR="00721BF3">
            <w:rPr>
              <w:rFonts w:ascii="Lato" w:hAnsi="Lato"/>
              <w:noProof/>
            </w:rPr>
            <w:t xml:space="preserve"> </w:t>
          </w:r>
          <w:r w:rsidR="00721BF3" w:rsidRPr="00721BF3">
            <w:rPr>
              <w:rFonts w:ascii="Lato" w:hAnsi="Lato"/>
              <w:noProof/>
            </w:rPr>
            <w:t>(NXP Semiconductors, 2021)</w:t>
          </w:r>
          <w:r w:rsidR="00721BF3">
            <w:rPr>
              <w:rFonts w:ascii="Lato" w:hAnsi="Lato"/>
            </w:rPr>
            <w:fldChar w:fldCharType="end"/>
          </w:r>
        </w:sdtContent>
      </w:sdt>
      <w:sdt>
        <w:sdtPr>
          <w:rPr>
            <w:rFonts w:ascii="Lato" w:hAnsi="Lato"/>
          </w:rPr>
          <w:id w:val="-1885551937"/>
          <w:citation/>
        </w:sdtPr>
        <w:sdtContent>
          <w:r w:rsidR="00721BF3">
            <w:rPr>
              <w:rFonts w:ascii="Lato" w:hAnsi="Lato"/>
            </w:rPr>
            <w:fldChar w:fldCharType="begin"/>
          </w:r>
          <w:r w:rsidR="00721BF3">
            <w:rPr>
              <w:rFonts w:ascii="Lato" w:hAnsi="Lato"/>
            </w:rPr>
            <w:instrText xml:space="preserve"> CITATION Mic \l 1033 </w:instrText>
          </w:r>
          <w:r w:rsidR="00721BF3">
            <w:rPr>
              <w:rFonts w:ascii="Lato" w:hAnsi="Lato"/>
            </w:rPr>
            <w:fldChar w:fldCharType="separate"/>
          </w:r>
          <w:r w:rsidR="00721BF3">
            <w:rPr>
              <w:rFonts w:ascii="Lato" w:hAnsi="Lato"/>
              <w:noProof/>
            </w:rPr>
            <w:t xml:space="preserve"> </w:t>
          </w:r>
          <w:r w:rsidR="00721BF3" w:rsidRPr="00721BF3">
            <w:rPr>
              <w:rFonts w:ascii="Lato" w:hAnsi="Lato"/>
              <w:noProof/>
            </w:rPr>
            <w:t>(Microchip)</w:t>
          </w:r>
          <w:r w:rsidR="00721BF3">
            <w:rPr>
              <w:rFonts w:ascii="Lato" w:hAnsi="Lato"/>
            </w:rPr>
            <w:fldChar w:fldCharType="end"/>
          </w:r>
        </w:sdtContent>
      </w:sdt>
      <w:r w:rsidR="00E0262F">
        <w:rPr>
          <w:rFonts w:ascii="Lato" w:hAnsi="Lato"/>
        </w:rPr>
        <w:t xml:space="preserve">.  It seems this feature is an upgrade to UART.  The flash memory and SRAM that is supported by each board varies quite a bit, all devices have standard flash memory and </w:t>
      </w:r>
      <w:proofErr w:type="gramStart"/>
      <w:r w:rsidR="00E0262F">
        <w:rPr>
          <w:rFonts w:ascii="Lato" w:hAnsi="Lato"/>
        </w:rPr>
        <w:t>SRAM</w:t>
      </w:r>
      <w:proofErr w:type="gramEnd"/>
      <w:r w:rsidR="00E0262F">
        <w:rPr>
          <w:rFonts w:ascii="Lato" w:hAnsi="Lato"/>
        </w:rPr>
        <w:t xml:space="preserve"> but the main difference is the amount each board has.  The TI CC3220 has 1MB of SRAM and 256KB of flash memory which is plenty for </w:t>
      </w:r>
      <w:r w:rsidR="00FD1D99">
        <w:rPr>
          <w:rFonts w:ascii="Lato" w:hAnsi="Lato"/>
        </w:rPr>
        <w:t xml:space="preserve">our current application </w:t>
      </w:r>
      <w:sdt>
        <w:sdtPr>
          <w:rPr>
            <w:rFonts w:ascii="Lato" w:hAnsi="Lato"/>
          </w:rPr>
          <w:id w:val="609781601"/>
          <w:citation/>
        </w:sdtPr>
        <w:sdtContent>
          <w:r w:rsidR="00FD1D99">
            <w:rPr>
              <w:rFonts w:ascii="Lato" w:hAnsi="Lato"/>
            </w:rPr>
            <w:fldChar w:fldCharType="begin"/>
          </w:r>
          <w:r w:rsidR="00FD1D99">
            <w:rPr>
              <w:rFonts w:ascii="Lato" w:hAnsi="Lato"/>
            </w:rPr>
            <w:instrText xml:space="preserve"> CITATION Tex17 \l 1033 </w:instrText>
          </w:r>
          <w:r w:rsidR="00FD1D99">
            <w:rPr>
              <w:rFonts w:ascii="Lato" w:hAnsi="Lato"/>
            </w:rPr>
            <w:fldChar w:fldCharType="separate"/>
          </w:r>
          <w:r w:rsidR="00FD1D99" w:rsidRPr="00FD1D99">
            <w:rPr>
              <w:rFonts w:ascii="Lato" w:hAnsi="Lato"/>
              <w:noProof/>
            </w:rPr>
            <w:t>(Texas Instruments, 2017)</w:t>
          </w:r>
          <w:r w:rsidR="00FD1D99">
            <w:rPr>
              <w:rFonts w:ascii="Lato" w:hAnsi="Lato"/>
            </w:rPr>
            <w:fldChar w:fldCharType="end"/>
          </w:r>
        </w:sdtContent>
      </w:sdt>
      <w:r w:rsidR="00FD1D99">
        <w:rPr>
          <w:rFonts w:ascii="Lato" w:hAnsi="Lato"/>
        </w:rPr>
        <w:t>, the Microchip has 32KB of SRAM and 256KB of flash memory</w:t>
      </w:r>
      <w:sdt>
        <w:sdtPr>
          <w:rPr>
            <w:rFonts w:ascii="Lato" w:hAnsi="Lato"/>
          </w:rPr>
          <w:id w:val="-2024922440"/>
          <w:citation/>
        </w:sdtPr>
        <w:sdtContent>
          <w:r w:rsidR="00721BF3">
            <w:rPr>
              <w:rFonts w:ascii="Lato" w:hAnsi="Lato"/>
            </w:rPr>
            <w:fldChar w:fldCharType="begin"/>
          </w:r>
          <w:r w:rsidR="00721BF3">
            <w:rPr>
              <w:rFonts w:ascii="Lato" w:hAnsi="Lato"/>
            </w:rPr>
            <w:instrText xml:space="preserve"> CITATION Mic \l 1033 </w:instrText>
          </w:r>
          <w:r w:rsidR="00721BF3">
            <w:rPr>
              <w:rFonts w:ascii="Lato" w:hAnsi="Lato"/>
            </w:rPr>
            <w:fldChar w:fldCharType="separate"/>
          </w:r>
          <w:r w:rsidR="00721BF3">
            <w:rPr>
              <w:rFonts w:ascii="Lato" w:hAnsi="Lato"/>
              <w:noProof/>
            </w:rPr>
            <w:t xml:space="preserve"> </w:t>
          </w:r>
          <w:r w:rsidR="00721BF3" w:rsidRPr="00721BF3">
            <w:rPr>
              <w:rFonts w:ascii="Lato" w:hAnsi="Lato"/>
              <w:noProof/>
            </w:rPr>
            <w:t>(Microchip)</w:t>
          </w:r>
          <w:r w:rsidR="00721BF3">
            <w:rPr>
              <w:rFonts w:ascii="Lato" w:hAnsi="Lato"/>
            </w:rPr>
            <w:fldChar w:fldCharType="end"/>
          </w:r>
        </w:sdtContent>
      </w:sdt>
      <w:r w:rsidR="00FD1D99">
        <w:rPr>
          <w:rFonts w:ascii="Lato" w:hAnsi="Lato"/>
        </w:rPr>
        <w:t xml:space="preserve">, this is sufficient for memory but the SRAM may cause the unit to run a little slow </w:t>
      </w:r>
      <w:sdt>
        <w:sdtPr>
          <w:rPr>
            <w:rFonts w:ascii="Lato" w:hAnsi="Lato"/>
          </w:rPr>
          <w:id w:val="-1763838386"/>
          <w:citation/>
        </w:sdtPr>
        <w:sdtContent>
          <w:r w:rsidR="00FD1D99">
            <w:rPr>
              <w:rFonts w:ascii="Lato" w:hAnsi="Lato"/>
            </w:rPr>
            <w:fldChar w:fldCharType="begin"/>
          </w:r>
          <w:r w:rsidR="00FD1D99">
            <w:rPr>
              <w:rFonts w:ascii="Lato" w:hAnsi="Lato"/>
            </w:rPr>
            <w:instrText xml:space="preserve"> CITATION Mic \l 1033 </w:instrText>
          </w:r>
          <w:r w:rsidR="00FD1D99">
            <w:rPr>
              <w:rFonts w:ascii="Lato" w:hAnsi="Lato"/>
            </w:rPr>
            <w:fldChar w:fldCharType="separate"/>
          </w:r>
          <w:r w:rsidR="00FD1D99" w:rsidRPr="00FD1D99">
            <w:rPr>
              <w:rFonts w:ascii="Lato" w:hAnsi="Lato"/>
              <w:noProof/>
            </w:rPr>
            <w:t>(Microchip)</w:t>
          </w:r>
          <w:r w:rsidR="00FD1D99">
            <w:rPr>
              <w:rFonts w:ascii="Lato" w:hAnsi="Lato"/>
            </w:rPr>
            <w:fldChar w:fldCharType="end"/>
          </w:r>
        </w:sdtContent>
      </w:sdt>
      <w:r w:rsidR="00FD1D99">
        <w:rPr>
          <w:rFonts w:ascii="Lato" w:hAnsi="Lato"/>
        </w:rPr>
        <w:t>, and finally the KW40Z has 20KB SRAM and 160KB of flash memory</w:t>
      </w:r>
      <w:r w:rsidR="00721BF3">
        <w:rPr>
          <w:rFonts w:ascii="Lato" w:hAnsi="Lato"/>
        </w:rPr>
        <w:t xml:space="preserve"> </w:t>
      </w:r>
      <w:sdt>
        <w:sdtPr>
          <w:rPr>
            <w:rFonts w:ascii="Lato" w:hAnsi="Lato"/>
          </w:rPr>
          <w:id w:val="255340250"/>
          <w:citation/>
        </w:sdtPr>
        <w:sdtContent>
          <w:r w:rsidR="00721BF3">
            <w:rPr>
              <w:rFonts w:ascii="Lato" w:hAnsi="Lato"/>
            </w:rPr>
            <w:fldChar w:fldCharType="begin"/>
          </w:r>
          <w:r w:rsidR="00721BF3">
            <w:rPr>
              <w:rFonts w:ascii="Lato" w:hAnsi="Lato"/>
            </w:rPr>
            <w:instrText xml:space="preserve"> CITATION NXP21 \l 1033 </w:instrText>
          </w:r>
          <w:r w:rsidR="00721BF3">
            <w:rPr>
              <w:rFonts w:ascii="Lato" w:hAnsi="Lato"/>
            </w:rPr>
            <w:fldChar w:fldCharType="separate"/>
          </w:r>
          <w:r w:rsidR="00721BF3" w:rsidRPr="00721BF3">
            <w:rPr>
              <w:rFonts w:ascii="Lato" w:hAnsi="Lato"/>
              <w:noProof/>
            </w:rPr>
            <w:t>(NXP Semiconductors, 2021)</w:t>
          </w:r>
          <w:r w:rsidR="00721BF3">
            <w:rPr>
              <w:rFonts w:ascii="Lato" w:hAnsi="Lato"/>
            </w:rPr>
            <w:fldChar w:fldCharType="end"/>
          </w:r>
        </w:sdtContent>
      </w:sdt>
      <w:r w:rsidR="00FD1D99">
        <w:rPr>
          <w:rFonts w:ascii="Lato" w:hAnsi="Lato"/>
        </w:rPr>
        <w:t>, this board may be pushing it on both SRAM and flash memory for our application.</w:t>
      </w:r>
      <w:r w:rsidR="005B520B">
        <w:rPr>
          <w:rFonts w:ascii="Lato" w:hAnsi="Lato"/>
        </w:rPr>
        <w:t xml:space="preserve">  All boards use a</w:t>
      </w:r>
      <w:r w:rsidR="00E0262F">
        <w:rPr>
          <w:rFonts w:ascii="Lato" w:hAnsi="Lato"/>
        </w:rPr>
        <w:t xml:space="preserve">n </w:t>
      </w:r>
      <w:r w:rsidR="005B520B">
        <w:rPr>
          <w:rFonts w:ascii="Lato" w:hAnsi="Lato"/>
        </w:rPr>
        <w:t xml:space="preserve">ARM Cortex processor and is equipped with a temperature sensor via I2C.  </w:t>
      </w:r>
    </w:p>
    <w:p w14:paraId="40534399" w14:textId="77777777" w:rsidR="00FD1D99" w:rsidRDefault="00FD1D99" w:rsidP="00A3536A">
      <w:pPr>
        <w:pStyle w:val="ListParagraph"/>
        <w:spacing w:line="480" w:lineRule="auto"/>
        <w:ind w:left="0"/>
        <w:rPr>
          <w:rFonts w:ascii="Lato" w:hAnsi="Lato"/>
        </w:rPr>
      </w:pPr>
    </w:p>
    <w:p w14:paraId="4CB7B5F2" w14:textId="073CBE0A" w:rsidR="005B520B" w:rsidRDefault="005B520B" w:rsidP="00A3536A">
      <w:pPr>
        <w:pStyle w:val="ListParagraph"/>
        <w:spacing w:line="480" w:lineRule="auto"/>
        <w:ind w:left="0"/>
        <w:rPr>
          <w:rFonts w:ascii="Lato" w:hAnsi="Lato"/>
        </w:rPr>
      </w:pPr>
      <w:r>
        <w:rPr>
          <w:rFonts w:ascii="Lato" w:hAnsi="Lato"/>
        </w:rPr>
        <w:t>They all support Wi-Fi 802.11n so that meets the requirements of being internet accessible.</w:t>
      </w:r>
      <w:r w:rsidR="0081111D">
        <w:rPr>
          <w:rFonts w:ascii="Lato" w:hAnsi="Lato"/>
        </w:rPr>
        <w:t xml:space="preserve">  They all feature WPA/WPA2 web security so</w:t>
      </w:r>
      <w:r w:rsidR="004E404A">
        <w:rPr>
          <w:rFonts w:ascii="Lato" w:hAnsi="Lato"/>
        </w:rPr>
        <w:t xml:space="preserve"> there are no issues there, for connecting the thermostat to the internet.  </w:t>
      </w:r>
      <w:r w:rsidR="00BE3D21">
        <w:rPr>
          <w:rFonts w:ascii="Lato" w:hAnsi="Lato"/>
        </w:rPr>
        <w:t>Even though I could not find any documentation for connecting the wireless on the other two devices I would imagine it would be the same for all three boards since there will be a user interface setup on the device and setup of the wireless could be done through the interface</w:t>
      </w:r>
      <w:r w:rsidR="004E404A">
        <w:rPr>
          <w:rFonts w:ascii="Lato" w:hAnsi="Lato"/>
        </w:rPr>
        <w:t xml:space="preserve"> </w:t>
      </w:r>
      <w:r w:rsidR="0073532F">
        <w:rPr>
          <w:rFonts w:ascii="Lato" w:hAnsi="Lato"/>
        </w:rPr>
        <w:t>allowing the device access to the internet.</w:t>
      </w:r>
    </w:p>
    <w:p w14:paraId="7A6650C7" w14:textId="77777777" w:rsidR="00F93204" w:rsidRDefault="00F93204" w:rsidP="00A3536A">
      <w:pPr>
        <w:pStyle w:val="ListParagraph"/>
        <w:spacing w:line="480" w:lineRule="auto"/>
        <w:ind w:left="0"/>
        <w:rPr>
          <w:rFonts w:ascii="Lato" w:hAnsi="Lato"/>
        </w:rPr>
      </w:pPr>
    </w:p>
    <w:p w14:paraId="26FA2293" w14:textId="45FDFE58" w:rsidR="00F93204" w:rsidRDefault="00F93204" w:rsidP="00A3536A">
      <w:pPr>
        <w:pStyle w:val="ListParagraph"/>
        <w:spacing w:line="480" w:lineRule="auto"/>
        <w:ind w:left="0"/>
        <w:rPr>
          <w:rFonts w:ascii="Lato" w:hAnsi="Lato"/>
        </w:rPr>
      </w:pPr>
      <w:r>
        <w:rPr>
          <w:rFonts w:ascii="Lato" w:hAnsi="Lato"/>
        </w:rPr>
        <w:t xml:space="preserve">The technical functionality of the application </w:t>
      </w:r>
      <w:r w:rsidR="009404C7">
        <w:rPr>
          <w:rFonts w:ascii="Lato" w:hAnsi="Lato"/>
        </w:rPr>
        <w:t>is as follows:</w:t>
      </w:r>
    </w:p>
    <w:p w14:paraId="4A8F297E" w14:textId="0A673FFB" w:rsidR="009404C7" w:rsidRDefault="009404C7" w:rsidP="009404C7">
      <w:pPr>
        <w:pStyle w:val="ListParagraph"/>
        <w:numPr>
          <w:ilvl w:val="0"/>
          <w:numId w:val="3"/>
        </w:numPr>
        <w:spacing w:line="480" w:lineRule="auto"/>
        <w:rPr>
          <w:rFonts w:ascii="Lato" w:hAnsi="Lato"/>
        </w:rPr>
      </w:pPr>
      <w:r>
        <w:rPr>
          <w:rFonts w:ascii="Lato" w:hAnsi="Lato"/>
        </w:rPr>
        <w:t>On unit startup it will send to the server the welcome message</w:t>
      </w:r>
    </w:p>
    <w:p w14:paraId="598A6FF2" w14:textId="3191E45F" w:rsidR="009404C7" w:rsidRDefault="009404C7" w:rsidP="009404C7">
      <w:pPr>
        <w:pStyle w:val="ListParagraph"/>
        <w:numPr>
          <w:ilvl w:val="0"/>
          <w:numId w:val="3"/>
        </w:numPr>
        <w:spacing w:line="480" w:lineRule="auto"/>
        <w:rPr>
          <w:rFonts w:ascii="Lato" w:hAnsi="Lato"/>
        </w:rPr>
      </w:pPr>
      <w:r>
        <w:rPr>
          <w:rFonts w:ascii="Lato" w:hAnsi="Lato"/>
        </w:rPr>
        <w:lastRenderedPageBreak/>
        <w:t xml:space="preserve">The </w:t>
      </w:r>
      <w:proofErr w:type="spellStart"/>
      <w:r>
        <w:rPr>
          <w:rFonts w:ascii="Lato" w:hAnsi="Lato"/>
        </w:rPr>
        <w:t>inits</w:t>
      </w:r>
      <w:proofErr w:type="spellEnd"/>
      <w:r>
        <w:rPr>
          <w:rFonts w:ascii="Lato" w:hAnsi="Lato"/>
        </w:rPr>
        <w:t xml:space="preserve"> for the timer, GPIO, I2C, and UART is initialized.</w:t>
      </w:r>
    </w:p>
    <w:p w14:paraId="176F469D" w14:textId="6EA5E4C5" w:rsidR="009404C7" w:rsidRDefault="009404C7" w:rsidP="009404C7">
      <w:pPr>
        <w:pStyle w:val="ListParagraph"/>
        <w:numPr>
          <w:ilvl w:val="0"/>
          <w:numId w:val="3"/>
        </w:numPr>
        <w:spacing w:line="480" w:lineRule="auto"/>
        <w:rPr>
          <w:rFonts w:ascii="Lato" w:hAnsi="Lato"/>
        </w:rPr>
      </w:pPr>
      <w:r>
        <w:rPr>
          <w:rFonts w:ascii="Lato" w:hAnsi="Lato"/>
        </w:rPr>
        <w:t>The timer starts counting and once the period expires the application calls the timer callback.</w:t>
      </w:r>
    </w:p>
    <w:p w14:paraId="17A53DD5" w14:textId="5C55602A" w:rsidR="009404C7" w:rsidRDefault="009404C7" w:rsidP="009404C7">
      <w:pPr>
        <w:pStyle w:val="ListParagraph"/>
        <w:numPr>
          <w:ilvl w:val="0"/>
          <w:numId w:val="3"/>
        </w:numPr>
        <w:spacing w:line="480" w:lineRule="auto"/>
        <w:rPr>
          <w:rFonts w:ascii="Lato" w:hAnsi="Lato"/>
        </w:rPr>
      </w:pPr>
      <w:r>
        <w:rPr>
          <w:rFonts w:ascii="Lato" w:hAnsi="Lato"/>
        </w:rPr>
        <w:t xml:space="preserve">The timer callback then loops through each tasks checking the elapsed time against the </w:t>
      </w:r>
      <w:r w:rsidR="002132BC">
        <w:rPr>
          <w:rFonts w:ascii="Lato" w:hAnsi="Lato"/>
        </w:rPr>
        <w:t>period of the task being evaluated.</w:t>
      </w:r>
    </w:p>
    <w:p w14:paraId="720363E0" w14:textId="5782841A" w:rsidR="002132BC" w:rsidRDefault="002132BC" w:rsidP="009404C7">
      <w:pPr>
        <w:pStyle w:val="ListParagraph"/>
        <w:numPr>
          <w:ilvl w:val="0"/>
          <w:numId w:val="3"/>
        </w:numPr>
        <w:spacing w:line="480" w:lineRule="auto"/>
        <w:rPr>
          <w:rFonts w:ascii="Lato" w:hAnsi="Lato"/>
        </w:rPr>
      </w:pPr>
      <w:r>
        <w:rPr>
          <w:rFonts w:ascii="Lato" w:hAnsi="Lato"/>
        </w:rPr>
        <w:t xml:space="preserve">If the elapsed time is greater than or equal to the period it then changes the triggered property for the task to true, sets </w:t>
      </w:r>
      <w:proofErr w:type="spellStart"/>
      <w:r>
        <w:rPr>
          <w:rFonts w:ascii="Lato" w:hAnsi="Lato"/>
        </w:rPr>
        <w:t>runTasks</w:t>
      </w:r>
      <w:proofErr w:type="spellEnd"/>
      <w:r>
        <w:rPr>
          <w:rFonts w:ascii="Lato" w:hAnsi="Lato"/>
        </w:rPr>
        <w:t xml:space="preserve"> to true and elapsed time to zero.</w:t>
      </w:r>
    </w:p>
    <w:p w14:paraId="56DA1C5D" w14:textId="620EB05E" w:rsidR="002132BC" w:rsidRDefault="002132BC" w:rsidP="009404C7">
      <w:pPr>
        <w:pStyle w:val="ListParagraph"/>
        <w:numPr>
          <w:ilvl w:val="0"/>
          <w:numId w:val="3"/>
        </w:numPr>
        <w:spacing w:line="480" w:lineRule="auto"/>
        <w:rPr>
          <w:rFonts w:ascii="Lato" w:hAnsi="Lato"/>
        </w:rPr>
      </w:pPr>
      <w:r>
        <w:rPr>
          <w:rFonts w:ascii="Lato" w:hAnsi="Lato"/>
        </w:rPr>
        <w:t xml:space="preserve">If elapsed time is less than the task </w:t>
      </w:r>
      <w:proofErr w:type="gramStart"/>
      <w:r>
        <w:rPr>
          <w:rFonts w:ascii="Lato" w:hAnsi="Lato"/>
        </w:rPr>
        <w:t>period</w:t>
      </w:r>
      <w:proofErr w:type="gramEnd"/>
      <w:r>
        <w:rPr>
          <w:rFonts w:ascii="Lato" w:hAnsi="Lato"/>
        </w:rPr>
        <w:t xml:space="preserve"> it will add the value of </w:t>
      </w:r>
      <w:proofErr w:type="spellStart"/>
      <w:r>
        <w:rPr>
          <w:rFonts w:ascii="Lato" w:hAnsi="Lato"/>
        </w:rPr>
        <w:t>TICK_TIMER</w:t>
      </w:r>
      <w:proofErr w:type="spellEnd"/>
      <w:r>
        <w:rPr>
          <w:rFonts w:ascii="Lato" w:hAnsi="Lato"/>
        </w:rPr>
        <w:t xml:space="preserve"> </w:t>
      </w:r>
      <w:r w:rsidR="00CE25A7">
        <w:rPr>
          <w:rFonts w:ascii="Lato" w:hAnsi="Lato"/>
        </w:rPr>
        <w:t xml:space="preserve">which is </w:t>
      </w:r>
      <w:proofErr w:type="spellStart"/>
      <w:r w:rsidR="00CE25A7">
        <w:rPr>
          <w:rFonts w:ascii="Lato" w:hAnsi="Lato"/>
        </w:rPr>
        <w:t>100ms</w:t>
      </w:r>
      <w:proofErr w:type="spellEnd"/>
      <w:r w:rsidR="00CE25A7">
        <w:rPr>
          <w:rFonts w:ascii="Lato" w:hAnsi="Lato"/>
        </w:rPr>
        <w:t xml:space="preserve"> </w:t>
      </w:r>
      <w:r>
        <w:rPr>
          <w:rFonts w:ascii="Lato" w:hAnsi="Lato"/>
        </w:rPr>
        <w:t>to the elapsed time and then continues the loop.</w:t>
      </w:r>
    </w:p>
    <w:p w14:paraId="4488ECF6" w14:textId="227803C2" w:rsidR="002132BC" w:rsidRDefault="002132BC" w:rsidP="009404C7">
      <w:pPr>
        <w:pStyle w:val="ListParagraph"/>
        <w:numPr>
          <w:ilvl w:val="0"/>
          <w:numId w:val="3"/>
        </w:numPr>
        <w:spacing w:line="480" w:lineRule="auto"/>
        <w:rPr>
          <w:rFonts w:ascii="Lato" w:hAnsi="Lato"/>
        </w:rPr>
      </w:pPr>
      <w:r>
        <w:rPr>
          <w:rFonts w:ascii="Lato" w:hAnsi="Lato"/>
        </w:rPr>
        <w:t xml:space="preserve">In parallel to that on the main thread if </w:t>
      </w:r>
      <w:proofErr w:type="spellStart"/>
      <w:r>
        <w:rPr>
          <w:rFonts w:ascii="Lato" w:hAnsi="Lato"/>
        </w:rPr>
        <w:t>runTasks</w:t>
      </w:r>
      <w:proofErr w:type="spellEnd"/>
      <w:r>
        <w:rPr>
          <w:rFonts w:ascii="Lato" w:hAnsi="Lato"/>
        </w:rPr>
        <w:t xml:space="preserve"> equals true it will then start a loop that checks the triggered value for true, if it is true then it runs the function for the specific task.  It then sets the triggered value back to false before continuing the loop.</w:t>
      </w:r>
    </w:p>
    <w:p w14:paraId="7D84FDE8" w14:textId="5FB805B6" w:rsidR="002132BC" w:rsidRDefault="002132BC" w:rsidP="009404C7">
      <w:pPr>
        <w:pStyle w:val="ListParagraph"/>
        <w:numPr>
          <w:ilvl w:val="0"/>
          <w:numId w:val="3"/>
        </w:numPr>
        <w:spacing w:line="480" w:lineRule="auto"/>
        <w:rPr>
          <w:rFonts w:ascii="Lato" w:hAnsi="Lato"/>
        </w:rPr>
      </w:pPr>
      <w:r>
        <w:rPr>
          <w:rFonts w:ascii="Lato" w:hAnsi="Lato"/>
        </w:rPr>
        <w:t xml:space="preserve">Once all the tasks are looped through and all applicable tasks are executed it then sets </w:t>
      </w:r>
      <w:proofErr w:type="spellStart"/>
      <w:r>
        <w:rPr>
          <w:rFonts w:ascii="Lato" w:hAnsi="Lato"/>
        </w:rPr>
        <w:t>runTasks</w:t>
      </w:r>
      <w:proofErr w:type="spellEnd"/>
      <w:r>
        <w:rPr>
          <w:rFonts w:ascii="Lato" w:hAnsi="Lato"/>
        </w:rPr>
        <w:t xml:space="preserve"> back to false</w:t>
      </w:r>
    </w:p>
    <w:p w14:paraId="2EB93414" w14:textId="0DD8E791" w:rsidR="002132BC" w:rsidRDefault="002132BC" w:rsidP="009404C7">
      <w:pPr>
        <w:pStyle w:val="ListParagraph"/>
        <w:numPr>
          <w:ilvl w:val="0"/>
          <w:numId w:val="3"/>
        </w:numPr>
        <w:spacing w:line="480" w:lineRule="auto"/>
        <w:rPr>
          <w:rFonts w:ascii="Lato" w:hAnsi="Lato"/>
        </w:rPr>
      </w:pPr>
      <w:r>
        <w:rPr>
          <w:rFonts w:ascii="Lato" w:hAnsi="Lato"/>
        </w:rPr>
        <w:t>It then waits again for the timer interrupt to take place.</w:t>
      </w:r>
    </w:p>
    <w:p w14:paraId="6C0932A0" w14:textId="792E821B" w:rsidR="002132BC" w:rsidRDefault="002132BC" w:rsidP="009404C7">
      <w:pPr>
        <w:pStyle w:val="ListParagraph"/>
        <w:numPr>
          <w:ilvl w:val="0"/>
          <w:numId w:val="3"/>
        </w:numPr>
        <w:spacing w:line="480" w:lineRule="auto"/>
        <w:rPr>
          <w:rFonts w:ascii="Lato" w:hAnsi="Lato"/>
        </w:rPr>
      </w:pPr>
      <w:r>
        <w:rPr>
          <w:rFonts w:ascii="Lato" w:hAnsi="Lato"/>
        </w:rPr>
        <w:t xml:space="preserve">While all of this is </w:t>
      </w:r>
      <w:r w:rsidR="00CE25A7">
        <w:rPr>
          <w:rFonts w:ascii="Lato" w:hAnsi="Lato"/>
        </w:rPr>
        <w:t>happening,</w:t>
      </w:r>
      <w:r>
        <w:rPr>
          <w:rFonts w:ascii="Lato" w:hAnsi="Lato"/>
        </w:rPr>
        <w:t xml:space="preserve"> the application is also waiting for a button interrupt to take place.  When a button is pressed it calls the button interrupt function that </w:t>
      </w:r>
      <w:r w:rsidR="0081654C">
        <w:rPr>
          <w:rFonts w:ascii="Lato" w:hAnsi="Lato"/>
        </w:rPr>
        <w:t>changes the value of</w:t>
      </w:r>
      <w:r w:rsidR="00CE25A7">
        <w:rPr>
          <w:rFonts w:ascii="Lato" w:hAnsi="Lato"/>
        </w:rPr>
        <w:t xml:space="preserve"> the button state based on which button was pressed.</w:t>
      </w:r>
    </w:p>
    <w:p w14:paraId="72174C50" w14:textId="76585FE4" w:rsidR="00CE25A7" w:rsidRDefault="00CE25A7" w:rsidP="009404C7">
      <w:pPr>
        <w:pStyle w:val="ListParagraph"/>
        <w:numPr>
          <w:ilvl w:val="0"/>
          <w:numId w:val="3"/>
        </w:numPr>
        <w:spacing w:line="480" w:lineRule="auto"/>
        <w:rPr>
          <w:rFonts w:ascii="Lato" w:hAnsi="Lato"/>
        </w:rPr>
      </w:pPr>
      <w:r>
        <w:rPr>
          <w:rFonts w:ascii="Lato" w:hAnsi="Lato"/>
        </w:rPr>
        <w:t>If button 0 is pressed it changes the button state to INCREASE and if button 0 is pressed is changes the button state to DECREASE.</w:t>
      </w:r>
    </w:p>
    <w:p w14:paraId="04DC08E2" w14:textId="7693261D" w:rsidR="00CE25A7" w:rsidRDefault="00CE25A7" w:rsidP="009404C7">
      <w:pPr>
        <w:pStyle w:val="ListParagraph"/>
        <w:numPr>
          <w:ilvl w:val="0"/>
          <w:numId w:val="3"/>
        </w:numPr>
        <w:spacing w:line="480" w:lineRule="auto"/>
        <w:rPr>
          <w:rFonts w:ascii="Lato" w:hAnsi="Lato"/>
        </w:rPr>
      </w:pPr>
      <w:r>
        <w:rPr>
          <w:rFonts w:ascii="Lato" w:hAnsi="Lato"/>
        </w:rPr>
        <w:t>Now for the individual tasks that are executed when triggered:</w:t>
      </w:r>
    </w:p>
    <w:p w14:paraId="1B3C657A" w14:textId="15B0BD4E" w:rsidR="00CE25A7" w:rsidRDefault="00CE25A7" w:rsidP="00CE25A7">
      <w:pPr>
        <w:pStyle w:val="ListParagraph"/>
        <w:numPr>
          <w:ilvl w:val="1"/>
          <w:numId w:val="3"/>
        </w:numPr>
        <w:spacing w:line="480" w:lineRule="auto"/>
        <w:rPr>
          <w:rFonts w:ascii="Lato" w:hAnsi="Lato"/>
        </w:rPr>
      </w:pPr>
      <w:proofErr w:type="spellStart"/>
      <w:r>
        <w:rPr>
          <w:rFonts w:ascii="Lato" w:hAnsi="Lato"/>
        </w:rPr>
        <w:t>taskCheckButton</w:t>
      </w:r>
      <w:proofErr w:type="spellEnd"/>
      <w:r>
        <w:rPr>
          <w:rFonts w:ascii="Lato" w:hAnsi="Lato"/>
        </w:rPr>
        <w:t xml:space="preserve"> – This task is called every </w:t>
      </w:r>
      <w:proofErr w:type="spellStart"/>
      <w:r>
        <w:rPr>
          <w:rFonts w:ascii="Lato" w:hAnsi="Lato"/>
        </w:rPr>
        <w:t>200ms</w:t>
      </w:r>
      <w:proofErr w:type="spellEnd"/>
      <w:r>
        <w:rPr>
          <w:rFonts w:ascii="Lato" w:hAnsi="Lato"/>
        </w:rPr>
        <w:t xml:space="preserve"> and when ran it checks the button state for an increase or decrease.  If the state is one of those two it will </w:t>
      </w:r>
      <w:r>
        <w:rPr>
          <w:rFonts w:ascii="Lato" w:hAnsi="Lato"/>
        </w:rPr>
        <w:lastRenderedPageBreak/>
        <w:t xml:space="preserve">either decrease or increase the value of setpoint. After it changes the </w:t>
      </w:r>
      <w:proofErr w:type="gramStart"/>
      <w:r>
        <w:rPr>
          <w:rFonts w:ascii="Lato" w:hAnsi="Lato"/>
        </w:rPr>
        <w:t>value</w:t>
      </w:r>
      <w:proofErr w:type="gramEnd"/>
      <w:r>
        <w:rPr>
          <w:rFonts w:ascii="Lato" w:hAnsi="Lato"/>
        </w:rPr>
        <w:t xml:space="preserve"> it then sets the button state to NEUTRAL.</w:t>
      </w:r>
    </w:p>
    <w:p w14:paraId="182417F2" w14:textId="7A50332A" w:rsidR="00CE25A7" w:rsidRDefault="00CE25A7" w:rsidP="00CE25A7">
      <w:pPr>
        <w:pStyle w:val="ListParagraph"/>
        <w:numPr>
          <w:ilvl w:val="1"/>
          <w:numId w:val="3"/>
        </w:numPr>
        <w:spacing w:line="480" w:lineRule="auto"/>
        <w:rPr>
          <w:rFonts w:ascii="Lato" w:hAnsi="Lato"/>
        </w:rPr>
      </w:pPr>
      <w:proofErr w:type="spellStart"/>
      <w:r>
        <w:rPr>
          <w:rFonts w:ascii="Lato" w:hAnsi="Lato"/>
        </w:rPr>
        <w:t>taskCheckTemp</w:t>
      </w:r>
      <w:proofErr w:type="spellEnd"/>
      <w:r>
        <w:rPr>
          <w:rFonts w:ascii="Lato" w:hAnsi="Lato"/>
        </w:rPr>
        <w:t xml:space="preserve"> – This task </w:t>
      </w:r>
      <w:r w:rsidR="00C30339">
        <w:rPr>
          <w:rFonts w:ascii="Lato" w:hAnsi="Lato"/>
        </w:rPr>
        <w:t xml:space="preserve">executes every </w:t>
      </w:r>
      <w:proofErr w:type="spellStart"/>
      <w:r w:rsidR="00C30339">
        <w:rPr>
          <w:rFonts w:ascii="Lato" w:hAnsi="Lato"/>
        </w:rPr>
        <w:t>500ms</w:t>
      </w:r>
      <w:proofErr w:type="spellEnd"/>
      <w:r w:rsidR="00C30339">
        <w:rPr>
          <w:rFonts w:ascii="Lato" w:hAnsi="Lato"/>
        </w:rPr>
        <w:t xml:space="preserve"> and </w:t>
      </w:r>
      <w:r>
        <w:rPr>
          <w:rFonts w:ascii="Lato" w:hAnsi="Lato"/>
        </w:rPr>
        <w:t xml:space="preserve">calls a function </w:t>
      </w:r>
      <w:proofErr w:type="spellStart"/>
      <w:r>
        <w:rPr>
          <w:rFonts w:ascii="Lato" w:hAnsi="Lato"/>
        </w:rPr>
        <w:t>getUnitState</w:t>
      </w:r>
      <w:proofErr w:type="spellEnd"/>
      <w:r>
        <w:rPr>
          <w:rFonts w:ascii="Lato" w:hAnsi="Lato"/>
        </w:rPr>
        <w:t xml:space="preserve"> which reads the temperature from the I2C temperature sensor and then compares it to the setPoint and the maxTemp and changes the unit state based on the result.</w:t>
      </w:r>
    </w:p>
    <w:p w14:paraId="2FD49B20" w14:textId="2B28CD28" w:rsidR="00C30339" w:rsidRDefault="00C30339" w:rsidP="00C30339">
      <w:pPr>
        <w:pStyle w:val="ListParagraph"/>
        <w:numPr>
          <w:ilvl w:val="2"/>
          <w:numId w:val="3"/>
        </w:numPr>
        <w:spacing w:line="480" w:lineRule="auto"/>
        <w:rPr>
          <w:rFonts w:ascii="Lato" w:hAnsi="Lato"/>
        </w:rPr>
      </w:pPr>
      <w:r>
        <w:rPr>
          <w:rFonts w:ascii="Lato" w:hAnsi="Lato"/>
        </w:rPr>
        <w:t>If the temperature is less than the setPoint the function sets the unit state to HEATING.</w:t>
      </w:r>
    </w:p>
    <w:p w14:paraId="2F4EFEC0" w14:textId="40A2274A" w:rsidR="00C30339" w:rsidRDefault="00C30339" w:rsidP="00C30339">
      <w:pPr>
        <w:pStyle w:val="ListParagraph"/>
        <w:numPr>
          <w:ilvl w:val="2"/>
          <w:numId w:val="3"/>
        </w:numPr>
        <w:spacing w:line="480" w:lineRule="auto"/>
        <w:rPr>
          <w:rFonts w:ascii="Lato" w:hAnsi="Lato"/>
        </w:rPr>
      </w:pPr>
      <w:r>
        <w:rPr>
          <w:rFonts w:ascii="Lato" w:hAnsi="Lato"/>
        </w:rPr>
        <w:t>If the temperature is greater than the setPoint and less than maxTemp it sets the unit state to OFF</w:t>
      </w:r>
    </w:p>
    <w:p w14:paraId="11E0BF80" w14:textId="2FC1BC34" w:rsidR="00C30339" w:rsidRDefault="00C30339" w:rsidP="00C30339">
      <w:pPr>
        <w:pStyle w:val="ListParagraph"/>
        <w:numPr>
          <w:ilvl w:val="2"/>
          <w:numId w:val="3"/>
        </w:numPr>
        <w:spacing w:line="480" w:lineRule="auto"/>
        <w:rPr>
          <w:rFonts w:ascii="Lato" w:hAnsi="Lato"/>
        </w:rPr>
      </w:pPr>
      <w:r>
        <w:rPr>
          <w:rFonts w:ascii="Lato" w:hAnsi="Lato"/>
        </w:rPr>
        <w:t>Here is functionality I added to the application.  If the temperature is equal to or greater than the maxTemp then is sets the unit state to COOLING.</w:t>
      </w:r>
    </w:p>
    <w:p w14:paraId="293CC469" w14:textId="629ABE25" w:rsidR="00C30339" w:rsidRDefault="00C30339" w:rsidP="00C30339">
      <w:pPr>
        <w:pStyle w:val="ListParagraph"/>
        <w:spacing w:line="480" w:lineRule="auto"/>
        <w:ind w:left="1800"/>
        <w:rPr>
          <w:rFonts w:ascii="Lato" w:hAnsi="Lato"/>
        </w:rPr>
      </w:pPr>
      <w:r>
        <w:rPr>
          <w:rFonts w:ascii="Lato" w:hAnsi="Lato"/>
        </w:rPr>
        <w:t xml:space="preserve">After the </w:t>
      </w:r>
      <w:proofErr w:type="spellStart"/>
      <w:r>
        <w:rPr>
          <w:rFonts w:ascii="Lato" w:hAnsi="Lato"/>
        </w:rPr>
        <w:t>getUnitState</w:t>
      </w:r>
      <w:proofErr w:type="spellEnd"/>
      <w:r>
        <w:rPr>
          <w:rFonts w:ascii="Lato" w:hAnsi="Lato"/>
        </w:rPr>
        <w:t xml:space="preserve"> function is complete the task then continues to execute, based on the current value of the unit state it will perform various actions.  If the unit state is HEATING it turns the LED on, COOLING it will blink the LED and OFF the LED will be turned off.</w:t>
      </w:r>
    </w:p>
    <w:p w14:paraId="367864D1" w14:textId="146DE297" w:rsidR="00C30339" w:rsidRDefault="00C30339" w:rsidP="00C30339">
      <w:pPr>
        <w:pStyle w:val="ListParagraph"/>
        <w:numPr>
          <w:ilvl w:val="0"/>
          <w:numId w:val="5"/>
        </w:numPr>
        <w:spacing w:line="480" w:lineRule="auto"/>
        <w:rPr>
          <w:rFonts w:ascii="Lato" w:hAnsi="Lato"/>
        </w:rPr>
      </w:pPr>
      <w:proofErr w:type="spellStart"/>
      <w:r>
        <w:rPr>
          <w:rFonts w:ascii="Lato" w:hAnsi="Lato"/>
        </w:rPr>
        <w:t>taskUpdateSvr</w:t>
      </w:r>
      <w:proofErr w:type="spellEnd"/>
      <w:r>
        <w:rPr>
          <w:rFonts w:ascii="Lato" w:hAnsi="Lato"/>
        </w:rPr>
        <w:t xml:space="preserve"> – This task executes every second and the only thing it does is send a message to the server via a serial connection on a COM port.</w:t>
      </w:r>
    </w:p>
    <w:p w14:paraId="7CD26CB2" w14:textId="06BA0161" w:rsidR="00C30339" w:rsidRPr="00C30339" w:rsidRDefault="00C30339" w:rsidP="00C30339">
      <w:pPr>
        <w:pStyle w:val="ListParagraph"/>
        <w:numPr>
          <w:ilvl w:val="0"/>
          <w:numId w:val="3"/>
        </w:numPr>
        <w:spacing w:line="480" w:lineRule="auto"/>
        <w:rPr>
          <w:rFonts w:ascii="Lato" w:hAnsi="Lato"/>
        </w:rPr>
      </w:pPr>
      <w:r>
        <w:rPr>
          <w:rFonts w:ascii="Lato" w:hAnsi="Lato"/>
        </w:rPr>
        <w:t xml:space="preserve">This is the entire functionality of the application; it runs continuously until the timer is stopped.  The timer runs for </w:t>
      </w:r>
      <w:proofErr w:type="spellStart"/>
      <w:proofErr w:type="gramStart"/>
      <w:r>
        <w:rPr>
          <w:rFonts w:ascii="Lato" w:hAnsi="Lato"/>
        </w:rPr>
        <w:t>100ms</w:t>
      </w:r>
      <w:proofErr w:type="spellEnd"/>
      <w:proofErr w:type="gramEnd"/>
      <w:r>
        <w:rPr>
          <w:rFonts w:ascii="Lato" w:hAnsi="Lato"/>
        </w:rPr>
        <w:t xml:space="preserve"> and the </w:t>
      </w:r>
      <w:proofErr w:type="spellStart"/>
      <w:r>
        <w:rPr>
          <w:rFonts w:ascii="Lato" w:hAnsi="Lato"/>
        </w:rPr>
        <w:t>the</w:t>
      </w:r>
      <w:proofErr w:type="spellEnd"/>
      <w:r>
        <w:rPr>
          <w:rFonts w:ascii="Lato" w:hAnsi="Lato"/>
        </w:rPr>
        <w:t xml:space="preserve"> timer callback is ran checking for any tasks that should be triggered and if so they will be triggered executing the functions set in the tasks structure.</w:t>
      </w:r>
    </w:p>
    <w:p w14:paraId="7C39A6E3" w14:textId="77777777" w:rsidR="00F93204" w:rsidRDefault="00F93204" w:rsidP="00A3536A">
      <w:pPr>
        <w:pStyle w:val="ListParagraph"/>
        <w:spacing w:line="480" w:lineRule="auto"/>
        <w:ind w:left="0"/>
        <w:rPr>
          <w:rFonts w:ascii="Lato" w:hAnsi="Lato"/>
        </w:rPr>
      </w:pPr>
    </w:p>
    <w:p w14:paraId="6A2B2A47" w14:textId="53A330EB" w:rsidR="00F93204" w:rsidRDefault="00F93204" w:rsidP="00A3536A">
      <w:pPr>
        <w:pStyle w:val="ListParagraph"/>
        <w:spacing w:line="480" w:lineRule="auto"/>
        <w:ind w:left="0"/>
        <w:rPr>
          <w:rFonts w:ascii="Lato" w:hAnsi="Lato"/>
        </w:rPr>
      </w:pPr>
      <w:r>
        <w:rPr>
          <w:rFonts w:ascii="Lato" w:hAnsi="Lato"/>
        </w:rPr>
        <w:lastRenderedPageBreak/>
        <w:t xml:space="preserve">In conclusion, </w:t>
      </w:r>
      <w:r w:rsidR="00C30339">
        <w:rPr>
          <w:rFonts w:ascii="Lato" w:hAnsi="Lato"/>
        </w:rPr>
        <w:t>the application is not overly complex</w:t>
      </w:r>
      <w:r w:rsidR="00721BF3">
        <w:rPr>
          <w:rFonts w:ascii="Lato" w:hAnsi="Lato"/>
        </w:rPr>
        <w:t xml:space="preserve"> and </w:t>
      </w:r>
      <w:r>
        <w:rPr>
          <w:rFonts w:ascii="Lato" w:hAnsi="Lato"/>
        </w:rPr>
        <w:t>technically</w:t>
      </w:r>
      <w:r w:rsidR="00721BF3">
        <w:rPr>
          <w:rFonts w:ascii="Lato" w:hAnsi="Lato"/>
        </w:rPr>
        <w:t xml:space="preserve"> all three boards</w:t>
      </w:r>
      <w:r>
        <w:rPr>
          <w:rFonts w:ascii="Lato" w:hAnsi="Lato"/>
        </w:rPr>
        <w:t xml:space="preserve"> meet the specifications for the thermostat application, they all have a </w:t>
      </w:r>
      <w:proofErr w:type="spellStart"/>
      <w:r>
        <w:rPr>
          <w:rFonts w:ascii="Lato" w:hAnsi="Lato"/>
        </w:rPr>
        <w:t>RTC</w:t>
      </w:r>
      <w:proofErr w:type="spellEnd"/>
      <w:r>
        <w:rPr>
          <w:rFonts w:ascii="Lato" w:hAnsi="Lato"/>
        </w:rPr>
        <w:t xml:space="preserve"> (real-time clock) timer, temperature sensor, wi-fi integration, LED, and at least one UART, there is one board that I would recommend over all the others.  The board I would recommend would be the TI CC3220 board, this decision does not come because it is the board used to develop the application but the stats of the board and the pricing.  The KW40Z is expensive for the specifications that it offers and while the Microchip is priced closer to the CC3220 the lack of SRAM or flash memory leaves no choice.  </w:t>
      </w:r>
    </w:p>
    <w:p w14:paraId="42768EE8" w14:textId="77777777" w:rsidR="00721BF3" w:rsidRDefault="00721BF3" w:rsidP="00A3536A">
      <w:pPr>
        <w:pStyle w:val="ListParagraph"/>
        <w:spacing w:line="480" w:lineRule="auto"/>
        <w:ind w:left="0"/>
        <w:rPr>
          <w:rFonts w:ascii="Lato" w:hAnsi="Lato"/>
        </w:rPr>
      </w:pPr>
    </w:p>
    <w:p w14:paraId="3564136F" w14:textId="77777777" w:rsidR="00721BF3" w:rsidRDefault="00721BF3" w:rsidP="00A3536A">
      <w:pPr>
        <w:pStyle w:val="ListParagraph"/>
        <w:spacing w:line="480" w:lineRule="auto"/>
        <w:ind w:left="0"/>
        <w:rPr>
          <w:rFonts w:ascii="Lato" w:hAnsi="Lato"/>
        </w:rPr>
      </w:pPr>
    </w:p>
    <w:p w14:paraId="4E66A3F7" w14:textId="77777777" w:rsidR="00721BF3" w:rsidRDefault="00721BF3" w:rsidP="00A3536A">
      <w:pPr>
        <w:pStyle w:val="ListParagraph"/>
        <w:spacing w:line="480" w:lineRule="auto"/>
        <w:ind w:left="0"/>
        <w:rPr>
          <w:rFonts w:ascii="Lato" w:hAnsi="Lato"/>
        </w:rPr>
      </w:pPr>
    </w:p>
    <w:p w14:paraId="56C12247" w14:textId="77777777" w:rsidR="00721BF3" w:rsidRDefault="00721BF3" w:rsidP="00A3536A">
      <w:pPr>
        <w:pStyle w:val="ListParagraph"/>
        <w:spacing w:line="480" w:lineRule="auto"/>
        <w:ind w:left="0"/>
        <w:rPr>
          <w:rFonts w:ascii="Lato" w:hAnsi="Lato"/>
        </w:rPr>
      </w:pPr>
    </w:p>
    <w:p w14:paraId="0110327E" w14:textId="77777777" w:rsidR="00721BF3" w:rsidRDefault="00721BF3" w:rsidP="00A3536A">
      <w:pPr>
        <w:pStyle w:val="ListParagraph"/>
        <w:spacing w:line="480" w:lineRule="auto"/>
        <w:ind w:left="0"/>
        <w:rPr>
          <w:rFonts w:ascii="Lato" w:hAnsi="Lato"/>
        </w:rPr>
      </w:pPr>
    </w:p>
    <w:p w14:paraId="3F0C8363" w14:textId="77777777" w:rsidR="00721BF3" w:rsidRDefault="00721BF3" w:rsidP="00A3536A">
      <w:pPr>
        <w:pStyle w:val="ListParagraph"/>
        <w:spacing w:line="480" w:lineRule="auto"/>
        <w:ind w:left="0"/>
        <w:rPr>
          <w:rFonts w:ascii="Lato" w:hAnsi="Lato"/>
        </w:rPr>
      </w:pPr>
    </w:p>
    <w:p w14:paraId="0BE07173" w14:textId="77777777" w:rsidR="00721BF3" w:rsidRDefault="00721BF3" w:rsidP="00A3536A">
      <w:pPr>
        <w:pStyle w:val="ListParagraph"/>
        <w:spacing w:line="480" w:lineRule="auto"/>
        <w:ind w:left="0"/>
        <w:rPr>
          <w:rFonts w:ascii="Lato" w:hAnsi="Lato"/>
        </w:rPr>
      </w:pPr>
    </w:p>
    <w:p w14:paraId="3CE2321A" w14:textId="77777777" w:rsidR="00721BF3" w:rsidRDefault="00721BF3" w:rsidP="00A3536A">
      <w:pPr>
        <w:pStyle w:val="ListParagraph"/>
        <w:spacing w:line="480" w:lineRule="auto"/>
        <w:ind w:left="0"/>
        <w:rPr>
          <w:rFonts w:ascii="Lato" w:hAnsi="Lato"/>
        </w:rPr>
      </w:pPr>
    </w:p>
    <w:p w14:paraId="091E2F45" w14:textId="77777777" w:rsidR="00721BF3" w:rsidRDefault="00721BF3" w:rsidP="00A3536A">
      <w:pPr>
        <w:pStyle w:val="ListParagraph"/>
        <w:spacing w:line="480" w:lineRule="auto"/>
        <w:ind w:left="0"/>
        <w:rPr>
          <w:rFonts w:ascii="Lato" w:hAnsi="Lato"/>
        </w:rPr>
      </w:pPr>
    </w:p>
    <w:p w14:paraId="610BC789" w14:textId="77777777" w:rsidR="00721BF3" w:rsidRDefault="00721BF3" w:rsidP="00A3536A">
      <w:pPr>
        <w:pStyle w:val="ListParagraph"/>
        <w:spacing w:line="480" w:lineRule="auto"/>
        <w:ind w:left="0"/>
        <w:rPr>
          <w:rFonts w:ascii="Lato" w:hAnsi="Lato"/>
        </w:rPr>
      </w:pPr>
    </w:p>
    <w:p w14:paraId="4B91E347" w14:textId="77777777" w:rsidR="00721BF3" w:rsidRDefault="00721BF3" w:rsidP="00A3536A">
      <w:pPr>
        <w:pStyle w:val="ListParagraph"/>
        <w:spacing w:line="480" w:lineRule="auto"/>
        <w:ind w:left="0"/>
        <w:rPr>
          <w:rFonts w:ascii="Lato" w:hAnsi="Lato"/>
        </w:rPr>
      </w:pPr>
    </w:p>
    <w:p w14:paraId="579CCE2B" w14:textId="77777777" w:rsidR="00721BF3" w:rsidRDefault="00721BF3" w:rsidP="00A3536A">
      <w:pPr>
        <w:pStyle w:val="ListParagraph"/>
        <w:spacing w:line="480" w:lineRule="auto"/>
        <w:ind w:left="0"/>
        <w:rPr>
          <w:rFonts w:ascii="Lato" w:hAnsi="Lato"/>
        </w:rPr>
      </w:pPr>
    </w:p>
    <w:p w14:paraId="0ED55946" w14:textId="77777777" w:rsidR="00721BF3" w:rsidRDefault="00721BF3" w:rsidP="00A3536A">
      <w:pPr>
        <w:pStyle w:val="ListParagraph"/>
        <w:spacing w:line="480" w:lineRule="auto"/>
        <w:ind w:left="0"/>
        <w:rPr>
          <w:rFonts w:ascii="Lato" w:hAnsi="Lato"/>
        </w:rPr>
      </w:pPr>
    </w:p>
    <w:p w14:paraId="75806998" w14:textId="77777777" w:rsidR="00721BF3" w:rsidRDefault="00721BF3" w:rsidP="00A3536A">
      <w:pPr>
        <w:pStyle w:val="ListParagraph"/>
        <w:spacing w:line="480" w:lineRule="auto"/>
        <w:ind w:left="0"/>
        <w:rPr>
          <w:rFonts w:ascii="Lato" w:hAnsi="Lato"/>
        </w:rPr>
      </w:pPr>
    </w:p>
    <w:p w14:paraId="2AB63729" w14:textId="77777777" w:rsidR="00721BF3" w:rsidRDefault="00721BF3" w:rsidP="00A3536A">
      <w:pPr>
        <w:pStyle w:val="ListParagraph"/>
        <w:spacing w:line="480" w:lineRule="auto"/>
        <w:ind w:left="0"/>
        <w:rPr>
          <w:rFonts w:ascii="Lato" w:hAnsi="Lato"/>
        </w:rPr>
      </w:pPr>
    </w:p>
    <w:p w14:paraId="5A41A08C" w14:textId="77777777" w:rsidR="00721BF3" w:rsidRDefault="00721BF3" w:rsidP="00A3536A">
      <w:pPr>
        <w:pStyle w:val="ListParagraph"/>
        <w:spacing w:line="480" w:lineRule="auto"/>
        <w:ind w:left="0"/>
        <w:rPr>
          <w:rFonts w:ascii="Lato" w:hAnsi="Lato"/>
        </w:rPr>
      </w:pPr>
    </w:p>
    <w:p w14:paraId="2E1A16FC" w14:textId="77777777" w:rsidR="00721BF3" w:rsidRDefault="00721BF3" w:rsidP="00A3536A">
      <w:pPr>
        <w:pStyle w:val="ListParagraph"/>
        <w:spacing w:line="480" w:lineRule="auto"/>
        <w:ind w:left="0"/>
        <w:rPr>
          <w:rFonts w:ascii="Lato" w:hAnsi="Lato"/>
        </w:rPr>
      </w:pPr>
    </w:p>
    <w:p w14:paraId="5A55C6E0" w14:textId="77777777" w:rsidR="00721BF3" w:rsidRDefault="00721BF3" w:rsidP="00A3536A">
      <w:pPr>
        <w:pStyle w:val="ListParagraph"/>
        <w:spacing w:line="480" w:lineRule="auto"/>
        <w:ind w:left="0"/>
        <w:rPr>
          <w:rFonts w:ascii="Lato" w:hAnsi="Lato"/>
        </w:rPr>
      </w:pPr>
    </w:p>
    <w:sdt>
      <w:sdtPr>
        <w:id w:val="-1592469496"/>
        <w:docPartObj>
          <w:docPartGallery w:val="Bibliographies"/>
          <w:docPartUnique/>
        </w:docPartObj>
      </w:sdtPr>
      <w:sdtEndPr>
        <w:rPr>
          <w:rFonts w:ascii="Calibri" w:eastAsia="Calibri" w:hAnsi="Calibri" w:cs="Times New Roman"/>
          <w:b w:val="0"/>
          <w:bCs w:val="0"/>
          <w:color w:val="auto"/>
          <w:sz w:val="24"/>
          <w:szCs w:val="24"/>
          <w:lang w:bidi="ar-SA"/>
        </w:rPr>
      </w:sdtEndPr>
      <w:sdtContent>
        <w:p w14:paraId="1BC5AB61" w14:textId="5FE43322" w:rsidR="00721BF3" w:rsidRPr="00721BF3" w:rsidRDefault="00721BF3" w:rsidP="00721BF3">
          <w:pPr>
            <w:pStyle w:val="Heading1"/>
            <w:jc w:val="center"/>
            <w:rPr>
              <w:rFonts w:ascii="Lato" w:hAnsi="Lato"/>
              <w:color w:val="auto"/>
              <w:sz w:val="24"/>
              <w:szCs w:val="24"/>
            </w:rPr>
          </w:pPr>
          <w:r w:rsidRPr="00721BF3">
            <w:rPr>
              <w:rFonts w:ascii="Lato" w:hAnsi="Lato"/>
              <w:color w:val="auto"/>
              <w:sz w:val="24"/>
              <w:szCs w:val="24"/>
            </w:rPr>
            <w:t>Bibliography</w:t>
          </w:r>
        </w:p>
        <w:sdt>
          <w:sdtPr>
            <w:rPr>
              <w:rFonts w:ascii="Lato" w:hAnsi="Lato"/>
            </w:rPr>
            <w:id w:val="111145805"/>
            <w:bibliography/>
          </w:sdtPr>
          <w:sdtEndPr>
            <w:rPr>
              <w:rFonts w:ascii="Calibri" w:hAnsi="Calibri"/>
            </w:rPr>
          </w:sdtEndPr>
          <w:sdtContent>
            <w:p w14:paraId="1F1B2A00" w14:textId="77777777" w:rsidR="00721BF3" w:rsidRPr="00721BF3" w:rsidRDefault="00721BF3" w:rsidP="00721BF3">
              <w:pPr>
                <w:pStyle w:val="Bibliography"/>
                <w:ind w:left="720" w:hanging="720"/>
                <w:rPr>
                  <w:rFonts w:ascii="Lato" w:hAnsi="Lato"/>
                  <w:noProof/>
                </w:rPr>
              </w:pPr>
              <w:r w:rsidRPr="00721BF3">
                <w:rPr>
                  <w:rFonts w:ascii="Lato" w:hAnsi="Lato"/>
                </w:rPr>
                <w:fldChar w:fldCharType="begin"/>
              </w:r>
              <w:r w:rsidRPr="00721BF3">
                <w:rPr>
                  <w:rFonts w:ascii="Lato" w:hAnsi="Lato"/>
                </w:rPr>
                <w:instrText xml:space="preserve"> BIBLIOGRAPHY </w:instrText>
              </w:r>
              <w:r w:rsidRPr="00721BF3">
                <w:rPr>
                  <w:rFonts w:ascii="Lato" w:hAnsi="Lato"/>
                </w:rPr>
                <w:fldChar w:fldCharType="separate"/>
              </w:r>
              <w:r w:rsidRPr="00721BF3">
                <w:rPr>
                  <w:rFonts w:ascii="Lato" w:hAnsi="Lato"/>
                  <w:noProof/>
                </w:rPr>
                <w:t xml:space="preserve">Microchip. (n.d.). </w:t>
              </w:r>
              <w:r w:rsidRPr="00721BF3">
                <w:rPr>
                  <w:rFonts w:ascii="Lato" w:hAnsi="Lato"/>
                  <w:i/>
                  <w:iCs/>
                  <w:noProof/>
                </w:rPr>
                <w:t>ATSAMD21G18.</w:t>
              </w:r>
              <w:r w:rsidRPr="00721BF3">
                <w:rPr>
                  <w:rFonts w:ascii="Lato" w:hAnsi="Lato"/>
                  <w:noProof/>
                </w:rPr>
                <w:t xml:space="preserve"> Retrieved from microchip.com: https://www.microchip.com/en-us/product/ATSAMD21G18#purchase-from-store</w:t>
              </w:r>
            </w:p>
            <w:p w14:paraId="70270C97" w14:textId="77777777" w:rsidR="00721BF3" w:rsidRPr="00721BF3" w:rsidRDefault="00721BF3" w:rsidP="00721BF3">
              <w:pPr>
                <w:pStyle w:val="Bibliography"/>
                <w:ind w:left="720" w:hanging="720"/>
                <w:rPr>
                  <w:rFonts w:ascii="Lato" w:hAnsi="Lato"/>
                  <w:noProof/>
                </w:rPr>
              </w:pPr>
              <w:r w:rsidRPr="00721BF3">
                <w:rPr>
                  <w:rFonts w:ascii="Lato" w:hAnsi="Lato"/>
                  <w:noProof/>
                </w:rPr>
                <w:t xml:space="preserve">NXP Semiconductors. (2021, May). </w:t>
              </w:r>
              <w:r w:rsidRPr="00721BF3">
                <w:rPr>
                  <w:rFonts w:ascii="Lato" w:hAnsi="Lato"/>
                  <w:i/>
                  <w:iCs/>
                  <w:noProof/>
                </w:rPr>
                <w:t>K32W061/K32W041.</w:t>
              </w:r>
              <w:r w:rsidRPr="00721BF3">
                <w:rPr>
                  <w:rFonts w:ascii="Lato" w:hAnsi="Lato"/>
                  <w:noProof/>
                </w:rPr>
                <w:t xml:space="preserve"> Retrieved from nxp.com: https://www.nxp.com/docs/en/data-sheet/K32W061.pdf</w:t>
              </w:r>
            </w:p>
            <w:p w14:paraId="251AEE99" w14:textId="77777777" w:rsidR="00721BF3" w:rsidRPr="00721BF3" w:rsidRDefault="00721BF3" w:rsidP="00721BF3">
              <w:pPr>
                <w:pStyle w:val="Bibliography"/>
                <w:ind w:left="720" w:hanging="720"/>
                <w:rPr>
                  <w:rFonts w:ascii="Lato" w:hAnsi="Lato"/>
                  <w:noProof/>
                </w:rPr>
              </w:pPr>
              <w:r w:rsidRPr="00721BF3">
                <w:rPr>
                  <w:rFonts w:ascii="Lato" w:hAnsi="Lato"/>
                  <w:noProof/>
                </w:rPr>
                <w:t xml:space="preserve">Texas Instruments. (2017, Oct). </w:t>
              </w:r>
              <w:r w:rsidRPr="00721BF3">
                <w:rPr>
                  <w:rFonts w:ascii="Lato" w:hAnsi="Lato"/>
                  <w:i/>
                  <w:iCs/>
                  <w:noProof/>
                </w:rPr>
                <w:t>Designing Thermostats With CC3220 SimpleLink™ Single-Chip Wi-Fi® MCU System-on-Chip.</w:t>
              </w:r>
              <w:r w:rsidRPr="00721BF3">
                <w:rPr>
                  <w:rFonts w:ascii="Lato" w:hAnsi="Lato"/>
                  <w:noProof/>
                </w:rPr>
                <w:t xml:space="preserve"> Retrieved from ti.com: https://www.ti.com/lit/an/swaa168/swaa168.pdf?ts=1676873902705&amp;ref_url=https%253A%252F%252Fwww.ti.com%252Ftool%252FTIDM-1020</w:t>
              </w:r>
            </w:p>
            <w:p w14:paraId="094C6529" w14:textId="4CC9418A" w:rsidR="00721BF3" w:rsidRDefault="00721BF3" w:rsidP="00721BF3">
              <w:r w:rsidRPr="00721BF3">
                <w:rPr>
                  <w:rFonts w:ascii="Lato" w:hAnsi="Lato"/>
                  <w:b/>
                  <w:bCs/>
                  <w:noProof/>
                </w:rPr>
                <w:fldChar w:fldCharType="end"/>
              </w:r>
            </w:p>
          </w:sdtContent>
        </w:sdt>
      </w:sdtContent>
    </w:sdt>
    <w:p w14:paraId="7683078D" w14:textId="77777777" w:rsidR="00721BF3" w:rsidRPr="00D71D8A" w:rsidRDefault="00721BF3" w:rsidP="00A3536A">
      <w:pPr>
        <w:pStyle w:val="ListParagraph"/>
        <w:spacing w:line="480" w:lineRule="auto"/>
        <w:ind w:left="0"/>
        <w:rPr>
          <w:rFonts w:ascii="Lato" w:hAnsi="Lato"/>
        </w:rPr>
      </w:pPr>
    </w:p>
    <w:sectPr w:rsidR="00721BF3" w:rsidRPr="00D71D8A" w:rsidSect="00B12DBC">
      <w:headerReference w:type="even" r:id="rId10"/>
      <w:headerReference w:type="default" r:id="rId11"/>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08BB" w14:textId="77777777" w:rsidR="00834F07" w:rsidRDefault="00834F07" w:rsidP="004C2CAD">
      <w:r>
        <w:separator/>
      </w:r>
    </w:p>
  </w:endnote>
  <w:endnote w:type="continuationSeparator" w:id="0">
    <w:p w14:paraId="7F779E11" w14:textId="77777777" w:rsidR="00834F07" w:rsidRDefault="00834F07"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4D"/>
    <w:family w:val="swiss"/>
    <w:pitch w:val="variable"/>
    <w:sig w:usb0="800000AF" w:usb1="4000604A"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1E42" w14:textId="77777777" w:rsidR="00834F07" w:rsidRDefault="00834F07" w:rsidP="004C2CAD">
      <w:r>
        <w:separator/>
      </w:r>
    </w:p>
  </w:footnote>
  <w:footnote w:type="continuationSeparator" w:id="0">
    <w:p w14:paraId="19AB5A6F" w14:textId="77777777" w:rsidR="00834F07" w:rsidRDefault="00834F07"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2484C011"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90CFE"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70F23288"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168975F5" w14:textId="77777777" w:rsidR="00312BED" w:rsidRDefault="003072BC" w:rsidP="0034083C">
    <w:pPr>
      <w:pStyle w:val="Header"/>
      <w:ind w:right="360"/>
    </w:pPr>
    <w:r>
      <w:rPr>
        <w:noProof/>
      </w:rPr>
      <mc:AlternateContent>
        <mc:Choice Requires="wps">
          <w:drawing>
            <wp:anchor distT="0" distB="0" distL="114300" distR="114300" simplePos="0" relativeHeight="251661312" behindDoc="0" locked="0" layoutInCell="1" allowOverlap="1" wp14:anchorId="4A508BD3" wp14:editId="42EBF3D5">
              <wp:simplePos x="0" y="0"/>
              <wp:positionH relativeFrom="column">
                <wp:posOffset>43665</wp:posOffset>
              </wp:positionH>
              <wp:positionV relativeFrom="paragraph">
                <wp:posOffset>-78084</wp:posOffset>
              </wp:positionV>
              <wp:extent cx="1767155" cy="257175"/>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1767155" cy="257175"/>
                      </a:xfrm>
                      <a:prstGeom prst="rect">
                        <a:avLst/>
                      </a:prstGeom>
                      <a:noFill/>
                      <a:ln w="6350">
                        <a:noFill/>
                      </a:ln>
                    </wps:spPr>
                    <wps:txbx>
                      <w:txbxContent>
                        <w:p w14:paraId="11AD7D74" w14:textId="4187302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w:t>
                          </w:r>
                          <w:r w:rsidR="0032252F">
                            <w:rPr>
                              <w:rFonts w:ascii="Lato" w:hAnsi="Lato"/>
                              <w:color w:val="404040" w:themeColor="text1" w:themeTint="BF"/>
                              <w:sz w:val="22"/>
                              <w:szCs w:val="22"/>
                            </w:rPr>
                            <w:t>5</w:t>
                          </w:r>
                          <w:r w:rsidRPr="00653BF6">
                            <w:rPr>
                              <w:rFonts w:ascii="Lato" w:hAnsi="Lato"/>
                              <w:color w:val="404040" w:themeColor="text1" w:themeTint="BF"/>
                              <w:sz w:val="22"/>
                              <w:szCs w:val="22"/>
                            </w:rPr>
                            <w:t>0</w:t>
                          </w:r>
                          <w:r w:rsidR="00C35695">
                            <w:rPr>
                              <w:rFonts w:ascii="Lato" w:hAnsi="Lato"/>
                              <w:color w:val="404040" w:themeColor="text1" w:themeTint="BF"/>
                              <w:sz w:val="22"/>
                              <w:szCs w:val="22"/>
                            </w:rPr>
                            <w:t xml:space="preserve"> Project</w:t>
                          </w:r>
                          <w:r w:rsidR="007A67A9">
                            <w:rPr>
                              <w:rFonts w:ascii="Lato" w:hAnsi="Lato"/>
                              <w:color w:val="404040" w:themeColor="text1" w:themeTint="BF"/>
                              <w:sz w:val="22"/>
                              <w:szCs w:val="22"/>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508BD3" id="_x0000_t202" coordsize="21600,21600" o:spt="202" path="m,l,21600r21600,l21600,xe">
              <v:stroke joinstyle="miter"/>
              <v:path gradientshapeok="t" o:connecttype="rect"/>
            </v:shapetype>
            <v:shape id="Text Box 2" o:spid="_x0000_s1026" type="#_x0000_t202" style="position:absolute;margin-left:3.45pt;margin-top:-6.15pt;width:139.1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" filled="f" stroked="f" strokeweight=".5pt">
              <v:textbox>
                <w:txbxContent>
                  <w:p w14:paraId="11AD7D74" w14:textId="4187302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w:t>
                    </w:r>
                    <w:r w:rsidR="0032252F">
                      <w:rPr>
                        <w:rFonts w:ascii="Lato" w:hAnsi="Lato"/>
                        <w:color w:val="404040" w:themeColor="text1" w:themeTint="BF"/>
                        <w:sz w:val="22"/>
                        <w:szCs w:val="22"/>
                      </w:rPr>
                      <w:t>5</w:t>
                    </w:r>
                    <w:r w:rsidRPr="00653BF6">
                      <w:rPr>
                        <w:rFonts w:ascii="Lato" w:hAnsi="Lato"/>
                        <w:color w:val="404040" w:themeColor="text1" w:themeTint="BF"/>
                        <w:sz w:val="22"/>
                        <w:szCs w:val="22"/>
                      </w:rPr>
                      <w:t>0</w:t>
                    </w:r>
                    <w:r w:rsidR="00C35695">
                      <w:rPr>
                        <w:rFonts w:ascii="Lato" w:hAnsi="Lato"/>
                        <w:color w:val="404040" w:themeColor="text1" w:themeTint="BF"/>
                        <w:sz w:val="22"/>
                        <w:szCs w:val="22"/>
                      </w:rPr>
                      <w:t xml:space="preserve"> Project</w:t>
                    </w:r>
                    <w:r w:rsidR="007A67A9">
                      <w:rPr>
                        <w:rFonts w:ascii="Lato" w:hAnsi="Lato"/>
                        <w:color w:val="404040" w:themeColor="text1" w:themeTint="BF"/>
                        <w:sz w:val="22"/>
                        <w:szCs w:val="22"/>
                      </w:rPr>
                      <w:t xml:space="preserve"> Report</w:t>
                    </w:r>
                  </w:p>
                </w:txbxContent>
              </v:textbox>
            </v:shape>
          </w:pict>
        </mc:Fallback>
      </mc:AlternateContent>
    </w:r>
    <w:r w:rsidR="0034083C">
      <w:rPr>
        <w:noProof/>
      </w:rPr>
      <mc:AlternateContent>
        <mc:Choice Requires="wps">
          <w:drawing>
            <wp:anchor distT="0" distB="0" distL="114300" distR="114300" simplePos="0" relativeHeight="251664384" behindDoc="0" locked="0" layoutInCell="1" allowOverlap="1" wp14:anchorId="171C03A8" wp14:editId="28C50EBD">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24F28D9C"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C35695">
                            <w:rPr>
                              <w:rFonts w:ascii="Lato" w:hAnsi="Lato"/>
                              <w:noProof/>
                              <w:color w:val="404040" w:themeColor="text1" w:themeTint="BF"/>
                              <w:sz w:val="22"/>
                              <w:szCs w:val="22"/>
                            </w:rPr>
                            <w:t>February 20,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03A8" id="Text Box 3" o:spid="_x0000_s1027"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C1+GQ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" filled="f" stroked="f" strokeweight=".5pt">
              <v:textbox>
                <w:txbxContent>
                  <w:p w14:paraId="24F28D9C"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C35695">
                      <w:rPr>
                        <w:rFonts w:ascii="Lato" w:hAnsi="Lato"/>
                        <w:noProof/>
                        <w:color w:val="404040" w:themeColor="text1" w:themeTint="BF"/>
                        <w:sz w:val="22"/>
                        <w:szCs w:val="22"/>
                      </w:rPr>
                      <w:t>February 20,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63360" behindDoc="0" locked="0" layoutInCell="1" allowOverlap="1" wp14:anchorId="2AD31FCF" wp14:editId="0078160E">
              <wp:simplePos x="0" y="0"/>
              <wp:positionH relativeFrom="colum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462D4"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0.25pt" to="558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" strokecolor="#404040 [2429]" strokeweight="1pt">
              <v:stroke joinstyle="miter"/>
            </v:line>
          </w:pict>
        </mc:Fallback>
      </mc:AlternateContent>
    </w:r>
    <w:r w:rsidR="00312BED">
      <w:rPr>
        <w:noProof/>
      </w:rPr>
      <mc:AlternateContent>
        <mc:Choice Requires="wps">
          <w:drawing>
            <wp:anchor distT="0" distB="0" distL="114300" distR="114300" simplePos="0" relativeHeight="251660288" behindDoc="0" locked="0" layoutInCell="1" allowOverlap="1" wp14:anchorId="19F2C000" wp14:editId="10BC7A39">
              <wp:simplePos x="0" y="0"/>
              <wp:positionH relativeFrom="column">
                <wp:posOffset>47625</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1A22774E"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2C000" id="_x0000_s1028" type="#_x0000_t202" style="position:absolute;margin-left:3.75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" filled="f" stroked="f" strokeweight=".5pt">
              <v:textbox>
                <w:txbxContent>
                  <w:p w14:paraId="1A22774E"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sidR="00312BED">
      <w:rPr>
        <w:noProof/>
      </w:rPr>
      <mc:AlternateContent>
        <mc:Choice Requires="wps">
          <w:drawing>
            <wp:anchor distT="0" distB="0" distL="114300" distR="114300" simplePos="0" relativeHeight="251659264" behindDoc="0" locked="0" layoutInCell="1" allowOverlap="1" wp14:anchorId="29A9A0DB" wp14:editId="6B8CBFF8">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0D1D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327EF6DF"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85DB9"/>
    <w:multiLevelType w:val="hybridMultilevel"/>
    <w:tmpl w:val="80B62EE8"/>
    <w:lvl w:ilvl="0" w:tplc="942CD46A">
      <w:start w:val="2"/>
      <w:numFmt w:val="bullet"/>
      <w:lvlText w:val="-"/>
      <w:lvlJc w:val="left"/>
      <w:pPr>
        <w:ind w:left="1080" w:hanging="360"/>
      </w:pPr>
      <w:rPr>
        <w:rFonts w:ascii="Lato" w:eastAsia="Calibri"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E5B77"/>
    <w:multiLevelType w:val="hybridMultilevel"/>
    <w:tmpl w:val="6762B136"/>
    <w:lvl w:ilvl="0" w:tplc="93A00770">
      <w:start w:val="2"/>
      <w:numFmt w:val="bullet"/>
      <w:lvlText w:val="-"/>
      <w:lvlJc w:val="left"/>
      <w:pPr>
        <w:ind w:left="1080" w:hanging="360"/>
      </w:pPr>
      <w:rPr>
        <w:rFonts w:ascii="Lato" w:eastAsia="Calibri"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D1E9A"/>
    <w:multiLevelType w:val="hybridMultilevel"/>
    <w:tmpl w:val="BD4A7AF8"/>
    <w:lvl w:ilvl="0" w:tplc="93A00770">
      <w:start w:val="2"/>
      <w:numFmt w:val="bullet"/>
      <w:lvlText w:val="-"/>
      <w:lvlJc w:val="left"/>
      <w:pPr>
        <w:ind w:left="1080" w:hanging="360"/>
      </w:pPr>
      <w:rPr>
        <w:rFonts w:ascii="Lato" w:eastAsia="Calibri"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523927"/>
    <w:multiLevelType w:val="hybridMultilevel"/>
    <w:tmpl w:val="14BA8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0466317">
    <w:abstractNumId w:val="2"/>
  </w:num>
  <w:num w:numId="2" w16cid:durableId="72513799">
    <w:abstractNumId w:val="0"/>
  </w:num>
  <w:num w:numId="3" w16cid:durableId="119496888">
    <w:abstractNumId w:val="3"/>
  </w:num>
  <w:num w:numId="4" w16cid:durableId="380371749">
    <w:abstractNumId w:val="1"/>
  </w:num>
  <w:num w:numId="5" w16cid:durableId="120960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95"/>
    <w:rsid w:val="00083123"/>
    <w:rsid w:val="00167FD9"/>
    <w:rsid w:val="001750DC"/>
    <w:rsid w:val="001E5E5D"/>
    <w:rsid w:val="00205DAC"/>
    <w:rsid w:val="002132BC"/>
    <w:rsid w:val="00221315"/>
    <w:rsid w:val="0024108F"/>
    <w:rsid w:val="00265CB3"/>
    <w:rsid w:val="00275D10"/>
    <w:rsid w:val="00296808"/>
    <w:rsid w:val="002A63E2"/>
    <w:rsid w:val="002B1AB4"/>
    <w:rsid w:val="002E263E"/>
    <w:rsid w:val="002F1BBA"/>
    <w:rsid w:val="00305E5C"/>
    <w:rsid w:val="003072BC"/>
    <w:rsid w:val="00312BED"/>
    <w:rsid w:val="0032252F"/>
    <w:rsid w:val="0032367C"/>
    <w:rsid w:val="00326FF0"/>
    <w:rsid w:val="0034083C"/>
    <w:rsid w:val="00353592"/>
    <w:rsid w:val="00370E68"/>
    <w:rsid w:val="00392FC2"/>
    <w:rsid w:val="00413E4B"/>
    <w:rsid w:val="00420B8F"/>
    <w:rsid w:val="00471F4E"/>
    <w:rsid w:val="00474B52"/>
    <w:rsid w:val="004A113D"/>
    <w:rsid w:val="004A3EF1"/>
    <w:rsid w:val="004B3DBA"/>
    <w:rsid w:val="004C2CAD"/>
    <w:rsid w:val="004C498E"/>
    <w:rsid w:val="004D7BBB"/>
    <w:rsid w:val="004E404A"/>
    <w:rsid w:val="004F0EA9"/>
    <w:rsid w:val="0050066A"/>
    <w:rsid w:val="00584C84"/>
    <w:rsid w:val="005B520B"/>
    <w:rsid w:val="005C50AC"/>
    <w:rsid w:val="005D06D7"/>
    <w:rsid w:val="005E5DFE"/>
    <w:rsid w:val="005F24C0"/>
    <w:rsid w:val="005F2CE5"/>
    <w:rsid w:val="00601A27"/>
    <w:rsid w:val="0061032D"/>
    <w:rsid w:val="00640796"/>
    <w:rsid w:val="00653BF6"/>
    <w:rsid w:val="0065482B"/>
    <w:rsid w:val="006A3CE5"/>
    <w:rsid w:val="006B705B"/>
    <w:rsid w:val="006C5461"/>
    <w:rsid w:val="006F3346"/>
    <w:rsid w:val="0070314F"/>
    <w:rsid w:val="00721BF3"/>
    <w:rsid w:val="0073532F"/>
    <w:rsid w:val="00764A25"/>
    <w:rsid w:val="007A62B9"/>
    <w:rsid w:val="007A67A9"/>
    <w:rsid w:val="007B1E93"/>
    <w:rsid w:val="007D28F5"/>
    <w:rsid w:val="007D76BA"/>
    <w:rsid w:val="0081111D"/>
    <w:rsid w:val="008111A7"/>
    <w:rsid w:val="0081654C"/>
    <w:rsid w:val="008310A6"/>
    <w:rsid w:val="00834F07"/>
    <w:rsid w:val="008A7C9D"/>
    <w:rsid w:val="008B1E56"/>
    <w:rsid w:val="008D3154"/>
    <w:rsid w:val="008D3694"/>
    <w:rsid w:val="008E39EB"/>
    <w:rsid w:val="008F12B2"/>
    <w:rsid w:val="00917113"/>
    <w:rsid w:val="00920707"/>
    <w:rsid w:val="00921BC0"/>
    <w:rsid w:val="009404C7"/>
    <w:rsid w:val="009506E1"/>
    <w:rsid w:val="00962B1B"/>
    <w:rsid w:val="009A0F6A"/>
    <w:rsid w:val="009A696E"/>
    <w:rsid w:val="00A3536A"/>
    <w:rsid w:val="00A45974"/>
    <w:rsid w:val="00A53333"/>
    <w:rsid w:val="00A573E5"/>
    <w:rsid w:val="00A57508"/>
    <w:rsid w:val="00A94AA2"/>
    <w:rsid w:val="00AD118A"/>
    <w:rsid w:val="00B0564D"/>
    <w:rsid w:val="00B12827"/>
    <w:rsid w:val="00B12DBC"/>
    <w:rsid w:val="00B33EB2"/>
    <w:rsid w:val="00B3678D"/>
    <w:rsid w:val="00B956D6"/>
    <w:rsid w:val="00BE3D21"/>
    <w:rsid w:val="00BE470B"/>
    <w:rsid w:val="00BF2014"/>
    <w:rsid w:val="00BF4C12"/>
    <w:rsid w:val="00C30339"/>
    <w:rsid w:val="00C35695"/>
    <w:rsid w:val="00C41A2A"/>
    <w:rsid w:val="00C43653"/>
    <w:rsid w:val="00C45068"/>
    <w:rsid w:val="00C56309"/>
    <w:rsid w:val="00C9508B"/>
    <w:rsid w:val="00C974F5"/>
    <w:rsid w:val="00CC0323"/>
    <w:rsid w:val="00CD2012"/>
    <w:rsid w:val="00CE25A7"/>
    <w:rsid w:val="00CF7909"/>
    <w:rsid w:val="00D023E4"/>
    <w:rsid w:val="00D378CE"/>
    <w:rsid w:val="00D459B2"/>
    <w:rsid w:val="00D47E58"/>
    <w:rsid w:val="00D50969"/>
    <w:rsid w:val="00D54FB8"/>
    <w:rsid w:val="00D71D8A"/>
    <w:rsid w:val="00DB0706"/>
    <w:rsid w:val="00E0262F"/>
    <w:rsid w:val="00E10366"/>
    <w:rsid w:val="00E11AEE"/>
    <w:rsid w:val="00E17C88"/>
    <w:rsid w:val="00E214E6"/>
    <w:rsid w:val="00E37C2B"/>
    <w:rsid w:val="00E562AB"/>
    <w:rsid w:val="00E65109"/>
    <w:rsid w:val="00E9210D"/>
    <w:rsid w:val="00EB6CC2"/>
    <w:rsid w:val="00EC0B0C"/>
    <w:rsid w:val="00F32F38"/>
    <w:rsid w:val="00F36329"/>
    <w:rsid w:val="00F42655"/>
    <w:rsid w:val="00F64EEE"/>
    <w:rsid w:val="00F9184F"/>
    <w:rsid w:val="00F93204"/>
    <w:rsid w:val="00FA5FDD"/>
    <w:rsid w:val="00FD1D99"/>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CBD72"/>
  <w15:chartTrackingRefBased/>
  <w15:docId w15:val="{3C48A398-EDFA-3649-ACAA-3BEB5404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21BF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 w:type="table" w:styleId="TableGrid">
    <w:name w:val="Table Grid"/>
    <w:basedOn w:val="TableNormal"/>
    <w:uiPriority w:val="39"/>
    <w:rsid w:val="001E5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1BF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2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10570455">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8422507">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255797674">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469172468">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16837743">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694305921">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789126642">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941108659">
      <w:bodyDiv w:val="1"/>
      <w:marLeft w:val="0"/>
      <w:marRight w:val="0"/>
      <w:marTop w:val="0"/>
      <w:marBottom w:val="0"/>
      <w:divBdr>
        <w:top w:val="none" w:sz="0" w:space="0" w:color="auto"/>
        <w:left w:val="none" w:sz="0" w:space="0" w:color="auto"/>
        <w:bottom w:val="none" w:sz="0" w:space="0" w:color="auto"/>
        <w:right w:val="none" w:sz="0" w:space="0" w:color="auto"/>
      </w:divBdr>
    </w:div>
    <w:div w:id="1036390444">
      <w:bodyDiv w:val="1"/>
      <w:marLeft w:val="0"/>
      <w:marRight w:val="0"/>
      <w:marTop w:val="0"/>
      <w:marBottom w:val="0"/>
      <w:divBdr>
        <w:top w:val="none" w:sz="0" w:space="0" w:color="auto"/>
        <w:left w:val="none" w:sz="0" w:space="0" w:color="auto"/>
        <w:bottom w:val="none" w:sz="0" w:space="0" w:color="auto"/>
        <w:right w:val="none" w:sz="0" w:space="0" w:color="auto"/>
      </w:divBdr>
    </w:div>
    <w:div w:id="1173881042">
      <w:bodyDiv w:val="1"/>
      <w:marLeft w:val="0"/>
      <w:marRight w:val="0"/>
      <w:marTop w:val="0"/>
      <w:marBottom w:val="0"/>
      <w:divBdr>
        <w:top w:val="none" w:sz="0" w:space="0" w:color="auto"/>
        <w:left w:val="none" w:sz="0" w:space="0" w:color="auto"/>
        <w:bottom w:val="none" w:sz="0" w:space="0" w:color="auto"/>
        <w:right w:val="none" w:sz="0" w:space="0" w:color="auto"/>
      </w:divBdr>
    </w:div>
    <w:div w:id="11793458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427842527">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15945621">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81018265">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 w:id="1974170702">
      <w:bodyDiv w:val="1"/>
      <w:marLeft w:val="0"/>
      <w:marRight w:val="0"/>
      <w:marTop w:val="0"/>
      <w:marBottom w:val="0"/>
      <w:divBdr>
        <w:top w:val="none" w:sz="0" w:space="0" w:color="auto"/>
        <w:left w:val="none" w:sz="0" w:space="0" w:color="auto"/>
        <w:bottom w:val="none" w:sz="0" w:space="0" w:color="auto"/>
        <w:right w:val="none" w:sz="0" w:space="0" w:color="auto"/>
      </w:divBdr>
    </w:div>
    <w:div w:id="2005861204">
      <w:bodyDiv w:val="1"/>
      <w:marLeft w:val="0"/>
      <w:marRight w:val="0"/>
      <w:marTop w:val="0"/>
      <w:marBottom w:val="0"/>
      <w:divBdr>
        <w:top w:val="none" w:sz="0" w:space="0" w:color="auto"/>
        <w:left w:val="none" w:sz="0" w:space="0" w:color="auto"/>
        <w:bottom w:val="none" w:sz="0" w:space="0" w:color="auto"/>
        <w:right w:val="none" w:sz="0" w:space="0" w:color="auto"/>
      </w:divBdr>
    </w:div>
    <w:div w:id="20480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Dropbox/School/DOCUMENT%20TEMPLATES/CS-35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NXP21</b:Tag>
    <b:SourceType>DocumentFromInternetSite</b:SourceType>
    <b:Guid>{BF8EDFAA-8775-594E-AD8F-CD29E6CC15B1}</b:Guid>
    <b:Title>K32W061/K32W041</b:Title>
    <b:InternetSiteTitle>nxp.com</b:InternetSiteTitle>
    <b:URL>https://www.nxp.com/docs/en/data-sheet/K32W061.pdf</b:URL>
    <b:Year>2021</b:Year>
    <b:Month>May</b:Month>
    <b:Author>
      <b:Author>
        <b:Corporate>NXP Semiconductors</b:Corporate>
      </b:Author>
    </b:Author>
    <b:RefOrder>2</b:RefOrder>
  </b:Source>
  <b:Source>
    <b:Tag>Tex17</b:Tag>
    <b:SourceType>DocumentFromInternetSite</b:SourceType>
    <b:Guid>{180FC672-C8B2-1C40-8296-0CA5423DE13E}</b:Guid>
    <b:Author>
      <b:Author>
        <b:Corporate>Texas Instruments</b:Corporate>
      </b:Author>
    </b:Author>
    <b:Title>Designing Thermostats With CC3220 SimpleLink™ Single-Chip Wi-Fi® MCU System-on-Chip</b:Title>
    <b:InternetSiteTitle>ti.com</b:InternetSiteTitle>
    <b:URL>https://www.ti.com/lit/an/swaa168/swaa168.pdf?ts=1676873902705&amp;ref_url=https%253A%252F%252Fwww.ti.com%252Ftool%252FTIDM-1020</b:URL>
    <b:Year>2017</b:Year>
    <b:Month>Oct</b:Month>
    <b:RefOrder>3</b:RefOrder>
  </b:Source>
  <b:Source>
    <b:Tag>Mic</b:Tag>
    <b:SourceType>DocumentFromInternetSite</b:SourceType>
    <b:Guid>{3C75A47B-76AE-8049-A4E5-17079F945841}</b:Guid>
    <b:Author>
      <b:Author>
        <b:Corporate>Microchip</b:Corporate>
      </b:Author>
    </b:Author>
    <b:Title>ATSAMD21G18</b:Title>
    <b:InternetSiteTitle>microchip.com</b:InternetSiteTitle>
    <b:URL>https://www.microchip.com/en-us/product/ATSAMD21G18#purchase-from-store</b:URL>
    <b:RefOrder>1</b:RefOrder>
  </b:Source>
</b:Sources>
</file>

<file path=customXml/itemProps1.xml><?xml version="1.0" encoding="utf-8"?>
<ds:datastoreItem xmlns:ds="http://schemas.openxmlformats.org/officeDocument/2006/customXml" ds:itemID="{AD4D3D38-1D1B-9A47-A4CA-94F75645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CS-350 Template.dotx</Template>
  <TotalTime>299</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2023-02-20T09:49:00Z</dcterms:created>
  <dcterms:modified xsi:type="dcterms:W3CDTF">2023-02-20T20:54:00Z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