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C59F6" w14:textId="77777777" w:rsidR="00155B6D" w:rsidRDefault="00FC2359" w:rsidP="00A3536A">
      <w:pPr>
        <w:pStyle w:val="ListParagraph"/>
        <w:spacing w:line="480" w:lineRule="auto"/>
        <w:ind w:left="0"/>
        <w:rPr>
          <w:rFonts w:ascii="Lato" w:hAnsi="Lato"/>
        </w:rPr>
      </w:pPr>
      <w:r>
        <w:rPr>
          <w:rFonts w:ascii="Lato" w:hAnsi="Lato"/>
        </w:rPr>
        <w:t xml:space="preserve">I approached this activity by using the video in the module resources as a guide.   I started by creating a function that escapes all user supplied input to prevent them from being injected.  In the same function I inserted a quote after the first equals sign and then at the end of the input, this will pass both NAME and the user input as a single parameter to the database which return no results.  </w:t>
      </w:r>
    </w:p>
    <w:p w14:paraId="733569A4" w14:textId="77777777" w:rsidR="00155B6D" w:rsidRDefault="00155B6D" w:rsidP="00A3536A">
      <w:pPr>
        <w:pStyle w:val="ListParagraph"/>
        <w:spacing w:line="480" w:lineRule="auto"/>
        <w:ind w:left="0"/>
        <w:rPr>
          <w:rFonts w:ascii="Lato" w:hAnsi="Lato"/>
        </w:rPr>
      </w:pPr>
    </w:p>
    <w:p w14:paraId="118E04B1" w14:textId="4593B634" w:rsidR="00312BED" w:rsidRDefault="00FC2359" w:rsidP="00A3536A">
      <w:pPr>
        <w:pStyle w:val="ListParagraph"/>
        <w:spacing w:line="480" w:lineRule="auto"/>
        <w:ind w:left="0"/>
        <w:rPr>
          <w:rFonts w:ascii="Lato" w:hAnsi="Lato"/>
        </w:rPr>
      </w:pPr>
      <w:r>
        <w:rPr>
          <w:rFonts w:ascii="Lato" w:hAnsi="Lato"/>
        </w:rPr>
        <w:t xml:space="preserve">Inside of the </w:t>
      </w:r>
      <w:proofErr w:type="spellStart"/>
      <w:r>
        <w:rPr>
          <w:rFonts w:ascii="Lato" w:hAnsi="Lato"/>
        </w:rPr>
        <w:t>run_query</w:t>
      </w:r>
      <w:proofErr w:type="spellEnd"/>
      <w:r>
        <w:rPr>
          <w:rFonts w:ascii="Lato" w:hAnsi="Lato"/>
        </w:rPr>
        <w:t xml:space="preserve"> function I created an if statement that </w:t>
      </w:r>
      <w:r w:rsidR="00155B6D">
        <w:rPr>
          <w:rFonts w:ascii="Lato" w:hAnsi="Lato"/>
        </w:rPr>
        <w:t>finds an “OR” clause in the query, if one is found it then moves forward with escaping all injected SQL.  Once the escaped input is returned, I then output the information regarding the query.  I display the original query, a statement possible SQL Injection detected and finally the escaped input.  Finally, I return false which prevents the code from being run.</w:t>
      </w:r>
    </w:p>
    <w:p w14:paraId="099151EC" w14:textId="3A31422B" w:rsidR="00155B6D" w:rsidRPr="00D71D8A" w:rsidRDefault="00155B6D" w:rsidP="00155B6D">
      <w:pPr>
        <w:pStyle w:val="ListParagraph"/>
        <w:spacing w:line="480" w:lineRule="auto"/>
        <w:ind w:left="0"/>
        <w:rPr>
          <w:rFonts w:ascii="Lato" w:hAnsi="Lato"/>
        </w:rPr>
      </w:pPr>
      <w:r>
        <w:rPr>
          <w:rFonts w:ascii="Lato" w:hAnsi="Lato"/>
          <w:noProof/>
        </w:rPr>
        <w:drawing>
          <wp:anchor distT="0" distB="0" distL="114300" distR="114300" simplePos="0" relativeHeight="251658240" behindDoc="0" locked="0" layoutInCell="1" allowOverlap="1" wp14:anchorId="5DA9E5AB" wp14:editId="56427135">
            <wp:simplePos x="0" y="0"/>
            <wp:positionH relativeFrom="margin">
              <wp:align>center</wp:align>
            </wp:positionH>
            <wp:positionV relativeFrom="paragraph">
              <wp:posOffset>273515</wp:posOffset>
            </wp:positionV>
            <wp:extent cx="7151829" cy="4509626"/>
            <wp:effectExtent l="0" t="0" r="0" b="0"/>
            <wp:wrapSquare wrapText="bothSides"/>
            <wp:docPr id="1656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319" name="Picture 165631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1829" cy="45096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55B6D" w:rsidRPr="00D71D8A" w:rsidSect="00B12DBC">
      <w:headerReference w:type="even" r:id="rId9"/>
      <w:headerReference w:type="default" r:id="rId10"/>
      <w:pgSz w:w="12240" w:h="15840"/>
      <w:pgMar w:top="1152" w:right="1080" w:bottom="806" w:left="1080" w:header="576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59AD2" w14:textId="77777777" w:rsidR="0054010A" w:rsidRDefault="0054010A" w:rsidP="004C2CAD">
      <w:r>
        <w:separator/>
      </w:r>
    </w:p>
  </w:endnote>
  <w:endnote w:type="continuationSeparator" w:id="0">
    <w:p w14:paraId="6244C656" w14:textId="77777777" w:rsidR="0054010A" w:rsidRDefault="0054010A" w:rsidP="004C2C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4D"/>
    <w:family w:val="swiss"/>
    <w:pitch w:val="variable"/>
    <w:sig w:usb0="800000AF" w:usb1="40006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1D291" w14:textId="77777777" w:rsidR="0054010A" w:rsidRDefault="0054010A" w:rsidP="004C2CAD">
      <w:r>
        <w:separator/>
      </w:r>
    </w:p>
  </w:footnote>
  <w:footnote w:type="continuationSeparator" w:id="0">
    <w:p w14:paraId="280998C8" w14:textId="77777777" w:rsidR="0054010A" w:rsidRDefault="0054010A" w:rsidP="004C2C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37660936"/>
      <w:docPartObj>
        <w:docPartGallery w:val="Page Numbers (Top of Page)"/>
        <w:docPartUnique/>
      </w:docPartObj>
    </w:sdtPr>
    <w:sdtContent>
      <w:p w14:paraId="1FB0574D" w14:textId="77777777" w:rsidR="0034083C" w:rsidRDefault="0034083C" w:rsidP="00EB722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B11D8E6" w14:textId="77777777" w:rsidR="00312BED" w:rsidRDefault="00312BED" w:rsidP="0034083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Lato" w:hAnsi="Lato"/>
        <w:color w:val="404040" w:themeColor="text1" w:themeTint="BF"/>
        <w:sz w:val="22"/>
        <w:szCs w:val="22"/>
      </w:rPr>
      <w:id w:val="-1487554543"/>
      <w:docPartObj>
        <w:docPartGallery w:val="Page Numbers (Top of Page)"/>
        <w:docPartUnique/>
      </w:docPartObj>
    </w:sdtPr>
    <w:sdtContent>
      <w:p w14:paraId="4617E183" w14:textId="77777777" w:rsidR="0034083C" w:rsidRPr="00653BF6" w:rsidRDefault="0034083C" w:rsidP="003072BC">
        <w:pPr>
          <w:pStyle w:val="Header"/>
          <w:framePr w:wrap="none" w:vAnchor="text" w:hAnchor="page" w:x="11311" w:y="-314"/>
          <w:rPr>
            <w:rStyle w:val="PageNumber"/>
            <w:rFonts w:ascii="Lato" w:hAnsi="Lato"/>
            <w:color w:val="404040" w:themeColor="text1" w:themeTint="BF"/>
            <w:sz w:val="22"/>
            <w:szCs w:val="22"/>
          </w:rPr>
        </w:pPr>
        <w:r w:rsidRPr="00653BF6">
          <w:rPr>
            <w:rStyle w:val="PageNumber"/>
            <w:rFonts w:ascii="Lato" w:hAnsi="Lato"/>
            <w:color w:val="404040" w:themeColor="text1" w:themeTint="BF"/>
            <w:sz w:val="22"/>
            <w:szCs w:val="22"/>
          </w:rPr>
          <w:fldChar w:fldCharType="begin"/>
        </w:r>
        <w:r w:rsidRPr="00653BF6">
          <w:rPr>
            <w:rStyle w:val="PageNumber"/>
            <w:rFonts w:ascii="Lato" w:hAnsi="Lato"/>
            <w:color w:val="404040" w:themeColor="text1" w:themeTint="BF"/>
            <w:sz w:val="22"/>
            <w:szCs w:val="22"/>
          </w:rPr>
          <w:instrText xml:space="preserve"> PAGE </w:instrText>
        </w:r>
        <w:r w:rsidRPr="00653BF6">
          <w:rPr>
            <w:rStyle w:val="PageNumber"/>
            <w:rFonts w:ascii="Lato" w:hAnsi="Lato"/>
            <w:color w:val="404040" w:themeColor="text1" w:themeTint="BF"/>
            <w:sz w:val="22"/>
            <w:szCs w:val="22"/>
          </w:rPr>
          <w:fldChar w:fldCharType="separate"/>
        </w:r>
        <w:r w:rsidRPr="00653BF6">
          <w:rPr>
            <w:rStyle w:val="PageNumber"/>
            <w:rFonts w:ascii="Lato" w:hAnsi="Lato"/>
            <w:noProof/>
            <w:color w:val="404040" w:themeColor="text1" w:themeTint="BF"/>
            <w:sz w:val="22"/>
            <w:szCs w:val="22"/>
          </w:rPr>
          <w:t>2</w:t>
        </w:r>
        <w:r w:rsidRPr="00653BF6">
          <w:rPr>
            <w:rStyle w:val="PageNumber"/>
            <w:rFonts w:ascii="Lato" w:hAnsi="Lato"/>
            <w:color w:val="404040" w:themeColor="text1" w:themeTint="BF"/>
            <w:sz w:val="22"/>
            <w:szCs w:val="22"/>
          </w:rPr>
          <w:fldChar w:fldCharType="end"/>
        </w:r>
      </w:p>
    </w:sdtContent>
  </w:sdt>
  <w:p w14:paraId="1D332F11" w14:textId="77777777" w:rsidR="00312BED" w:rsidRDefault="00016B9A" w:rsidP="0034083C">
    <w:pPr>
      <w:pStyle w:val="Head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1C3FEF6" wp14:editId="50F9A368">
              <wp:simplePos x="0" y="0"/>
              <wp:positionH relativeFrom="column">
                <wp:posOffset>-224074</wp:posOffset>
              </wp:positionH>
              <wp:positionV relativeFrom="paragraph">
                <wp:posOffset>-76049</wp:posOffset>
              </wp:positionV>
              <wp:extent cx="2797521" cy="274320"/>
              <wp:effectExtent l="0" t="0" r="0" b="0"/>
              <wp:wrapNone/>
              <wp:docPr id="1506200893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97521" cy="2743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4FDAF9E" w14:textId="008E7FA4" w:rsidR="00312BED" w:rsidRPr="00653BF6" w:rsidRDefault="00312BED" w:rsidP="00312BED">
                          <w:pPr>
                            <w:rPr>
                              <w:rFonts w:ascii="Lato" w:hAnsi="Lato"/>
                              <w:color w:val="404040" w:themeColor="text1" w:themeTint="BF"/>
                              <w:sz w:val="22"/>
                              <w:szCs w:val="22"/>
                            </w:rPr>
                          </w:pPr>
                          <w:r w:rsidRPr="00653BF6">
                            <w:rPr>
                              <w:rFonts w:ascii="Lato" w:hAnsi="Lato"/>
                              <w:color w:val="404040" w:themeColor="text1" w:themeTint="BF"/>
                              <w:sz w:val="22"/>
                              <w:szCs w:val="22"/>
                            </w:rPr>
                            <w:t>CS</w:t>
                          </w:r>
                          <w:r w:rsidR="00016B9A">
                            <w:rPr>
                              <w:rFonts w:ascii="Lato" w:hAnsi="Lato"/>
                              <w:color w:val="404040" w:themeColor="text1" w:themeTint="BF"/>
                              <w:sz w:val="22"/>
                              <w:szCs w:val="22"/>
                            </w:rPr>
                            <w:t>-405</w:t>
                          </w:r>
                          <w:r w:rsidR="00A67A34">
                            <w:rPr>
                              <w:rFonts w:ascii="Lato" w:hAnsi="Lato"/>
                              <w:color w:val="404040" w:themeColor="text1" w:themeTint="BF"/>
                              <w:sz w:val="22"/>
                              <w:szCs w:val="22"/>
                            </w:rPr>
                            <w:t xml:space="preserve"> 2-2 Activity:  SQL Injection Coding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1C3FEF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17.65pt;margin-top:-6pt;width:220.3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" filled="f" stroked="f" strokeweight=".5pt">
              <v:textbox>
                <w:txbxContent>
                  <w:p w14:paraId="14FDAF9E" w14:textId="008E7FA4" w:rsidR="00312BED" w:rsidRPr="00653BF6" w:rsidRDefault="00312BED" w:rsidP="00312BED">
                    <w:pPr>
                      <w:rPr>
                        <w:rFonts w:ascii="Lato" w:hAnsi="Lato"/>
                        <w:color w:val="404040" w:themeColor="text1" w:themeTint="BF"/>
                        <w:sz w:val="22"/>
                        <w:szCs w:val="22"/>
                      </w:rPr>
                    </w:pPr>
                    <w:r w:rsidRPr="00653BF6">
                      <w:rPr>
                        <w:rFonts w:ascii="Lato" w:hAnsi="Lato"/>
                        <w:color w:val="404040" w:themeColor="text1" w:themeTint="BF"/>
                        <w:sz w:val="22"/>
                        <w:szCs w:val="22"/>
                      </w:rPr>
                      <w:t>CS</w:t>
                    </w:r>
                    <w:r w:rsidR="00016B9A">
                      <w:rPr>
                        <w:rFonts w:ascii="Lato" w:hAnsi="Lato"/>
                        <w:color w:val="404040" w:themeColor="text1" w:themeTint="BF"/>
                        <w:sz w:val="22"/>
                        <w:szCs w:val="22"/>
                      </w:rPr>
                      <w:t>-405</w:t>
                    </w:r>
                    <w:r w:rsidR="00A67A34">
                      <w:rPr>
                        <w:rFonts w:ascii="Lato" w:hAnsi="Lato"/>
                        <w:color w:val="404040" w:themeColor="text1" w:themeTint="BF"/>
                        <w:sz w:val="22"/>
                        <w:szCs w:val="22"/>
                      </w:rPr>
                      <w:t xml:space="preserve"> 2-2 Activity:  SQL Injection Coding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879A09A" wp14:editId="7D130DDB">
              <wp:simplePos x="0" y="0"/>
              <wp:positionH relativeFrom="column">
                <wp:posOffset>-219503</wp:posOffset>
              </wp:positionH>
              <wp:positionV relativeFrom="paragraph">
                <wp:posOffset>-257175</wp:posOffset>
              </wp:positionV>
              <wp:extent cx="1143000" cy="274320"/>
              <wp:effectExtent l="0" t="0" r="0" b="0"/>
              <wp:wrapNone/>
              <wp:docPr id="1425095311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3000" cy="2743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58AB897" w14:textId="77777777" w:rsidR="00312BED" w:rsidRPr="00653BF6" w:rsidRDefault="00312BED" w:rsidP="00312BED">
                          <w:pPr>
                            <w:rPr>
                              <w:rFonts w:ascii="Lato" w:hAnsi="Lato"/>
                              <w:color w:val="404040" w:themeColor="text1" w:themeTint="BF"/>
                              <w:sz w:val="22"/>
                              <w:szCs w:val="22"/>
                            </w:rPr>
                          </w:pPr>
                          <w:r w:rsidRPr="00653BF6">
                            <w:rPr>
                              <w:rFonts w:ascii="Lato" w:hAnsi="Lato"/>
                              <w:color w:val="404040" w:themeColor="text1" w:themeTint="BF"/>
                              <w:sz w:val="22"/>
                              <w:szCs w:val="22"/>
                            </w:rPr>
                            <w:t>Eric Wallace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879A09A" id="_x0000_s1027" type="#_x0000_t202" style="position:absolute;margin-left:-17.3pt;margin-top:-20.25pt;width:90pt;height:21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" filled="f" stroked="f" strokeweight=".5pt">
              <v:textbox>
                <w:txbxContent>
                  <w:p w14:paraId="358AB897" w14:textId="77777777" w:rsidR="00312BED" w:rsidRPr="00653BF6" w:rsidRDefault="00312BED" w:rsidP="00312BED">
                    <w:pPr>
                      <w:rPr>
                        <w:rFonts w:ascii="Lato" w:hAnsi="Lato"/>
                        <w:color w:val="404040" w:themeColor="text1" w:themeTint="BF"/>
                        <w:sz w:val="22"/>
                        <w:szCs w:val="22"/>
                      </w:rPr>
                    </w:pPr>
                    <w:r w:rsidRPr="00653BF6">
                      <w:rPr>
                        <w:rFonts w:ascii="Lato" w:hAnsi="Lato"/>
                        <w:color w:val="404040" w:themeColor="text1" w:themeTint="BF"/>
                        <w:sz w:val="22"/>
                        <w:szCs w:val="22"/>
                      </w:rPr>
                      <w:t>Eric Wallace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07898F" wp14:editId="3F352EA8">
              <wp:simplePos x="0" y="0"/>
              <wp:positionH relativeFrom="leftMargin">
                <wp:posOffset>228600</wp:posOffset>
              </wp:positionH>
              <wp:positionV relativeFrom="paragraph">
                <wp:posOffset>-257175</wp:posOffset>
              </wp:positionV>
              <wp:extent cx="7315200" cy="0"/>
              <wp:effectExtent l="0" t="0" r="12700" b="12700"/>
              <wp:wrapNone/>
              <wp:docPr id="1680893500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315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84A73AF"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8pt,-20.25pt" to="594pt,-2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" strokecolor="#404040 [2429]" strokeweight="1pt">
              <v:stroke joinstyle="miter"/>
              <w10:wrap anchorx="margin"/>
            </v:line>
          </w:pict>
        </mc:Fallback>
      </mc:AlternateContent>
    </w:r>
    <w:r w:rsidR="0034083C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64BB899" wp14:editId="51F5B00E">
              <wp:simplePos x="0" y="0"/>
              <wp:positionH relativeFrom="margin">
                <wp:posOffset>2286000</wp:posOffset>
              </wp:positionH>
              <wp:positionV relativeFrom="margin">
                <wp:posOffset>-619125</wp:posOffset>
              </wp:positionV>
              <wp:extent cx="2286000" cy="274320"/>
              <wp:effectExtent l="0" t="0" r="0" b="0"/>
              <wp:wrapSquare wrapText="bothSides"/>
              <wp:docPr id="621684654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0" cy="2743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3F54A59" w14:textId="77777777" w:rsidR="0034083C" w:rsidRPr="00653BF6" w:rsidRDefault="0034083C" w:rsidP="0034083C">
                          <w:pPr>
                            <w:jc w:val="center"/>
                            <w:rPr>
                              <w:rFonts w:ascii="Lato" w:hAnsi="Lato"/>
                              <w:color w:val="404040" w:themeColor="text1" w:themeTint="BF"/>
                              <w:sz w:val="22"/>
                              <w:szCs w:val="22"/>
                            </w:rPr>
                          </w:pPr>
                          <w:r w:rsidRPr="00653BF6">
                            <w:rPr>
                              <w:rFonts w:ascii="Lato" w:hAnsi="Lato"/>
                              <w:color w:val="404040" w:themeColor="text1" w:themeTint="BF"/>
                              <w:sz w:val="22"/>
                              <w:szCs w:val="22"/>
                            </w:rPr>
                            <w:fldChar w:fldCharType="begin"/>
                          </w:r>
                          <w:r w:rsidRPr="00653BF6">
                            <w:rPr>
                              <w:rFonts w:ascii="Lato" w:hAnsi="Lato"/>
                              <w:color w:val="404040" w:themeColor="text1" w:themeTint="BF"/>
                              <w:sz w:val="22"/>
                              <w:szCs w:val="22"/>
                            </w:rPr>
                            <w:instrText xml:space="preserve"> DATE \@ "MMMM d, yyyy" \* MERGEFORMAT </w:instrText>
                          </w:r>
                          <w:r w:rsidRPr="00653BF6">
                            <w:rPr>
                              <w:rFonts w:ascii="Lato" w:hAnsi="Lato"/>
                              <w:color w:val="404040" w:themeColor="text1" w:themeTint="BF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A67A34">
                            <w:rPr>
                              <w:rFonts w:ascii="Lato" w:hAnsi="Lato"/>
                              <w:noProof/>
                              <w:color w:val="404040" w:themeColor="text1" w:themeTint="BF"/>
                              <w:sz w:val="22"/>
                              <w:szCs w:val="22"/>
                            </w:rPr>
                            <w:t>March 8, 2023</w:t>
                          </w:r>
                          <w:r w:rsidRPr="00653BF6">
                            <w:rPr>
                              <w:rFonts w:ascii="Lato" w:hAnsi="Lato"/>
                              <w:color w:val="404040" w:themeColor="text1" w:themeTint="BF"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64BB899" id="Text Box 3" o:spid="_x0000_s1028" type="#_x0000_t202" style="position:absolute;margin-left:180pt;margin-top:-48.75pt;width:180pt;height:21.6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" filled="f" stroked="f" strokeweight=".5pt">
              <v:textbox>
                <w:txbxContent>
                  <w:p w14:paraId="73F54A59" w14:textId="77777777" w:rsidR="0034083C" w:rsidRPr="00653BF6" w:rsidRDefault="0034083C" w:rsidP="0034083C">
                    <w:pPr>
                      <w:jc w:val="center"/>
                      <w:rPr>
                        <w:rFonts w:ascii="Lato" w:hAnsi="Lato"/>
                        <w:color w:val="404040" w:themeColor="text1" w:themeTint="BF"/>
                        <w:sz w:val="22"/>
                        <w:szCs w:val="22"/>
                      </w:rPr>
                    </w:pPr>
                    <w:r w:rsidRPr="00653BF6">
                      <w:rPr>
                        <w:rFonts w:ascii="Lato" w:hAnsi="Lato"/>
                        <w:color w:val="404040" w:themeColor="text1" w:themeTint="BF"/>
                        <w:sz w:val="22"/>
                        <w:szCs w:val="22"/>
                      </w:rPr>
                      <w:fldChar w:fldCharType="begin"/>
                    </w:r>
                    <w:r w:rsidRPr="00653BF6">
                      <w:rPr>
                        <w:rFonts w:ascii="Lato" w:hAnsi="Lato"/>
                        <w:color w:val="404040" w:themeColor="text1" w:themeTint="BF"/>
                        <w:sz w:val="22"/>
                        <w:szCs w:val="22"/>
                      </w:rPr>
                      <w:instrText xml:space="preserve"> DATE \@ "MMMM d, yyyy" \* MERGEFORMAT </w:instrText>
                    </w:r>
                    <w:r w:rsidRPr="00653BF6">
                      <w:rPr>
                        <w:rFonts w:ascii="Lato" w:hAnsi="Lato"/>
                        <w:color w:val="404040" w:themeColor="text1" w:themeTint="BF"/>
                        <w:sz w:val="22"/>
                        <w:szCs w:val="22"/>
                      </w:rPr>
                      <w:fldChar w:fldCharType="separate"/>
                    </w:r>
                    <w:r w:rsidR="00A67A34">
                      <w:rPr>
                        <w:rFonts w:ascii="Lato" w:hAnsi="Lato"/>
                        <w:noProof/>
                        <w:color w:val="404040" w:themeColor="text1" w:themeTint="BF"/>
                        <w:sz w:val="22"/>
                        <w:szCs w:val="22"/>
                      </w:rPr>
                      <w:t>March 8, 2023</w:t>
                    </w:r>
                    <w:r w:rsidRPr="00653BF6">
                      <w:rPr>
                        <w:rFonts w:ascii="Lato" w:hAnsi="Lato"/>
                        <w:color w:val="404040" w:themeColor="text1" w:themeTint="BF"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  <w:r w:rsidR="00312BED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96FE745" wp14:editId="35082845">
              <wp:simplePos x="0" y="0"/>
              <wp:positionH relativeFrom="column">
                <wp:posOffset>-224790</wp:posOffset>
              </wp:positionH>
              <wp:positionV relativeFrom="paragraph">
                <wp:posOffset>-457200</wp:posOffset>
              </wp:positionV>
              <wp:extent cx="7315200" cy="0"/>
              <wp:effectExtent l="0" t="0" r="12700" b="12700"/>
              <wp:wrapNone/>
              <wp:docPr id="1445817200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315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D902BC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7pt,-36pt" to="558.3pt,-3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" strokecolor="#404040 [2429]" strokeweight="1pt">
              <v:stroke joinstyle="miter"/>
            </v:line>
          </w:pict>
        </mc:Fallback>
      </mc:AlternateContent>
    </w:r>
  </w:p>
  <w:p w14:paraId="4FA155CC" w14:textId="77777777" w:rsidR="008111A7" w:rsidRPr="00312BED" w:rsidRDefault="008111A7" w:rsidP="00312B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4C7125"/>
    <w:multiLevelType w:val="hybridMultilevel"/>
    <w:tmpl w:val="18F83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0466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A34"/>
    <w:rsid w:val="00016B9A"/>
    <w:rsid w:val="00083123"/>
    <w:rsid w:val="00105D7A"/>
    <w:rsid w:val="00155B6D"/>
    <w:rsid w:val="001750DC"/>
    <w:rsid w:val="0024108F"/>
    <w:rsid w:val="00265CB3"/>
    <w:rsid w:val="00275D10"/>
    <w:rsid w:val="00296808"/>
    <w:rsid w:val="002A63E2"/>
    <w:rsid w:val="002B1AB4"/>
    <w:rsid w:val="002E263E"/>
    <w:rsid w:val="002F1BBA"/>
    <w:rsid w:val="00304C37"/>
    <w:rsid w:val="00305E5C"/>
    <w:rsid w:val="003072BC"/>
    <w:rsid w:val="00312BED"/>
    <w:rsid w:val="0032367C"/>
    <w:rsid w:val="00326FF0"/>
    <w:rsid w:val="0034083C"/>
    <w:rsid w:val="00353592"/>
    <w:rsid w:val="00370E68"/>
    <w:rsid w:val="00392FC2"/>
    <w:rsid w:val="00413E4B"/>
    <w:rsid w:val="00471F4E"/>
    <w:rsid w:val="00474B52"/>
    <w:rsid w:val="004A113D"/>
    <w:rsid w:val="004A3EF1"/>
    <w:rsid w:val="004B3DBA"/>
    <w:rsid w:val="004C2CAD"/>
    <w:rsid w:val="004C498E"/>
    <w:rsid w:val="004F0EA9"/>
    <w:rsid w:val="0050066A"/>
    <w:rsid w:val="0054010A"/>
    <w:rsid w:val="00584C84"/>
    <w:rsid w:val="005D06D7"/>
    <w:rsid w:val="005E5DFE"/>
    <w:rsid w:val="005F24C0"/>
    <w:rsid w:val="005F2CE5"/>
    <w:rsid w:val="00601A27"/>
    <w:rsid w:val="0061032D"/>
    <w:rsid w:val="00653BF6"/>
    <w:rsid w:val="0065482B"/>
    <w:rsid w:val="00664DA5"/>
    <w:rsid w:val="006A3CE5"/>
    <w:rsid w:val="006A7E8F"/>
    <w:rsid w:val="006B705B"/>
    <w:rsid w:val="006C5461"/>
    <w:rsid w:val="006F3346"/>
    <w:rsid w:val="0070314F"/>
    <w:rsid w:val="00764A25"/>
    <w:rsid w:val="007A62B9"/>
    <w:rsid w:val="007B1E93"/>
    <w:rsid w:val="007D28F5"/>
    <w:rsid w:val="007D76BA"/>
    <w:rsid w:val="008111A7"/>
    <w:rsid w:val="008310A6"/>
    <w:rsid w:val="008A7C9D"/>
    <w:rsid w:val="008B1E56"/>
    <w:rsid w:val="008D3154"/>
    <w:rsid w:val="008D3694"/>
    <w:rsid w:val="008E39EB"/>
    <w:rsid w:val="008F12B2"/>
    <w:rsid w:val="00917113"/>
    <w:rsid w:val="00920707"/>
    <w:rsid w:val="00921BC0"/>
    <w:rsid w:val="009506E1"/>
    <w:rsid w:val="009A0F6A"/>
    <w:rsid w:val="009A696E"/>
    <w:rsid w:val="00A3536A"/>
    <w:rsid w:val="00A45974"/>
    <w:rsid w:val="00A53333"/>
    <w:rsid w:val="00A573E5"/>
    <w:rsid w:val="00A67A34"/>
    <w:rsid w:val="00A94AA2"/>
    <w:rsid w:val="00AD118A"/>
    <w:rsid w:val="00AE4682"/>
    <w:rsid w:val="00B0564D"/>
    <w:rsid w:val="00B12827"/>
    <w:rsid w:val="00B12DBC"/>
    <w:rsid w:val="00B33EB2"/>
    <w:rsid w:val="00B3678D"/>
    <w:rsid w:val="00BA4CCB"/>
    <w:rsid w:val="00BE470B"/>
    <w:rsid w:val="00BF2014"/>
    <w:rsid w:val="00BF4C12"/>
    <w:rsid w:val="00C41A2A"/>
    <w:rsid w:val="00C43653"/>
    <w:rsid w:val="00C45068"/>
    <w:rsid w:val="00C56309"/>
    <w:rsid w:val="00C9508B"/>
    <w:rsid w:val="00CC0323"/>
    <w:rsid w:val="00CF7909"/>
    <w:rsid w:val="00D023E4"/>
    <w:rsid w:val="00D378CE"/>
    <w:rsid w:val="00D47E58"/>
    <w:rsid w:val="00D50969"/>
    <w:rsid w:val="00D54FB8"/>
    <w:rsid w:val="00D71D8A"/>
    <w:rsid w:val="00DB0706"/>
    <w:rsid w:val="00E10366"/>
    <w:rsid w:val="00E214E6"/>
    <w:rsid w:val="00E37C2B"/>
    <w:rsid w:val="00E562AB"/>
    <w:rsid w:val="00E65109"/>
    <w:rsid w:val="00E9210D"/>
    <w:rsid w:val="00EA02CA"/>
    <w:rsid w:val="00EB6CC2"/>
    <w:rsid w:val="00EC0B0C"/>
    <w:rsid w:val="00F32F38"/>
    <w:rsid w:val="00F36329"/>
    <w:rsid w:val="00F42655"/>
    <w:rsid w:val="00F64EEE"/>
    <w:rsid w:val="00FA5FDD"/>
    <w:rsid w:val="00FC2359"/>
    <w:rsid w:val="00FD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D5532F"/>
  <w15:chartTrackingRefBased/>
  <w15:docId w15:val="{91A70A27-1EC8-7D46-A41F-D3E190872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F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2CA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C2CA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C2CA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C2CAD"/>
    <w:rPr>
      <w:sz w:val="24"/>
      <w:szCs w:val="24"/>
    </w:rPr>
  </w:style>
  <w:style w:type="paragraph" w:styleId="NoSpacing">
    <w:name w:val="No Spacing"/>
    <w:uiPriority w:val="1"/>
    <w:qFormat/>
    <w:rsid w:val="004C2CAD"/>
    <w:rPr>
      <w:rFonts w:eastAsia="DengXian"/>
      <w:sz w:val="22"/>
      <w:szCs w:val="22"/>
      <w:lang w:eastAsia="zh-CN"/>
    </w:rPr>
  </w:style>
  <w:style w:type="character" w:styleId="PageNumber">
    <w:name w:val="page number"/>
    <w:basedOn w:val="DefaultParagraphFont"/>
    <w:uiPriority w:val="99"/>
    <w:semiHidden/>
    <w:unhideWhenUsed/>
    <w:rsid w:val="003408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Volumes/DATA/Dropbox/School/DOCUMENT%20TEMPLATES/CS-405%20TEMPLATE.dotx" TargetMode="Externa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Eli19</b:Tag>
    <b:SourceType>InternetSite</b:SourceType>
    <b:Guid>{9E6F63F3-760E-794C-8B28-0918303ACB9F}</b:Guid>
    <b:Title>AI Is Not Similar To Human Intelligence. Thinking So Could Be Dangerous</b:Title>
    <b:Year>2019</b:Year>
    <b:Author>
      <b:Author>
        <b:NameList>
          <b:Person>
            <b:Last>Fernandez</b:Last>
            <b:First>Elizabeth</b:First>
          </b:Person>
        </b:NameList>
      </b:Author>
    </b:Author>
    <b:InternetSiteTitle>Forbes</b:InternetSiteTitle>
    <b:URL>https://www.forbes.com/sites/fernandezelizabeth/2019/11/30/ai-is-not-similar-to-human-intelligence-thinking-so-could-be-dangerous/?sh=5fad60af6c22</b:URL>
    <b:Month>November</b:Month>
    <b:Day>30</b:Day>
    <b:RefOrder>1</b:RefOrder>
  </b:Source>
  <b:Source>
    <b:Tag>SAS</b:Tag>
    <b:SourceType>InternetSite</b:SourceType>
    <b:Guid>{F5A8AC22-1BFB-A943-B77C-AA358ADD5076}</b:Guid>
    <b:Author>
      <b:Author>
        <b:NameList>
          <b:Person>
            <b:Last>Insights</b:Last>
            <b:First>SAS</b:First>
          </b:Person>
        </b:NameList>
      </b:Author>
    </b:Author>
    <b:Title>Artificial Neural Networks What they are &amp; why they matter</b:Title>
    <b:InternetSiteTitle>sas.com</b:InternetSiteTitle>
    <b:URL>https://www.sas.com/en_us/insights/analytics/neural-networks.html</b:URL>
    <b:RefOrder>2</b:RefOrder>
  </b:Source>
  <b:Source>
    <b:Tag>Jam22</b:Tag>
    <b:SourceType>InternetSite</b:SourceType>
    <b:Guid>{6BA87058-E163-FA44-9F03-27255C4EA080}</b:Guid>
    <b:Author>
      <b:Author>
        <b:NameList>
          <b:Person>
            <b:Last>Kessinger</b:Last>
            <b:First>James</b:First>
          </b:Person>
        </b:NameList>
      </b:Author>
    </b:Author>
    <b:Title>AI in Social Media Marketing: How Artificial Intelligence is Transforming the Practice</b:Title>
    <b:InternetSiteTitle>Hushly</b:InternetSiteTitle>
    <b:URL>https://www.hushly.com/blog/ai-in-social-media-marketing/</b:URL>
    <b:Year>2022</b:Year>
    <b:Month>06</b:Month>
    <b:Day>07</b:Day>
    <b:RefOrder>6</b:RefOrder>
  </b:Source>
  <b:Source>
    <b:Tag>Tea</b:Tag>
    <b:SourceType>InternetSite</b:SourceType>
    <b:Guid>{9D48CE39-BC28-B440-83C5-13AB5C185267}</b:Guid>
    <b:Author>
      <b:Author>
        <b:Corporate>Visier Team</b:Corporate>
      </b:Author>
    </b:Author>
    <b:Title>What the GDPR Shows Us About the Future of AI Regulation</b:Title>
    <b:InternetSiteTitle>visier</b:InternetSiteTitle>
    <b:URL>https://www.visier.com/blog/what-the-gdpr-shows-us-about-the-future-of-ai-regulation/#:~:text=Under%20GDPR%20regulations%2C%20AI%20systems,training%2C%20validation%2C%20and%20testing.</b:URL>
    <b:RefOrder>3</b:RefOrder>
  </b:Source>
  <b:Source>
    <b:Tag>Bra</b:Tag>
    <b:SourceType>InternetSite</b:SourceType>
    <b:Guid>{5A4EEFCA-2ED1-E64B-A3C7-CDAF5C4D9FAD}</b:Guid>
    <b:Author>
      <b:Author>
        <b:NameList>
          <b:Person>
            <b:Last>Medairy</b:Last>
            <b:First>Brad</b:First>
          </b:Person>
        </b:NameList>
      </b:Author>
    </b:Author>
    <b:Title>4 WAYS TO PRESERVE PRIVACY IN ARTIFICIAL INTELLIGENCE</b:Title>
    <b:InternetSiteTitle>Booz Allen Hamilton</b:InternetSiteTitle>
    <b:URL>https://www.boozallen.com/s/solution/four-ways-to-preserve-privacy-in-ai.html</b:URL>
    <b:RefOrder>4</b:RefOrder>
  </b:Source>
  <b:Source>
    <b:Tag>Rac18</b:Tag>
    <b:SourceType>Report</b:SourceType>
    <b:Guid>{9EBD2C32-F65B-3041-98DB-2A9FB2A127F5}</b:Guid>
    <b:Title>The Role of Differential Privacy in GDPR Compliance</b:Title>
    <b:URL>https://cpb-us-w2.wpmucdn.com/sites.gatech.edu/dist/c/679/files/2018/09/GDPR_DiffPrivacy.pdf</b:URL>
    <b:Year>2018</b:Year>
    <b:Publisher>Georgia Institute of Technology</b:Publisher>
    <b:Author>
      <b:Author>
        <b:NameList>
          <b:Person>
            <b:Last>Rachel Cummings</b:Last>
            <b:First>Deven</b:First>
            <b:Middle>Desai</b:Middle>
          </b:Person>
        </b:NameList>
      </b:Author>
    </b:Author>
    <b:RefOrder>5</b:RefOrder>
  </b:Source>
</b:Sources>
</file>

<file path=customXml/itemProps1.xml><?xml version="1.0" encoding="utf-8"?>
<ds:datastoreItem xmlns:ds="http://schemas.openxmlformats.org/officeDocument/2006/customXml" ds:itemID="{4A0D7B93-7E67-8D47-AF66-2BD20720A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CS-405 TEMPLATE.dotx</Template>
  <TotalTime>19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Wallace</dc:creator>
  <cp:keywords/>
  <dc:description/>
  <cp:lastModifiedBy>Wallace, Eric</cp:lastModifiedBy>
  <cp:revision>1</cp:revision>
  <cp:lastPrinted>2023-01-27T08:57:00Z</cp:lastPrinted>
  <dcterms:created xsi:type="dcterms:W3CDTF">2023-03-08T22:00:00Z</dcterms:created>
  <dcterms:modified xsi:type="dcterms:W3CDTF">2023-03-08T22:35:00Z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urse">
    <vt:lpwstr>What course is this?</vt:lpwstr>
  </property>
</Properties>
</file>