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133" w:rsidRPr="009A6920" w:rsidRDefault="00A717C3">
      <w:pPr>
        <w:rPr>
          <w:rFonts w:ascii="Times New Roman" w:eastAsia="宋体" w:hAnsi="Times New Roman"/>
          <w:b/>
          <w:sz w:val="28"/>
        </w:rPr>
      </w:pPr>
      <w:r>
        <w:rPr>
          <w:rFonts w:ascii="Times New Roman" w:eastAsia="宋体" w:hAnsi="Times New Roman" w:hint="eastAsia"/>
          <w:b/>
          <w:sz w:val="28"/>
        </w:rPr>
        <w:t>一．</w:t>
      </w:r>
      <w:r w:rsidR="006E2ED8" w:rsidRPr="009A6920">
        <w:rPr>
          <w:rFonts w:ascii="Times New Roman" w:eastAsia="宋体" w:hAnsi="Times New Roman" w:hint="eastAsia"/>
          <w:b/>
          <w:sz w:val="28"/>
        </w:rPr>
        <w:t>通讯协议：</w:t>
      </w:r>
    </w:p>
    <w:p w:rsidR="002C4635" w:rsidRDefault="002C4635">
      <w:pPr>
        <w:rPr>
          <w:rFonts w:ascii="Times New Roman" w:eastAsia="宋体" w:hAnsi="Times New Roman"/>
          <w:sz w:val="28"/>
        </w:rPr>
      </w:pPr>
      <w:r w:rsidRPr="002C4635">
        <w:rPr>
          <w:rFonts w:ascii="Times New Roman" w:eastAsia="宋体" w:hAnsi="Times New Roman" w:hint="eastAsia"/>
          <w:sz w:val="28"/>
        </w:rPr>
        <w:t>DMA</w:t>
      </w:r>
      <w:r w:rsidRPr="002C4635">
        <w:rPr>
          <w:rFonts w:ascii="Times New Roman" w:eastAsia="宋体" w:hAnsi="Times New Roman"/>
          <w:sz w:val="28"/>
        </w:rPr>
        <w:t>:</w:t>
      </w:r>
      <w:r>
        <w:rPr>
          <w:rFonts w:ascii="Times New Roman" w:eastAsia="宋体" w:hAnsi="Times New Roman"/>
          <w:sz w:val="28"/>
        </w:rPr>
        <w:t>Direct Memory Access,</w:t>
      </w:r>
      <w:r>
        <w:rPr>
          <w:rFonts w:ascii="Times New Roman" w:eastAsia="宋体" w:hAnsi="Times New Roman" w:hint="eastAsia"/>
          <w:sz w:val="28"/>
        </w:rPr>
        <w:t>直接存储器访问。</w:t>
      </w:r>
    </w:p>
    <w:p w:rsidR="002C4635" w:rsidRDefault="002C4635" w:rsidP="002C4635">
      <w:pPr>
        <w:rPr>
          <w:rFonts w:ascii="宋体" w:eastAsia="宋体" w:hAnsi="宋体" w:cs="宋体"/>
          <w:b/>
          <w:bCs/>
          <w:color w:val="121212"/>
          <w:kern w:val="0"/>
          <w:sz w:val="28"/>
          <w:szCs w:val="28"/>
        </w:rPr>
      </w:pPr>
      <w:r w:rsidRPr="002C4635">
        <w:rPr>
          <w:rFonts w:ascii="宋体" w:eastAsia="宋体" w:hAnsi="宋体" w:hint="eastAsia"/>
          <w:color w:val="000000" w:themeColor="text1"/>
          <w:sz w:val="28"/>
          <w:szCs w:val="28"/>
          <w:shd w:val="clear" w:color="auto" w:fill="FFFFFF"/>
        </w:rPr>
        <w:t>DMA传输将数据从一个地址空间复制到另一个地址空间，提供在外设和存储器之间或者存储器和存储器之间的高速数据传输。当CPU初始化这个传输动作，传输动作本身是由DMA控制器来实现和完成的。DMA传输方式无需CPU直接控制传输，也没有中断处理方式那样保留现场和恢复现场过程，通过硬件为RAM和IO设备开辟一条直接传输数据的通道，使得CPU的效率大大提高。</w:t>
      </w:r>
    </w:p>
    <w:p w:rsidR="002C4635" w:rsidRDefault="002C4635" w:rsidP="002C4635">
      <w:pPr>
        <w:rPr>
          <w:rFonts w:ascii="宋体" w:eastAsia="宋体" w:hAnsi="宋体"/>
          <w:color w:val="000000" w:themeColor="text1"/>
          <w:sz w:val="28"/>
          <w:szCs w:val="28"/>
          <w:shd w:val="clear" w:color="auto" w:fill="FFFFFF"/>
        </w:rPr>
      </w:pPr>
      <w:r>
        <w:rPr>
          <w:rFonts w:ascii="宋体" w:eastAsia="宋体" w:hAnsi="宋体" w:cs="宋体" w:hint="eastAsia"/>
          <w:b/>
          <w:bCs/>
          <w:color w:val="121212"/>
          <w:kern w:val="0"/>
          <w:sz w:val="28"/>
          <w:szCs w:val="28"/>
        </w:rPr>
        <w:t>特征：</w:t>
      </w:r>
    </w:p>
    <w:p w:rsidR="002C4635" w:rsidRPr="002C4635" w:rsidRDefault="002C4635" w:rsidP="002C4635">
      <w:pPr>
        <w:rPr>
          <w:rFonts w:ascii="宋体" w:eastAsia="宋体" w:hAnsi="宋体"/>
          <w:color w:val="000000" w:themeColor="text1"/>
          <w:sz w:val="28"/>
          <w:szCs w:val="28"/>
          <w:shd w:val="clear" w:color="auto" w:fill="FFFFFF"/>
        </w:rPr>
      </w:pPr>
      <w:r w:rsidRPr="002C4635">
        <w:rPr>
          <w:rFonts w:ascii="宋体" w:eastAsia="宋体" w:hAnsi="宋体" w:cs="宋体" w:hint="eastAsia"/>
          <w:color w:val="121212"/>
          <w:kern w:val="0"/>
          <w:sz w:val="28"/>
          <w:szCs w:val="28"/>
        </w:rPr>
        <w:t>·每个通道都直接连接专用的硬件DMA请求，每个通道都同样支持软件触发，这些功能通过软件来配置。</w:t>
      </w:r>
    </w:p>
    <w:p w:rsidR="002C4635" w:rsidRPr="002C4635" w:rsidRDefault="002C4635" w:rsidP="002C4635">
      <w:pPr>
        <w:widowControl/>
        <w:shd w:val="clear" w:color="auto" w:fill="FFFFFF"/>
        <w:spacing w:before="336" w:after="336"/>
        <w:jc w:val="left"/>
        <w:rPr>
          <w:rFonts w:ascii="宋体" w:eastAsia="宋体" w:hAnsi="宋体" w:cs="宋体"/>
          <w:color w:val="121212"/>
          <w:kern w:val="0"/>
          <w:sz w:val="28"/>
          <w:szCs w:val="28"/>
        </w:rPr>
      </w:pPr>
      <w:r w:rsidRPr="002C4635">
        <w:rPr>
          <w:rFonts w:ascii="宋体" w:eastAsia="宋体" w:hAnsi="宋体" w:cs="宋体" w:hint="eastAsia"/>
          <w:color w:val="121212"/>
          <w:kern w:val="0"/>
          <w:sz w:val="28"/>
          <w:szCs w:val="28"/>
        </w:rPr>
        <w:t>·在同一个DMA模块上，多个请求间的优先权可以通过软件编程设置（共有四级：很高、高、中等和低），优先权设置相等时由硬件决定（请求0优先于请求1，依此类推）。</w:t>
      </w:r>
    </w:p>
    <w:p w:rsidR="002C4635" w:rsidRPr="002C4635" w:rsidRDefault="002C4635" w:rsidP="002C4635">
      <w:pPr>
        <w:widowControl/>
        <w:shd w:val="clear" w:color="auto" w:fill="FFFFFF"/>
        <w:spacing w:before="336" w:after="336"/>
        <w:jc w:val="left"/>
        <w:rPr>
          <w:rFonts w:ascii="宋体" w:eastAsia="宋体" w:hAnsi="宋体" w:cs="宋体"/>
          <w:color w:val="121212"/>
          <w:kern w:val="0"/>
          <w:sz w:val="28"/>
          <w:szCs w:val="28"/>
        </w:rPr>
      </w:pPr>
      <w:r w:rsidRPr="002C4635">
        <w:rPr>
          <w:rFonts w:ascii="宋体" w:eastAsia="宋体" w:hAnsi="宋体" w:cs="宋体" w:hint="eastAsia"/>
          <w:color w:val="121212"/>
          <w:kern w:val="0"/>
          <w:sz w:val="28"/>
          <w:szCs w:val="28"/>
        </w:rPr>
        <w:t>·独立数据源和目标数据区的传输宽度（字节、半字、全字），模拟打包和拆包的过程。源和目标地址必须按数据传输宽度对齐。</w:t>
      </w:r>
    </w:p>
    <w:p w:rsidR="002C4635" w:rsidRPr="002C4635" w:rsidRDefault="002C4635" w:rsidP="002C4635">
      <w:pPr>
        <w:widowControl/>
        <w:shd w:val="clear" w:color="auto" w:fill="FFFFFF"/>
        <w:spacing w:before="336" w:after="336"/>
        <w:jc w:val="left"/>
        <w:rPr>
          <w:rFonts w:ascii="宋体" w:eastAsia="宋体" w:hAnsi="宋体" w:cs="宋体"/>
          <w:color w:val="121212"/>
          <w:kern w:val="0"/>
          <w:sz w:val="28"/>
          <w:szCs w:val="28"/>
        </w:rPr>
      </w:pPr>
      <w:r w:rsidRPr="002C4635">
        <w:rPr>
          <w:rFonts w:ascii="宋体" w:eastAsia="宋体" w:hAnsi="宋体" w:cs="宋体" w:hint="eastAsia"/>
          <w:color w:val="121212"/>
          <w:kern w:val="0"/>
          <w:sz w:val="28"/>
          <w:szCs w:val="28"/>
        </w:rPr>
        <w:t>·支持循环的缓冲器管理。</w:t>
      </w:r>
    </w:p>
    <w:p w:rsidR="002C4635" w:rsidRPr="002C4635" w:rsidRDefault="002C4635" w:rsidP="002C4635">
      <w:pPr>
        <w:widowControl/>
        <w:shd w:val="clear" w:color="auto" w:fill="FFFFFF"/>
        <w:spacing w:before="336" w:after="336"/>
        <w:jc w:val="left"/>
        <w:rPr>
          <w:rFonts w:ascii="宋体" w:eastAsia="宋体" w:hAnsi="宋体" w:cs="宋体"/>
          <w:color w:val="121212"/>
          <w:kern w:val="0"/>
          <w:sz w:val="28"/>
          <w:szCs w:val="28"/>
        </w:rPr>
      </w:pPr>
      <w:r w:rsidRPr="002C4635">
        <w:rPr>
          <w:rFonts w:ascii="宋体" w:eastAsia="宋体" w:hAnsi="宋体" w:cs="宋体" w:hint="eastAsia"/>
          <w:color w:val="121212"/>
          <w:kern w:val="0"/>
          <w:sz w:val="28"/>
          <w:szCs w:val="28"/>
        </w:rPr>
        <w:t>·每个通道都有3个事件标志（DMA半传输、DMA传输完成和DMA传输出错），这3个事件标志逻辑或成为一个单独的中断请求。</w:t>
      </w:r>
    </w:p>
    <w:p w:rsidR="002C4635" w:rsidRPr="002C4635" w:rsidRDefault="002C4635" w:rsidP="002C4635">
      <w:pPr>
        <w:widowControl/>
        <w:shd w:val="clear" w:color="auto" w:fill="FFFFFF"/>
        <w:spacing w:before="336" w:after="336"/>
        <w:jc w:val="left"/>
        <w:rPr>
          <w:rFonts w:ascii="宋体" w:eastAsia="宋体" w:hAnsi="宋体" w:cs="宋体"/>
          <w:color w:val="121212"/>
          <w:kern w:val="0"/>
          <w:sz w:val="28"/>
          <w:szCs w:val="28"/>
        </w:rPr>
      </w:pPr>
      <w:r w:rsidRPr="002C4635">
        <w:rPr>
          <w:rFonts w:ascii="宋体" w:eastAsia="宋体" w:hAnsi="宋体" w:cs="宋体" w:hint="eastAsia"/>
          <w:color w:val="121212"/>
          <w:kern w:val="0"/>
          <w:sz w:val="28"/>
          <w:szCs w:val="28"/>
        </w:rPr>
        <w:lastRenderedPageBreak/>
        <w:t>·存储器和存储器间的传输、外设和存储器、存储器和外设之间的传输。</w:t>
      </w:r>
    </w:p>
    <w:p w:rsidR="002C4635" w:rsidRDefault="002C4635" w:rsidP="002C4635">
      <w:pPr>
        <w:widowControl/>
        <w:shd w:val="clear" w:color="auto" w:fill="FFFFFF"/>
        <w:spacing w:before="336" w:after="336"/>
        <w:jc w:val="left"/>
        <w:rPr>
          <w:rFonts w:ascii="宋体" w:eastAsia="宋体" w:hAnsi="宋体" w:cs="宋体"/>
          <w:color w:val="121212"/>
          <w:kern w:val="0"/>
          <w:sz w:val="28"/>
          <w:szCs w:val="28"/>
        </w:rPr>
      </w:pPr>
      <w:r w:rsidRPr="002C4635">
        <w:rPr>
          <w:rFonts w:ascii="宋体" w:eastAsia="宋体" w:hAnsi="宋体" w:cs="宋体" w:hint="eastAsia"/>
          <w:color w:val="121212"/>
          <w:kern w:val="0"/>
          <w:sz w:val="28"/>
          <w:szCs w:val="28"/>
        </w:rPr>
        <w:t>·闪存、SRAM、外设的SRAM、APB1、APB2和AHB外设均可作为访问的源和目标。</w:t>
      </w:r>
    </w:p>
    <w:p w:rsidR="002C4635" w:rsidRDefault="002C4635" w:rsidP="002C4635">
      <w:pPr>
        <w:widowControl/>
        <w:shd w:val="clear" w:color="auto" w:fill="FFFFFF"/>
        <w:spacing w:before="336" w:after="336"/>
        <w:jc w:val="left"/>
        <w:rPr>
          <w:rFonts w:ascii="宋体" w:eastAsia="宋体" w:hAnsi="宋体" w:cs="宋体"/>
          <w:color w:val="121212"/>
          <w:kern w:val="0"/>
          <w:sz w:val="28"/>
          <w:szCs w:val="28"/>
        </w:rPr>
      </w:pPr>
      <w:r w:rsidRPr="002C4635">
        <w:rPr>
          <w:rFonts w:ascii="宋体" w:eastAsia="宋体" w:hAnsi="宋体" w:cs="宋体" w:hint="eastAsia"/>
          <w:color w:val="121212"/>
          <w:kern w:val="0"/>
          <w:sz w:val="28"/>
          <w:szCs w:val="28"/>
        </w:rPr>
        <w:t>·可编程的数据传输数目：最大为65535（0xFFFF）。</w:t>
      </w:r>
    </w:p>
    <w:p w:rsidR="006E2ED8" w:rsidRDefault="006E2ED8" w:rsidP="002C4635">
      <w:pPr>
        <w:widowControl/>
        <w:shd w:val="clear" w:color="auto" w:fill="FFFFFF"/>
        <w:spacing w:before="336" w:after="336"/>
        <w:jc w:val="left"/>
        <w:rPr>
          <w:rFonts w:ascii="宋体" w:eastAsia="宋体" w:hAnsi="宋体" w:cs="宋体"/>
          <w:color w:val="121212"/>
          <w:kern w:val="0"/>
          <w:sz w:val="28"/>
          <w:szCs w:val="28"/>
        </w:rPr>
      </w:pPr>
    </w:p>
    <w:p w:rsidR="00EB7D47" w:rsidRDefault="00EB7D47" w:rsidP="002C4635">
      <w:pPr>
        <w:widowControl/>
        <w:shd w:val="clear" w:color="auto" w:fill="FFFFFF"/>
        <w:spacing w:before="336" w:after="336"/>
        <w:jc w:val="left"/>
        <w:rPr>
          <w:rFonts w:ascii="宋体" w:eastAsia="宋体" w:hAnsi="宋体" w:cs="宋体"/>
          <w:color w:val="121212"/>
          <w:kern w:val="0"/>
          <w:sz w:val="28"/>
          <w:szCs w:val="28"/>
        </w:rPr>
      </w:pPr>
      <w:r>
        <w:rPr>
          <w:rFonts w:ascii="宋体" w:eastAsia="宋体" w:hAnsi="宋体" w:cs="宋体" w:hint="eastAsia"/>
          <w:color w:val="121212"/>
          <w:kern w:val="0"/>
          <w:sz w:val="28"/>
          <w:szCs w:val="28"/>
        </w:rPr>
        <w:t>串行通信接口</w:t>
      </w:r>
    </w:p>
    <w:p w:rsidR="006E2ED8" w:rsidRDefault="00EB7D47" w:rsidP="002C4635">
      <w:pPr>
        <w:widowControl/>
        <w:shd w:val="clear" w:color="auto" w:fill="FFFFFF"/>
        <w:spacing w:before="336" w:after="336"/>
        <w:jc w:val="left"/>
        <w:rPr>
          <w:rFonts w:ascii="宋体" w:eastAsia="宋体" w:hAnsi="宋体" w:cs="宋体"/>
          <w:color w:val="121212"/>
          <w:kern w:val="0"/>
          <w:sz w:val="28"/>
          <w:szCs w:val="28"/>
        </w:rPr>
      </w:pPr>
      <w:r w:rsidRPr="00EB7D47">
        <w:rPr>
          <w:rFonts w:ascii="宋体" w:eastAsia="宋体" w:hAnsi="宋体" w:cs="宋体"/>
          <w:noProof/>
          <w:color w:val="121212"/>
          <w:kern w:val="0"/>
          <w:sz w:val="28"/>
          <w:szCs w:val="28"/>
        </w:rPr>
        <w:drawing>
          <wp:inline distT="0" distB="0" distL="0" distR="0" wp14:anchorId="586A426C" wp14:editId="7FA110A5">
            <wp:extent cx="6654503" cy="2828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135" cy="2832169"/>
                    </a:xfrm>
                    <a:prstGeom prst="rect">
                      <a:avLst/>
                    </a:prstGeom>
                  </pic:spPr>
                </pic:pic>
              </a:graphicData>
            </a:graphic>
          </wp:inline>
        </w:drawing>
      </w:r>
    </w:p>
    <w:p w:rsidR="006E2ED8" w:rsidRPr="002C4635" w:rsidRDefault="006E2ED8" w:rsidP="002C4635">
      <w:pPr>
        <w:widowControl/>
        <w:shd w:val="clear" w:color="auto" w:fill="FFFFFF"/>
        <w:spacing w:before="336" w:after="336"/>
        <w:jc w:val="left"/>
        <w:rPr>
          <w:rFonts w:ascii="宋体" w:eastAsia="宋体" w:hAnsi="宋体" w:cs="宋体"/>
          <w:color w:val="121212"/>
          <w:kern w:val="0"/>
          <w:sz w:val="28"/>
          <w:szCs w:val="28"/>
        </w:rPr>
      </w:pPr>
    </w:p>
    <w:p w:rsidR="002C4635" w:rsidRDefault="002C4635">
      <w:pPr>
        <w:rPr>
          <w:rFonts w:ascii="宋体" w:eastAsia="宋体" w:hAnsi="宋体"/>
          <w:color w:val="000000"/>
          <w:sz w:val="28"/>
          <w:szCs w:val="28"/>
          <w:shd w:val="clear" w:color="auto" w:fill="FFFFFF"/>
        </w:rPr>
      </w:pPr>
      <w:r w:rsidRPr="00EE49F2">
        <w:rPr>
          <w:rFonts w:ascii="宋体" w:eastAsia="宋体" w:hAnsi="宋体"/>
          <w:color w:val="000000" w:themeColor="text1"/>
          <w:sz w:val="28"/>
          <w:szCs w:val="28"/>
        </w:rPr>
        <w:t>SPI</w:t>
      </w:r>
      <w:r w:rsidRPr="00EE49F2">
        <w:rPr>
          <w:rFonts w:ascii="宋体" w:eastAsia="宋体" w:hAnsi="宋体" w:hint="eastAsia"/>
          <w:color w:val="000000" w:themeColor="text1"/>
          <w:sz w:val="28"/>
          <w:szCs w:val="28"/>
        </w:rPr>
        <w:t>：</w:t>
      </w:r>
      <w:r w:rsidR="00EE49F2" w:rsidRPr="00EE49F2">
        <w:rPr>
          <w:rFonts w:ascii="宋体" w:eastAsia="宋体" w:hAnsi="宋体" w:hint="eastAsia"/>
          <w:color w:val="000000"/>
          <w:sz w:val="28"/>
          <w:szCs w:val="28"/>
          <w:shd w:val="clear" w:color="auto" w:fill="FFFFFF"/>
        </w:rPr>
        <w:t> Serial Perripheral Interface, 串行外围设备接口，支持</w:t>
      </w:r>
      <w:r w:rsidR="006E2ED8">
        <w:rPr>
          <w:rFonts w:ascii="宋体" w:eastAsia="宋体" w:hAnsi="宋体" w:hint="eastAsia"/>
          <w:color w:val="000000"/>
          <w:sz w:val="28"/>
          <w:szCs w:val="28"/>
          <w:shd w:val="clear" w:color="auto" w:fill="FFFFFF"/>
        </w:rPr>
        <w:t>高速、</w:t>
      </w:r>
      <w:r w:rsidR="00EE49F2" w:rsidRPr="00EE49F2">
        <w:rPr>
          <w:rFonts w:ascii="宋体" w:eastAsia="宋体" w:hAnsi="宋体" w:hint="eastAsia"/>
          <w:color w:val="000000"/>
          <w:sz w:val="28"/>
          <w:szCs w:val="28"/>
          <w:shd w:val="clear" w:color="auto" w:fill="FFFFFF"/>
        </w:rPr>
        <w:t>全双工的同步</w:t>
      </w:r>
      <w:r w:rsidR="006E2ED8">
        <w:rPr>
          <w:rFonts w:ascii="宋体" w:eastAsia="宋体" w:hAnsi="宋体" w:hint="eastAsia"/>
          <w:color w:val="000000"/>
          <w:sz w:val="28"/>
          <w:szCs w:val="28"/>
          <w:shd w:val="clear" w:color="auto" w:fill="FFFFFF"/>
        </w:rPr>
        <w:t>（</w:t>
      </w:r>
      <w:r w:rsidR="006E2ED8" w:rsidRPr="006E2ED8">
        <w:rPr>
          <w:rFonts w:ascii="宋体" w:eastAsia="宋体" w:hAnsi="宋体" w:cs="Arial"/>
          <w:color w:val="000000" w:themeColor="text1"/>
          <w:sz w:val="28"/>
          <w:szCs w:val="28"/>
          <w:shd w:val="clear" w:color="auto" w:fill="FFFFFF"/>
        </w:rPr>
        <w:t>同步通信指的是一种比特同步通信技术，要求发收双方具有同频同相的同步时钟信号，SPI是通过CLK和相位实现</w:t>
      </w:r>
      <w:r w:rsidR="006E2ED8" w:rsidRPr="006E2ED8">
        <w:rPr>
          <w:rFonts w:ascii="宋体" w:eastAsia="宋体" w:hAnsi="宋体" w:cs="Arial"/>
          <w:color w:val="000000" w:themeColor="text1"/>
          <w:sz w:val="28"/>
          <w:szCs w:val="28"/>
          <w:shd w:val="clear" w:color="auto" w:fill="FFFFFF"/>
        </w:rPr>
        <w:lastRenderedPageBreak/>
        <w:t>这一点的</w:t>
      </w:r>
      <w:r w:rsidR="006E2ED8">
        <w:rPr>
          <w:rFonts w:ascii="宋体" w:eastAsia="宋体" w:hAnsi="宋体" w:cs="Arial" w:hint="eastAsia"/>
          <w:color w:val="000000" w:themeColor="text1"/>
          <w:sz w:val="28"/>
          <w:szCs w:val="28"/>
          <w:shd w:val="clear" w:color="auto" w:fill="FFFFFF"/>
        </w:rPr>
        <w:t>）</w:t>
      </w:r>
      <w:r w:rsidR="00EE49F2" w:rsidRPr="00EE49F2">
        <w:rPr>
          <w:rFonts w:ascii="宋体" w:eastAsia="宋体" w:hAnsi="宋体" w:hint="eastAsia"/>
          <w:color w:val="000000"/>
          <w:sz w:val="28"/>
          <w:szCs w:val="28"/>
          <w:shd w:val="clear" w:color="auto" w:fill="FFFFFF"/>
        </w:rPr>
        <w:t>串行方式，SPI 主要应用在 EEPROM, Flash, 实时时钟(RTC), 数模转换器(ADC), 数字信号处理器(DSP) 以及数字信号解码器之间. 它在芯片中只占用四根管脚 (Pin) 用来控制以及数据传输</w:t>
      </w:r>
      <w:r w:rsidR="00EE49F2">
        <w:rPr>
          <w:rFonts w:ascii="宋体" w:eastAsia="宋体" w:hAnsi="宋体" w:hint="eastAsia"/>
          <w:color w:val="000000"/>
          <w:sz w:val="28"/>
          <w:szCs w:val="28"/>
          <w:shd w:val="clear" w:color="auto" w:fill="FFFFFF"/>
        </w:rPr>
        <w:t>。</w:t>
      </w:r>
    </w:p>
    <w:p w:rsidR="00EE49F2" w:rsidRDefault="00EE49F2">
      <w:pPr>
        <w:rPr>
          <w:rFonts w:ascii="宋体" w:eastAsia="宋体" w:hAnsi="宋体"/>
          <w:color w:val="000000"/>
          <w:sz w:val="28"/>
          <w:szCs w:val="28"/>
          <w:shd w:val="clear" w:color="auto" w:fill="FFFFFF"/>
        </w:rPr>
      </w:pPr>
      <w:r>
        <w:rPr>
          <w:rFonts w:ascii="宋体" w:eastAsia="宋体" w:hAnsi="宋体" w:hint="eastAsia"/>
          <w:color w:val="000000"/>
          <w:sz w:val="28"/>
          <w:szCs w:val="28"/>
          <w:shd w:val="clear" w:color="auto" w:fill="FFFFFF"/>
        </w:rPr>
        <w:t>接口定义：4根信号线</w:t>
      </w:r>
      <w:r w:rsidRPr="00EE49F2">
        <w:rPr>
          <w:rFonts w:ascii="宋体" w:eastAsia="宋体" w:hAnsi="宋体" w:hint="eastAsia"/>
          <w:color w:val="000000"/>
          <w:sz w:val="28"/>
          <w:szCs w:val="28"/>
          <w:shd w:val="clear" w:color="auto" w:fill="FFFFFF"/>
        </w:rPr>
        <w:t>，设备选择线、时钟线、串行输出数据线、串行输入数据线</w:t>
      </w:r>
    </w:p>
    <w:p w:rsidR="00EE49F2" w:rsidRDefault="00EE49F2">
      <w:pPr>
        <w:rPr>
          <w:rFonts w:ascii="宋体" w:eastAsia="宋体" w:hAnsi="宋体"/>
          <w:color w:val="000000"/>
          <w:sz w:val="28"/>
          <w:szCs w:val="28"/>
          <w:shd w:val="clear" w:color="auto" w:fill="FFFFFF"/>
        </w:rPr>
      </w:pPr>
      <w:r w:rsidRPr="00EE49F2">
        <w:rPr>
          <w:rFonts w:ascii="宋体" w:eastAsia="宋体" w:hAnsi="宋体" w:hint="eastAsia"/>
          <w:color w:val="000000"/>
          <w:sz w:val="28"/>
          <w:szCs w:val="28"/>
          <w:shd w:val="clear" w:color="auto" w:fill="FFFFFF"/>
        </w:rPr>
        <w:t>（1）MOSI：主设备数据输出，从设备数据输入 master out slave in</w:t>
      </w:r>
      <w:r w:rsidRPr="00EE49F2">
        <w:rPr>
          <w:rFonts w:ascii="宋体" w:eastAsia="宋体" w:hAnsi="宋体" w:hint="eastAsia"/>
          <w:color w:val="000000"/>
          <w:sz w:val="28"/>
          <w:szCs w:val="28"/>
        </w:rPr>
        <w:br/>
      </w:r>
      <w:r w:rsidRPr="00EE49F2">
        <w:rPr>
          <w:rFonts w:ascii="宋体" w:eastAsia="宋体" w:hAnsi="宋体" w:hint="eastAsia"/>
          <w:color w:val="000000"/>
          <w:sz w:val="28"/>
          <w:szCs w:val="28"/>
          <w:shd w:val="clear" w:color="auto" w:fill="FFFFFF"/>
        </w:rPr>
        <w:t>（2）MISO：主设备数据输入，从设备数据输出 master in slave out</w:t>
      </w:r>
      <w:r w:rsidRPr="00EE49F2">
        <w:rPr>
          <w:rFonts w:ascii="宋体" w:eastAsia="宋体" w:hAnsi="宋体" w:hint="eastAsia"/>
          <w:color w:val="000000"/>
          <w:sz w:val="28"/>
          <w:szCs w:val="28"/>
        </w:rPr>
        <w:br/>
      </w:r>
      <w:r w:rsidRPr="00EE49F2">
        <w:rPr>
          <w:rFonts w:ascii="宋体" w:eastAsia="宋体" w:hAnsi="宋体" w:hint="eastAsia"/>
          <w:color w:val="000000"/>
          <w:sz w:val="28"/>
          <w:szCs w:val="28"/>
          <w:shd w:val="clear" w:color="auto" w:fill="FFFFFF"/>
        </w:rPr>
        <w:t>（3）SCLK ：时钟信号，由主器件产生</w:t>
      </w:r>
      <w:r w:rsidRPr="00EE49F2">
        <w:rPr>
          <w:rFonts w:ascii="宋体" w:eastAsia="宋体" w:hAnsi="宋体" w:hint="eastAsia"/>
          <w:color w:val="000000"/>
          <w:sz w:val="28"/>
          <w:szCs w:val="28"/>
        </w:rPr>
        <w:br/>
      </w:r>
      <w:r w:rsidRPr="00EE49F2">
        <w:rPr>
          <w:rFonts w:ascii="宋体" w:eastAsia="宋体" w:hAnsi="宋体" w:hint="eastAsia"/>
          <w:color w:val="000000"/>
          <w:sz w:val="28"/>
          <w:szCs w:val="28"/>
          <w:shd w:val="clear" w:color="auto" w:fill="FFFFFF"/>
        </w:rPr>
        <w:t>（4）/SS：</w:t>
      </w:r>
      <w:r w:rsidR="006E2ED8">
        <w:rPr>
          <w:rFonts w:ascii="宋体" w:eastAsia="宋体" w:hAnsi="宋体" w:hint="eastAsia"/>
          <w:color w:val="000000"/>
          <w:sz w:val="28"/>
          <w:szCs w:val="28"/>
          <w:shd w:val="clear" w:color="auto" w:fill="FFFFFF"/>
        </w:rPr>
        <w:t>片选，</w:t>
      </w:r>
      <w:r w:rsidRPr="00EE49F2">
        <w:rPr>
          <w:rFonts w:ascii="宋体" w:eastAsia="宋体" w:hAnsi="宋体" w:hint="eastAsia"/>
          <w:color w:val="000000"/>
          <w:sz w:val="28"/>
          <w:szCs w:val="28"/>
          <w:shd w:val="clear" w:color="auto" w:fill="FFFFFF"/>
        </w:rPr>
        <w:t>从器件使能信号，由主器件控制</w:t>
      </w:r>
      <w:r w:rsidR="00680B2C">
        <w:rPr>
          <w:rFonts w:ascii="宋体" w:eastAsia="宋体" w:hAnsi="宋体" w:hint="eastAsia"/>
          <w:color w:val="000000"/>
          <w:sz w:val="28"/>
          <w:szCs w:val="28"/>
          <w:shd w:val="clear" w:color="auto" w:fill="FFFFFF"/>
        </w:rPr>
        <w:t>（主从模式选择线）</w:t>
      </w:r>
    </w:p>
    <w:p w:rsidR="006E2ED8" w:rsidRDefault="006E2ED8" w:rsidP="006E2ED8">
      <w:pPr>
        <w:rPr>
          <w:rFonts w:ascii="宋体" w:eastAsia="宋体" w:hAnsi="宋体"/>
          <w:color w:val="000000"/>
          <w:sz w:val="28"/>
          <w:szCs w:val="28"/>
          <w:shd w:val="clear" w:color="auto" w:fill="FFFFFF"/>
        </w:rPr>
      </w:pPr>
      <w:r w:rsidRPr="006E2ED8">
        <w:rPr>
          <w:rFonts w:ascii="宋体" w:eastAsia="宋体" w:hAnsi="宋体" w:hint="eastAsia"/>
          <w:color w:val="000000"/>
          <w:sz w:val="28"/>
          <w:szCs w:val="28"/>
          <w:shd w:val="clear" w:color="auto" w:fill="FFFFFF"/>
        </w:rPr>
        <w:t>注：（</w:t>
      </w:r>
      <w:r w:rsidRPr="006E2ED8">
        <w:rPr>
          <w:rFonts w:ascii="宋体" w:eastAsia="宋体" w:hAnsi="宋体"/>
          <w:color w:val="000000"/>
          <w:sz w:val="28"/>
          <w:szCs w:val="28"/>
          <w:shd w:val="clear" w:color="auto" w:fill="FFFFFF"/>
        </w:rPr>
        <w:t>1）SPI会有主从机（或者对于MCU来说会有主模式，从模式）之分，它的区分依据是SCLK同步时钟和SS片选是由谁输出，输出方就会被定义为工作在主机（主模式）状态下。（2）如果在一个系统中只含有一个采用SPI通信的外设，那么我们可以将外设的SS引脚直接连接板子的GND引脚，这样使得外设始终被选中，从而节省了连接线</w:t>
      </w:r>
      <w:r>
        <w:rPr>
          <w:rFonts w:ascii="宋体" w:eastAsia="宋体" w:hAnsi="宋体" w:hint="eastAsia"/>
          <w:color w:val="000000"/>
          <w:sz w:val="28"/>
          <w:szCs w:val="28"/>
          <w:shd w:val="clear" w:color="auto" w:fill="FFFFFF"/>
        </w:rPr>
        <w:t>（三线spi）</w:t>
      </w:r>
      <w:r w:rsidRPr="006E2ED8">
        <w:rPr>
          <w:rFonts w:ascii="宋体" w:eastAsia="宋体" w:hAnsi="宋体"/>
          <w:color w:val="000000"/>
          <w:sz w:val="28"/>
          <w:szCs w:val="28"/>
          <w:shd w:val="clear" w:color="auto" w:fill="FFFFFF"/>
        </w:rPr>
        <w:t>。</w:t>
      </w:r>
    </w:p>
    <w:p w:rsidR="00EB7D47" w:rsidRDefault="00EB7D47" w:rsidP="006E2ED8">
      <w:pPr>
        <w:rPr>
          <w:rFonts w:ascii="宋体" w:eastAsia="宋体" w:hAnsi="宋体"/>
          <w:color w:val="000000"/>
          <w:sz w:val="28"/>
          <w:szCs w:val="28"/>
          <w:shd w:val="clear" w:color="auto" w:fill="FFFFFF"/>
        </w:rPr>
      </w:pPr>
    </w:p>
    <w:p w:rsidR="00EB7D47" w:rsidRDefault="00EB7D47" w:rsidP="006E2ED8">
      <w:pPr>
        <w:rPr>
          <w:rFonts w:ascii="宋体" w:eastAsia="宋体" w:hAnsi="宋体"/>
          <w:color w:val="000000"/>
          <w:sz w:val="28"/>
          <w:szCs w:val="28"/>
          <w:shd w:val="clear" w:color="auto" w:fill="FFFFFF"/>
        </w:rPr>
      </w:pPr>
    </w:p>
    <w:p w:rsidR="00EB7D47" w:rsidRDefault="00EB7D47" w:rsidP="006E2ED8">
      <w:pPr>
        <w:rPr>
          <w:rFonts w:ascii="宋体" w:eastAsia="宋体" w:hAnsi="宋体"/>
          <w:color w:val="000000"/>
          <w:sz w:val="28"/>
          <w:szCs w:val="28"/>
          <w:shd w:val="clear" w:color="auto" w:fill="FFFFFF"/>
        </w:rPr>
      </w:pPr>
    </w:p>
    <w:p w:rsidR="00EB7D47" w:rsidRDefault="00EB7D47" w:rsidP="006E2ED8">
      <w:pPr>
        <w:rPr>
          <w:rFonts w:ascii="宋体" w:eastAsia="宋体" w:hAnsi="宋体"/>
          <w:color w:val="000000"/>
          <w:sz w:val="28"/>
          <w:szCs w:val="28"/>
          <w:shd w:val="clear" w:color="auto" w:fill="FFFFFF"/>
        </w:rPr>
      </w:pPr>
    </w:p>
    <w:p w:rsidR="00EB7D47" w:rsidRDefault="00EB7D47" w:rsidP="006E2ED8">
      <w:pPr>
        <w:rPr>
          <w:rFonts w:ascii="宋体" w:eastAsia="宋体" w:hAnsi="宋体"/>
          <w:color w:val="000000"/>
          <w:sz w:val="28"/>
          <w:szCs w:val="28"/>
          <w:shd w:val="clear" w:color="auto" w:fill="FFFFFF"/>
        </w:rPr>
      </w:pPr>
    </w:p>
    <w:p w:rsidR="00EB7D47" w:rsidRDefault="00EB7D47" w:rsidP="006E2ED8">
      <w:pPr>
        <w:rPr>
          <w:rFonts w:ascii="宋体" w:eastAsia="宋体" w:hAnsi="宋体"/>
          <w:color w:val="000000"/>
          <w:sz w:val="28"/>
          <w:szCs w:val="28"/>
          <w:shd w:val="clear" w:color="auto" w:fill="FFFFFF"/>
        </w:rPr>
      </w:pPr>
    </w:p>
    <w:p w:rsidR="00EB7D47" w:rsidRDefault="00EB7D47" w:rsidP="006E2ED8">
      <w:pPr>
        <w:rPr>
          <w:rFonts w:ascii="宋体" w:eastAsia="宋体" w:hAnsi="宋体"/>
          <w:color w:val="000000"/>
          <w:sz w:val="28"/>
          <w:szCs w:val="28"/>
          <w:shd w:val="clear" w:color="auto" w:fill="FFFFFF"/>
        </w:rPr>
      </w:pPr>
      <w:r>
        <w:rPr>
          <w:rFonts w:ascii="宋体" w:eastAsia="宋体" w:hAnsi="宋体"/>
          <w:color w:val="000000"/>
          <w:sz w:val="28"/>
          <w:szCs w:val="28"/>
          <w:shd w:val="clear" w:color="auto" w:fill="FFFFFF"/>
        </w:rPr>
        <w:lastRenderedPageBreak/>
        <w:t>SPI</w:t>
      </w:r>
      <w:r>
        <w:rPr>
          <w:rFonts w:ascii="宋体" w:eastAsia="宋体" w:hAnsi="宋体" w:hint="eastAsia"/>
          <w:color w:val="000000"/>
          <w:sz w:val="28"/>
          <w:szCs w:val="28"/>
          <w:shd w:val="clear" w:color="auto" w:fill="FFFFFF"/>
        </w:rPr>
        <w:t>协议时序或者工作模式：</w:t>
      </w:r>
    </w:p>
    <w:p w:rsidR="00EB7D47" w:rsidRDefault="00EB7D47" w:rsidP="006E2ED8">
      <w:pPr>
        <w:rPr>
          <w:rFonts w:ascii="宋体" w:eastAsia="宋体" w:hAnsi="宋体"/>
          <w:color w:val="000000"/>
          <w:sz w:val="28"/>
          <w:szCs w:val="28"/>
          <w:shd w:val="clear" w:color="auto" w:fill="FFFFFF"/>
        </w:rPr>
      </w:pPr>
      <w:r w:rsidRPr="00EB7D47">
        <w:rPr>
          <w:rFonts w:ascii="宋体" w:eastAsia="宋体" w:hAnsi="宋体"/>
          <w:noProof/>
          <w:color w:val="000000"/>
          <w:sz w:val="28"/>
          <w:szCs w:val="28"/>
          <w:shd w:val="clear" w:color="auto" w:fill="FFFFFF"/>
        </w:rPr>
        <w:drawing>
          <wp:inline distT="0" distB="0" distL="0" distR="0" wp14:anchorId="22CF4376" wp14:editId="5C4578CC">
            <wp:extent cx="6162675" cy="24833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6404" cy="2496915"/>
                    </a:xfrm>
                    <a:prstGeom prst="rect">
                      <a:avLst/>
                    </a:prstGeom>
                  </pic:spPr>
                </pic:pic>
              </a:graphicData>
            </a:graphic>
          </wp:inline>
        </w:drawing>
      </w:r>
    </w:p>
    <w:p w:rsidR="00E73898" w:rsidRDefault="00E73898" w:rsidP="006E2ED8">
      <w:pPr>
        <w:rPr>
          <w:rFonts w:ascii="宋体" w:eastAsia="宋体" w:hAnsi="宋体"/>
          <w:color w:val="000000"/>
          <w:sz w:val="28"/>
          <w:szCs w:val="28"/>
          <w:shd w:val="clear" w:color="auto" w:fill="FFFFFF"/>
        </w:rPr>
      </w:pPr>
      <w:r w:rsidRPr="00E73898">
        <w:rPr>
          <w:rFonts w:ascii="宋体" w:eastAsia="宋体" w:hAnsi="宋体"/>
          <w:noProof/>
          <w:color w:val="000000"/>
          <w:sz w:val="28"/>
          <w:szCs w:val="28"/>
          <w:shd w:val="clear" w:color="auto" w:fill="FFFFFF"/>
        </w:rPr>
        <w:drawing>
          <wp:inline distT="0" distB="0" distL="0" distR="0" wp14:anchorId="1A1B422E" wp14:editId="58F7FCB2">
            <wp:extent cx="6027783" cy="2362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5549" cy="2365244"/>
                    </a:xfrm>
                    <a:prstGeom prst="rect">
                      <a:avLst/>
                    </a:prstGeom>
                  </pic:spPr>
                </pic:pic>
              </a:graphicData>
            </a:graphic>
          </wp:inline>
        </w:drawing>
      </w:r>
    </w:p>
    <w:p w:rsidR="00E73898" w:rsidRDefault="00616044" w:rsidP="006E2ED8">
      <w:pPr>
        <w:rPr>
          <w:rFonts w:ascii="宋体" w:eastAsia="宋体" w:hAnsi="宋体"/>
          <w:color w:val="000000"/>
          <w:sz w:val="28"/>
          <w:szCs w:val="28"/>
          <w:shd w:val="clear" w:color="auto" w:fill="FFFFFF"/>
        </w:rPr>
      </w:pPr>
      <w:r>
        <w:rPr>
          <w:rFonts w:ascii="宋体" w:eastAsia="宋体" w:hAnsi="宋体" w:hint="eastAsia"/>
          <w:color w:val="000000"/>
          <w:sz w:val="28"/>
          <w:szCs w:val="28"/>
          <w:shd w:val="clear" w:color="auto" w:fill="FFFFFF"/>
        </w:rPr>
        <w:t>空闲电平，MOSI和M</w:t>
      </w:r>
      <w:r>
        <w:rPr>
          <w:rFonts w:ascii="宋体" w:eastAsia="宋体" w:hAnsi="宋体"/>
          <w:color w:val="000000"/>
          <w:sz w:val="28"/>
          <w:szCs w:val="28"/>
          <w:shd w:val="clear" w:color="auto" w:fill="FFFFFF"/>
        </w:rPr>
        <w:t>ISO</w:t>
      </w:r>
      <w:r>
        <w:rPr>
          <w:rFonts w:ascii="宋体" w:eastAsia="宋体" w:hAnsi="宋体" w:hint="eastAsia"/>
          <w:color w:val="000000"/>
          <w:sz w:val="28"/>
          <w:szCs w:val="28"/>
          <w:shd w:val="clear" w:color="auto" w:fill="FFFFFF"/>
        </w:rPr>
        <w:t>上面的数据可以变，非空闲的时钟电平才是有效电平。上图中的MOSI和MISO信号没有啥联系，主机的MOSI向从机发了一段</w:t>
      </w:r>
      <w:r>
        <w:rPr>
          <w:rFonts w:ascii="宋体" w:eastAsia="宋体" w:hAnsi="宋体"/>
          <w:color w:val="000000"/>
          <w:sz w:val="28"/>
          <w:szCs w:val="28"/>
          <w:shd w:val="clear" w:color="auto" w:fill="FFFFFF"/>
        </w:rPr>
        <w:t>10100101</w:t>
      </w:r>
      <w:r>
        <w:rPr>
          <w:rFonts w:ascii="宋体" w:eastAsia="宋体" w:hAnsi="宋体" w:hint="eastAsia"/>
          <w:color w:val="000000"/>
          <w:sz w:val="28"/>
          <w:szCs w:val="28"/>
          <w:shd w:val="clear" w:color="auto" w:fill="FFFFFF"/>
        </w:rPr>
        <w:t>的数据而已，每个时钟周期发一位数据。首先在上升沿的时候1被采集（应该此时到了主机数据寄存器当中），然后在下降沿的时候把bit</w:t>
      </w:r>
      <w:r>
        <w:rPr>
          <w:rFonts w:ascii="宋体" w:eastAsia="宋体" w:hAnsi="宋体"/>
          <w:color w:val="000000"/>
          <w:sz w:val="28"/>
          <w:szCs w:val="28"/>
          <w:shd w:val="clear" w:color="auto" w:fill="FFFFFF"/>
        </w:rPr>
        <w:t>1</w:t>
      </w:r>
      <w:r>
        <w:rPr>
          <w:rFonts w:ascii="宋体" w:eastAsia="宋体" w:hAnsi="宋体" w:hint="eastAsia"/>
          <w:color w:val="000000"/>
          <w:sz w:val="28"/>
          <w:szCs w:val="28"/>
          <w:shd w:val="clear" w:color="auto" w:fill="FFFFFF"/>
        </w:rPr>
        <w:t>送出去给从机。</w:t>
      </w:r>
    </w:p>
    <w:p w:rsidR="00BF2811" w:rsidRPr="00BF2811" w:rsidRDefault="00BF2811" w:rsidP="006E2ED8">
      <w:pPr>
        <w:rPr>
          <w:rFonts w:ascii="宋体" w:eastAsia="宋体" w:hAnsi="宋体"/>
          <w:color w:val="000000"/>
          <w:sz w:val="28"/>
          <w:szCs w:val="28"/>
          <w:shd w:val="clear" w:color="auto" w:fill="FFFFFF"/>
        </w:rPr>
      </w:pPr>
      <w:r w:rsidRPr="00BF2811">
        <w:rPr>
          <w:rFonts w:ascii="宋体" w:eastAsia="宋体" w:hAnsi="宋体"/>
          <w:noProof/>
          <w:color w:val="000000"/>
          <w:sz w:val="28"/>
          <w:szCs w:val="28"/>
          <w:shd w:val="clear" w:color="auto" w:fill="FFFFFF"/>
        </w:rPr>
        <w:lastRenderedPageBreak/>
        <w:drawing>
          <wp:inline distT="0" distB="0" distL="0" distR="0">
            <wp:extent cx="5274310" cy="3955733"/>
            <wp:effectExtent l="0" t="7303" r="0" b="0"/>
            <wp:docPr id="5" name="图片 5" descr="C:\Users\lirb\AppData\Local\Temp\WeChat Files\65984a79b760f3ed10a4fadb3457d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rb\AppData\Local\Temp\WeChat Files\65984a79b760f3ed10a4fadb3457d5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274310" cy="3955733"/>
                    </a:xfrm>
                    <a:prstGeom prst="rect">
                      <a:avLst/>
                    </a:prstGeom>
                    <a:noFill/>
                    <a:ln>
                      <a:noFill/>
                    </a:ln>
                  </pic:spPr>
                </pic:pic>
              </a:graphicData>
            </a:graphic>
          </wp:inline>
        </w:drawing>
      </w:r>
    </w:p>
    <w:p w:rsidR="00BF2811" w:rsidRDefault="00BF2811">
      <w:pPr>
        <w:rPr>
          <w:rFonts w:ascii="宋体" w:eastAsia="宋体" w:hAnsi="宋体"/>
          <w:color w:val="000000" w:themeColor="text1"/>
          <w:sz w:val="28"/>
          <w:szCs w:val="28"/>
        </w:rPr>
      </w:pPr>
    </w:p>
    <w:p w:rsidR="00BF2811" w:rsidRDefault="00BF2811">
      <w:pPr>
        <w:rPr>
          <w:rFonts w:ascii="宋体" w:eastAsia="宋体" w:hAnsi="宋体"/>
          <w:color w:val="000000" w:themeColor="text1"/>
          <w:sz w:val="28"/>
          <w:szCs w:val="28"/>
        </w:rPr>
      </w:pPr>
    </w:p>
    <w:p w:rsidR="00BF2811" w:rsidRDefault="00BF2811">
      <w:pPr>
        <w:rPr>
          <w:rFonts w:ascii="宋体" w:eastAsia="宋体" w:hAnsi="宋体"/>
          <w:color w:val="000000" w:themeColor="text1"/>
          <w:sz w:val="28"/>
          <w:szCs w:val="28"/>
        </w:rPr>
      </w:pPr>
    </w:p>
    <w:p w:rsidR="00BF2811" w:rsidRDefault="00BF2811">
      <w:pPr>
        <w:rPr>
          <w:rFonts w:ascii="宋体" w:eastAsia="宋体" w:hAnsi="宋体"/>
          <w:color w:val="000000" w:themeColor="text1"/>
          <w:sz w:val="28"/>
          <w:szCs w:val="28"/>
        </w:rPr>
      </w:pPr>
    </w:p>
    <w:p w:rsidR="00BF2811" w:rsidRDefault="00BF2811">
      <w:pPr>
        <w:rPr>
          <w:rFonts w:ascii="宋体" w:eastAsia="宋体" w:hAnsi="宋体"/>
          <w:color w:val="000000" w:themeColor="text1"/>
          <w:sz w:val="28"/>
          <w:szCs w:val="28"/>
        </w:rPr>
      </w:pPr>
    </w:p>
    <w:p w:rsidR="00BF2811" w:rsidRDefault="00BF2811">
      <w:pPr>
        <w:rPr>
          <w:rFonts w:ascii="宋体" w:eastAsia="宋体" w:hAnsi="宋体"/>
          <w:color w:val="000000" w:themeColor="text1"/>
          <w:sz w:val="28"/>
          <w:szCs w:val="28"/>
        </w:rPr>
      </w:pPr>
    </w:p>
    <w:p w:rsidR="00BF2811" w:rsidRDefault="00BF2811">
      <w:pPr>
        <w:rPr>
          <w:rFonts w:ascii="宋体" w:eastAsia="宋体" w:hAnsi="宋体"/>
          <w:color w:val="000000" w:themeColor="text1"/>
          <w:sz w:val="28"/>
          <w:szCs w:val="28"/>
        </w:rPr>
      </w:pPr>
    </w:p>
    <w:p w:rsidR="00BF2811" w:rsidRDefault="00BF2811">
      <w:pPr>
        <w:rPr>
          <w:rFonts w:ascii="宋体" w:eastAsia="宋体" w:hAnsi="宋体"/>
          <w:color w:val="000000" w:themeColor="text1"/>
          <w:sz w:val="28"/>
          <w:szCs w:val="28"/>
        </w:rPr>
      </w:pPr>
    </w:p>
    <w:p w:rsidR="00BF2811" w:rsidRDefault="00BF2811">
      <w:pPr>
        <w:rPr>
          <w:rFonts w:ascii="宋体" w:eastAsia="宋体" w:hAnsi="宋体"/>
          <w:color w:val="000000" w:themeColor="text1"/>
          <w:sz w:val="28"/>
          <w:szCs w:val="28"/>
        </w:rPr>
      </w:pPr>
    </w:p>
    <w:p w:rsidR="00EE49F2" w:rsidRDefault="00EE49F2">
      <w:pPr>
        <w:rPr>
          <w:rFonts w:ascii="宋体" w:eastAsia="宋体" w:hAnsi="宋体"/>
          <w:color w:val="000000" w:themeColor="text1"/>
          <w:sz w:val="28"/>
          <w:szCs w:val="28"/>
        </w:rPr>
      </w:pPr>
      <w:r>
        <w:rPr>
          <w:rFonts w:ascii="宋体" w:eastAsia="宋体" w:hAnsi="宋体" w:hint="eastAsia"/>
          <w:color w:val="000000" w:themeColor="text1"/>
          <w:sz w:val="28"/>
          <w:szCs w:val="28"/>
        </w:rPr>
        <w:lastRenderedPageBreak/>
        <w:t>具体硬件内部结构：</w:t>
      </w:r>
    </w:p>
    <w:p w:rsidR="00EE49F2" w:rsidRDefault="00EE49F2">
      <w:pPr>
        <w:rPr>
          <w:rFonts w:ascii="宋体" w:eastAsia="宋体" w:hAnsi="宋体"/>
          <w:color w:val="000000" w:themeColor="text1"/>
          <w:sz w:val="28"/>
          <w:szCs w:val="28"/>
        </w:rPr>
      </w:pPr>
      <w:r w:rsidRPr="00EE49F2">
        <w:rPr>
          <w:rFonts w:ascii="宋体" w:eastAsia="宋体" w:hAnsi="宋体"/>
          <w:noProof/>
          <w:color w:val="000000" w:themeColor="text1"/>
          <w:sz w:val="28"/>
          <w:szCs w:val="28"/>
        </w:rPr>
        <w:drawing>
          <wp:inline distT="0" distB="0" distL="0" distR="0" wp14:anchorId="6FB00C5F" wp14:editId="73D75502">
            <wp:extent cx="5680751" cy="461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8552" b="1313"/>
                    <a:stretch/>
                  </pic:blipFill>
                  <pic:spPr bwMode="auto">
                    <a:xfrm>
                      <a:off x="0" y="0"/>
                      <a:ext cx="5692599" cy="4619715"/>
                    </a:xfrm>
                    <a:prstGeom prst="rect">
                      <a:avLst/>
                    </a:prstGeom>
                    <a:ln>
                      <a:noFill/>
                    </a:ln>
                    <a:extLst>
                      <a:ext uri="{53640926-AAD7-44D8-BBD7-CCE9431645EC}">
                        <a14:shadowObscured xmlns:a14="http://schemas.microsoft.com/office/drawing/2010/main"/>
                      </a:ext>
                    </a:extLst>
                  </pic:spPr>
                </pic:pic>
              </a:graphicData>
            </a:graphic>
          </wp:inline>
        </w:drawing>
      </w:r>
    </w:p>
    <w:p w:rsidR="00680B2C" w:rsidRDefault="00680B2C">
      <w:pPr>
        <w:rPr>
          <w:rFonts w:ascii="宋体" w:eastAsia="宋体" w:hAnsi="宋体"/>
          <w:color w:val="000000" w:themeColor="text1"/>
          <w:sz w:val="28"/>
          <w:szCs w:val="28"/>
        </w:rPr>
      </w:pPr>
      <w:r>
        <w:rPr>
          <w:rFonts w:ascii="宋体" w:eastAsia="宋体" w:hAnsi="宋体" w:hint="eastAsia"/>
          <w:color w:val="000000" w:themeColor="text1"/>
          <w:sz w:val="28"/>
          <w:szCs w:val="28"/>
        </w:rPr>
        <w:t>主要寄存器有：</w:t>
      </w:r>
      <w:r>
        <w:rPr>
          <w:rFonts w:ascii="宋体" w:eastAsia="宋体" w:hAnsi="宋体"/>
          <w:color w:val="000000" w:themeColor="text1"/>
          <w:sz w:val="28"/>
          <w:szCs w:val="28"/>
        </w:rPr>
        <w:t>SPCR,</w:t>
      </w:r>
      <w:r>
        <w:rPr>
          <w:rFonts w:ascii="宋体" w:eastAsia="宋体" w:hAnsi="宋体" w:hint="eastAsia"/>
          <w:color w:val="000000" w:themeColor="text1"/>
          <w:sz w:val="28"/>
          <w:szCs w:val="28"/>
        </w:rPr>
        <w:t>控制寄存器，spi的大部分设置</w:t>
      </w:r>
    </w:p>
    <w:p w:rsidR="00680B2C" w:rsidRDefault="00680B2C">
      <w:pPr>
        <w:rPr>
          <w:rFonts w:ascii="宋体" w:eastAsia="宋体" w:hAnsi="宋体"/>
          <w:color w:val="000000" w:themeColor="text1"/>
          <w:sz w:val="28"/>
          <w:szCs w:val="28"/>
        </w:rPr>
      </w:pPr>
      <w:r>
        <w:rPr>
          <w:rFonts w:ascii="宋体" w:eastAsia="宋体" w:hAnsi="宋体"/>
          <w:color w:val="000000" w:themeColor="text1"/>
          <w:sz w:val="28"/>
          <w:szCs w:val="28"/>
        </w:rPr>
        <w:t>SPSR</w:t>
      </w:r>
      <w:r>
        <w:rPr>
          <w:rFonts w:ascii="宋体" w:eastAsia="宋体" w:hAnsi="宋体" w:hint="eastAsia"/>
          <w:color w:val="000000" w:themeColor="text1"/>
          <w:sz w:val="28"/>
          <w:szCs w:val="28"/>
        </w:rPr>
        <w:t>（status</w:t>
      </w:r>
      <w:r>
        <w:rPr>
          <w:rFonts w:ascii="宋体" w:eastAsia="宋体" w:hAnsi="宋体"/>
          <w:color w:val="000000" w:themeColor="text1"/>
          <w:sz w:val="28"/>
          <w:szCs w:val="28"/>
        </w:rPr>
        <w:t xml:space="preserve"> register</w:t>
      </w:r>
      <w:r>
        <w:rPr>
          <w:rFonts w:ascii="宋体" w:eastAsia="宋体" w:hAnsi="宋体" w:hint="eastAsia"/>
          <w:color w:val="000000" w:themeColor="text1"/>
          <w:sz w:val="28"/>
          <w:szCs w:val="28"/>
        </w:rPr>
        <w:t>）:标志寄存器，（查看一下标志，SPIF中断位）</w:t>
      </w:r>
    </w:p>
    <w:p w:rsidR="00680B2C" w:rsidRDefault="00680B2C">
      <w:pPr>
        <w:rPr>
          <w:rFonts w:ascii="宋体" w:eastAsia="宋体" w:hAnsi="宋体"/>
          <w:color w:val="000000" w:themeColor="text1"/>
          <w:sz w:val="28"/>
          <w:szCs w:val="28"/>
        </w:rPr>
      </w:pPr>
      <w:r>
        <w:rPr>
          <w:rFonts w:ascii="宋体" w:eastAsia="宋体" w:hAnsi="宋体" w:hint="eastAsia"/>
          <w:color w:val="000000" w:themeColor="text1"/>
          <w:sz w:val="28"/>
          <w:szCs w:val="28"/>
        </w:rPr>
        <w:t>S</w:t>
      </w:r>
      <w:r>
        <w:rPr>
          <w:rFonts w:ascii="宋体" w:eastAsia="宋体" w:hAnsi="宋体"/>
          <w:color w:val="000000" w:themeColor="text1"/>
          <w:sz w:val="28"/>
          <w:szCs w:val="28"/>
        </w:rPr>
        <w:t>PDR</w:t>
      </w:r>
      <w:r>
        <w:rPr>
          <w:rFonts w:ascii="宋体" w:eastAsia="宋体" w:hAnsi="宋体" w:hint="eastAsia"/>
          <w:color w:val="000000" w:themeColor="text1"/>
          <w:sz w:val="28"/>
          <w:szCs w:val="28"/>
        </w:rPr>
        <w:t>：数据寄存器</w:t>
      </w:r>
    </w:p>
    <w:p w:rsidR="00EE49F2" w:rsidRDefault="00EE49F2">
      <w:pPr>
        <w:rPr>
          <w:rFonts w:ascii="宋体" w:eastAsia="宋体" w:hAnsi="宋体"/>
          <w:color w:val="000000" w:themeColor="text1"/>
          <w:sz w:val="28"/>
          <w:szCs w:val="28"/>
        </w:rPr>
      </w:pPr>
      <w:r>
        <w:rPr>
          <w:rFonts w:ascii="宋体" w:eastAsia="宋体" w:hAnsi="宋体" w:hint="eastAsia"/>
          <w:color w:val="000000" w:themeColor="text1"/>
          <w:sz w:val="28"/>
          <w:szCs w:val="28"/>
        </w:rPr>
        <w:t>工作过程：</w:t>
      </w:r>
    </w:p>
    <w:p w:rsidR="00EE49F2" w:rsidRDefault="00EE49F2">
      <w:pPr>
        <w:rPr>
          <w:rFonts w:ascii="宋体" w:eastAsia="宋体" w:hAnsi="宋体"/>
          <w:color w:val="333333"/>
          <w:sz w:val="28"/>
          <w:szCs w:val="28"/>
        </w:rPr>
      </w:pPr>
      <w:r w:rsidRPr="00680B2C">
        <w:rPr>
          <w:rFonts w:ascii="宋体" w:eastAsia="宋体" w:hAnsi="宋体"/>
          <w:color w:val="333333"/>
          <w:sz w:val="28"/>
          <w:szCs w:val="28"/>
        </w:rPr>
        <w:t>设置好相应的配置后就可以发送或接收数据，当放送或接收完成后就会是SPIF置位，此时如果开了中断就会就入中断服务程序。如果没开中断就可以通过查询该标志位来做相应的事。进入中段服务程序后，或者读（写）SPDR寄存器都可以清零SPIF标志位。从而可以开始下</w:t>
      </w:r>
      <w:r w:rsidRPr="00680B2C">
        <w:rPr>
          <w:rFonts w:ascii="宋体" w:eastAsia="宋体" w:hAnsi="宋体"/>
          <w:color w:val="333333"/>
          <w:sz w:val="28"/>
          <w:szCs w:val="28"/>
        </w:rPr>
        <w:lastRenderedPageBreak/>
        <w:t>一次的传输</w:t>
      </w:r>
    </w:p>
    <w:p w:rsidR="00680B2C" w:rsidRDefault="00680B2C">
      <w:pPr>
        <w:rPr>
          <w:rFonts w:ascii="宋体" w:eastAsia="宋体" w:hAnsi="宋体"/>
          <w:color w:val="333333"/>
          <w:sz w:val="28"/>
          <w:szCs w:val="28"/>
        </w:rPr>
      </w:pPr>
      <w:r>
        <w:rPr>
          <w:rFonts w:ascii="宋体" w:eastAsia="宋体" w:hAnsi="宋体" w:hint="eastAsia"/>
          <w:color w:val="333333"/>
          <w:sz w:val="28"/>
          <w:szCs w:val="28"/>
        </w:rPr>
        <w:t>一般的外设应该都是满足这种工作流程。</w:t>
      </w:r>
    </w:p>
    <w:p w:rsidR="000A3CF6" w:rsidRDefault="000A3CF6">
      <w:pPr>
        <w:rPr>
          <w:rFonts w:ascii="宋体" w:eastAsia="宋体" w:hAnsi="宋体"/>
          <w:color w:val="333333"/>
          <w:sz w:val="28"/>
          <w:szCs w:val="28"/>
        </w:rPr>
      </w:pPr>
    </w:p>
    <w:p w:rsidR="000A3CF6" w:rsidRDefault="00A717C3">
      <w:pPr>
        <w:rPr>
          <w:rFonts w:ascii="宋体" w:eastAsia="宋体" w:hAnsi="宋体"/>
          <w:color w:val="333333"/>
          <w:sz w:val="28"/>
          <w:szCs w:val="28"/>
        </w:rPr>
      </w:pPr>
      <w:r>
        <w:rPr>
          <w:rFonts w:ascii="宋体" w:eastAsia="宋体" w:hAnsi="宋体" w:hint="eastAsia"/>
          <w:b/>
          <w:color w:val="333333"/>
          <w:sz w:val="28"/>
          <w:szCs w:val="28"/>
        </w:rPr>
        <w:t>二．</w:t>
      </w:r>
      <w:r w:rsidR="000A3CF6" w:rsidRPr="000A3CF6">
        <w:rPr>
          <w:rFonts w:ascii="宋体" w:eastAsia="宋体" w:hAnsi="宋体" w:hint="eastAsia"/>
          <w:b/>
          <w:color w:val="333333"/>
          <w:sz w:val="28"/>
          <w:szCs w:val="28"/>
        </w:rPr>
        <w:t>芯片通讯电平</w:t>
      </w:r>
      <w:r w:rsidR="000A3CF6">
        <w:rPr>
          <w:rFonts w:ascii="宋体" w:eastAsia="宋体" w:hAnsi="宋体" w:hint="eastAsia"/>
          <w:color w:val="333333"/>
          <w:sz w:val="28"/>
          <w:szCs w:val="28"/>
        </w:rPr>
        <w:t>：</w:t>
      </w:r>
    </w:p>
    <w:p w:rsidR="000A3CF6" w:rsidRDefault="000A3CF6">
      <w:pPr>
        <w:rPr>
          <w:rFonts w:ascii="宋体" w:eastAsia="宋体" w:hAnsi="宋体" w:cs="Arial"/>
          <w:color w:val="000000" w:themeColor="text1"/>
          <w:szCs w:val="21"/>
          <w:shd w:val="clear" w:color="auto" w:fill="FFFFFF"/>
        </w:rPr>
      </w:pPr>
      <w:r w:rsidRPr="000A3CF6">
        <w:rPr>
          <w:rFonts w:ascii="宋体" w:eastAsia="宋体" w:hAnsi="宋体" w:cs="Arial"/>
          <w:color w:val="000000" w:themeColor="text1"/>
          <w:szCs w:val="21"/>
          <w:shd w:val="clear" w:color="auto" w:fill="FFFFFF"/>
        </w:rPr>
        <w:t>TTL</w:t>
      </w:r>
      <w:hyperlink r:id="rId12" w:tgtFrame="_blank" w:history="1">
        <w:r w:rsidRPr="000A3CF6">
          <w:rPr>
            <w:rStyle w:val="a9"/>
            <w:rFonts w:ascii="宋体" w:eastAsia="宋体" w:hAnsi="宋体" w:cs="Arial"/>
            <w:color w:val="000000" w:themeColor="text1"/>
            <w:szCs w:val="21"/>
            <w:shd w:val="clear" w:color="auto" w:fill="FFFFFF"/>
          </w:rPr>
          <w:t>电平信号</w:t>
        </w:r>
      </w:hyperlink>
      <w:r w:rsidRPr="000A3CF6">
        <w:rPr>
          <w:rFonts w:ascii="宋体" w:eastAsia="宋体" w:hAnsi="宋体" w:cs="Arial"/>
          <w:color w:val="000000" w:themeColor="text1"/>
          <w:szCs w:val="21"/>
          <w:shd w:val="clear" w:color="auto" w:fill="FFFFFF"/>
        </w:rPr>
        <w:t>规定，+5V等价于逻辑“1”，0V等价于逻辑“0”(采用二进制来表示</w:t>
      </w:r>
      <w:hyperlink r:id="rId13" w:tgtFrame="_blank" w:history="1">
        <w:r w:rsidRPr="000A3CF6">
          <w:rPr>
            <w:rStyle w:val="a9"/>
            <w:rFonts w:ascii="宋体" w:eastAsia="宋体" w:hAnsi="宋体" w:cs="Arial"/>
            <w:color w:val="000000" w:themeColor="text1"/>
            <w:szCs w:val="21"/>
            <w:shd w:val="clear" w:color="auto" w:fill="FFFFFF"/>
          </w:rPr>
          <w:t>数据</w:t>
        </w:r>
      </w:hyperlink>
      <w:r w:rsidRPr="000A3CF6">
        <w:rPr>
          <w:rFonts w:ascii="宋体" w:eastAsia="宋体" w:hAnsi="宋体" w:cs="Arial"/>
          <w:color w:val="000000" w:themeColor="text1"/>
          <w:szCs w:val="21"/>
          <w:shd w:val="clear" w:color="auto" w:fill="FFFFFF"/>
        </w:rPr>
        <w:t>时)。这样的数据通信及电平规定方式，被称做TTL（晶体管-晶体管逻辑电平）</w:t>
      </w:r>
      <w:hyperlink r:id="rId14" w:tgtFrame="_blank" w:history="1">
        <w:r w:rsidRPr="000A3CF6">
          <w:rPr>
            <w:rStyle w:val="a9"/>
            <w:rFonts w:ascii="宋体" w:eastAsia="宋体" w:hAnsi="宋体" w:cs="Arial"/>
            <w:color w:val="000000" w:themeColor="text1"/>
            <w:szCs w:val="21"/>
            <w:shd w:val="clear" w:color="auto" w:fill="FFFFFF"/>
          </w:rPr>
          <w:t>信号系统</w:t>
        </w:r>
      </w:hyperlink>
      <w:r w:rsidRPr="000A3CF6">
        <w:rPr>
          <w:rFonts w:ascii="宋体" w:eastAsia="宋体" w:hAnsi="宋体" w:cs="Arial"/>
          <w:color w:val="000000" w:themeColor="text1"/>
          <w:szCs w:val="21"/>
          <w:shd w:val="clear" w:color="auto" w:fill="FFFFFF"/>
        </w:rPr>
        <w:t>。这是</w:t>
      </w:r>
      <w:hyperlink r:id="rId15" w:tgtFrame="_blank" w:history="1">
        <w:r w:rsidRPr="000A3CF6">
          <w:rPr>
            <w:rStyle w:val="a9"/>
            <w:rFonts w:ascii="宋体" w:eastAsia="宋体" w:hAnsi="宋体" w:cs="Arial"/>
            <w:color w:val="000000" w:themeColor="text1"/>
            <w:szCs w:val="21"/>
            <w:shd w:val="clear" w:color="auto" w:fill="FFFFFF"/>
          </w:rPr>
          <w:t>计算机处理器</w:t>
        </w:r>
      </w:hyperlink>
      <w:r w:rsidRPr="000A3CF6">
        <w:rPr>
          <w:rFonts w:ascii="宋体" w:eastAsia="宋体" w:hAnsi="宋体" w:cs="Arial"/>
          <w:color w:val="000000" w:themeColor="text1"/>
          <w:szCs w:val="21"/>
          <w:shd w:val="clear" w:color="auto" w:fill="FFFFFF"/>
        </w:rPr>
        <w:t>控制的设备内部各部分之间通信的标准技术。</w:t>
      </w:r>
    </w:p>
    <w:p w:rsidR="000A3CF6" w:rsidRDefault="000A3CF6">
      <w:pPr>
        <w:rPr>
          <w:rFonts w:ascii="宋体" w:eastAsia="宋体" w:hAnsi="宋体" w:cs="Arial"/>
          <w:color w:val="000000" w:themeColor="text1"/>
          <w:szCs w:val="21"/>
          <w:shd w:val="clear" w:color="auto" w:fill="FFFFFF"/>
        </w:rPr>
      </w:pPr>
    </w:p>
    <w:p w:rsidR="000A3CF6" w:rsidRDefault="000A3CF6">
      <w:pPr>
        <w:rPr>
          <w:rFonts w:ascii="宋体" w:eastAsia="宋体" w:hAnsi="宋体" w:cs="Arial"/>
          <w:color w:val="000000" w:themeColor="text1"/>
          <w:szCs w:val="21"/>
          <w:shd w:val="clear" w:color="auto" w:fill="FFFFFF"/>
        </w:rPr>
      </w:pPr>
      <w:r>
        <w:rPr>
          <w:rFonts w:ascii="宋体" w:eastAsia="宋体" w:hAnsi="宋体" w:cs="Arial" w:hint="eastAsia"/>
          <w:color w:val="000000" w:themeColor="text1"/>
          <w:szCs w:val="21"/>
          <w:shd w:val="clear" w:color="auto" w:fill="FFFFFF"/>
        </w:rPr>
        <w:t>还有cmos电平和2</w:t>
      </w:r>
      <w:r>
        <w:rPr>
          <w:rFonts w:ascii="宋体" w:eastAsia="宋体" w:hAnsi="宋体" w:cs="Arial"/>
          <w:color w:val="000000" w:themeColor="text1"/>
          <w:szCs w:val="21"/>
          <w:shd w:val="clear" w:color="auto" w:fill="FFFFFF"/>
        </w:rPr>
        <w:t>32</w:t>
      </w:r>
      <w:r>
        <w:rPr>
          <w:rFonts w:ascii="宋体" w:eastAsia="宋体" w:hAnsi="宋体" w:cs="Arial" w:hint="eastAsia"/>
          <w:color w:val="000000" w:themeColor="text1"/>
          <w:szCs w:val="21"/>
          <w:shd w:val="clear" w:color="auto" w:fill="FFFFFF"/>
        </w:rPr>
        <w:t>电平等</w:t>
      </w:r>
    </w:p>
    <w:p w:rsidR="000A3CF6" w:rsidRDefault="000A3CF6">
      <w:pPr>
        <w:rPr>
          <w:rFonts w:ascii="宋体" w:eastAsia="宋体" w:hAnsi="宋体" w:cs="Arial"/>
          <w:color w:val="000000" w:themeColor="text1"/>
          <w:szCs w:val="21"/>
          <w:shd w:val="clear" w:color="auto" w:fill="FFFFFF"/>
        </w:rPr>
      </w:pPr>
    </w:p>
    <w:p w:rsidR="000A3CF6" w:rsidRDefault="000A3CF6">
      <w:pPr>
        <w:rPr>
          <w:rFonts w:ascii="宋体" w:eastAsia="宋体" w:hAnsi="宋体" w:cs="Arial"/>
          <w:color w:val="000000" w:themeColor="text1"/>
          <w:szCs w:val="21"/>
          <w:shd w:val="clear" w:color="auto" w:fill="FFFFFF"/>
        </w:rPr>
      </w:pPr>
      <w:r w:rsidRPr="000A3CF6">
        <w:rPr>
          <w:rFonts w:ascii="宋体" w:eastAsia="宋体" w:hAnsi="宋体" w:cs="Arial"/>
          <w:color w:val="000000" w:themeColor="text1"/>
          <w:szCs w:val="21"/>
          <w:shd w:val="clear" w:color="auto" w:fill="FFFFFF"/>
        </w:rPr>
        <w:t>TTL电平,TTL的电源工作电压是5V，所以TTL的电平是根据电源电压5V来定的。CMOS电平，CMOS的电源工作电压是3V - 18V，CMOS的电源工作电压范围宽，如果你的CMOS的电源工作电压是12V，那么这个CMOS的输入输出电平电压要适合12V的输入输出要求。即CMOS的电平，要看你用的电源工作电压是多少，3v - 18V，都在CMOS的电源工作电压范围内，具体数值，看你加在</w:t>
      </w:r>
      <w:hyperlink r:id="rId16" w:tgtFrame="_blank" w:history="1">
        <w:r w:rsidRPr="000A3CF6">
          <w:rPr>
            <w:rStyle w:val="a9"/>
            <w:rFonts w:ascii="宋体" w:eastAsia="宋体" w:hAnsi="宋体" w:cs="Arial"/>
            <w:color w:val="000000" w:themeColor="text1"/>
            <w:szCs w:val="21"/>
            <w:shd w:val="clear" w:color="auto" w:fill="FFFFFF"/>
          </w:rPr>
          <w:t>CMOS芯片</w:t>
        </w:r>
      </w:hyperlink>
      <w:r w:rsidRPr="000A3CF6">
        <w:rPr>
          <w:rFonts w:ascii="宋体" w:eastAsia="宋体" w:hAnsi="宋体" w:cs="Arial"/>
          <w:color w:val="000000" w:themeColor="text1"/>
          <w:szCs w:val="21"/>
          <w:shd w:val="clear" w:color="auto" w:fill="FFFFFF"/>
        </w:rPr>
        <w:t>上的电源工作电压是多少。</w:t>
      </w:r>
    </w:p>
    <w:p w:rsidR="00960FC0" w:rsidRDefault="00960FC0">
      <w:pPr>
        <w:rPr>
          <w:rFonts w:ascii="宋体" w:eastAsia="宋体" w:hAnsi="宋体" w:cs="Arial"/>
          <w:color w:val="000000" w:themeColor="text1"/>
          <w:szCs w:val="21"/>
          <w:shd w:val="clear" w:color="auto" w:fill="FFFFFF"/>
        </w:rPr>
      </w:pPr>
    </w:p>
    <w:p w:rsidR="00960FC0" w:rsidRDefault="00A717C3">
      <w:pPr>
        <w:rPr>
          <w:rFonts w:ascii="宋体" w:eastAsia="宋体" w:hAnsi="宋体" w:cs="Arial"/>
          <w:color w:val="000000" w:themeColor="text1"/>
          <w:szCs w:val="21"/>
          <w:shd w:val="clear" w:color="auto" w:fill="FFFFFF"/>
        </w:rPr>
      </w:pPr>
      <w:r w:rsidRPr="00A717C3">
        <w:rPr>
          <w:rFonts w:ascii="宋体" w:eastAsia="宋体" w:hAnsi="宋体" w:cs="Arial" w:hint="eastAsia"/>
          <w:b/>
          <w:color w:val="000000" w:themeColor="text1"/>
          <w:sz w:val="28"/>
          <w:szCs w:val="28"/>
          <w:shd w:val="clear" w:color="auto" w:fill="FFFFFF"/>
        </w:rPr>
        <w:t>三．</w:t>
      </w:r>
      <w:r w:rsidR="00960FC0" w:rsidRPr="00A717C3">
        <w:rPr>
          <w:rFonts w:ascii="宋体" w:eastAsia="宋体" w:hAnsi="宋体" w:cs="Arial" w:hint="eastAsia"/>
          <w:b/>
          <w:color w:val="000000" w:themeColor="text1"/>
          <w:sz w:val="28"/>
          <w:szCs w:val="28"/>
          <w:shd w:val="clear" w:color="auto" w:fill="FFFFFF"/>
        </w:rPr>
        <w:t>单片机存储结构</w:t>
      </w:r>
      <w:r w:rsidR="00960FC0">
        <w:rPr>
          <w:rFonts w:ascii="宋体" w:eastAsia="宋体" w:hAnsi="宋体" w:cs="Arial" w:hint="eastAsia"/>
          <w:color w:val="000000" w:themeColor="text1"/>
          <w:szCs w:val="21"/>
          <w:shd w:val="clear" w:color="auto" w:fill="FFFFFF"/>
        </w:rPr>
        <w:t>：</w:t>
      </w:r>
      <w:r w:rsidR="00960FC0">
        <w:rPr>
          <w:rFonts w:ascii="宋体" w:eastAsia="宋体" w:hAnsi="宋体" w:cs="Arial"/>
          <w:color w:val="000000" w:themeColor="text1"/>
          <w:szCs w:val="21"/>
          <w:shd w:val="clear" w:color="auto" w:fill="FFFFFF"/>
        </w:rPr>
        <w:t>80</w:t>
      </w:r>
      <w:r w:rsidR="00960FC0">
        <w:rPr>
          <w:rFonts w:ascii="宋体" w:eastAsia="宋体" w:hAnsi="宋体" w:cs="Arial" w:hint="eastAsia"/>
          <w:color w:val="000000" w:themeColor="text1"/>
          <w:szCs w:val="21"/>
          <w:shd w:val="clear" w:color="auto" w:fill="FFFFFF"/>
        </w:rPr>
        <w:t>C</w:t>
      </w:r>
      <w:r w:rsidR="00960FC0">
        <w:rPr>
          <w:rFonts w:ascii="宋体" w:eastAsia="宋体" w:hAnsi="宋体" w:cs="Arial"/>
          <w:color w:val="000000" w:themeColor="text1"/>
          <w:szCs w:val="21"/>
          <w:shd w:val="clear" w:color="auto" w:fill="FFFFFF"/>
        </w:rPr>
        <w:t>51</w:t>
      </w:r>
      <w:r w:rsidR="00960FC0">
        <w:rPr>
          <w:rFonts w:ascii="宋体" w:eastAsia="宋体" w:hAnsi="宋体" w:cs="Arial" w:hint="eastAsia"/>
          <w:color w:val="000000" w:themeColor="text1"/>
          <w:szCs w:val="21"/>
          <w:shd w:val="clear" w:color="auto" w:fill="FFFFFF"/>
        </w:rPr>
        <w:t>采用哈佛结构，程序存储器和数据存储器分开。</w:t>
      </w:r>
    </w:p>
    <w:p w:rsidR="00960FC0" w:rsidRDefault="00960FC0">
      <w:pPr>
        <w:rPr>
          <w:rFonts w:ascii="宋体" w:eastAsia="宋体" w:hAnsi="宋体"/>
          <w:color w:val="000000" w:themeColor="text1"/>
          <w:sz w:val="28"/>
          <w:szCs w:val="28"/>
        </w:rPr>
      </w:pPr>
      <w:r w:rsidRPr="00960FC0">
        <w:rPr>
          <w:rFonts w:ascii="宋体" w:eastAsia="宋体" w:hAnsi="宋体"/>
          <w:noProof/>
          <w:color w:val="000000" w:themeColor="text1"/>
          <w:sz w:val="28"/>
          <w:szCs w:val="28"/>
        </w:rPr>
        <w:drawing>
          <wp:inline distT="0" distB="0" distL="0" distR="0" wp14:anchorId="2F6D20AE" wp14:editId="6CA65DC8">
            <wp:extent cx="5125165" cy="3943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3943900"/>
                    </a:xfrm>
                    <a:prstGeom prst="rect">
                      <a:avLst/>
                    </a:prstGeom>
                  </pic:spPr>
                </pic:pic>
              </a:graphicData>
            </a:graphic>
          </wp:inline>
        </w:drawing>
      </w:r>
    </w:p>
    <w:p w:rsidR="00960FC0" w:rsidRDefault="00960FC0">
      <w:pPr>
        <w:rPr>
          <w:rFonts w:ascii="Arial" w:hAnsi="Arial" w:cs="Arial"/>
          <w:color w:val="333333"/>
          <w:szCs w:val="21"/>
          <w:shd w:val="clear" w:color="auto" w:fill="FFFFFF"/>
        </w:rPr>
      </w:pPr>
      <w:r w:rsidRPr="00960FC0">
        <w:rPr>
          <w:rFonts w:ascii="Arial" w:hAnsi="Arial" w:cs="Arial" w:hint="eastAsia"/>
          <w:b/>
          <w:color w:val="333333"/>
          <w:szCs w:val="21"/>
          <w:shd w:val="clear" w:color="auto" w:fill="FFFFFF"/>
        </w:rPr>
        <w:t>程序存储器</w:t>
      </w:r>
      <w:r>
        <w:rPr>
          <w:rFonts w:ascii="Arial" w:hAnsi="Arial" w:cs="Arial" w:hint="eastAsia"/>
          <w:b/>
          <w:color w:val="333333"/>
          <w:szCs w:val="21"/>
          <w:shd w:val="clear" w:color="auto" w:fill="FFFFFF"/>
        </w:rPr>
        <w:t>（</w:t>
      </w:r>
      <w:r>
        <w:rPr>
          <w:rFonts w:ascii="Arial" w:hAnsi="Arial" w:cs="Arial" w:hint="eastAsia"/>
          <w:b/>
          <w:color w:val="333333"/>
          <w:szCs w:val="21"/>
          <w:shd w:val="clear" w:color="auto" w:fill="FFFFFF"/>
        </w:rPr>
        <w:t>ROM</w:t>
      </w:r>
      <w:r>
        <w:rPr>
          <w:rFonts w:ascii="Arial" w:hAnsi="Arial" w:cs="Arial" w:hint="eastAsia"/>
          <w:b/>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MCS-51</w:t>
      </w:r>
      <w:r>
        <w:rPr>
          <w:rFonts w:ascii="Arial" w:hAnsi="Arial" w:cs="Arial"/>
          <w:color w:val="333333"/>
          <w:szCs w:val="21"/>
          <w:shd w:val="clear" w:color="auto" w:fill="FFFFFF"/>
        </w:rPr>
        <w:t>中</w:t>
      </w:r>
      <w:r>
        <w:rPr>
          <w:rFonts w:ascii="Arial" w:hAnsi="Arial" w:cs="Arial"/>
          <w:color w:val="333333"/>
          <w:szCs w:val="21"/>
          <w:shd w:val="clear" w:color="auto" w:fill="FFFFFF"/>
        </w:rPr>
        <w:t>,</w:t>
      </w:r>
      <w:r>
        <w:rPr>
          <w:rFonts w:ascii="Arial" w:hAnsi="Arial" w:cs="Arial"/>
          <w:color w:val="333333"/>
          <w:szCs w:val="21"/>
          <w:shd w:val="clear" w:color="auto" w:fill="FFFFFF"/>
        </w:rPr>
        <w:t>程序存储器通过</w:t>
      </w:r>
      <w:r>
        <w:rPr>
          <w:rFonts w:ascii="Arial" w:hAnsi="Arial" w:cs="Arial"/>
          <w:color w:val="333333"/>
          <w:szCs w:val="21"/>
          <w:shd w:val="clear" w:color="auto" w:fill="FFFFFF"/>
        </w:rPr>
        <w:t>16</w:t>
      </w:r>
      <w:r>
        <w:rPr>
          <w:rFonts w:ascii="Arial" w:hAnsi="Arial" w:cs="Arial"/>
          <w:color w:val="333333"/>
          <w:szCs w:val="21"/>
          <w:shd w:val="clear" w:color="auto" w:fill="FFFFFF"/>
        </w:rPr>
        <w:t>位程序计数器</w:t>
      </w:r>
      <w:r>
        <w:rPr>
          <w:rFonts w:ascii="Arial" w:hAnsi="Arial" w:cs="Arial"/>
          <w:color w:val="333333"/>
          <w:szCs w:val="21"/>
          <w:shd w:val="clear" w:color="auto" w:fill="FFFFFF"/>
        </w:rPr>
        <w:t>(PC)</w:t>
      </w:r>
      <w:r>
        <w:rPr>
          <w:rFonts w:ascii="Arial" w:hAnsi="Arial" w:cs="Arial"/>
          <w:color w:val="333333"/>
          <w:szCs w:val="21"/>
          <w:shd w:val="clear" w:color="auto" w:fill="FFFFFF"/>
        </w:rPr>
        <w:t>寻址</w:t>
      </w:r>
      <w:r>
        <w:rPr>
          <w:rFonts w:ascii="Arial" w:hAnsi="Arial" w:cs="Arial"/>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64KB</w:t>
      </w:r>
      <w:r>
        <w:rPr>
          <w:rFonts w:ascii="Arial" w:hAnsi="Arial" w:cs="Arial"/>
          <w:color w:val="333333"/>
          <w:szCs w:val="21"/>
          <w:shd w:val="clear" w:color="auto" w:fill="FFFFFF"/>
        </w:rPr>
        <w:t>寻址能力</w:t>
      </w:r>
      <w:r>
        <w:rPr>
          <w:rFonts w:ascii="Arial" w:hAnsi="Arial" w:cs="Arial"/>
          <w:color w:val="333333"/>
          <w:szCs w:val="21"/>
          <w:shd w:val="clear" w:color="auto" w:fill="FFFFFF"/>
        </w:rPr>
        <w:t>,</w:t>
      </w:r>
      <w:r>
        <w:rPr>
          <w:rFonts w:ascii="Arial" w:hAnsi="Arial" w:cs="Arial"/>
          <w:color w:val="333333"/>
          <w:szCs w:val="21"/>
          <w:shd w:val="clear" w:color="auto" w:fill="FFFFFF"/>
        </w:rPr>
        <w:t>也即可以在</w:t>
      </w:r>
      <w:r>
        <w:rPr>
          <w:rFonts w:ascii="Arial" w:hAnsi="Arial" w:cs="Arial"/>
          <w:color w:val="333333"/>
          <w:szCs w:val="21"/>
          <w:shd w:val="clear" w:color="auto" w:fill="FFFFFF"/>
        </w:rPr>
        <w:t>64KB</w:t>
      </w:r>
      <w:r>
        <w:rPr>
          <w:rFonts w:ascii="Arial" w:hAnsi="Arial" w:cs="Arial"/>
          <w:color w:val="333333"/>
          <w:szCs w:val="21"/>
          <w:shd w:val="clear" w:color="auto" w:fill="FFFFFF"/>
        </w:rPr>
        <w:t>的地址空间任意寻址。其中</w:t>
      </w:r>
      <w:r>
        <w:rPr>
          <w:rFonts w:ascii="Arial" w:hAnsi="Arial" w:cs="Arial"/>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4KB</w:t>
      </w:r>
      <w:r>
        <w:rPr>
          <w:rFonts w:ascii="Arial" w:hAnsi="Arial" w:cs="Arial"/>
          <w:color w:val="333333"/>
          <w:szCs w:val="21"/>
          <w:shd w:val="clear" w:color="auto" w:fill="FFFFFF"/>
        </w:rPr>
        <w:t>片内程序存储器空间</w:t>
      </w:r>
      <w:r>
        <w:rPr>
          <w:rFonts w:ascii="Arial" w:hAnsi="Arial" w:cs="Arial"/>
          <w:color w:val="333333"/>
          <w:szCs w:val="21"/>
          <w:shd w:val="clear" w:color="auto" w:fill="FFFFFF"/>
        </w:rPr>
        <w:t>,</w:t>
      </w:r>
      <w:r>
        <w:rPr>
          <w:rFonts w:ascii="Arial" w:hAnsi="Arial" w:cs="Arial"/>
          <w:color w:val="333333"/>
          <w:szCs w:val="21"/>
          <w:shd w:val="clear" w:color="auto" w:fill="FFFFFF"/>
        </w:rPr>
        <w:t>地址</w:t>
      </w:r>
      <w:r>
        <w:rPr>
          <w:rFonts w:ascii="Arial" w:hAnsi="Arial" w:cs="Arial"/>
          <w:color w:val="333333"/>
          <w:szCs w:val="21"/>
          <w:shd w:val="clear" w:color="auto" w:fill="FFFFFF"/>
        </w:rPr>
        <w:lastRenderedPageBreak/>
        <w:t>为</w:t>
      </w:r>
      <w:r>
        <w:rPr>
          <w:rFonts w:ascii="Arial" w:hAnsi="Arial" w:cs="Arial"/>
          <w:color w:val="333333"/>
          <w:szCs w:val="21"/>
          <w:shd w:val="clear" w:color="auto" w:fill="FFFFFF"/>
        </w:rPr>
        <w:t>000H-0FFFH(</w:t>
      </w:r>
      <w:r>
        <w:rPr>
          <w:rFonts w:ascii="Arial" w:hAnsi="Arial" w:cs="Arial"/>
          <w:color w:val="333333"/>
          <w:szCs w:val="21"/>
          <w:shd w:val="clear" w:color="auto" w:fill="FFFFFF"/>
        </w:rPr>
        <w:t>注</w:t>
      </w:r>
      <w:r>
        <w:rPr>
          <w:rFonts w:ascii="Arial" w:hAnsi="Arial" w:cs="Arial"/>
          <w:color w:val="333333"/>
          <w:szCs w:val="21"/>
          <w:shd w:val="clear" w:color="auto" w:fill="FFFFFF"/>
        </w:rPr>
        <w:t>:8031</w:t>
      </w:r>
      <w:r>
        <w:rPr>
          <w:rFonts w:ascii="Arial" w:hAnsi="Arial" w:cs="Arial"/>
          <w:color w:val="333333"/>
          <w:szCs w:val="21"/>
          <w:shd w:val="clear" w:color="auto" w:fill="FFFFFF"/>
        </w:rPr>
        <w:t>无片内程序存储器</w:t>
      </w:r>
      <w:r>
        <w:rPr>
          <w:rFonts w:ascii="Arial" w:hAnsi="Arial" w:cs="Arial"/>
          <w:color w:val="333333"/>
          <w:szCs w:val="21"/>
          <w:shd w:val="clear" w:color="auto" w:fill="FFFFFF"/>
        </w:rPr>
        <w:t>);</w:t>
      </w:r>
      <w:r>
        <w:rPr>
          <w:rFonts w:ascii="Arial" w:hAnsi="Arial" w:cs="Arial"/>
          <w:color w:val="333333"/>
          <w:szCs w:val="21"/>
          <w:shd w:val="clear" w:color="auto" w:fill="FFFFFF"/>
        </w:rPr>
        <w:t>片外程序存储器空间最大可扩展到</w:t>
      </w:r>
      <w:r>
        <w:rPr>
          <w:rFonts w:ascii="Arial" w:hAnsi="Arial" w:cs="Arial"/>
          <w:color w:val="333333"/>
          <w:szCs w:val="21"/>
          <w:shd w:val="clear" w:color="auto" w:fill="FFFFFF"/>
        </w:rPr>
        <w:t>64KB,</w:t>
      </w:r>
      <w:r>
        <w:rPr>
          <w:rFonts w:ascii="Arial" w:hAnsi="Arial" w:cs="Arial"/>
          <w:color w:val="333333"/>
          <w:szCs w:val="21"/>
          <w:shd w:val="clear" w:color="auto" w:fill="FFFFFF"/>
        </w:rPr>
        <w:t>地址为</w:t>
      </w:r>
      <w:r>
        <w:rPr>
          <w:rFonts w:ascii="Arial" w:hAnsi="Arial" w:cs="Arial"/>
          <w:color w:val="333333"/>
          <w:szCs w:val="21"/>
          <w:shd w:val="clear" w:color="auto" w:fill="FFFFFF"/>
        </w:rPr>
        <w:t>0000H-FFFFH,</w:t>
      </w:r>
      <w:r>
        <w:rPr>
          <w:rFonts w:ascii="Arial" w:hAnsi="Arial" w:cs="Arial"/>
          <w:color w:val="333333"/>
          <w:szCs w:val="21"/>
          <w:shd w:val="clear" w:color="auto" w:fill="FFFFFF"/>
        </w:rPr>
        <w:t>片内、外统一编址。</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0000H</w:t>
      </w:r>
      <w:r w:rsidRPr="00960FC0">
        <w:rPr>
          <w:rFonts w:ascii="Arial" w:eastAsia="宋体" w:hAnsi="Arial" w:cs="Arial"/>
          <w:color w:val="333333"/>
          <w:kern w:val="0"/>
          <w:szCs w:val="21"/>
        </w:rPr>
        <w:t>单元为系统启动地址。</w:t>
      </w:r>
      <w:r w:rsidRPr="00960FC0">
        <w:rPr>
          <w:rFonts w:ascii="Arial" w:eastAsia="宋体" w:hAnsi="Arial" w:cs="Arial"/>
          <w:color w:val="333333"/>
          <w:kern w:val="0"/>
          <w:szCs w:val="21"/>
        </w:rPr>
        <w:t>MCS-51</w:t>
      </w:r>
      <w:r w:rsidRPr="00960FC0">
        <w:rPr>
          <w:rFonts w:ascii="Arial" w:eastAsia="宋体" w:hAnsi="Arial" w:cs="Arial"/>
          <w:color w:val="333333"/>
          <w:kern w:val="0"/>
          <w:szCs w:val="21"/>
        </w:rPr>
        <w:t>单片机启动复位后</w:t>
      </w:r>
      <w:r w:rsidRPr="00960FC0">
        <w:rPr>
          <w:rFonts w:ascii="Arial" w:eastAsia="宋体" w:hAnsi="Arial" w:cs="Arial"/>
          <w:color w:val="333333"/>
          <w:kern w:val="0"/>
          <w:szCs w:val="21"/>
        </w:rPr>
        <w:t>,</w:t>
      </w:r>
      <w:r w:rsidRPr="00960FC0">
        <w:rPr>
          <w:rFonts w:ascii="Arial" w:eastAsia="宋体" w:hAnsi="Arial" w:cs="Arial"/>
          <w:color w:val="333333"/>
          <w:kern w:val="0"/>
          <w:szCs w:val="21"/>
        </w:rPr>
        <w:t>程序计数器</w:t>
      </w:r>
      <w:r w:rsidRPr="00960FC0">
        <w:rPr>
          <w:rFonts w:ascii="Arial" w:eastAsia="宋体" w:hAnsi="Arial" w:cs="Arial"/>
          <w:color w:val="333333"/>
          <w:kern w:val="0"/>
          <w:szCs w:val="21"/>
        </w:rPr>
        <w:t>(PC)</w:t>
      </w:r>
      <w:r w:rsidRPr="00960FC0">
        <w:rPr>
          <w:rFonts w:ascii="Arial" w:eastAsia="宋体" w:hAnsi="Arial" w:cs="Arial"/>
          <w:color w:val="333333"/>
          <w:kern w:val="0"/>
          <w:szCs w:val="21"/>
        </w:rPr>
        <w:t>的内容为</w:t>
      </w:r>
      <w:r w:rsidRPr="00960FC0">
        <w:rPr>
          <w:rFonts w:ascii="Arial" w:eastAsia="宋体" w:hAnsi="Arial" w:cs="Arial"/>
          <w:color w:val="333333"/>
          <w:kern w:val="0"/>
          <w:szCs w:val="21"/>
        </w:rPr>
        <w:t>0000H,</w:t>
      </w:r>
      <w:r w:rsidRPr="00960FC0">
        <w:rPr>
          <w:rFonts w:ascii="Arial" w:eastAsia="宋体" w:hAnsi="Arial" w:cs="Arial"/>
          <w:color w:val="333333"/>
          <w:kern w:val="0"/>
          <w:szCs w:val="21"/>
        </w:rPr>
        <w:t>所以系统将从</w:t>
      </w:r>
      <w:r w:rsidRPr="00960FC0">
        <w:rPr>
          <w:rFonts w:ascii="Arial" w:eastAsia="宋体" w:hAnsi="Arial" w:cs="Arial"/>
          <w:color w:val="333333"/>
          <w:kern w:val="0"/>
          <w:szCs w:val="21"/>
        </w:rPr>
        <w:t>0000H</w:t>
      </w:r>
      <w:r w:rsidRPr="00960FC0">
        <w:rPr>
          <w:rFonts w:ascii="Arial" w:eastAsia="宋体" w:hAnsi="Arial" w:cs="Arial"/>
          <w:color w:val="333333"/>
          <w:kern w:val="0"/>
          <w:szCs w:val="21"/>
        </w:rPr>
        <w:t>单元取指令</w:t>
      </w:r>
      <w:r w:rsidRPr="00960FC0">
        <w:rPr>
          <w:rFonts w:ascii="Arial" w:eastAsia="宋体" w:hAnsi="Arial" w:cs="Arial"/>
          <w:color w:val="333333"/>
          <w:kern w:val="0"/>
          <w:szCs w:val="21"/>
        </w:rPr>
        <w:t>,</w:t>
      </w:r>
      <w:r w:rsidRPr="00960FC0">
        <w:rPr>
          <w:rFonts w:ascii="Arial" w:eastAsia="宋体" w:hAnsi="Arial" w:cs="Arial"/>
          <w:color w:val="333333"/>
          <w:kern w:val="0"/>
          <w:szCs w:val="21"/>
        </w:rPr>
        <w:t>并开始执行程序。程序设计时一般在该地址存放一条绝对跳转指令</w:t>
      </w:r>
      <w:r w:rsidRPr="00960FC0">
        <w:rPr>
          <w:rFonts w:ascii="Arial" w:eastAsia="宋体" w:hAnsi="Arial" w:cs="Arial"/>
          <w:color w:val="333333"/>
          <w:kern w:val="0"/>
          <w:szCs w:val="21"/>
        </w:rPr>
        <w:t>,</w:t>
      </w:r>
      <w:r w:rsidRPr="00960FC0">
        <w:rPr>
          <w:rFonts w:ascii="Arial" w:eastAsia="宋体" w:hAnsi="Arial" w:cs="Arial"/>
          <w:color w:val="333333"/>
          <w:kern w:val="0"/>
          <w:szCs w:val="21"/>
        </w:rPr>
        <w:t>转入主程序的入口地址。</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另外</w:t>
      </w:r>
      <w:r w:rsidRPr="00960FC0">
        <w:rPr>
          <w:rFonts w:ascii="Arial" w:eastAsia="宋体" w:hAnsi="Arial" w:cs="Arial"/>
          <w:color w:val="333333"/>
          <w:kern w:val="0"/>
          <w:szCs w:val="21"/>
        </w:rPr>
        <w:t>0003H</w:t>
      </w:r>
      <w:r w:rsidRPr="00960FC0">
        <w:rPr>
          <w:rFonts w:ascii="Arial" w:eastAsia="宋体" w:hAnsi="Arial" w:cs="Arial"/>
          <w:color w:val="333333"/>
          <w:kern w:val="0"/>
          <w:szCs w:val="21"/>
        </w:rPr>
        <w:t>一</w:t>
      </w:r>
      <w:r w:rsidRPr="00960FC0">
        <w:rPr>
          <w:rFonts w:ascii="Arial" w:eastAsia="宋体" w:hAnsi="Arial" w:cs="Arial"/>
          <w:color w:val="333333"/>
          <w:kern w:val="0"/>
          <w:szCs w:val="21"/>
        </w:rPr>
        <w:t>002AH</w:t>
      </w:r>
      <w:r w:rsidRPr="00960FC0">
        <w:rPr>
          <w:rFonts w:ascii="Arial" w:eastAsia="宋体" w:hAnsi="Arial" w:cs="Arial"/>
          <w:color w:val="333333"/>
          <w:kern w:val="0"/>
          <w:szCs w:val="21"/>
        </w:rPr>
        <w:t>日被均匀地分成</w:t>
      </w:r>
      <w:r w:rsidRPr="00960FC0">
        <w:rPr>
          <w:rFonts w:ascii="Arial" w:eastAsia="宋体" w:hAnsi="Arial" w:cs="Arial"/>
          <w:color w:val="333333"/>
          <w:kern w:val="0"/>
          <w:szCs w:val="21"/>
        </w:rPr>
        <w:t>5</w:t>
      </w:r>
      <w:r w:rsidRPr="00960FC0">
        <w:rPr>
          <w:rFonts w:ascii="Arial" w:eastAsia="宋体" w:hAnsi="Arial" w:cs="Arial"/>
          <w:color w:val="333333"/>
          <w:kern w:val="0"/>
          <w:szCs w:val="21"/>
        </w:rPr>
        <w:t>段</w:t>
      </w:r>
      <w:r w:rsidRPr="00960FC0">
        <w:rPr>
          <w:rFonts w:ascii="Arial" w:eastAsia="宋体" w:hAnsi="Arial" w:cs="Arial"/>
          <w:color w:val="333333"/>
          <w:kern w:val="0"/>
          <w:szCs w:val="21"/>
        </w:rPr>
        <w:t>,</w:t>
      </w:r>
      <w:r w:rsidRPr="00960FC0">
        <w:rPr>
          <w:rFonts w:ascii="Arial" w:eastAsia="宋体" w:hAnsi="Arial" w:cs="Arial"/>
          <w:color w:val="333333"/>
          <w:kern w:val="0"/>
          <w:szCs w:val="21"/>
        </w:rPr>
        <w:t>用于</w:t>
      </w:r>
      <w:r w:rsidRPr="00960FC0">
        <w:rPr>
          <w:rFonts w:ascii="Arial" w:eastAsia="宋体" w:hAnsi="Arial" w:cs="Arial"/>
          <w:color w:val="333333"/>
          <w:kern w:val="0"/>
          <w:szCs w:val="21"/>
        </w:rPr>
        <w:t>5</w:t>
      </w:r>
      <w:r w:rsidRPr="00960FC0">
        <w:rPr>
          <w:rFonts w:ascii="Arial" w:eastAsia="宋体" w:hAnsi="Arial" w:cs="Arial"/>
          <w:color w:val="333333"/>
          <w:kern w:val="0"/>
          <w:szCs w:val="21"/>
        </w:rPr>
        <w:t>个中断服务程序的入口。</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其中</w:t>
      </w:r>
      <w:r w:rsidRPr="00960FC0">
        <w:rPr>
          <w:rFonts w:ascii="Arial" w:eastAsia="宋体" w:hAnsi="Arial" w:cs="Arial"/>
          <w:color w:val="333333"/>
          <w:kern w:val="0"/>
          <w:szCs w:val="21"/>
        </w:rPr>
        <w:t>0003H</w:t>
      </w:r>
      <w:r w:rsidRPr="00960FC0">
        <w:rPr>
          <w:rFonts w:ascii="Arial" w:eastAsia="宋体" w:hAnsi="Arial" w:cs="Arial"/>
          <w:color w:val="333333"/>
          <w:kern w:val="0"/>
          <w:szCs w:val="21"/>
        </w:rPr>
        <w:t>、</w:t>
      </w:r>
      <w:r w:rsidRPr="00960FC0">
        <w:rPr>
          <w:rFonts w:ascii="Arial" w:eastAsia="宋体" w:hAnsi="Arial" w:cs="Arial"/>
          <w:color w:val="333333"/>
          <w:kern w:val="0"/>
          <w:szCs w:val="21"/>
        </w:rPr>
        <w:t>000BH</w:t>
      </w:r>
      <w:r w:rsidRPr="00960FC0">
        <w:rPr>
          <w:rFonts w:ascii="Arial" w:eastAsia="宋体" w:hAnsi="Arial" w:cs="Arial"/>
          <w:color w:val="333333"/>
          <w:kern w:val="0"/>
          <w:szCs w:val="21"/>
        </w:rPr>
        <w:t>、</w:t>
      </w:r>
      <w:r w:rsidRPr="00960FC0">
        <w:rPr>
          <w:rFonts w:ascii="Arial" w:eastAsia="宋体" w:hAnsi="Arial" w:cs="Arial"/>
          <w:color w:val="333333"/>
          <w:kern w:val="0"/>
          <w:szCs w:val="21"/>
        </w:rPr>
        <w:t>0013H</w:t>
      </w:r>
      <w:r w:rsidRPr="00960FC0">
        <w:rPr>
          <w:rFonts w:ascii="Arial" w:eastAsia="宋体" w:hAnsi="Arial" w:cs="Arial"/>
          <w:color w:val="333333"/>
          <w:kern w:val="0"/>
          <w:szCs w:val="21"/>
        </w:rPr>
        <w:t>、</w:t>
      </w:r>
      <w:r w:rsidRPr="00960FC0">
        <w:rPr>
          <w:rFonts w:ascii="Arial" w:eastAsia="宋体" w:hAnsi="Arial" w:cs="Arial"/>
          <w:color w:val="333333"/>
          <w:kern w:val="0"/>
          <w:szCs w:val="21"/>
        </w:rPr>
        <w:t>O01BH</w:t>
      </w:r>
      <w:r w:rsidRPr="00960FC0">
        <w:rPr>
          <w:rFonts w:ascii="Arial" w:eastAsia="宋体" w:hAnsi="Arial" w:cs="Arial"/>
          <w:color w:val="333333"/>
          <w:kern w:val="0"/>
          <w:szCs w:val="21"/>
        </w:rPr>
        <w:t>、</w:t>
      </w:r>
      <w:r w:rsidRPr="00960FC0">
        <w:rPr>
          <w:rFonts w:ascii="Arial" w:eastAsia="宋体" w:hAnsi="Arial" w:cs="Arial"/>
          <w:color w:val="333333"/>
          <w:kern w:val="0"/>
          <w:szCs w:val="21"/>
        </w:rPr>
        <w:t>0023H</w:t>
      </w:r>
      <w:r w:rsidRPr="00960FC0">
        <w:rPr>
          <w:rFonts w:ascii="Arial" w:eastAsia="宋体" w:hAnsi="Arial" w:cs="Arial"/>
          <w:color w:val="333333"/>
          <w:kern w:val="0"/>
          <w:szCs w:val="21"/>
        </w:rPr>
        <w:t>为</w:t>
      </w:r>
      <w:r w:rsidRPr="00960FC0">
        <w:rPr>
          <w:rFonts w:ascii="Arial" w:eastAsia="宋体" w:hAnsi="Arial" w:cs="Arial"/>
          <w:color w:val="333333"/>
          <w:kern w:val="0"/>
          <w:szCs w:val="21"/>
        </w:rPr>
        <w:t>5</w:t>
      </w:r>
      <w:r w:rsidRPr="00960FC0">
        <w:rPr>
          <w:rFonts w:ascii="Arial" w:eastAsia="宋体" w:hAnsi="Arial" w:cs="Arial"/>
          <w:color w:val="333333"/>
          <w:kern w:val="0"/>
          <w:szCs w:val="21"/>
        </w:rPr>
        <w:t>个中断源的中断服务程序的入口地址。</w:t>
      </w:r>
    </w:p>
    <w:p w:rsid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中断源的中断服务程序的入口地址</w:t>
      </w:r>
      <w:r w:rsidRPr="00960FC0">
        <w:rPr>
          <w:rFonts w:ascii="Arial" w:eastAsia="宋体" w:hAnsi="Arial" w:cs="Arial"/>
          <w:color w:val="333333"/>
          <w:kern w:val="0"/>
          <w:szCs w:val="21"/>
        </w:rPr>
        <w:t>,</w:t>
      </w:r>
      <w:r w:rsidRPr="00960FC0">
        <w:rPr>
          <w:rFonts w:ascii="Arial" w:eastAsia="宋体" w:hAnsi="Arial" w:cs="Arial"/>
          <w:color w:val="333333"/>
          <w:kern w:val="0"/>
          <w:szCs w:val="21"/>
        </w:rPr>
        <w:t>即当中断产生相应的中断服务程序的起始地址被装入程序计数器</w:t>
      </w:r>
      <w:r w:rsidRPr="00960FC0">
        <w:rPr>
          <w:rFonts w:ascii="Arial" w:eastAsia="宋体" w:hAnsi="Arial" w:cs="Arial"/>
          <w:color w:val="333333"/>
          <w:kern w:val="0"/>
          <w:szCs w:val="21"/>
        </w:rPr>
        <w:t>(PC),</w:t>
      </w:r>
      <w:r w:rsidRPr="00960FC0">
        <w:rPr>
          <w:rFonts w:ascii="Arial" w:eastAsia="宋体" w:hAnsi="Arial" w:cs="Arial"/>
          <w:color w:val="333333"/>
          <w:kern w:val="0"/>
          <w:szCs w:val="21"/>
        </w:rPr>
        <w:t>系统将从该地址取指令</w:t>
      </w:r>
      <w:r w:rsidRPr="00960FC0">
        <w:rPr>
          <w:rFonts w:ascii="Arial" w:eastAsia="宋体" w:hAnsi="Arial" w:cs="Arial"/>
          <w:color w:val="333333"/>
          <w:kern w:val="0"/>
          <w:szCs w:val="21"/>
        </w:rPr>
        <w:t>,</w:t>
      </w:r>
      <w:r w:rsidRPr="00960FC0">
        <w:rPr>
          <w:rFonts w:ascii="Arial" w:eastAsia="宋体" w:hAnsi="Arial" w:cs="Arial"/>
          <w:color w:val="333333"/>
          <w:kern w:val="0"/>
          <w:szCs w:val="21"/>
        </w:rPr>
        <w:t>并执行程序</w:t>
      </w:r>
      <w:r w:rsidRPr="00960FC0">
        <w:rPr>
          <w:rFonts w:ascii="Arial" w:eastAsia="宋体" w:hAnsi="Arial" w:cs="Arial"/>
          <w:color w:val="3366CC"/>
          <w:kern w:val="0"/>
          <w:sz w:val="18"/>
          <w:szCs w:val="18"/>
          <w:vertAlign w:val="superscript"/>
        </w:rPr>
        <w:t> [1]</w:t>
      </w:r>
      <w:bookmarkStart w:id="0" w:name="ref_[1]_482041"/>
      <w:r w:rsidRPr="00960FC0">
        <w:rPr>
          <w:rFonts w:ascii="Arial" w:eastAsia="宋体" w:hAnsi="Arial" w:cs="Arial"/>
          <w:color w:val="136EC2"/>
          <w:kern w:val="0"/>
          <w:sz w:val="2"/>
          <w:szCs w:val="2"/>
        </w:rPr>
        <w:t> </w:t>
      </w:r>
      <w:bookmarkEnd w:id="0"/>
      <w:r w:rsidRPr="00960FC0">
        <w:rPr>
          <w:rFonts w:ascii="Arial" w:eastAsia="宋体" w:hAnsi="Arial" w:cs="Arial"/>
          <w:color w:val="333333"/>
          <w:kern w:val="0"/>
          <w:szCs w:val="21"/>
        </w:rPr>
        <w:t> </w:t>
      </w:r>
      <w:r w:rsidRPr="00960FC0">
        <w:rPr>
          <w:rFonts w:ascii="Arial" w:eastAsia="宋体" w:hAnsi="Arial" w:cs="Arial"/>
          <w:color w:val="333333"/>
          <w:kern w:val="0"/>
          <w:szCs w:val="21"/>
        </w:rPr>
        <w:t>。</w:t>
      </w:r>
    </w:p>
    <w:p w:rsidR="00960FC0" w:rsidRDefault="00960FC0" w:rsidP="00960FC0">
      <w:pPr>
        <w:widowControl/>
        <w:shd w:val="clear" w:color="auto" w:fill="FFFFFF"/>
        <w:spacing w:line="360" w:lineRule="atLeast"/>
        <w:jc w:val="left"/>
        <w:rPr>
          <w:rFonts w:ascii="Arial" w:eastAsia="宋体" w:hAnsi="Arial" w:cs="Arial"/>
          <w:color w:val="333333"/>
          <w:kern w:val="0"/>
          <w:szCs w:val="21"/>
        </w:rPr>
      </w:pPr>
    </w:p>
    <w:p w:rsidR="00960FC0" w:rsidRDefault="00960FC0" w:rsidP="00960FC0">
      <w:pPr>
        <w:widowControl/>
        <w:shd w:val="clear" w:color="auto" w:fill="FFFFFF"/>
        <w:spacing w:line="360" w:lineRule="atLeast"/>
        <w:jc w:val="left"/>
        <w:rPr>
          <w:rFonts w:ascii="Arial" w:eastAsia="宋体" w:hAnsi="Arial" w:cs="Arial"/>
          <w:b/>
          <w:color w:val="333333"/>
          <w:kern w:val="0"/>
          <w:szCs w:val="21"/>
        </w:rPr>
      </w:pPr>
      <w:r w:rsidRPr="00960FC0">
        <w:rPr>
          <w:rFonts w:ascii="Arial" w:eastAsia="宋体" w:hAnsi="Arial" w:cs="Arial" w:hint="eastAsia"/>
          <w:b/>
          <w:color w:val="333333"/>
          <w:kern w:val="0"/>
          <w:szCs w:val="21"/>
        </w:rPr>
        <w:t>数据存储器</w:t>
      </w:r>
      <w:r w:rsidRPr="00960FC0">
        <w:rPr>
          <w:rFonts w:ascii="Arial" w:eastAsia="宋体" w:hAnsi="Arial" w:cs="Arial" w:hint="eastAsia"/>
          <w:b/>
          <w:color w:val="333333"/>
          <w:kern w:val="0"/>
          <w:szCs w:val="21"/>
        </w:rPr>
        <w:t>(</w:t>
      </w:r>
      <w:r w:rsidRPr="00960FC0">
        <w:rPr>
          <w:rFonts w:ascii="Arial" w:eastAsia="宋体" w:hAnsi="Arial" w:cs="Arial"/>
          <w:b/>
          <w:color w:val="333333"/>
          <w:kern w:val="0"/>
          <w:szCs w:val="21"/>
        </w:rPr>
        <w:t>RAM)</w:t>
      </w:r>
      <w:r>
        <w:rPr>
          <w:rFonts w:ascii="Arial" w:eastAsia="宋体" w:hAnsi="Arial" w:cs="Arial"/>
          <w:b/>
          <w:color w:val="333333"/>
          <w:kern w:val="0"/>
          <w:szCs w:val="21"/>
        </w:rPr>
        <w:t>:</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8051</w:t>
      </w:r>
      <w:r w:rsidRPr="00960FC0">
        <w:rPr>
          <w:rFonts w:ascii="Arial" w:eastAsia="宋体" w:hAnsi="Arial" w:cs="Arial"/>
          <w:color w:val="333333"/>
          <w:kern w:val="0"/>
          <w:szCs w:val="21"/>
        </w:rPr>
        <w:t>有</w:t>
      </w:r>
      <w:r w:rsidRPr="00960FC0">
        <w:rPr>
          <w:rFonts w:ascii="Arial" w:eastAsia="宋体" w:hAnsi="Arial" w:cs="Arial"/>
          <w:color w:val="333333"/>
          <w:kern w:val="0"/>
          <w:szCs w:val="21"/>
        </w:rPr>
        <w:t>256</w:t>
      </w:r>
      <w:r w:rsidRPr="00960FC0">
        <w:rPr>
          <w:rFonts w:ascii="Arial" w:eastAsia="宋体" w:hAnsi="Arial" w:cs="Arial"/>
          <w:color w:val="333333"/>
          <w:kern w:val="0"/>
          <w:szCs w:val="21"/>
        </w:rPr>
        <w:t>个单元的内片数据存储器，其中</w:t>
      </w:r>
      <w:r w:rsidRPr="00960FC0">
        <w:rPr>
          <w:rFonts w:ascii="Arial" w:eastAsia="宋体" w:hAnsi="Arial" w:cs="Arial"/>
          <w:color w:val="333333"/>
          <w:kern w:val="0"/>
          <w:szCs w:val="21"/>
        </w:rPr>
        <w:t>00H-7FH</w:t>
      </w:r>
      <w:r w:rsidRPr="00960FC0">
        <w:rPr>
          <w:rFonts w:ascii="Arial" w:eastAsia="宋体" w:hAnsi="Arial" w:cs="Arial"/>
          <w:color w:val="333333"/>
          <w:kern w:val="0"/>
          <w:szCs w:val="21"/>
        </w:rPr>
        <w:t>为片内随机存储器</w:t>
      </w:r>
      <w:r w:rsidRPr="00960FC0">
        <w:rPr>
          <w:rFonts w:ascii="Arial" w:eastAsia="宋体" w:hAnsi="Arial" w:cs="Arial"/>
          <w:color w:val="333333"/>
          <w:kern w:val="0"/>
          <w:szCs w:val="21"/>
        </w:rPr>
        <w:t>RAM</w:t>
      </w:r>
      <w:r w:rsidRPr="00960FC0">
        <w:rPr>
          <w:rFonts w:ascii="Arial" w:eastAsia="宋体" w:hAnsi="Arial" w:cs="Arial"/>
          <w:color w:val="333333"/>
          <w:kern w:val="0"/>
          <w:szCs w:val="21"/>
        </w:rPr>
        <w:t>，也叫低</w:t>
      </w:r>
      <w:r w:rsidRPr="00960FC0">
        <w:rPr>
          <w:rFonts w:ascii="Arial" w:eastAsia="宋体" w:hAnsi="Arial" w:cs="Arial"/>
          <w:color w:val="333333"/>
          <w:kern w:val="0"/>
          <w:szCs w:val="21"/>
        </w:rPr>
        <w:t>128B</w:t>
      </w:r>
      <w:r w:rsidRPr="00960FC0">
        <w:rPr>
          <w:rFonts w:ascii="Arial" w:eastAsia="宋体" w:hAnsi="Arial" w:cs="Arial"/>
          <w:color w:val="333333"/>
          <w:kern w:val="0"/>
          <w:szCs w:val="21"/>
        </w:rPr>
        <w:t>；</w:t>
      </w:r>
      <w:r w:rsidRPr="00960FC0">
        <w:rPr>
          <w:rFonts w:ascii="Arial" w:eastAsia="宋体" w:hAnsi="Arial" w:cs="Arial"/>
          <w:color w:val="333333"/>
          <w:kern w:val="0"/>
          <w:szCs w:val="21"/>
        </w:rPr>
        <w:t>80H-FFH</w:t>
      </w:r>
      <w:r w:rsidRPr="00960FC0">
        <w:rPr>
          <w:rFonts w:ascii="Arial" w:eastAsia="宋体" w:hAnsi="Arial" w:cs="Arial"/>
          <w:color w:val="333333"/>
          <w:kern w:val="0"/>
          <w:szCs w:val="21"/>
        </w:rPr>
        <w:t>为特殊功能寄存器，也叫高</w:t>
      </w:r>
      <w:r w:rsidRPr="00960FC0">
        <w:rPr>
          <w:rFonts w:ascii="Arial" w:eastAsia="宋体" w:hAnsi="Arial" w:cs="Arial"/>
          <w:color w:val="333333"/>
          <w:kern w:val="0"/>
          <w:szCs w:val="21"/>
        </w:rPr>
        <w:t>128B</w:t>
      </w:r>
      <w:r w:rsidRPr="00960FC0">
        <w:rPr>
          <w:rFonts w:ascii="Arial" w:eastAsia="宋体" w:hAnsi="Arial" w:cs="Arial"/>
          <w:color w:val="333333"/>
          <w:kern w:val="0"/>
          <w:szCs w:val="21"/>
        </w:rPr>
        <w:t>。低</w:t>
      </w:r>
      <w:r w:rsidRPr="00960FC0">
        <w:rPr>
          <w:rFonts w:ascii="Arial" w:eastAsia="宋体" w:hAnsi="Arial" w:cs="Arial"/>
          <w:color w:val="333333"/>
          <w:kern w:val="0"/>
          <w:szCs w:val="21"/>
        </w:rPr>
        <w:t>128B</w:t>
      </w:r>
      <w:r w:rsidRPr="00960FC0">
        <w:rPr>
          <w:rFonts w:ascii="Arial" w:eastAsia="宋体" w:hAnsi="Arial" w:cs="Arial"/>
          <w:color w:val="333333"/>
          <w:kern w:val="0"/>
          <w:szCs w:val="21"/>
        </w:rPr>
        <w:t>又分为工作寄存器区、位寻址区、用户</w:t>
      </w:r>
      <w:r w:rsidRPr="00960FC0">
        <w:rPr>
          <w:rFonts w:ascii="Arial" w:eastAsia="宋体" w:hAnsi="Arial" w:cs="Arial"/>
          <w:color w:val="333333"/>
          <w:kern w:val="0"/>
          <w:szCs w:val="21"/>
        </w:rPr>
        <w:t>RAM</w:t>
      </w:r>
      <w:r w:rsidRPr="00960FC0">
        <w:rPr>
          <w:rFonts w:ascii="Arial" w:eastAsia="宋体" w:hAnsi="Arial" w:cs="Arial"/>
          <w:color w:val="333333"/>
          <w:kern w:val="0"/>
          <w:szCs w:val="21"/>
        </w:rPr>
        <w:t>区。</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1.</w:t>
      </w:r>
      <w:r w:rsidRPr="00960FC0">
        <w:rPr>
          <w:rFonts w:ascii="Arial" w:eastAsia="宋体" w:hAnsi="Arial" w:cs="Arial"/>
          <w:color w:val="333333"/>
          <w:kern w:val="0"/>
          <w:szCs w:val="21"/>
        </w:rPr>
        <w:t>工作寄存器区</w:t>
      </w:r>
      <w:r w:rsidRPr="00960FC0">
        <w:rPr>
          <w:rFonts w:ascii="Arial" w:eastAsia="宋体" w:hAnsi="Arial" w:cs="Arial"/>
          <w:color w:val="333333"/>
          <w:kern w:val="0"/>
          <w:szCs w:val="21"/>
        </w:rPr>
        <w:t>(00H-1FH)</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在</w:t>
      </w:r>
      <w:r w:rsidRPr="00960FC0">
        <w:rPr>
          <w:rFonts w:ascii="Arial" w:eastAsia="宋体" w:hAnsi="Arial" w:cs="Arial"/>
          <w:color w:val="333333"/>
          <w:kern w:val="0"/>
          <w:szCs w:val="21"/>
        </w:rPr>
        <w:t>00H-1FH</w:t>
      </w:r>
      <w:r w:rsidRPr="00960FC0">
        <w:rPr>
          <w:rFonts w:ascii="Arial" w:eastAsia="宋体" w:hAnsi="Arial" w:cs="Arial"/>
          <w:color w:val="333333"/>
          <w:kern w:val="0"/>
          <w:szCs w:val="21"/>
        </w:rPr>
        <w:t>共</w:t>
      </w:r>
      <w:r w:rsidRPr="00960FC0">
        <w:rPr>
          <w:rFonts w:ascii="Arial" w:eastAsia="宋体" w:hAnsi="Arial" w:cs="Arial"/>
          <w:color w:val="333333"/>
          <w:kern w:val="0"/>
          <w:szCs w:val="21"/>
        </w:rPr>
        <w:t>32</w:t>
      </w:r>
      <w:r w:rsidRPr="00960FC0">
        <w:rPr>
          <w:rFonts w:ascii="Arial" w:eastAsia="宋体" w:hAnsi="Arial" w:cs="Arial"/>
          <w:color w:val="333333"/>
          <w:kern w:val="0"/>
          <w:szCs w:val="21"/>
        </w:rPr>
        <w:t>个单元，被均匀地分为四组工作寄存器堆：</w:t>
      </w:r>
      <w:r w:rsidRPr="00960FC0">
        <w:rPr>
          <w:rFonts w:ascii="Arial" w:eastAsia="宋体" w:hAnsi="Arial" w:cs="Arial"/>
          <w:color w:val="333333"/>
          <w:kern w:val="0"/>
          <w:szCs w:val="21"/>
        </w:rPr>
        <w:t>RB0</w:t>
      </w:r>
      <w:r w:rsidRPr="00960FC0">
        <w:rPr>
          <w:rFonts w:ascii="Arial" w:eastAsia="宋体" w:hAnsi="Arial" w:cs="Arial"/>
          <w:color w:val="333333"/>
          <w:kern w:val="0"/>
          <w:szCs w:val="21"/>
        </w:rPr>
        <w:t>、</w:t>
      </w:r>
      <w:r w:rsidRPr="00960FC0">
        <w:rPr>
          <w:rFonts w:ascii="Arial" w:eastAsia="宋体" w:hAnsi="Arial" w:cs="Arial"/>
          <w:color w:val="333333"/>
          <w:kern w:val="0"/>
          <w:szCs w:val="21"/>
        </w:rPr>
        <w:t>RB1</w:t>
      </w:r>
      <w:r w:rsidRPr="00960FC0">
        <w:rPr>
          <w:rFonts w:ascii="Arial" w:eastAsia="宋体" w:hAnsi="Arial" w:cs="Arial"/>
          <w:color w:val="333333"/>
          <w:kern w:val="0"/>
          <w:szCs w:val="21"/>
        </w:rPr>
        <w:t>、</w:t>
      </w:r>
      <w:r w:rsidRPr="00960FC0">
        <w:rPr>
          <w:rFonts w:ascii="Arial" w:eastAsia="宋体" w:hAnsi="Arial" w:cs="Arial"/>
          <w:color w:val="333333"/>
          <w:kern w:val="0"/>
          <w:szCs w:val="21"/>
        </w:rPr>
        <w:t>RB2</w:t>
      </w:r>
      <w:r w:rsidRPr="00960FC0">
        <w:rPr>
          <w:rFonts w:ascii="Arial" w:eastAsia="宋体" w:hAnsi="Arial" w:cs="Arial"/>
          <w:color w:val="333333"/>
          <w:kern w:val="0"/>
          <w:szCs w:val="21"/>
        </w:rPr>
        <w:t>、</w:t>
      </w:r>
      <w:r w:rsidRPr="00960FC0">
        <w:rPr>
          <w:rFonts w:ascii="Arial" w:eastAsia="宋体" w:hAnsi="Arial" w:cs="Arial"/>
          <w:color w:val="333333"/>
          <w:kern w:val="0"/>
          <w:szCs w:val="21"/>
        </w:rPr>
        <w:t>RB3</w:t>
      </w:r>
      <w:r w:rsidRPr="00960FC0">
        <w:rPr>
          <w:rFonts w:ascii="Arial" w:eastAsia="宋体" w:hAnsi="Arial" w:cs="Arial"/>
          <w:color w:val="333333"/>
          <w:kern w:val="0"/>
          <w:szCs w:val="21"/>
        </w:rPr>
        <w:t>，每组寄存器堆包含</w:t>
      </w:r>
      <w:r w:rsidRPr="00960FC0">
        <w:rPr>
          <w:rFonts w:ascii="Arial" w:eastAsia="宋体" w:hAnsi="Arial" w:cs="Arial"/>
          <w:color w:val="333333"/>
          <w:kern w:val="0"/>
          <w:szCs w:val="21"/>
        </w:rPr>
        <w:t>8</w:t>
      </w:r>
      <w:r w:rsidRPr="00960FC0">
        <w:rPr>
          <w:rFonts w:ascii="Arial" w:eastAsia="宋体" w:hAnsi="Arial" w:cs="Arial"/>
          <w:color w:val="333333"/>
          <w:kern w:val="0"/>
          <w:szCs w:val="21"/>
        </w:rPr>
        <w:t>个工作寄存器，均以</w:t>
      </w:r>
      <w:r w:rsidRPr="00960FC0">
        <w:rPr>
          <w:rFonts w:ascii="Arial" w:eastAsia="宋体" w:hAnsi="Arial" w:cs="Arial"/>
          <w:color w:val="333333"/>
          <w:kern w:val="0"/>
          <w:szCs w:val="21"/>
        </w:rPr>
        <w:t>R0-R7</w:t>
      </w:r>
      <w:r w:rsidRPr="00960FC0">
        <w:rPr>
          <w:rFonts w:ascii="Arial" w:eastAsia="宋体" w:hAnsi="Arial" w:cs="Arial"/>
          <w:color w:val="333333"/>
          <w:kern w:val="0"/>
          <w:szCs w:val="21"/>
        </w:rPr>
        <w:t>来命名，这些寄存器被称为通用寄存器。工作寄存器用于临时存放</w:t>
      </w:r>
      <w:r w:rsidRPr="00960FC0">
        <w:rPr>
          <w:rFonts w:ascii="Arial" w:eastAsia="宋体" w:hAnsi="Arial" w:cs="Arial"/>
          <w:color w:val="333333"/>
          <w:kern w:val="0"/>
          <w:szCs w:val="21"/>
        </w:rPr>
        <w:t>8</w:t>
      </w:r>
      <w:r w:rsidRPr="00960FC0">
        <w:rPr>
          <w:rFonts w:ascii="Arial" w:eastAsia="宋体" w:hAnsi="Arial" w:cs="Arial"/>
          <w:color w:val="333333"/>
          <w:kern w:val="0"/>
          <w:szCs w:val="21"/>
        </w:rPr>
        <w:t>位信息。在使用时，由程序状态字寄存器中的</w:t>
      </w:r>
      <w:r w:rsidRPr="00960FC0">
        <w:rPr>
          <w:rFonts w:ascii="Arial" w:eastAsia="宋体" w:hAnsi="Arial" w:cs="Arial"/>
          <w:color w:val="333333"/>
          <w:kern w:val="0"/>
          <w:szCs w:val="21"/>
        </w:rPr>
        <w:t>RS0</w:t>
      </w:r>
      <w:r w:rsidRPr="00960FC0">
        <w:rPr>
          <w:rFonts w:ascii="Arial" w:eastAsia="宋体" w:hAnsi="Arial" w:cs="Arial"/>
          <w:color w:val="333333"/>
          <w:kern w:val="0"/>
          <w:szCs w:val="21"/>
        </w:rPr>
        <w:t>、</w:t>
      </w:r>
      <w:r w:rsidRPr="00960FC0">
        <w:rPr>
          <w:rFonts w:ascii="Arial" w:eastAsia="宋体" w:hAnsi="Arial" w:cs="Arial"/>
          <w:color w:val="333333"/>
          <w:kern w:val="0"/>
          <w:szCs w:val="21"/>
        </w:rPr>
        <w:t>RS1</w:t>
      </w:r>
      <w:r w:rsidRPr="00960FC0">
        <w:rPr>
          <w:rFonts w:ascii="Arial" w:eastAsia="宋体" w:hAnsi="Arial" w:cs="Arial"/>
          <w:color w:val="333333"/>
          <w:kern w:val="0"/>
          <w:szCs w:val="21"/>
        </w:rPr>
        <w:t>来选择工作寄存器堆。</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2.</w:t>
      </w:r>
      <w:r w:rsidRPr="00960FC0">
        <w:rPr>
          <w:rFonts w:ascii="Arial" w:eastAsia="宋体" w:hAnsi="Arial" w:cs="Arial"/>
          <w:color w:val="333333"/>
          <w:kern w:val="0"/>
          <w:szCs w:val="21"/>
        </w:rPr>
        <w:t>位寻址区</w:t>
      </w:r>
      <w:r w:rsidRPr="00960FC0">
        <w:rPr>
          <w:rFonts w:ascii="Arial" w:eastAsia="宋体" w:hAnsi="Arial" w:cs="Arial"/>
          <w:color w:val="333333"/>
          <w:kern w:val="0"/>
          <w:szCs w:val="21"/>
        </w:rPr>
        <w:t>(20H-2FH)</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片内数据存储器的</w:t>
      </w:r>
      <w:r w:rsidRPr="00960FC0">
        <w:rPr>
          <w:rFonts w:ascii="Arial" w:eastAsia="宋体" w:hAnsi="Arial" w:cs="Arial"/>
          <w:color w:val="333333"/>
          <w:kern w:val="0"/>
          <w:szCs w:val="21"/>
        </w:rPr>
        <w:t>20H-2FH</w:t>
      </w:r>
      <w:r w:rsidRPr="00960FC0">
        <w:rPr>
          <w:rFonts w:ascii="Arial" w:eastAsia="宋体" w:hAnsi="Arial" w:cs="Arial"/>
          <w:color w:val="333333"/>
          <w:kern w:val="0"/>
          <w:szCs w:val="21"/>
        </w:rPr>
        <w:t>存储区为位寻址区，既可作为一般单元按字节寻址，也可按位进行寻址。位寻址区有</w:t>
      </w:r>
      <w:r w:rsidRPr="00960FC0">
        <w:rPr>
          <w:rFonts w:ascii="Arial" w:eastAsia="宋体" w:hAnsi="Arial" w:cs="Arial"/>
          <w:color w:val="333333"/>
          <w:kern w:val="0"/>
          <w:szCs w:val="21"/>
        </w:rPr>
        <w:t>16</w:t>
      </w:r>
      <w:r w:rsidRPr="00960FC0">
        <w:rPr>
          <w:rFonts w:ascii="Arial" w:eastAsia="宋体" w:hAnsi="Arial" w:cs="Arial"/>
          <w:color w:val="333333"/>
          <w:kern w:val="0"/>
          <w:szCs w:val="21"/>
        </w:rPr>
        <w:t>个字节，位地址为</w:t>
      </w:r>
      <w:r w:rsidRPr="00960FC0">
        <w:rPr>
          <w:rFonts w:ascii="Arial" w:eastAsia="宋体" w:hAnsi="Arial" w:cs="Arial"/>
          <w:color w:val="333333"/>
          <w:kern w:val="0"/>
          <w:szCs w:val="21"/>
        </w:rPr>
        <w:t>00H-7FH</w:t>
      </w:r>
      <w:r w:rsidRPr="00960FC0">
        <w:rPr>
          <w:rFonts w:ascii="Arial" w:eastAsia="宋体" w:hAnsi="Arial" w:cs="Arial"/>
          <w:color w:val="333333"/>
          <w:kern w:val="0"/>
          <w:szCs w:val="21"/>
        </w:rPr>
        <w:t>。</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3.</w:t>
      </w:r>
      <w:r w:rsidRPr="00960FC0">
        <w:rPr>
          <w:rFonts w:ascii="Arial" w:eastAsia="宋体" w:hAnsi="Arial" w:cs="Arial"/>
          <w:color w:val="333333"/>
          <w:kern w:val="0"/>
          <w:szCs w:val="21"/>
        </w:rPr>
        <w:t>用户</w:t>
      </w:r>
      <w:r w:rsidRPr="00960FC0">
        <w:rPr>
          <w:rFonts w:ascii="Arial" w:eastAsia="宋体" w:hAnsi="Arial" w:cs="Arial"/>
          <w:color w:val="333333"/>
          <w:kern w:val="0"/>
          <w:szCs w:val="21"/>
        </w:rPr>
        <w:t>RAM</w:t>
      </w:r>
      <w:r w:rsidRPr="00960FC0">
        <w:rPr>
          <w:rFonts w:ascii="Arial" w:eastAsia="宋体" w:hAnsi="Arial" w:cs="Arial"/>
          <w:color w:val="333333"/>
          <w:kern w:val="0"/>
          <w:szCs w:val="21"/>
        </w:rPr>
        <w:t>区</w:t>
      </w:r>
      <w:r w:rsidRPr="00960FC0">
        <w:rPr>
          <w:rFonts w:ascii="Arial" w:eastAsia="宋体" w:hAnsi="Arial" w:cs="Arial"/>
          <w:color w:val="333333"/>
          <w:kern w:val="0"/>
          <w:szCs w:val="21"/>
        </w:rPr>
        <w:t>(30H-7FH)</w:t>
      </w:r>
    </w:p>
    <w:p w:rsidR="00960FC0" w:rsidRPr="00960FC0" w:rsidRDefault="00960FC0" w:rsidP="00960FC0">
      <w:pPr>
        <w:widowControl/>
        <w:shd w:val="clear" w:color="auto" w:fill="FFFFFF"/>
        <w:spacing w:line="360" w:lineRule="atLeast"/>
        <w:ind w:firstLine="480"/>
        <w:jc w:val="left"/>
        <w:rPr>
          <w:rFonts w:ascii="Arial" w:eastAsia="宋体" w:hAnsi="Arial" w:cs="Arial"/>
          <w:color w:val="333333"/>
          <w:kern w:val="0"/>
          <w:szCs w:val="21"/>
        </w:rPr>
      </w:pPr>
      <w:r w:rsidRPr="00960FC0">
        <w:rPr>
          <w:rFonts w:ascii="Arial" w:eastAsia="宋体" w:hAnsi="Arial" w:cs="Arial"/>
          <w:color w:val="333333"/>
          <w:kern w:val="0"/>
          <w:szCs w:val="21"/>
        </w:rPr>
        <w:t>用户</w:t>
      </w:r>
      <w:r w:rsidRPr="00960FC0">
        <w:rPr>
          <w:rFonts w:ascii="Arial" w:eastAsia="宋体" w:hAnsi="Arial" w:cs="Arial"/>
          <w:color w:val="333333"/>
          <w:kern w:val="0"/>
          <w:szCs w:val="21"/>
        </w:rPr>
        <w:t>RAM</w:t>
      </w:r>
      <w:r w:rsidRPr="00960FC0">
        <w:rPr>
          <w:rFonts w:ascii="Arial" w:eastAsia="宋体" w:hAnsi="Arial" w:cs="Arial"/>
          <w:color w:val="333333"/>
          <w:kern w:val="0"/>
          <w:szCs w:val="21"/>
        </w:rPr>
        <w:t>区主要用作数据缓冲区和堆栈。这个存储区只能按字节寻址，用作存放数据及作为堆栈区。通常堆栈区被设置在这块存储区，由堆栈寄存器</w:t>
      </w:r>
      <w:r w:rsidRPr="00960FC0">
        <w:rPr>
          <w:rFonts w:ascii="Arial" w:eastAsia="宋体" w:hAnsi="Arial" w:cs="Arial"/>
          <w:color w:val="333333"/>
          <w:kern w:val="0"/>
          <w:szCs w:val="21"/>
        </w:rPr>
        <w:t>SP</w:t>
      </w:r>
      <w:r w:rsidRPr="00960FC0">
        <w:rPr>
          <w:rFonts w:ascii="Arial" w:eastAsia="宋体" w:hAnsi="Arial" w:cs="Arial"/>
          <w:color w:val="333333"/>
          <w:kern w:val="0"/>
          <w:szCs w:val="21"/>
        </w:rPr>
        <w:t>指定，</w:t>
      </w:r>
      <w:r w:rsidRPr="00960FC0">
        <w:rPr>
          <w:rFonts w:ascii="Arial" w:eastAsia="宋体" w:hAnsi="Arial" w:cs="Arial"/>
          <w:color w:val="333333"/>
          <w:kern w:val="0"/>
          <w:szCs w:val="21"/>
        </w:rPr>
        <w:t>CPU</w:t>
      </w:r>
      <w:r w:rsidRPr="00960FC0">
        <w:rPr>
          <w:rFonts w:ascii="Arial" w:eastAsia="宋体" w:hAnsi="Arial" w:cs="Arial"/>
          <w:color w:val="333333"/>
          <w:kern w:val="0"/>
          <w:szCs w:val="21"/>
        </w:rPr>
        <w:t>复位时</w:t>
      </w:r>
      <w:r w:rsidRPr="00960FC0">
        <w:rPr>
          <w:rFonts w:ascii="Arial" w:eastAsia="宋体" w:hAnsi="Arial" w:cs="Arial"/>
          <w:color w:val="333333"/>
          <w:kern w:val="0"/>
          <w:szCs w:val="21"/>
        </w:rPr>
        <w:t>SP=07H</w:t>
      </w:r>
      <w:r w:rsidRPr="00960FC0">
        <w:rPr>
          <w:rFonts w:ascii="Arial" w:eastAsia="宋体" w:hAnsi="Arial" w:cs="Arial"/>
          <w:color w:val="333333"/>
          <w:kern w:val="0"/>
          <w:szCs w:val="21"/>
        </w:rPr>
        <w:t>，使得堆栈实际上是从</w:t>
      </w:r>
      <w:r w:rsidRPr="00960FC0">
        <w:rPr>
          <w:rFonts w:ascii="Arial" w:eastAsia="宋体" w:hAnsi="Arial" w:cs="Arial"/>
          <w:color w:val="333333"/>
          <w:kern w:val="0"/>
          <w:szCs w:val="21"/>
        </w:rPr>
        <w:t>08H</w:t>
      </w:r>
      <w:r w:rsidRPr="00960FC0">
        <w:rPr>
          <w:rFonts w:ascii="Arial" w:eastAsia="宋体" w:hAnsi="Arial" w:cs="Arial"/>
          <w:color w:val="333333"/>
          <w:kern w:val="0"/>
          <w:szCs w:val="21"/>
        </w:rPr>
        <w:t>开始的，但</w:t>
      </w:r>
      <w:r w:rsidRPr="00960FC0">
        <w:rPr>
          <w:rFonts w:ascii="Arial" w:eastAsia="宋体" w:hAnsi="Arial" w:cs="Arial"/>
          <w:color w:val="333333"/>
          <w:kern w:val="0"/>
          <w:szCs w:val="21"/>
        </w:rPr>
        <w:t>08H-1FH</w:t>
      </w:r>
      <w:r w:rsidRPr="00960FC0">
        <w:rPr>
          <w:rFonts w:ascii="Arial" w:eastAsia="宋体" w:hAnsi="Arial" w:cs="Arial"/>
          <w:color w:val="333333"/>
          <w:kern w:val="0"/>
          <w:szCs w:val="21"/>
        </w:rPr>
        <w:t>属于工作寄存器区</w:t>
      </w:r>
      <w:r w:rsidRPr="00960FC0">
        <w:rPr>
          <w:rFonts w:ascii="Arial" w:eastAsia="宋体" w:hAnsi="Arial" w:cs="Arial"/>
          <w:color w:val="3366CC"/>
          <w:kern w:val="0"/>
          <w:sz w:val="18"/>
          <w:szCs w:val="18"/>
          <w:vertAlign w:val="superscript"/>
        </w:rPr>
        <w:t> [1]</w:t>
      </w:r>
      <w:r w:rsidRPr="00960FC0">
        <w:rPr>
          <w:rFonts w:ascii="Arial" w:eastAsia="宋体" w:hAnsi="Arial" w:cs="Arial"/>
          <w:color w:val="136EC2"/>
          <w:kern w:val="0"/>
          <w:sz w:val="2"/>
          <w:szCs w:val="2"/>
        </w:rPr>
        <w:t> </w:t>
      </w:r>
      <w:r w:rsidRPr="00960FC0">
        <w:rPr>
          <w:rFonts w:ascii="Arial" w:eastAsia="宋体" w:hAnsi="Arial" w:cs="Arial"/>
          <w:color w:val="333333"/>
          <w:kern w:val="0"/>
          <w:szCs w:val="21"/>
        </w:rPr>
        <w:t> </w:t>
      </w:r>
      <w:r w:rsidRPr="00960FC0">
        <w:rPr>
          <w:rFonts w:ascii="Arial" w:eastAsia="宋体" w:hAnsi="Arial" w:cs="Arial"/>
          <w:color w:val="333333"/>
          <w:kern w:val="0"/>
          <w:szCs w:val="21"/>
        </w:rPr>
        <w:t>。</w:t>
      </w:r>
    </w:p>
    <w:p w:rsidR="00960FC0" w:rsidRDefault="00960FC0" w:rsidP="00960FC0">
      <w:pPr>
        <w:widowControl/>
        <w:shd w:val="clear" w:color="auto" w:fill="FFFFFF"/>
        <w:spacing w:line="360" w:lineRule="atLeast"/>
        <w:jc w:val="left"/>
        <w:rPr>
          <w:rFonts w:ascii="Arial" w:eastAsia="宋体" w:hAnsi="Arial" w:cs="Arial"/>
          <w:b/>
          <w:color w:val="333333"/>
          <w:kern w:val="0"/>
          <w:szCs w:val="21"/>
        </w:rPr>
      </w:pPr>
    </w:p>
    <w:p w:rsidR="00B978F9" w:rsidRDefault="00A717C3" w:rsidP="00960FC0">
      <w:pPr>
        <w:widowControl/>
        <w:shd w:val="clear" w:color="auto" w:fill="FFFFFF"/>
        <w:spacing w:line="360" w:lineRule="atLeast"/>
        <w:jc w:val="left"/>
        <w:rPr>
          <w:rFonts w:ascii="Arial" w:eastAsia="宋体" w:hAnsi="Arial" w:cs="Arial"/>
          <w:b/>
          <w:color w:val="333333"/>
          <w:kern w:val="0"/>
          <w:szCs w:val="21"/>
        </w:rPr>
      </w:pPr>
      <w:r w:rsidRPr="00A717C3">
        <w:rPr>
          <w:rFonts w:ascii="宋体" w:eastAsia="宋体" w:hAnsi="宋体" w:cs="Arial" w:hint="eastAsia"/>
          <w:b/>
          <w:color w:val="333333"/>
          <w:kern w:val="0"/>
          <w:sz w:val="28"/>
          <w:szCs w:val="28"/>
        </w:rPr>
        <w:t>四．</w:t>
      </w:r>
      <w:r w:rsidR="00B978F9" w:rsidRPr="00A717C3">
        <w:rPr>
          <w:rFonts w:ascii="宋体" w:eastAsia="宋体" w:hAnsi="宋体" w:cs="Arial" w:hint="eastAsia"/>
          <w:b/>
          <w:color w:val="333333"/>
          <w:kern w:val="0"/>
          <w:sz w:val="28"/>
          <w:szCs w:val="28"/>
        </w:rPr>
        <w:t>G</w:t>
      </w:r>
      <w:r w:rsidR="00B978F9" w:rsidRPr="00A717C3">
        <w:rPr>
          <w:rFonts w:ascii="宋体" w:eastAsia="宋体" w:hAnsi="宋体" w:cs="Arial"/>
          <w:b/>
          <w:color w:val="333333"/>
          <w:kern w:val="0"/>
          <w:sz w:val="28"/>
          <w:szCs w:val="28"/>
        </w:rPr>
        <w:t>PIO</w:t>
      </w:r>
      <w:r w:rsidR="00B978F9" w:rsidRPr="00A717C3">
        <w:rPr>
          <w:rFonts w:ascii="宋体" w:eastAsia="宋体" w:hAnsi="宋体" w:cs="Arial" w:hint="eastAsia"/>
          <w:b/>
          <w:color w:val="333333"/>
          <w:kern w:val="0"/>
          <w:sz w:val="28"/>
          <w:szCs w:val="28"/>
        </w:rPr>
        <w:t>通用型输入输出</w:t>
      </w:r>
      <w:r w:rsidR="00B978F9">
        <w:rPr>
          <w:rFonts w:ascii="Arial" w:eastAsia="宋体" w:hAnsi="Arial" w:cs="Arial" w:hint="eastAsia"/>
          <w:b/>
          <w:color w:val="333333"/>
          <w:kern w:val="0"/>
          <w:szCs w:val="21"/>
        </w:rPr>
        <w:t>：如</w:t>
      </w:r>
      <w:r w:rsidR="00B978F9">
        <w:rPr>
          <w:rFonts w:ascii="Arial" w:eastAsia="宋体" w:hAnsi="Arial" w:cs="Arial" w:hint="eastAsia"/>
          <w:b/>
          <w:color w:val="333333"/>
          <w:kern w:val="0"/>
          <w:szCs w:val="21"/>
        </w:rPr>
        <w:t>8</w:t>
      </w:r>
      <w:r w:rsidR="00B978F9">
        <w:rPr>
          <w:rFonts w:ascii="Arial" w:eastAsia="宋体" w:hAnsi="Arial" w:cs="Arial"/>
          <w:b/>
          <w:color w:val="333333"/>
          <w:kern w:val="0"/>
          <w:szCs w:val="21"/>
        </w:rPr>
        <w:t>051</w:t>
      </w:r>
      <w:r w:rsidR="00B978F9">
        <w:rPr>
          <w:rFonts w:ascii="Arial" w:eastAsia="宋体" w:hAnsi="Arial" w:cs="Arial" w:hint="eastAsia"/>
          <w:b/>
          <w:color w:val="333333"/>
          <w:kern w:val="0"/>
          <w:szCs w:val="21"/>
        </w:rPr>
        <w:t>的</w:t>
      </w:r>
      <w:r w:rsidR="00B978F9">
        <w:rPr>
          <w:rFonts w:ascii="Arial" w:eastAsia="宋体" w:hAnsi="Arial" w:cs="Arial" w:hint="eastAsia"/>
          <w:b/>
          <w:color w:val="333333"/>
          <w:kern w:val="0"/>
          <w:szCs w:val="21"/>
        </w:rPr>
        <w:t>P0-P</w:t>
      </w:r>
      <w:r w:rsidR="00B978F9">
        <w:rPr>
          <w:rFonts w:ascii="Arial" w:eastAsia="宋体" w:hAnsi="Arial" w:cs="Arial"/>
          <w:b/>
          <w:color w:val="333333"/>
          <w:kern w:val="0"/>
          <w:szCs w:val="21"/>
        </w:rPr>
        <w:t>3</w:t>
      </w:r>
      <w:r w:rsidR="00B978F9">
        <w:rPr>
          <w:rFonts w:ascii="Arial" w:eastAsia="宋体" w:hAnsi="Arial" w:cs="Arial" w:hint="eastAsia"/>
          <w:b/>
          <w:color w:val="333333"/>
          <w:kern w:val="0"/>
          <w:szCs w:val="21"/>
        </w:rPr>
        <w:t>，</w:t>
      </w:r>
      <w:r w:rsidR="00B978F9">
        <w:rPr>
          <w:rFonts w:ascii="Arial" w:eastAsia="宋体" w:hAnsi="Arial" w:cs="Arial" w:hint="eastAsia"/>
          <w:b/>
          <w:color w:val="333333"/>
          <w:kern w:val="0"/>
          <w:szCs w:val="21"/>
        </w:rPr>
        <w:t>s</w:t>
      </w:r>
      <w:r w:rsidR="00B978F9">
        <w:rPr>
          <w:rFonts w:ascii="Arial" w:eastAsia="宋体" w:hAnsi="Arial" w:cs="Arial"/>
          <w:b/>
          <w:color w:val="333333"/>
          <w:kern w:val="0"/>
          <w:szCs w:val="21"/>
        </w:rPr>
        <w:t>tm32</w:t>
      </w:r>
      <w:r w:rsidR="00B978F9">
        <w:rPr>
          <w:rFonts w:ascii="Arial" w:eastAsia="宋体" w:hAnsi="Arial" w:cs="Arial" w:hint="eastAsia"/>
          <w:b/>
          <w:color w:val="333333"/>
          <w:kern w:val="0"/>
          <w:szCs w:val="21"/>
        </w:rPr>
        <w:t>的</w:t>
      </w:r>
      <w:r w:rsidR="00B978F9">
        <w:rPr>
          <w:rFonts w:ascii="Arial" w:eastAsia="宋体" w:hAnsi="Arial" w:cs="Arial" w:hint="eastAsia"/>
          <w:b/>
          <w:color w:val="333333"/>
          <w:kern w:val="0"/>
          <w:szCs w:val="21"/>
        </w:rPr>
        <w:t>Gpio</w:t>
      </w:r>
      <w:r w:rsidR="00B978F9">
        <w:rPr>
          <w:rFonts w:ascii="Arial" w:eastAsia="宋体" w:hAnsi="Arial" w:cs="Arial"/>
          <w:b/>
          <w:color w:val="333333"/>
          <w:kern w:val="0"/>
          <w:szCs w:val="21"/>
        </w:rPr>
        <w:t>A,GPIO</w:t>
      </w:r>
      <w:r w:rsidR="00B978F9">
        <w:rPr>
          <w:rFonts w:ascii="Arial" w:eastAsia="宋体" w:hAnsi="Arial" w:cs="Arial" w:hint="eastAsia"/>
          <w:b/>
          <w:color w:val="333333"/>
          <w:kern w:val="0"/>
          <w:szCs w:val="21"/>
        </w:rPr>
        <w:t>B</w:t>
      </w:r>
      <w:r w:rsidR="00B978F9">
        <w:rPr>
          <w:rFonts w:ascii="Arial" w:eastAsia="宋体" w:hAnsi="Arial" w:cs="Arial" w:hint="eastAsia"/>
          <w:b/>
          <w:color w:val="333333"/>
          <w:kern w:val="0"/>
          <w:szCs w:val="21"/>
        </w:rPr>
        <w:t>等，是一个外设，其引脚供使用者由程序控制使用。</w:t>
      </w:r>
    </w:p>
    <w:p w:rsidR="00B978F9" w:rsidRDefault="00B978F9" w:rsidP="00B978F9">
      <w:pPr>
        <w:widowControl/>
        <w:shd w:val="clear" w:color="auto" w:fill="FFFFFF"/>
        <w:spacing w:line="360" w:lineRule="atLeast"/>
        <w:ind w:firstLine="480"/>
        <w:jc w:val="left"/>
        <w:rPr>
          <w:rFonts w:ascii="Arial" w:hAnsi="Arial" w:cs="Arial"/>
          <w:color w:val="333333"/>
          <w:szCs w:val="21"/>
        </w:rPr>
      </w:pPr>
      <w:r>
        <w:rPr>
          <w:rFonts w:ascii="Arial" w:hAnsi="Arial" w:cs="Arial"/>
          <w:color w:val="333333"/>
          <w:szCs w:val="21"/>
        </w:rPr>
        <w:t>GPIO</w:t>
      </w:r>
      <w:r>
        <w:rPr>
          <w:rFonts w:ascii="Arial" w:hAnsi="Arial" w:cs="Arial"/>
          <w:color w:val="333333"/>
          <w:szCs w:val="21"/>
        </w:rPr>
        <w:t>的优点</w:t>
      </w:r>
      <w:r>
        <w:rPr>
          <w:rFonts w:ascii="Arial" w:hAnsi="Arial" w:cs="Arial"/>
          <w:color w:val="333333"/>
          <w:szCs w:val="21"/>
        </w:rPr>
        <w:t>(</w:t>
      </w:r>
      <w:r>
        <w:rPr>
          <w:rFonts w:ascii="Arial" w:hAnsi="Arial" w:cs="Arial"/>
          <w:color w:val="333333"/>
          <w:szCs w:val="21"/>
        </w:rPr>
        <w:t>端口扩展器</w:t>
      </w:r>
      <w:r>
        <w:rPr>
          <w:rFonts w:ascii="Arial" w:hAnsi="Arial" w:cs="Arial"/>
          <w:color w:val="333333"/>
          <w:szCs w:val="21"/>
        </w:rPr>
        <w:t>)</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低功耗：</w:t>
      </w:r>
      <w:r>
        <w:rPr>
          <w:rFonts w:ascii="Arial" w:hAnsi="Arial" w:cs="Arial"/>
          <w:color w:val="333333"/>
          <w:szCs w:val="21"/>
        </w:rPr>
        <w:t>GPIO</w:t>
      </w:r>
      <w:r>
        <w:rPr>
          <w:rFonts w:ascii="Arial" w:hAnsi="Arial" w:cs="Arial"/>
          <w:color w:val="333333"/>
          <w:szCs w:val="21"/>
        </w:rPr>
        <w:t>具有更低的功率损耗</w:t>
      </w:r>
      <w:r>
        <w:rPr>
          <w:rFonts w:ascii="Arial" w:hAnsi="Arial" w:cs="Arial"/>
          <w:color w:val="333333"/>
          <w:szCs w:val="21"/>
        </w:rPr>
        <w:t>(</w:t>
      </w:r>
      <w:r>
        <w:rPr>
          <w:rFonts w:ascii="Arial" w:hAnsi="Arial" w:cs="Arial"/>
          <w:color w:val="333333"/>
          <w:szCs w:val="21"/>
        </w:rPr>
        <w:t>大约</w:t>
      </w:r>
      <w:r>
        <w:rPr>
          <w:rFonts w:ascii="Arial" w:hAnsi="Arial" w:cs="Arial"/>
          <w:color w:val="333333"/>
          <w:szCs w:val="21"/>
        </w:rPr>
        <w:t>1μA</w:t>
      </w:r>
      <w:r>
        <w:rPr>
          <w:rFonts w:ascii="Arial" w:hAnsi="Arial" w:cs="Arial"/>
          <w:color w:val="333333"/>
          <w:szCs w:val="21"/>
        </w:rPr>
        <w:t>，</w:t>
      </w:r>
      <w:r>
        <w:rPr>
          <w:rFonts w:ascii="Arial" w:hAnsi="Arial" w:cs="Arial"/>
          <w:color w:val="333333"/>
          <w:szCs w:val="21"/>
        </w:rPr>
        <w:t>μC</w:t>
      </w:r>
      <w:r>
        <w:rPr>
          <w:rFonts w:ascii="Arial" w:hAnsi="Arial" w:cs="Arial"/>
          <w:color w:val="333333"/>
          <w:szCs w:val="21"/>
        </w:rPr>
        <w:t>的工作电流则为</w:t>
      </w:r>
      <w:r>
        <w:rPr>
          <w:rFonts w:ascii="Arial" w:hAnsi="Arial" w:cs="Arial"/>
          <w:color w:val="333333"/>
          <w:szCs w:val="21"/>
        </w:rPr>
        <w:t>100μA)</w:t>
      </w:r>
      <w:r>
        <w:rPr>
          <w:rFonts w:ascii="Arial" w:hAnsi="Arial" w:cs="Arial"/>
          <w:color w:val="333333"/>
          <w:szCs w:val="21"/>
        </w:rPr>
        <w:t>。</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集成</w:t>
      </w:r>
      <w:r>
        <w:rPr>
          <w:rFonts w:ascii="Arial" w:hAnsi="Arial" w:cs="Arial"/>
          <w:color w:val="333333"/>
          <w:szCs w:val="21"/>
        </w:rPr>
        <w:t>IIC</w:t>
      </w:r>
      <w:r>
        <w:rPr>
          <w:rFonts w:ascii="Arial" w:hAnsi="Arial" w:cs="Arial"/>
          <w:color w:val="333333"/>
          <w:szCs w:val="21"/>
        </w:rPr>
        <w:t>从机接口：</w:t>
      </w:r>
      <w:r>
        <w:rPr>
          <w:rFonts w:ascii="Arial" w:hAnsi="Arial" w:cs="Arial"/>
          <w:color w:val="333333"/>
          <w:szCs w:val="21"/>
        </w:rPr>
        <w:t>GPIO</w:t>
      </w:r>
      <w:r>
        <w:rPr>
          <w:rFonts w:ascii="Arial" w:hAnsi="Arial" w:cs="Arial"/>
          <w:color w:val="333333"/>
          <w:szCs w:val="21"/>
        </w:rPr>
        <w:t>内置</w:t>
      </w:r>
      <w:r>
        <w:rPr>
          <w:rFonts w:ascii="Arial" w:hAnsi="Arial" w:cs="Arial"/>
          <w:color w:val="333333"/>
          <w:szCs w:val="21"/>
        </w:rPr>
        <w:t>IIC</w:t>
      </w:r>
      <w:r>
        <w:rPr>
          <w:rFonts w:ascii="Arial" w:hAnsi="Arial" w:cs="Arial"/>
          <w:color w:val="333333"/>
          <w:szCs w:val="21"/>
        </w:rPr>
        <w:t>从机接口，即使在待机模式下也能够全速工作。</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小封装：</w:t>
      </w:r>
      <w:r>
        <w:rPr>
          <w:rFonts w:ascii="Arial" w:hAnsi="Arial" w:cs="Arial"/>
          <w:color w:val="333333"/>
          <w:szCs w:val="21"/>
        </w:rPr>
        <w:t>GPIO</w:t>
      </w:r>
      <w:r>
        <w:rPr>
          <w:rFonts w:ascii="Arial" w:hAnsi="Arial" w:cs="Arial"/>
          <w:color w:val="333333"/>
          <w:szCs w:val="21"/>
        </w:rPr>
        <w:t>器件提供最小的封装尺寸</w:t>
      </w:r>
      <w:r>
        <w:rPr>
          <w:rFonts w:ascii="Arial" w:hAnsi="Arial" w:cs="Arial"/>
          <w:color w:val="333333"/>
          <w:szCs w:val="21"/>
        </w:rPr>
        <w:t xml:space="preserve"> ― 3mm x 3mm QFN!</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低成本：您不用为没有使用的功能买单。</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快速上市：不需要编写额外的代码、文档，不需要任何维护工作。</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灵活的灯光控制：内置多路高分辨率的</w:t>
      </w:r>
      <w:r>
        <w:rPr>
          <w:rFonts w:ascii="Arial" w:hAnsi="Arial" w:cs="Arial"/>
          <w:color w:val="333333"/>
          <w:szCs w:val="21"/>
        </w:rPr>
        <w:t>PWM</w:t>
      </w:r>
      <w:r>
        <w:rPr>
          <w:rFonts w:ascii="Arial" w:hAnsi="Arial" w:cs="Arial"/>
          <w:color w:val="333333"/>
          <w:szCs w:val="21"/>
        </w:rPr>
        <w:t>输出。</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可预先确定响应时间：缩短或确定外部事件与中断之间的响应时间。</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lastRenderedPageBreak/>
        <w:t>更好的灯光效果：匹配的电流输出确保均匀的显示亮度。</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布线简单：仅需使用</w:t>
      </w:r>
      <w:r>
        <w:rPr>
          <w:rFonts w:ascii="Arial" w:hAnsi="Arial" w:cs="Arial"/>
          <w:color w:val="333333"/>
          <w:szCs w:val="21"/>
        </w:rPr>
        <w:t>2</w:t>
      </w:r>
      <w:r>
        <w:rPr>
          <w:rFonts w:ascii="Arial" w:hAnsi="Arial" w:cs="Arial"/>
          <w:color w:val="333333"/>
          <w:szCs w:val="21"/>
        </w:rPr>
        <w:t>条就可以组成</w:t>
      </w:r>
      <w:r>
        <w:rPr>
          <w:rFonts w:ascii="Arial" w:hAnsi="Arial" w:cs="Arial"/>
          <w:color w:val="333333"/>
          <w:szCs w:val="21"/>
        </w:rPr>
        <w:t>IIC</w:t>
      </w:r>
      <w:r>
        <w:rPr>
          <w:rFonts w:ascii="Arial" w:hAnsi="Arial" w:cs="Arial"/>
          <w:color w:val="333333"/>
          <w:szCs w:val="21"/>
        </w:rPr>
        <w:t>总线或</w:t>
      </w:r>
      <w:r>
        <w:rPr>
          <w:rFonts w:ascii="Arial" w:hAnsi="Arial" w:cs="Arial"/>
          <w:color w:val="333333"/>
          <w:szCs w:val="21"/>
        </w:rPr>
        <w:t>3</w:t>
      </w:r>
      <w:r>
        <w:rPr>
          <w:rFonts w:ascii="Arial" w:hAnsi="Arial" w:cs="Arial"/>
          <w:color w:val="333333"/>
          <w:szCs w:val="21"/>
        </w:rPr>
        <w:t>条组成</w:t>
      </w:r>
      <w:r>
        <w:rPr>
          <w:rFonts w:ascii="Arial" w:hAnsi="Arial" w:cs="Arial"/>
          <w:color w:val="333333"/>
          <w:szCs w:val="21"/>
        </w:rPr>
        <w:t>SPI</w:t>
      </w:r>
      <w:r>
        <w:rPr>
          <w:rFonts w:ascii="Arial" w:hAnsi="Arial" w:cs="Arial"/>
          <w:color w:val="333333"/>
          <w:szCs w:val="21"/>
        </w:rPr>
        <w:t>总线。</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与</w:t>
      </w:r>
      <w:r>
        <w:rPr>
          <w:rFonts w:ascii="Arial" w:hAnsi="Arial" w:cs="Arial"/>
          <w:color w:val="333333"/>
          <w:szCs w:val="21"/>
        </w:rPr>
        <w:t xml:space="preserve">ARM </w:t>
      </w:r>
      <w:r>
        <w:rPr>
          <w:rFonts w:ascii="Arial" w:hAnsi="Arial" w:cs="Arial"/>
          <w:color w:val="333333"/>
          <w:szCs w:val="21"/>
        </w:rPr>
        <w:t>的几组</w:t>
      </w:r>
      <w:r>
        <w:rPr>
          <w:rFonts w:ascii="Arial" w:hAnsi="Arial" w:cs="Arial"/>
          <w:color w:val="333333"/>
          <w:szCs w:val="21"/>
        </w:rPr>
        <w:t>GPIO</w:t>
      </w:r>
      <w:hyperlink r:id="rId18" w:tgtFrame="_blank" w:history="1">
        <w:r>
          <w:rPr>
            <w:rStyle w:val="a9"/>
            <w:rFonts w:ascii="Arial" w:hAnsi="Arial" w:cs="Arial"/>
            <w:color w:val="136EC2"/>
            <w:szCs w:val="21"/>
          </w:rPr>
          <w:t>引脚</w:t>
        </w:r>
      </w:hyperlink>
      <w:r>
        <w:rPr>
          <w:rFonts w:ascii="Arial" w:hAnsi="Arial" w:cs="Arial"/>
          <w:color w:val="333333"/>
          <w:szCs w:val="21"/>
        </w:rPr>
        <w:t>，功能相似，</w:t>
      </w:r>
      <w:r>
        <w:rPr>
          <w:rFonts w:ascii="Arial" w:hAnsi="Arial" w:cs="Arial"/>
          <w:color w:val="333333"/>
          <w:szCs w:val="21"/>
        </w:rPr>
        <w:t xml:space="preserve">GPxCON </w:t>
      </w:r>
      <w:r>
        <w:rPr>
          <w:rFonts w:ascii="Arial" w:hAnsi="Arial" w:cs="Arial"/>
          <w:color w:val="333333"/>
          <w:szCs w:val="21"/>
        </w:rPr>
        <w:t>控制引脚功能，</w:t>
      </w:r>
      <w:r>
        <w:rPr>
          <w:rFonts w:ascii="Arial" w:hAnsi="Arial" w:cs="Arial"/>
          <w:color w:val="333333"/>
          <w:szCs w:val="21"/>
        </w:rPr>
        <w:t>GPxDAT</w:t>
      </w:r>
      <w:r>
        <w:rPr>
          <w:rFonts w:ascii="Arial" w:hAnsi="Arial" w:cs="Arial"/>
          <w:color w:val="333333"/>
          <w:szCs w:val="21"/>
        </w:rPr>
        <w:t>用于读写引脚数据。另外，</w:t>
      </w:r>
      <w:r>
        <w:rPr>
          <w:rFonts w:ascii="Arial" w:hAnsi="Arial" w:cs="Arial"/>
          <w:color w:val="333333"/>
          <w:szCs w:val="21"/>
        </w:rPr>
        <w:t>GPxUP</w:t>
      </w:r>
      <w:r>
        <w:rPr>
          <w:rFonts w:ascii="Arial" w:hAnsi="Arial" w:cs="Arial"/>
          <w:color w:val="333333"/>
          <w:szCs w:val="21"/>
        </w:rPr>
        <w:t>用于确定是否使用上拉电阻。</w:t>
      </w:r>
      <w:r>
        <w:rPr>
          <w:rFonts w:ascii="Arial" w:hAnsi="Arial" w:cs="Arial"/>
          <w:color w:val="333333"/>
          <w:szCs w:val="21"/>
        </w:rPr>
        <w:t xml:space="preserve"> x</w:t>
      </w:r>
      <w:r>
        <w:rPr>
          <w:rFonts w:ascii="Arial" w:hAnsi="Arial" w:cs="Arial"/>
          <w:color w:val="333333"/>
          <w:szCs w:val="21"/>
        </w:rPr>
        <w:t>为</w:t>
      </w:r>
      <w:r>
        <w:rPr>
          <w:rFonts w:ascii="Arial" w:hAnsi="Arial" w:cs="Arial"/>
          <w:color w:val="333333"/>
          <w:szCs w:val="21"/>
        </w:rPr>
        <w:t>A,B,,H/J,</w:t>
      </w:r>
    </w:p>
    <w:p w:rsidR="00B978F9" w:rsidRDefault="00B978F9" w:rsidP="00B978F9">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GPAUP </w:t>
      </w:r>
      <w:r>
        <w:rPr>
          <w:rFonts w:ascii="Arial" w:hAnsi="Arial" w:cs="Arial"/>
          <w:color w:val="333333"/>
          <w:szCs w:val="21"/>
        </w:rPr>
        <w:t>没有上拉电阻。</w:t>
      </w:r>
    </w:p>
    <w:p w:rsidR="00B978F9" w:rsidRPr="00B978F9" w:rsidRDefault="00B978F9" w:rsidP="00B978F9">
      <w:pPr>
        <w:widowControl/>
        <w:shd w:val="clear" w:color="auto" w:fill="FFFFFF"/>
        <w:spacing w:before="100" w:beforeAutospacing="1" w:after="100" w:afterAutospacing="1"/>
        <w:jc w:val="left"/>
        <w:rPr>
          <w:rFonts w:ascii="微软雅黑" w:eastAsia="微软雅黑" w:hAnsi="微软雅黑" w:cs="宋体"/>
          <w:color w:val="000000" w:themeColor="text1"/>
          <w:kern w:val="0"/>
          <w:sz w:val="27"/>
          <w:szCs w:val="27"/>
        </w:rPr>
      </w:pPr>
      <w:r w:rsidRPr="009A6920">
        <w:rPr>
          <w:rFonts w:ascii="Arial" w:hAnsi="Arial" w:cs="Arial" w:hint="eastAsia"/>
          <w:b/>
          <w:color w:val="333333"/>
          <w:szCs w:val="21"/>
        </w:rPr>
        <w:t>G</w:t>
      </w:r>
      <w:r w:rsidRPr="009A6920">
        <w:rPr>
          <w:rFonts w:ascii="Arial" w:hAnsi="Arial" w:cs="Arial"/>
          <w:b/>
          <w:color w:val="333333"/>
          <w:szCs w:val="21"/>
        </w:rPr>
        <w:t>PIO</w:t>
      </w:r>
      <w:r w:rsidRPr="009A6920">
        <w:rPr>
          <w:rFonts w:ascii="Arial" w:hAnsi="Arial" w:cs="Arial" w:hint="eastAsia"/>
          <w:b/>
          <w:color w:val="333333"/>
          <w:szCs w:val="21"/>
        </w:rPr>
        <w:t>的使用：</w:t>
      </w:r>
      <w:r w:rsidRPr="00B978F9">
        <w:rPr>
          <w:rFonts w:ascii="Arial" w:hAnsi="Arial" w:cs="Arial"/>
          <w:color w:val="000000" w:themeColor="text1"/>
          <w:szCs w:val="21"/>
          <w:shd w:val="clear" w:color="auto" w:fill="FFFFFF"/>
        </w:rPr>
        <w:t>既然一个</w:t>
      </w:r>
      <w:hyperlink r:id="rId19" w:tgtFrame="_blank" w:history="1">
        <w:r w:rsidRPr="00B978F9">
          <w:rPr>
            <w:rStyle w:val="a9"/>
            <w:rFonts w:ascii="Arial" w:hAnsi="Arial" w:cs="Arial"/>
            <w:color w:val="000000" w:themeColor="text1"/>
            <w:szCs w:val="21"/>
            <w:shd w:val="clear" w:color="auto" w:fill="FFFFFF"/>
          </w:rPr>
          <w:t>引脚</w:t>
        </w:r>
      </w:hyperlink>
      <w:r w:rsidRPr="00B978F9">
        <w:rPr>
          <w:rFonts w:ascii="Arial" w:hAnsi="Arial" w:cs="Arial"/>
          <w:color w:val="000000" w:themeColor="text1"/>
          <w:szCs w:val="21"/>
          <w:shd w:val="clear" w:color="auto" w:fill="FFFFFF"/>
        </w:rPr>
        <w:t>可以用于输入、输出或其他特殊功能，那么一定有</w:t>
      </w:r>
      <w:hyperlink r:id="rId20" w:tgtFrame="_blank" w:history="1">
        <w:r w:rsidRPr="00B978F9">
          <w:rPr>
            <w:rStyle w:val="a9"/>
            <w:rFonts w:ascii="Arial" w:hAnsi="Arial" w:cs="Arial"/>
            <w:color w:val="000000" w:themeColor="text1"/>
            <w:szCs w:val="21"/>
            <w:shd w:val="clear" w:color="auto" w:fill="FFFFFF"/>
          </w:rPr>
          <w:t>寄存器</w:t>
        </w:r>
      </w:hyperlink>
      <w:r w:rsidRPr="00B978F9">
        <w:rPr>
          <w:rFonts w:ascii="Arial" w:hAnsi="Arial" w:cs="Arial"/>
          <w:color w:val="000000" w:themeColor="text1"/>
          <w:szCs w:val="21"/>
          <w:shd w:val="clear" w:color="auto" w:fill="FFFFFF"/>
        </w:rPr>
        <w:t>用来选择这些功能。对于输入，一定可以通过读取某个寄存器来确定引脚电位的高低；对于输出，一定可以通过写入某个寄存器来让这个引脚输出高电位或者低电位；对于其他特殊功能，则有另外的寄存器来控制它们。</w:t>
      </w:r>
    </w:p>
    <w:p w:rsidR="00B978F9" w:rsidRPr="00B978F9" w:rsidRDefault="00B978F9" w:rsidP="00B978F9">
      <w:pPr>
        <w:widowControl/>
        <w:numPr>
          <w:ilvl w:val="0"/>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4种输入模式：</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输入浮空IN_FLOATING</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输入上拉IPD</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输入下拉IPU</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模拟输入AIN</w:t>
      </w:r>
    </w:p>
    <w:p w:rsidR="00B978F9" w:rsidRPr="00B978F9" w:rsidRDefault="00B978F9" w:rsidP="00B978F9">
      <w:pPr>
        <w:widowControl/>
        <w:numPr>
          <w:ilvl w:val="0"/>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4种输出模式：</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开漏输出</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开漏复用功能</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推挽式输出</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推挽式复用功能</w:t>
      </w:r>
    </w:p>
    <w:p w:rsidR="00B978F9" w:rsidRPr="00B978F9" w:rsidRDefault="00B978F9" w:rsidP="00B978F9">
      <w:pPr>
        <w:widowControl/>
        <w:numPr>
          <w:ilvl w:val="0"/>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3</w:t>
      </w:r>
      <w:r>
        <w:rPr>
          <w:rFonts w:ascii="微软雅黑" w:eastAsia="微软雅黑" w:hAnsi="微软雅黑" w:cs="宋体" w:hint="eastAsia"/>
          <w:color w:val="121212"/>
          <w:kern w:val="0"/>
          <w:sz w:val="27"/>
          <w:szCs w:val="27"/>
        </w:rPr>
        <w:t>种最大输出速度（看具体芯片型号）</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2MHZ</w:t>
      </w:r>
    </w:p>
    <w:p w:rsidR="00B978F9" w:rsidRP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10MHZ</w:t>
      </w:r>
    </w:p>
    <w:p w:rsidR="00B978F9" w:rsidRDefault="00B978F9" w:rsidP="00B978F9">
      <w:pPr>
        <w:widowControl/>
        <w:numPr>
          <w:ilvl w:val="1"/>
          <w:numId w:val="1"/>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B978F9">
        <w:rPr>
          <w:rFonts w:ascii="微软雅黑" w:eastAsia="微软雅黑" w:hAnsi="微软雅黑" w:cs="宋体" w:hint="eastAsia"/>
          <w:color w:val="121212"/>
          <w:kern w:val="0"/>
          <w:sz w:val="27"/>
          <w:szCs w:val="27"/>
        </w:rPr>
        <w:t>50MHZ</w:t>
      </w:r>
    </w:p>
    <w:p w:rsidR="009A6920" w:rsidRDefault="009A6920" w:rsidP="009A6920">
      <w:pPr>
        <w:widowControl/>
        <w:shd w:val="clear" w:color="auto" w:fill="FFFFFF"/>
        <w:spacing w:before="100" w:beforeAutospacing="1" w:after="100" w:afterAutospacing="1"/>
        <w:jc w:val="left"/>
        <w:rPr>
          <w:rFonts w:ascii="微软雅黑" w:eastAsia="微软雅黑" w:hAnsi="微软雅黑" w:cs="宋体"/>
          <w:color w:val="121212"/>
          <w:kern w:val="0"/>
          <w:sz w:val="27"/>
          <w:szCs w:val="27"/>
        </w:rPr>
      </w:pPr>
    </w:p>
    <w:p w:rsidR="009A6920" w:rsidRDefault="009A6920" w:rsidP="009A6920">
      <w:pPr>
        <w:widowControl/>
        <w:shd w:val="clear" w:color="auto" w:fill="FFFFFF"/>
        <w:spacing w:before="100" w:beforeAutospacing="1" w:after="100" w:afterAutospacing="1"/>
        <w:jc w:val="left"/>
        <w:rPr>
          <w:rFonts w:ascii="微软雅黑" w:eastAsia="微软雅黑" w:hAnsi="微软雅黑" w:cs="宋体"/>
          <w:color w:val="121212"/>
          <w:kern w:val="0"/>
          <w:sz w:val="27"/>
          <w:szCs w:val="27"/>
        </w:rPr>
      </w:pPr>
    </w:p>
    <w:p w:rsidR="009A6920" w:rsidRDefault="00A717C3" w:rsidP="009A6920">
      <w:pPr>
        <w:widowControl/>
        <w:shd w:val="clear" w:color="auto" w:fill="FFFFFF"/>
        <w:spacing w:before="100" w:beforeAutospacing="1" w:after="100" w:afterAutospacing="1"/>
        <w:jc w:val="left"/>
        <w:rPr>
          <w:rFonts w:ascii="宋体" w:eastAsia="宋体" w:hAnsi="宋体" w:cs="Arial"/>
          <w:color w:val="333333"/>
          <w:sz w:val="28"/>
          <w:szCs w:val="28"/>
          <w:shd w:val="clear" w:color="auto" w:fill="FFFFFF"/>
        </w:rPr>
      </w:pPr>
      <w:r>
        <w:rPr>
          <w:rFonts w:ascii="宋体" w:eastAsia="宋体" w:hAnsi="宋体" w:cs="宋体" w:hint="eastAsia"/>
          <w:b/>
          <w:color w:val="121212"/>
          <w:kern w:val="0"/>
          <w:sz w:val="28"/>
          <w:szCs w:val="28"/>
        </w:rPr>
        <w:t>五．</w:t>
      </w:r>
      <w:r w:rsidR="009A6920" w:rsidRPr="009A6920">
        <w:rPr>
          <w:rFonts w:ascii="宋体" w:eastAsia="宋体" w:hAnsi="宋体" w:cs="宋体" w:hint="eastAsia"/>
          <w:b/>
          <w:color w:val="121212"/>
          <w:kern w:val="0"/>
          <w:sz w:val="28"/>
          <w:szCs w:val="28"/>
        </w:rPr>
        <w:t>中断系统包括中断装置和中断处理函数（中断服务函数）</w:t>
      </w:r>
      <w:r w:rsidR="009A6920">
        <w:rPr>
          <w:rFonts w:ascii="宋体" w:eastAsia="宋体" w:hAnsi="宋体" w:cs="宋体" w:hint="eastAsia"/>
          <w:color w:val="121212"/>
          <w:kern w:val="0"/>
          <w:sz w:val="28"/>
          <w:szCs w:val="28"/>
        </w:rPr>
        <w:t>。</w:t>
      </w:r>
      <w:r w:rsidR="009A6920" w:rsidRPr="009A6920">
        <w:rPr>
          <w:rFonts w:ascii="宋体" w:eastAsia="宋体" w:hAnsi="宋体" w:cs="Arial"/>
          <w:color w:val="333333"/>
          <w:sz w:val="28"/>
          <w:szCs w:val="28"/>
          <w:shd w:val="clear" w:color="auto" w:fill="FFFFFF"/>
        </w:rPr>
        <w:t>中断系统是计算机的重要组成部分。实时控制、故障自动处理、计算机与外围设备间的数据传送往往采用中断系统。中断系统的应用大大提高了计算机效率。</w:t>
      </w:r>
    </w:p>
    <w:p w:rsidR="009A6920" w:rsidRDefault="009A6920" w:rsidP="009A6920">
      <w:pPr>
        <w:widowControl/>
        <w:shd w:val="clear" w:color="auto" w:fill="FFFFFF"/>
        <w:spacing w:before="100" w:beforeAutospacing="1" w:after="100" w:afterAutospacing="1"/>
        <w:jc w:val="left"/>
        <w:rPr>
          <w:rFonts w:ascii="宋体" w:eastAsia="宋体" w:hAnsi="宋体" w:cs="Arial"/>
          <w:color w:val="000000" w:themeColor="text1"/>
          <w:sz w:val="28"/>
          <w:szCs w:val="28"/>
          <w:shd w:val="clear" w:color="auto" w:fill="FFFFFF"/>
        </w:rPr>
      </w:pPr>
      <w:r w:rsidRPr="009A6920">
        <w:rPr>
          <w:rFonts w:ascii="宋体" w:eastAsia="宋体" w:hAnsi="宋体" w:cs="Arial"/>
          <w:color w:val="000000" w:themeColor="text1"/>
          <w:sz w:val="28"/>
          <w:szCs w:val="28"/>
          <w:shd w:val="clear" w:color="auto" w:fill="FFFFFF"/>
        </w:rPr>
        <w:t>不同的计算机其硬件结构和软件指令是不完全相同的，因此，中断系统也是不相同的。计算机的中断系统能够加强CPU对多任务事件的处理能力。</w:t>
      </w:r>
      <w:hyperlink r:id="rId21" w:tgtFrame="_blank" w:history="1">
        <w:r w:rsidRPr="009A6920">
          <w:rPr>
            <w:rStyle w:val="a9"/>
            <w:rFonts w:ascii="宋体" w:eastAsia="宋体" w:hAnsi="宋体" w:cs="Arial"/>
            <w:color w:val="000000" w:themeColor="text1"/>
            <w:sz w:val="28"/>
            <w:szCs w:val="28"/>
            <w:shd w:val="clear" w:color="auto" w:fill="FFFFFF"/>
          </w:rPr>
          <w:t>中断机制</w:t>
        </w:r>
      </w:hyperlink>
      <w:r w:rsidRPr="009A6920">
        <w:rPr>
          <w:rFonts w:ascii="宋体" w:eastAsia="宋体" w:hAnsi="宋体" w:cs="Arial"/>
          <w:color w:val="000000" w:themeColor="text1"/>
          <w:sz w:val="28"/>
          <w:szCs w:val="28"/>
          <w:shd w:val="clear" w:color="auto" w:fill="FFFFFF"/>
        </w:rPr>
        <w:t>是现代计算机系统中的基础设施之一，它在系统中起着通信网络作用，以协调系统对各种外部事件的响应和处理。中断是实现</w:t>
      </w:r>
      <w:hyperlink r:id="rId22" w:tgtFrame="_blank" w:history="1">
        <w:r w:rsidRPr="009A6920">
          <w:rPr>
            <w:rStyle w:val="a9"/>
            <w:rFonts w:ascii="宋体" w:eastAsia="宋体" w:hAnsi="宋体" w:cs="Arial"/>
            <w:color w:val="000000" w:themeColor="text1"/>
            <w:sz w:val="28"/>
            <w:szCs w:val="28"/>
            <w:shd w:val="clear" w:color="auto" w:fill="FFFFFF"/>
          </w:rPr>
          <w:t>多道程序设计</w:t>
        </w:r>
      </w:hyperlink>
      <w:r w:rsidRPr="009A6920">
        <w:rPr>
          <w:rFonts w:ascii="宋体" w:eastAsia="宋体" w:hAnsi="宋体" w:cs="Arial"/>
          <w:color w:val="000000" w:themeColor="text1"/>
          <w:sz w:val="28"/>
          <w:szCs w:val="28"/>
          <w:shd w:val="clear" w:color="auto" w:fill="FFFFFF"/>
        </w:rPr>
        <w:t>的必要条件。 中断是CPU对系统发生的某个事件作出的一种反应。 引起中断的事件称为</w:t>
      </w:r>
      <w:hyperlink r:id="rId23" w:tgtFrame="_blank" w:history="1">
        <w:r w:rsidRPr="009A6920">
          <w:rPr>
            <w:rStyle w:val="a9"/>
            <w:rFonts w:ascii="宋体" w:eastAsia="宋体" w:hAnsi="宋体" w:cs="Arial"/>
            <w:b/>
            <w:bCs/>
            <w:color w:val="000000" w:themeColor="text1"/>
            <w:sz w:val="28"/>
            <w:szCs w:val="28"/>
            <w:shd w:val="clear" w:color="auto" w:fill="FFFFFF"/>
          </w:rPr>
          <w:t>中断源</w:t>
        </w:r>
      </w:hyperlink>
      <w:r w:rsidRPr="009A6920">
        <w:rPr>
          <w:rFonts w:ascii="宋体" w:eastAsia="宋体" w:hAnsi="宋体" w:cs="Arial"/>
          <w:color w:val="000000" w:themeColor="text1"/>
          <w:sz w:val="28"/>
          <w:szCs w:val="28"/>
          <w:shd w:val="clear" w:color="auto" w:fill="FFFFFF"/>
        </w:rPr>
        <w:t>。中断源向CPU提出处理的请求称为</w:t>
      </w:r>
      <w:hyperlink r:id="rId24" w:tgtFrame="_blank" w:history="1">
        <w:r w:rsidRPr="009A6920">
          <w:rPr>
            <w:rStyle w:val="a9"/>
            <w:rFonts w:ascii="宋体" w:eastAsia="宋体" w:hAnsi="宋体" w:cs="Arial"/>
            <w:b/>
            <w:bCs/>
            <w:color w:val="000000" w:themeColor="text1"/>
            <w:sz w:val="28"/>
            <w:szCs w:val="28"/>
            <w:shd w:val="clear" w:color="auto" w:fill="FFFFFF"/>
          </w:rPr>
          <w:t>中断请求</w:t>
        </w:r>
      </w:hyperlink>
      <w:r w:rsidRPr="009A6920">
        <w:rPr>
          <w:rFonts w:ascii="宋体" w:eastAsia="宋体" w:hAnsi="宋体" w:cs="Arial"/>
          <w:color w:val="000000" w:themeColor="text1"/>
          <w:sz w:val="28"/>
          <w:szCs w:val="28"/>
          <w:shd w:val="clear" w:color="auto" w:fill="FFFFFF"/>
        </w:rPr>
        <w:t>。发生中断时被打断程序的暂停点成为</w:t>
      </w:r>
      <w:hyperlink r:id="rId25" w:tgtFrame="_blank" w:history="1">
        <w:r w:rsidRPr="009A6920">
          <w:rPr>
            <w:rStyle w:val="a9"/>
            <w:rFonts w:ascii="宋体" w:eastAsia="宋体" w:hAnsi="宋体" w:cs="Arial"/>
            <w:b/>
            <w:bCs/>
            <w:color w:val="000000" w:themeColor="text1"/>
            <w:sz w:val="28"/>
            <w:szCs w:val="28"/>
            <w:shd w:val="clear" w:color="auto" w:fill="FFFFFF"/>
          </w:rPr>
          <w:t>断点</w:t>
        </w:r>
      </w:hyperlink>
      <w:r w:rsidRPr="009A6920">
        <w:rPr>
          <w:rFonts w:ascii="宋体" w:eastAsia="宋体" w:hAnsi="宋体" w:cs="Arial"/>
          <w:color w:val="000000" w:themeColor="text1"/>
          <w:sz w:val="28"/>
          <w:szCs w:val="28"/>
          <w:shd w:val="clear" w:color="auto" w:fill="FFFFFF"/>
        </w:rPr>
        <w:t>。CPU暂停现行程序而转为响应</w:t>
      </w:r>
      <w:hyperlink r:id="rId26" w:tgtFrame="_blank" w:history="1">
        <w:r w:rsidRPr="009A6920">
          <w:rPr>
            <w:rStyle w:val="a9"/>
            <w:rFonts w:ascii="宋体" w:eastAsia="宋体" w:hAnsi="宋体" w:cs="Arial"/>
            <w:color w:val="000000" w:themeColor="text1"/>
            <w:sz w:val="28"/>
            <w:szCs w:val="28"/>
            <w:shd w:val="clear" w:color="auto" w:fill="FFFFFF"/>
          </w:rPr>
          <w:t>中断请求</w:t>
        </w:r>
      </w:hyperlink>
      <w:r w:rsidRPr="009A6920">
        <w:rPr>
          <w:rFonts w:ascii="宋体" w:eastAsia="宋体" w:hAnsi="宋体" w:cs="Arial"/>
          <w:color w:val="000000" w:themeColor="text1"/>
          <w:sz w:val="28"/>
          <w:szCs w:val="28"/>
          <w:shd w:val="clear" w:color="auto" w:fill="FFFFFF"/>
        </w:rPr>
        <w:t>的过程称为</w:t>
      </w:r>
      <w:hyperlink r:id="rId27" w:tgtFrame="_blank" w:history="1">
        <w:r w:rsidRPr="009A6920">
          <w:rPr>
            <w:rStyle w:val="a9"/>
            <w:rFonts w:ascii="宋体" w:eastAsia="宋体" w:hAnsi="宋体" w:cs="Arial"/>
            <w:b/>
            <w:bCs/>
            <w:color w:val="000000" w:themeColor="text1"/>
            <w:sz w:val="28"/>
            <w:szCs w:val="28"/>
            <w:shd w:val="clear" w:color="auto" w:fill="FFFFFF"/>
          </w:rPr>
          <w:t>中断响应</w:t>
        </w:r>
      </w:hyperlink>
      <w:r w:rsidRPr="009A6920">
        <w:rPr>
          <w:rFonts w:ascii="宋体" w:eastAsia="宋体" w:hAnsi="宋体" w:cs="Arial"/>
          <w:color w:val="000000" w:themeColor="text1"/>
          <w:sz w:val="28"/>
          <w:szCs w:val="28"/>
          <w:shd w:val="clear" w:color="auto" w:fill="FFFFFF"/>
        </w:rPr>
        <w:t>。处理中断源的程序称为</w:t>
      </w:r>
      <w:hyperlink r:id="rId28" w:tgtFrame="_blank" w:history="1">
        <w:r w:rsidRPr="009A6920">
          <w:rPr>
            <w:rStyle w:val="a9"/>
            <w:rFonts w:ascii="宋体" w:eastAsia="宋体" w:hAnsi="宋体" w:cs="Arial"/>
            <w:b/>
            <w:bCs/>
            <w:color w:val="000000" w:themeColor="text1"/>
            <w:sz w:val="28"/>
            <w:szCs w:val="28"/>
            <w:shd w:val="clear" w:color="auto" w:fill="FFFFFF"/>
          </w:rPr>
          <w:t>中断处理</w:t>
        </w:r>
      </w:hyperlink>
      <w:r w:rsidRPr="009A6920">
        <w:rPr>
          <w:rFonts w:ascii="宋体" w:eastAsia="宋体" w:hAnsi="宋体" w:cs="Arial"/>
          <w:b/>
          <w:bCs/>
          <w:color w:val="000000" w:themeColor="text1"/>
          <w:sz w:val="28"/>
          <w:szCs w:val="28"/>
          <w:shd w:val="clear" w:color="auto" w:fill="FFFFFF"/>
        </w:rPr>
        <w:t>程序</w:t>
      </w:r>
      <w:r w:rsidRPr="009A6920">
        <w:rPr>
          <w:rFonts w:ascii="宋体" w:eastAsia="宋体" w:hAnsi="宋体" w:cs="Arial"/>
          <w:color w:val="000000" w:themeColor="text1"/>
          <w:sz w:val="28"/>
          <w:szCs w:val="28"/>
          <w:shd w:val="clear" w:color="auto" w:fill="FFFFFF"/>
        </w:rPr>
        <w:t>。CPU执行有关的中断处理程序称为</w:t>
      </w:r>
      <w:hyperlink r:id="rId29" w:tgtFrame="_blank" w:history="1">
        <w:r w:rsidRPr="009A6920">
          <w:rPr>
            <w:rStyle w:val="a9"/>
            <w:rFonts w:ascii="宋体" w:eastAsia="宋体" w:hAnsi="宋体" w:cs="Arial"/>
            <w:b/>
            <w:bCs/>
            <w:color w:val="000000" w:themeColor="text1"/>
            <w:sz w:val="28"/>
            <w:szCs w:val="28"/>
            <w:shd w:val="clear" w:color="auto" w:fill="FFFFFF"/>
          </w:rPr>
          <w:t>中断处理</w:t>
        </w:r>
      </w:hyperlink>
      <w:r w:rsidRPr="009A6920">
        <w:rPr>
          <w:rFonts w:ascii="宋体" w:eastAsia="宋体" w:hAnsi="宋体" w:cs="Arial"/>
          <w:color w:val="000000" w:themeColor="text1"/>
          <w:sz w:val="28"/>
          <w:szCs w:val="28"/>
          <w:shd w:val="clear" w:color="auto" w:fill="FFFFFF"/>
        </w:rPr>
        <w:t>。而返回</w:t>
      </w:r>
      <w:hyperlink r:id="rId30" w:tgtFrame="_blank" w:history="1">
        <w:r w:rsidRPr="009A6920">
          <w:rPr>
            <w:rStyle w:val="a9"/>
            <w:rFonts w:ascii="宋体" w:eastAsia="宋体" w:hAnsi="宋体" w:cs="Arial"/>
            <w:color w:val="000000" w:themeColor="text1"/>
            <w:sz w:val="28"/>
            <w:szCs w:val="28"/>
            <w:shd w:val="clear" w:color="auto" w:fill="FFFFFF"/>
          </w:rPr>
          <w:t>断点</w:t>
        </w:r>
      </w:hyperlink>
      <w:r w:rsidRPr="009A6920">
        <w:rPr>
          <w:rFonts w:ascii="宋体" w:eastAsia="宋体" w:hAnsi="宋体" w:cs="Arial"/>
          <w:color w:val="000000" w:themeColor="text1"/>
          <w:sz w:val="28"/>
          <w:szCs w:val="28"/>
          <w:shd w:val="clear" w:color="auto" w:fill="FFFFFF"/>
        </w:rPr>
        <w:t>的过程称为</w:t>
      </w:r>
      <w:r w:rsidRPr="009A6920">
        <w:rPr>
          <w:rFonts w:ascii="宋体" w:eastAsia="宋体" w:hAnsi="宋体" w:cs="Arial"/>
          <w:b/>
          <w:bCs/>
          <w:color w:val="000000" w:themeColor="text1"/>
          <w:sz w:val="28"/>
          <w:szCs w:val="28"/>
          <w:shd w:val="clear" w:color="auto" w:fill="FFFFFF"/>
        </w:rPr>
        <w:t>中断返回</w:t>
      </w:r>
      <w:r w:rsidRPr="009A6920">
        <w:rPr>
          <w:rFonts w:ascii="宋体" w:eastAsia="宋体" w:hAnsi="宋体" w:cs="Arial"/>
          <w:color w:val="000000" w:themeColor="text1"/>
          <w:sz w:val="28"/>
          <w:szCs w:val="28"/>
          <w:shd w:val="clear" w:color="auto" w:fill="FFFFFF"/>
        </w:rPr>
        <w:t>。中断的实现由实行软件和硬件综合完成，硬件部分叫做硬件装置，软件部分称为软件处理程序。</w:t>
      </w:r>
    </w:p>
    <w:p w:rsidR="009A6920" w:rsidRDefault="009A6920" w:rsidP="009A6920">
      <w:pPr>
        <w:widowControl/>
        <w:shd w:val="clear" w:color="auto" w:fill="FFFFFF"/>
        <w:spacing w:before="100" w:beforeAutospacing="1" w:after="100" w:afterAutospacing="1"/>
        <w:jc w:val="left"/>
        <w:rPr>
          <w:rFonts w:ascii="宋体" w:eastAsia="宋体" w:hAnsi="宋体" w:cs="Arial"/>
          <w:color w:val="333333"/>
          <w:sz w:val="28"/>
          <w:szCs w:val="28"/>
          <w:shd w:val="clear" w:color="auto" w:fill="FFFFFF"/>
        </w:rPr>
      </w:pPr>
      <w:r w:rsidRPr="009A6920">
        <w:rPr>
          <w:rFonts w:ascii="宋体" w:eastAsia="宋体" w:hAnsi="宋体" w:cs="Arial"/>
          <w:b/>
          <w:color w:val="000000" w:themeColor="text1"/>
          <w:sz w:val="28"/>
          <w:szCs w:val="28"/>
          <w:shd w:val="clear" w:color="auto" w:fill="FFFFFF"/>
        </w:rPr>
        <w:t>C</w:t>
      </w:r>
      <w:r w:rsidRPr="009A6920">
        <w:rPr>
          <w:rFonts w:ascii="宋体" w:eastAsia="宋体" w:hAnsi="宋体" w:cs="Arial" w:hint="eastAsia"/>
          <w:b/>
          <w:color w:val="000000" w:themeColor="text1"/>
          <w:sz w:val="28"/>
          <w:szCs w:val="28"/>
          <w:shd w:val="clear" w:color="auto" w:fill="FFFFFF"/>
        </w:rPr>
        <w:t>pu中断响应过程：</w:t>
      </w:r>
      <w:r>
        <w:rPr>
          <w:rFonts w:ascii="宋体" w:eastAsia="宋体" w:hAnsi="宋体" w:cs="Arial" w:hint="eastAsia"/>
          <w:color w:val="000000" w:themeColor="text1"/>
          <w:sz w:val="28"/>
          <w:szCs w:val="28"/>
          <w:shd w:val="clear" w:color="auto" w:fill="FFFFFF"/>
        </w:rPr>
        <w:t>首先将断点处的PC值推入堆栈保留下来，实行断点保护，</w:t>
      </w:r>
      <w:r w:rsidRPr="009A6920">
        <w:rPr>
          <w:rFonts w:ascii="宋体" w:eastAsia="宋体" w:hAnsi="宋体" w:cs="Arial"/>
          <w:color w:val="333333"/>
          <w:sz w:val="28"/>
          <w:szCs w:val="28"/>
          <w:shd w:val="clear" w:color="auto" w:fill="FFFFFF"/>
        </w:rPr>
        <w:t>由硬件自动执行。然后，将有关的</w:t>
      </w:r>
      <w:hyperlink r:id="rId31" w:tgtFrame="_blank" w:history="1">
        <w:r w:rsidRPr="009A6920">
          <w:rPr>
            <w:rStyle w:val="a9"/>
            <w:rFonts w:ascii="宋体" w:eastAsia="宋体" w:hAnsi="宋体" w:cs="Arial"/>
            <w:color w:val="136EC2"/>
            <w:sz w:val="28"/>
            <w:szCs w:val="28"/>
            <w:shd w:val="clear" w:color="auto" w:fill="FFFFFF"/>
          </w:rPr>
          <w:t>寄存器</w:t>
        </w:r>
      </w:hyperlink>
      <w:r w:rsidRPr="009A6920">
        <w:rPr>
          <w:rFonts w:ascii="宋体" w:eastAsia="宋体" w:hAnsi="宋体" w:cs="Arial"/>
          <w:color w:val="333333"/>
          <w:sz w:val="28"/>
          <w:szCs w:val="28"/>
          <w:shd w:val="clear" w:color="auto" w:fill="FFFFFF"/>
        </w:rPr>
        <w:t>内容和标志位状态推入堆栈保留下来，这称为保护现场，由用户自己编程完成。保护断点和现场后即可执行</w:t>
      </w:r>
      <w:hyperlink r:id="rId32" w:tgtFrame="_blank" w:history="1">
        <w:r w:rsidRPr="009A6920">
          <w:rPr>
            <w:rStyle w:val="a9"/>
            <w:rFonts w:ascii="宋体" w:eastAsia="宋体" w:hAnsi="宋体" w:cs="Arial"/>
            <w:color w:val="136EC2"/>
            <w:sz w:val="28"/>
            <w:szCs w:val="28"/>
            <w:shd w:val="clear" w:color="auto" w:fill="FFFFFF"/>
          </w:rPr>
          <w:t>中断服务程序</w:t>
        </w:r>
      </w:hyperlink>
      <w:r w:rsidRPr="009A6920">
        <w:rPr>
          <w:rFonts w:ascii="宋体" w:eastAsia="宋体" w:hAnsi="宋体" w:cs="Arial"/>
          <w:color w:val="333333"/>
          <w:sz w:val="28"/>
          <w:szCs w:val="28"/>
          <w:shd w:val="clear" w:color="auto" w:fill="FFFFFF"/>
        </w:rPr>
        <w:t>，执行完毕，CPU由中断</w:t>
      </w:r>
      <w:r w:rsidRPr="009A6920">
        <w:rPr>
          <w:rFonts w:ascii="宋体" w:eastAsia="宋体" w:hAnsi="宋体" w:cs="Arial"/>
          <w:color w:val="333333"/>
          <w:sz w:val="28"/>
          <w:szCs w:val="28"/>
          <w:shd w:val="clear" w:color="auto" w:fill="FFFFFF"/>
        </w:rPr>
        <w:lastRenderedPageBreak/>
        <w:t>服务程序返回主程序，中断返回过程如下：首先恢复原保留寄存器的内容和标志位的状态，这称为</w:t>
      </w:r>
      <w:hyperlink r:id="rId33" w:tgtFrame="_blank" w:history="1">
        <w:r w:rsidRPr="009A6920">
          <w:rPr>
            <w:rStyle w:val="a9"/>
            <w:rFonts w:ascii="宋体" w:eastAsia="宋体" w:hAnsi="宋体" w:cs="Arial"/>
            <w:color w:val="136EC2"/>
            <w:sz w:val="28"/>
            <w:szCs w:val="28"/>
            <w:shd w:val="clear" w:color="auto" w:fill="FFFFFF"/>
          </w:rPr>
          <w:t>恢复现场</w:t>
        </w:r>
      </w:hyperlink>
      <w:r w:rsidRPr="009A6920">
        <w:rPr>
          <w:rFonts w:ascii="宋体" w:eastAsia="宋体" w:hAnsi="宋体" w:cs="Arial"/>
          <w:color w:val="333333"/>
          <w:sz w:val="28"/>
          <w:szCs w:val="28"/>
          <w:shd w:val="clear" w:color="auto" w:fill="FFFFFF"/>
        </w:rPr>
        <w:t>，由用户编程完成。然后，再加返回指令RETI，RETI指令的功能是恢复PC值，使CPU返回</w:t>
      </w:r>
      <w:hyperlink r:id="rId34" w:tgtFrame="_blank" w:history="1">
        <w:r w:rsidRPr="009A6920">
          <w:rPr>
            <w:rStyle w:val="a9"/>
            <w:rFonts w:ascii="宋体" w:eastAsia="宋体" w:hAnsi="宋体" w:cs="Arial"/>
            <w:color w:val="136EC2"/>
            <w:sz w:val="28"/>
            <w:szCs w:val="28"/>
            <w:shd w:val="clear" w:color="auto" w:fill="FFFFFF"/>
          </w:rPr>
          <w:t>断点</w:t>
        </w:r>
      </w:hyperlink>
      <w:r w:rsidRPr="009A6920">
        <w:rPr>
          <w:rFonts w:ascii="宋体" w:eastAsia="宋体" w:hAnsi="宋体" w:cs="Arial"/>
          <w:color w:val="333333"/>
          <w:sz w:val="28"/>
          <w:szCs w:val="28"/>
          <w:shd w:val="clear" w:color="auto" w:fill="FFFFFF"/>
        </w:rPr>
        <w:t>，这称为恢复断点。恢复现场和断点后，CPU将继续执行原主程序，</w:t>
      </w:r>
      <w:hyperlink r:id="rId35" w:tgtFrame="_blank" w:history="1">
        <w:r w:rsidRPr="009A6920">
          <w:rPr>
            <w:rStyle w:val="a9"/>
            <w:rFonts w:ascii="宋体" w:eastAsia="宋体" w:hAnsi="宋体" w:cs="Arial"/>
            <w:color w:val="136EC2"/>
            <w:sz w:val="28"/>
            <w:szCs w:val="28"/>
            <w:shd w:val="clear" w:color="auto" w:fill="FFFFFF"/>
          </w:rPr>
          <w:t>中断响应</w:t>
        </w:r>
      </w:hyperlink>
      <w:r w:rsidRPr="009A6920">
        <w:rPr>
          <w:rFonts w:ascii="宋体" w:eastAsia="宋体" w:hAnsi="宋体" w:cs="Arial"/>
          <w:color w:val="333333"/>
          <w:sz w:val="28"/>
          <w:szCs w:val="28"/>
          <w:shd w:val="clear" w:color="auto" w:fill="FFFFFF"/>
        </w:rPr>
        <w:t>过程到此为止。</w:t>
      </w:r>
    </w:p>
    <w:p w:rsidR="009A6920" w:rsidRDefault="009A6920" w:rsidP="009A6920">
      <w:pPr>
        <w:widowControl/>
        <w:shd w:val="clear" w:color="auto" w:fill="FFFFFF"/>
        <w:spacing w:before="100" w:beforeAutospacing="1" w:after="100" w:afterAutospacing="1"/>
        <w:jc w:val="left"/>
        <w:rPr>
          <w:rFonts w:ascii="宋体" w:eastAsia="宋体" w:hAnsi="宋体" w:cs="Arial"/>
          <w:color w:val="000000" w:themeColor="text1"/>
          <w:sz w:val="28"/>
          <w:szCs w:val="28"/>
          <w:shd w:val="clear" w:color="auto" w:fill="FFFFFF"/>
        </w:rPr>
      </w:pPr>
      <w:r w:rsidRPr="009A6920">
        <w:rPr>
          <w:rFonts w:ascii="宋体" w:eastAsia="宋体" w:hAnsi="宋体" w:cs="宋体" w:hint="eastAsia"/>
          <w:b/>
          <w:color w:val="000000" w:themeColor="text1"/>
          <w:kern w:val="0"/>
          <w:sz w:val="28"/>
          <w:szCs w:val="28"/>
        </w:rPr>
        <w:t>优先级排队：</w:t>
      </w:r>
      <w:r w:rsidRPr="009A6920">
        <w:rPr>
          <w:rFonts w:ascii="宋体" w:eastAsia="宋体" w:hAnsi="宋体" w:cs="Arial"/>
          <w:color w:val="000000" w:themeColor="text1"/>
          <w:sz w:val="28"/>
          <w:szCs w:val="28"/>
          <w:shd w:val="clear" w:color="auto" w:fill="FFFFFF"/>
        </w:rPr>
        <w:t>通常，系统中有多个</w:t>
      </w:r>
      <w:hyperlink r:id="rId36" w:tgtFrame="_blank" w:history="1">
        <w:r w:rsidRPr="009A6920">
          <w:rPr>
            <w:rStyle w:val="a9"/>
            <w:rFonts w:ascii="宋体" w:eastAsia="宋体" w:hAnsi="宋体" w:cs="Arial"/>
            <w:color w:val="000000" w:themeColor="text1"/>
            <w:sz w:val="28"/>
            <w:szCs w:val="28"/>
            <w:shd w:val="clear" w:color="auto" w:fill="FFFFFF"/>
          </w:rPr>
          <w:t>中断源</w:t>
        </w:r>
      </w:hyperlink>
      <w:r w:rsidRPr="009A6920">
        <w:rPr>
          <w:rFonts w:ascii="宋体" w:eastAsia="宋体" w:hAnsi="宋体" w:cs="Arial"/>
          <w:color w:val="000000" w:themeColor="text1"/>
          <w:sz w:val="28"/>
          <w:szCs w:val="28"/>
          <w:shd w:val="clear" w:color="auto" w:fill="FFFFFF"/>
        </w:rPr>
        <w:t>，当有多个中断源同时发出</w:t>
      </w:r>
      <w:hyperlink r:id="rId37" w:tgtFrame="_blank" w:history="1">
        <w:r w:rsidRPr="009A6920">
          <w:rPr>
            <w:rStyle w:val="a9"/>
            <w:rFonts w:ascii="宋体" w:eastAsia="宋体" w:hAnsi="宋体" w:cs="Arial"/>
            <w:color w:val="000000" w:themeColor="text1"/>
            <w:sz w:val="28"/>
            <w:szCs w:val="28"/>
            <w:shd w:val="clear" w:color="auto" w:fill="FFFFFF"/>
          </w:rPr>
          <w:t>中断请求</w:t>
        </w:r>
      </w:hyperlink>
      <w:r w:rsidRPr="009A6920">
        <w:rPr>
          <w:rFonts w:ascii="宋体" w:eastAsia="宋体" w:hAnsi="宋体" w:cs="Arial"/>
          <w:color w:val="000000" w:themeColor="text1"/>
          <w:sz w:val="28"/>
          <w:szCs w:val="28"/>
          <w:shd w:val="clear" w:color="auto" w:fill="FFFFFF"/>
        </w:rPr>
        <w:t>时，要求计算机能确定哪个中断更紧迫，以便首先响应。为此，计算机给每个中断源规定了优先级别，称为</w:t>
      </w:r>
      <w:r w:rsidRPr="009A6920">
        <w:rPr>
          <w:rFonts w:ascii="宋体" w:eastAsia="宋体" w:hAnsi="宋体" w:cs="Arial"/>
          <w:b/>
          <w:bCs/>
          <w:color w:val="000000" w:themeColor="text1"/>
          <w:sz w:val="28"/>
          <w:szCs w:val="28"/>
          <w:shd w:val="clear" w:color="auto" w:fill="FFFFFF"/>
        </w:rPr>
        <w:t>优先权</w:t>
      </w:r>
      <w:r w:rsidRPr="009A6920">
        <w:rPr>
          <w:rFonts w:ascii="宋体" w:eastAsia="宋体" w:hAnsi="宋体" w:cs="Arial"/>
          <w:color w:val="000000" w:themeColor="text1"/>
          <w:sz w:val="28"/>
          <w:szCs w:val="28"/>
          <w:shd w:val="clear" w:color="auto" w:fill="FFFFFF"/>
        </w:rPr>
        <w:t>。这样，当多个中断源同时发出中断请求时，优先权高的中断能先被响应，只有优先权高的</w:t>
      </w:r>
      <w:hyperlink r:id="rId38" w:tgtFrame="_blank" w:history="1">
        <w:r w:rsidRPr="009A6920">
          <w:rPr>
            <w:rStyle w:val="a9"/>
            <w:rFonts w:ascii="宋体" w:eastAsia="宋体" w:hAnsi="宋体" w:cs="Arial"/>
            <w:color w:val="000000" w:themeColor="text1"/>
            <w:sz w:val="28"/>
            <w:szCs w:val="28"/>
            <w:shd w:val="clear" w:color="auto" w:fill="FFFFFF"/>
          </w:rPr>
          <w:t>中断处理</w:t>
        </w:r>
      </w:hyperlink>
      <w:r w:rsidRPr="009A6920">
        <w:rPr>
          <w:rFonts w:ascii="宋体" w:eastAsia="宋体" w:hAnsi="宋体" w:cs="Arial"/>
          <w:color w:val="000000" w:themeColor="text1"/>
          <w:sz w:val="28"/>
          <w:szCs w:val="28"/>
          <w:shd w:val="clear" w:color="auto" w:fill="FFFFFF"/>
        </w:rPr>
        <w:t>结束后才能响应优先权低的中断。计算机按中断源优先权高低逐次响应的过程称</w:t>
      </w:r>
      <w:r w:rsidRPr="009A6920">
        <w:rPr>
          <w:rFonts w:ascii="宋体" w:eastAsia="宋体" w:hAnsi="宋体" w:cs="Arial"/>
          <w:b/>
          <w:bCs/>
          <w:color w:val="000000" w:themeColor="text1"/>
          <w:sz w:val="28"/>
          <w:szCs w:val="28"/>
          <w:shd w:val="clear" w:color="auto" w:fill="FFFFFF"/>
        </w:rPr>
        <w:t>优先权排队</w:t>
      </w:r>
      <w:r w:rsidRPr="009A6920">
        <w:rPr>
          <w:rFonts w:ascii="宋体" w:eastAsia="宋体" w:hAnsi="宋体" w:cs="Arial"/>
          <w:color w:val="000000" w:themeColor="text1"/>
          <w:sz w:val="28"/>
          <w:szCs w:val="28"/>
          <w:shd w:val="clear" w:color="auto" w:fill="FFFFFF"/>
        </w:rPr>
        <w:t>，这个过程可通过硬件电路来实现，亦可通过软件查询来实现。</w:t>
      </w:r>
    </w:p>
    <w:p w:rsidR="00B978F9" w:rsidRDefault="00A717C3" w:rsidP="00A717C3">
      <w:pPr>
        <w:widowControl/>
        <w:shd w:val="clear" w:color="auto" w:fill="FFFFFF"/>
        <w:spacing w:before="100" w:beforeAutospacing="1" w:after="100" w:afterAutospacing="1"/>
        <w:jc w:val="left"/>
        <w:rPr>
          <w:rFonts w:ascii="宋体" w:eastAsia="宋体" w:hAnsi="宋体" w:cs="宋体"/>
          <w:b/>
          <w:color w:val="000000" w:themeColor="text1"/>
          <w:kern w:val="0"/>
          <w:sz w:val="28"/>
          <w:szCs w:val="28"/>
        </w:rPr>
      </w:pPr>
      <w:r w:rsidRPr="00A717C3">
        <w:rPr>
          <w:rFonts w:ascii="宋体" w:eastAsia="宋体" w:hAnsi="宋体" w:cs="Arial" w:hint="eastAsia"/>
          <w:b/>
          <w:color w:val="000000" w:themeColor="text1"/>
          <w:sz w:val="28"/>
          <w:szCs w:val="28"/>
          <w:shd w:val="clear" w:color="auto" w:fill="FFFFFF"/>
        </w:rPr>
        <w:t>中断嵌套：</w:t>
      </w:r>
      <w:r w:rsidRPr="00A717C3">
        <w:rPr>
          <w:rFonts w:ascii="宋体" w:eastAsia="宋体" w:hAnsi="宋体" w:cs="Arial"/>
          <w:color w:val="000000" w:themeColor="text1"/>
          <w:sz w:val="28"/>
          <w:szCs w:val="28"/>
          <w:shd w:val="clear" w:color="auto" w:fill="FFFFFF"/>
        </w:rPr>
        <w:t>当CPU响应某一中断时，若有优先权高的</w:t>
      </w:r>
      <w:hyperlink r:id="rId39" w:tgtFrame="_blank" w:history="1">
        <w:r w:rsidRPr="00A717C3">
          <w:rPr>
            <w:rStyle w:val="a9"/>
            <w:rFonts w:ascii="宋体" w:eastAsia="宋体" w:hAnsi="宋体" w:cs="Arial"/>
            <w:color w:val="000000" w:themeColor="text1"/>
            <w:sz w:val="28"/>
            <w:szCs w:val="28"/>
            <w:shd w:val="clear" w:color="auto" w:fill="FFFFFF"/>
          </w:rPr>
          <w:t>中断源</w:t>
        </w:r>
      </w:hyperlink>
      <w:r w:rsidRPr="00A717C3">
        <w:rPr>
          <w:rFonts w:ascii="宋体" w:eastAsia="宋体" w:hAnsi="宋体" w:cs="Arial"/>
          <w:color w:val="000000" w:themeColor="text1"/>
          <w:sz w:val="28"/>
          <w:szCs w:val="28"/>
          <w:shd w:val="clear" w:color="auto" w:fill="FFFFFF"/>
        </w:rPr>
        <w:t>发出</w:t>
      </w:r>
      <w:hyperlink r:id="rId40" w:tgtFrame="_blank" w:history="1">
        <w:r w:rsidRPr="00A717C3">
          <w:rPr>
            <w:rStyle w:val="a9"/>
            <w:rFonts w:ascii="宋体" w:eastAsia="宋体" w:hAnsi="宋体" w:cs="Arial"/>
            <w:color w:val="000000" w:themeColor="text1"/>
            <w:sz w:val="28"/>
            <w:szCs w:val="28"/>
            <w:shd w:val="clear" w:color="auto" w:fill="FFFFFF"/>
          </w:rPr>
          <w:t>中断请求</w:t>
        </w:r>
      </w:hyperlink>
      <w:r w:rsidRPr="00A717C3">
        <w:rPr>
          <w:rFonts w:ascii="宋体" w:eastAsia="宋体" w:hAnsi="宋体" w:cs="Arial"/>
          <w:color w:val="000000" w:themeColor="text1"/>
          <w:sz w:val="28"/>
          <w:szCs w:val="28"/>
          <w:shd w:val="clear" w:color="auto" w:fill="FFFFFF"/>
        </w:rPr>
        <w:t>，则CPU能中断正在进行的</w:t>
      </w:r>
      <w:hyperlink r:id="rId41" w:tgtFrame="_blank" w:history="1">
        <w:r w:rsidRPr="00A717C3">
          <w:rPr>
            <w:rStyle w:val="a9"/>
            <w:rFonts w:ascii="宋体" w:eastAsia="宋体" w:hAnsi="宋体" w:cs="Arial"/>
            <w:color w:val="000000" w:themeColor="text1"/>
            <w:sz w:val="28"/>
            <w:szCs w:val="28"/>
            <w:shd w:val="clear" w:color="auto" w:fill="FFFFFF"/>
          </w:rPr>
          <w:t>中断服务程序</w:t>
        </w:r>
      </w:hyperlink>
      <w:r w:rsidRPr="00A717C3">
        <w:rPr>
          <w:rFonts w:ascii="宋体" w:eastAsia="宋体" w:hAnsi="宋体" w:cs="Arial"/>
          <w:color w:val="000000" w:themeColor="text1"/>
          <w:sz w:val="28"/>
          <w:szCs w:val="28"/>
          <w:shd w:val="clear" w:color="auto" w:fill="FFFFFF"/>
        </w:rPr>
        <w:t>，并保留这个程序的</w:t>
      </w:r>
      <w:hyperlink r:id="rId42" w:tgtFrame="_blank" w:history="1">
        <w:r w:rsidRPr="00A717C3">
          <w:rPr>
            <w:rStyle w:val="a9"/>
            <w:rFonts w:ascii="宋体" w:eastAsia="宋体" w:hAnsi="宋体" w:cs="Arial"/>
            <w:color w:val="000000" w:themeColor="text1"/>
            <w:sz w:val="28"/>
            <w:szCs w:val="28"/>
            <w:shd w:val="clear" w:color="auto" w:fill="FFFFFF"/>
          </w:rPr>
          <w:t>断点</w:t>
        </w:r>
      </w:hyperlink>
      <w:r w:rsidRPr="00A717C3">
        <w:rPr>
          <w:rFonts w:ascii="宋体" w:eastAsia="宋体" w:hAnsi="宋体" w:cs="Arial"/>
          <w:color w:val="000000" w:themeColor="text1"/>
          <w:sz w:val="28"/>
          <w:szCs w:val="28"/>
          <w:shd w:val="clear" w:color="auto" w:fill="FFFFFF"/>
        </w:rPr>
        <w:t>（类似于</w:t>
      </w:r>
      <w:hyperlink r:id="rId43" w:tgtFrame="_blank" w:history="1">
        <w:r w:rsidRPr="00A717C3">
          <w:rPr>
            <w:rStyle w:val="a9"/>
            <w:rFonts w:ascii="宋体" w:eastAsia="宋体" w:hAnsi="宋体" w:cs="Arial"/>
            <w:color w:val="000000" w:themeColor="text1"/>
            <w:sz w:val="28"/>
            <w:szCs w:val="28"/>
            <w:shd w:val="clear" w:color="auto" w:fill="FFFFFF"/>
          </w:rPr>
          <w:t>子程序</w:t>
        </w:r>
      </w:hyperlink>
      <w:r w:rsidRPr="00A717C3">
        <w:rPr>
          <w:rFonts w:ascii="宋体" w:eastAsia="宋体" w:hAnsi="宋体" w:cs="Arial"/>
          <w:color w:val="000000" w:themeColor="text1"/>
          <w:sz w:val="28"/>
          <w:szCs w:val="28"/>
          <w:shd w:val="clear" w:color="auto" w:fill="FFFFFF"/>
        </w:rPr>
        <w:t>嵌套），响应高级中断，高级</w:t>
      </w:r>
      <w:hyperlink r:id="rId44" w:tgtFrame="_blank" w:history="1">
        <w:r w:rsidRPr="00A717C3">
          <w:rPr>
            <w:rStyle w:val="a9"/>
            <w:rFonts w:ascii="宋体" w:eastAsia="宋体" w:hAnsi="宋体" w:cs="Arial"/>
            <w:color w:val="000000" w:themeColor="text1"/>
            <w:sz w:val="28"/>
            <w:szCs w:val="28"/>
            <w:shd w:val="clear" w:color="auto" w:fill="FFFFFF"/>
          </w:rPr>
          <w:t>中断处理</w:t>
        </w:r>
      </w:hyperlink>
      <w:r w:rsidRPr="00A717C3">
        <w:rPr>
          <w:rFonts w:ascii="宋体" w:eastAsia="宋体" w:hAnsi="宋体" w:cs="Arial"/>
          <w:color w:val="000000" w:themeColor="text1"/>
          <w:sz w:val="28"/>
          <w:szCs w:val="28"/>
          <w:shd w:val="clear" w:color="auto" w:fill="FFFFFF"/>
        </w:rPr>
        <w:t>结束以后，再继续进行被中断的中断服务程序，这个过程称为</w:t>
      </w:r>
      <w:r w:rsidRPr="00A717C3">
        <w:rPr>
          <w:rFonts w:ascii="宋体" w:eastAsia="宋体" w:hAnsi="宋体" w:cs="Arial"/>
          <w:b/>
          <w:bCs/>
          <w:color w:val="000000" w:themeColor="text1"/>
          <w:sz w:val="28"/>
          <w:szCs w:val="28"/>
          <w:shd w:val="clear" w:color="auto" w:fill="FFFFFF"/>
        </w:rPr>
        <w:t>中断嵌套</w:t>
      </w:r>
      <w:r w:rsidRPr="00A717C3">
        <w:rPr>
          <w:rFonts w:ascii="宋体" w:eastAsia="宋体" w:hAnsi="宋体" w:cs="Arial"/>
          <w:color w:val="000000" w:themeColor="text1"/>
          <w:sz w:val="28"/>
          <w:szCs w:val="28"/>
          <w:shd w:val="clear" w:color="auto" w:fill="FFFFFF"/>
        </w:rPr>
        <w:t>。如果发出新的中断请求的中断源的优先权级别与正在处理的中断源同级或更低时，CPU不会响应这个中断请求，直至正在处理的中断服务程序执行完以后才能去处理新的中断请求。</w:t>
      </w:r>
    </w:p>
    <w:p w:rsidR="00A717C3" w:rsidRPr="00C41300" w:rsidRDefault="00A717C3" w:rsidP="00A717C3">
      <w:pPr>
        <w:widowControl/>
        <w:shd w:val="clear" w:color="auto" w:fill="FFFFFF"/>
        <w:spacing w:before="100" w:beforeAutospacing="1" w:after="100" w:afterAutospacing="1"/>
        <w:jc w:val="left"/>
        <w:rPr>
          <w:rFonts w:ascii="宋体" w:eastAsia="宋体" w:hAnsi="宋体" w:cs="宋体"/>
          <w:b/>
          <w:color w:val="000000" w:themeColor="text1"/>
          <w:kern w:val="0"/>
          <w:sz w:val="28"/>
          <w:szCs w:val="28"/>
        </w:rPr>
      </w:pPr>
    </w:p>
    <w:p w:rsidR="00960FC0" w:rsidRDefault="00C41300">
      <w:pPr>
        <w:rPr>
          <w:rFonts w:ascii="Arial" w:eastAsia="宋体" w:hAnsi="Arial" w:cs="Arial"/>
          <w:b/>
          <w:color w:val="333333"/>
          <w:kern w:val="0"/>
          <w:sz w:val="28"/>
          <w:szCs w:val="28"/>
        </w:rPr>
      </w:pPr>
      <w:r w:rsidRPr="00C41300">
        <w:rPr>
          <w:rFonts w:ascii="Arial" w:eastAsia="宋体" w:hAnsi="Arial" w:cs="Arial" w:hint="eastAsia"/>
          <w:b/>
          <w:color w:val="333333"/>
          <w:kern w:val="0"/>
          <w:sz w:val="28"/>
          <w:szCs w:val="28"/>
        </w:rPr>
        <w:lastRenderedPageBreak/>
        <w:t>六．定时器：用于定时</w:t>
      </w:r>
      <w:r>
        <w:rPr>
          <w:rFonts w:ascii="Arial" w:eastAsia="宋体" w:hAnsi="Arial" w:cs="Arial" w:hint="eastAsia"/>
          <w:b/>
          <w:color w:val="333333"/>
          <w:kern w:val="0"/>
          <w:sz w:val="28"/>
          <w:szCs w:val="28"/>
        </w:rPr>
        <w:t>、</w:t>
      </w:r>
      <w:r w:rsidRPr="00C41300">
        <w:rPr>
          <w:rFonts w:ascii="Arial" w:eastAsia="宋体" w:hAnsi="Arial" w:cs="Arial" w:hint="eastAsia"/>
          <w:b/>
          <w:color w:val="333333"/>
          <w:kern w:val="0"/>
          <w:sz w:val="28"/>
          <w:szCs w:val="28"/>
        </w:rPr>
        <w:t>计数</w:t>
      </w:r>
      <w:r>
        <w:rPr>
          <w:rFonts w:ascii="Arial" w:eastAsia="宋体" w:hAnsi="Arial" w:cs="Arial" w:hint="eastAsia"/>
          <w:b/>
          <w:color w:val="333333"/>
          <w:kern w:val="0"/>
          <w:sz w:val="28"/>
          <w:szCs w:val="28"/>
        </w:rPr>
        <w:t>或者波形的其他处理。</w:t>
      </w:r>
    </w:p>
    <w:p w:rsidR="00C41300" w:rsidRDefault="00C41300">
      <w:pPr>
        <w:rPr>
          <w:rFonts w:ascii="Arial" w:eastAsia="宋体" w:hAnsi="Arial" w:cs="Arial"/>
          <w:color w:val="333333"/>
          <w:kern w:val="0"/>
          <w:sz w:val="28"/>
          <w:szCs w:val="28"/>
        </w:rPr>
      </w:pPr>
      <w:r w:rsidRPr="00C41300">
        <w:rPr>
          <w:rFonts w:ascii="Arial" w:eastAsia="宋体" w:hAnsi="Arial" w:cs="Arial" w:hint="eastAsia"/>
          <w:color w:val="333333"/>
          <w:kern w:val="0"/>
          <w:sz w:val="28"/>
          <w:szCs w:val="28"/>
        </w:rPr>
        <w:t>对于</w:t>
      </w:r>
      <w:r w:rsidRPr="00C41300">
        <w:rPr>
          <w:rFonts w:ascii="Arial" w:eastAsia="宋体" w:hAnsi="Arial" w:cs="Arial" w:hint="eastAsia"/>
          <w:color w:val="333333"/>
          <w:kern w:val="0"/>
          <w:sz w:val="28"/>
          <w:szCs w:val="28"/>
        </w:rPr>
        <w:t>8</w:t>
      </w:r>
      <w:r w:rsidRPr="00C41300">
        <w:rPr>
          <w:rFonts w:ascii="Arial" w:eastAsia="宋体" w:hAnsi="Arial" w:cs="Arial"/>
          <w:color w:val="333333"/>
          <w:kern w:val="0"/>
          <w:sz w:val="28"/>
          <w:szCs w:val="28"/>
        </w:rPr>
        <w:t>0C51</w:t>
      </w:r>
      <w:r>
        <w:rPr>
          <w:rFonts w:ascii="Arial" w:eastAsia="宋体" w:hAnsi="Arial" w:cs="Arial" w:hint="eastAsia"/>
          <w:color w:val="333333"/>
          <w:kern w:val="0"/>
          <w:sz w:val="28"/>
          <w:szCs w:val="28"/>
        </w:rPr>
        <w:t>单片机内集成了两个可编程的定时</w:t>
      </w:r>
      <w:r>
        <w:rPr>
          <w:rFonts w:ascii="Arial" w:eastAsia="宋体" w:hAnsi="Arial" w:cs="Arial" w:hint="eastAsia"/>
          <w:color w:val="333333"/>
          <w:kern w:val="0"/>
          <w:sz w:val="28"/>
          <w:szCs w:val="28"/>
        </w:rPr>
        <w:t>/</w:t>
      </w:r>
      <w:r>
        <w:rPr>
          <w:rFonts w:ascii="Arial" w:eastAsia="宋体" w:hAnsi="Arial" w:cs="Arial" w:hint="eastAsia"/>
          <w:color w:val="333333"/>
          <w:kern w:val="0"/>
          <w:sz w:val="28"/>
          <w:szCs w:val="28"/>
        </w:rPr>
        <w:t>计数器：</w:t>
      </w:r>
      <w:r>
        <w:rPr>
          <w:rFonts w:ascii="Arial" w:eastAsia="宋体" w:hAnsi="Arial" w:cs="Arial"/>
          <w:color w:val="333333"/>
          <w:kern w:val="0"/>
          <w:sz w:val="28"/>
          <w:szCs w:val="28"/>
        </w:rPr>
        <w:t>T0</w:t>
      </w:r>
      <w:r>
        <w:rPr>
          <w:rFonts w:ascii="Arial" w:eastAsia="宋体" w:hAnsi="Arial" w:cs="Arial" w:hint="eastAsia"/>
          <w:color w:val="333333"/>
          <w:kern w:val="0"/>
          <w:sz w:val="28"/>
          <w:szCs w:val="28"/>
        </w:rPr>
        <w:t>和</w:t>
      </w:r>
      <w:r>
        <w:rPr>
          <w:rFonts w:ascii="Arial" w:eastAsia="宋体" w:hAnsi="Arial" w:cs="Arial" w:hint="eastAsia"/>
          <w:color w:val="333333"/>
          <w:kern w:val="0"/>
          <w:sz w:val="28"/>
          <w:szCs w:val="28"/>
        </w:rPr>
        <w:t>T</w:t>
      </w:r>
      <w:r>
        <w:rPr>
          <w:rFonts w:ascii="Arial" w:eastAsia="宋体" w:hAnsi="Arial" w:cs="Arial"/>
          <w:color w:val="333333"/>
          <w:kern w:val="0"/>
          <w:sz w:val="28"/>
          <w:szCs w:val="28"/>
        </w:rPr>
        <w:t>1</w:t>
      </w:r>
      <w:r>
        <w:rPr>
          <w:rFonts w:ascii="Arial" w:eastAsia="宋体" w:hAnsi="Arial" w:cs="Arial" w:hint="eastAsia"/>
          <w:color w:val="333333"/>
          <w:kern w:val="0"/>
          <w:sz w:val="28"/>
          <w:szCs w:val="28"/>
        </w:rPr>
        <w:t>，它们既可以工作在定时模式也可以工作在外部事件计数模式。</w:t>
      </w:r>
      <w:r>
        <w:rPr>
          <w:rFonts w:ascii="Arial" w:eastAsia="宋体" w:hAnsi="Arial" w:cs="Arial" w:hint="eastAsia"/>
          <w:color w:val="333333"/>
          <w:kern w:val="0"/>
          <w:sz w:val="28"/>
          <w:szCs w:val="28"/>
        </w:rPr>
        <w:t>T</w:t>
      </w:r>
      <w:r>
        <w:rPr>
          <w:rFonts w:ascii="Arial" w:eastAsia="宋体" w:hAnsi="Arial" w:cs="Arial"/>
          <w:color w:val="333333"/>
          <w:kern w:val="0"/>
          <w:sz w:val="28"/>
          <w:szCs w:val="28"/>
        </w:rPr>
        <w:t>1</w:t>
      </w:r>
      <w:r>
        <w:rPr>
          <w:rFonts w:ascii="Arial" w:eastAsia="宋体" w:hAnsi="Arial" w:cs="Arial" w:hint="eastAsia"/>
          <w:color w:val="333333"/>
          <w:kern w:val="0"/>
          <w:sz w:val="28"/>
          <w:szCs w:val="28"/>
        </w:rPr>
        <w:t>还是串行口的波特率发生器。这些都是由两个特殊的寄存器</w:t>
      </w:r>
      <w:r>
        <w:rPr>
          <w:rFonts w:ascii="Arial" w:eastAsia="宋体" w:hAnsi="Arial" w:cs="Arial" w:hint="eastAsia"/>
          <w:color w:val="333333"/>
          <w:kern w:val="0"/>
          <w:sz w:val="28"/>
          <w:szCs w:val="28"/>
        </w:rPr>
        <w:t>TMOD</w:t>
      </w:r>
      <w:r>
        <w:rPr>
          <w:rFonts w:ascii="Arial" w:eastAsia="宋体" w:hAnsi="Arial" w:cs="Arial" w:hint="eastAsia"/>
          <w:color w:val="333333"/>
          <w:kern w:val="0"/>
          <w:sz w:val="28"/>
          <w:szCs w:val="28"/>
        </w:rPr>
        <w:t>和</w:t>
      </w:r>
      <w:r>
        <w:rPr>
          <w:rFonts w:ascii="Arial" w:eastAsia="宋体" w:hAnsi="Arial" w:cs="Arial" w:hint="eastAsia"/>
          <w:color w:val="333333"/>
          <w:kern w:val="0"/>
          <w:sz w:val="28"/>
          <w:szCs w:val="28"/>
        </w:rPr>
        <w:t>TCON</w:t>
      </w:r>
      <w:r>
        <w:rPr>
          <w:rFonts w:ascii="Arial" w:eastAsia="宋体" w:hAnsi="Arial" w:cs="Arial" w:hint="eastAsia"/>
          <w:color w:val="333333"/>
          <w:kern w:val="0"/>
          <w:sz w:val="28"/>
          <w:szCs w:val="28"/>
        </w:rPr>
        <w:t>来配置控制的。</w:t>
      </w:r>
    </w:p>
    <w:p w:rsidR="00C41300" w:rsidRDefault="00C41300">
      <w:pPr>
        <w:rPr>
          <w:rFonts w:ascii="宋体" w:eastAsia="宋体" w:hAnsi="宋体"/>
          <w:color w:val="000000" w:themeColor="text1"/>
          <w:spacing w:val="8"/>
          <w:sz w:val="28"/>
          <w:szCs w:val="28"/>
          <w:shd w:val="clear" w:color="auto" w:fill="FFFFFF"/>
        </w:rPr>
      </w:pPr>
      <w:r>
        <w:rPr>
          <w:rFonts w:ascii="Arial" w:eastAsia="宋体" w:hAnsi="Arial" w:cs="Arial" w:hint="eastAsia"/>
          <w:color w:val="333333"/>
          <w:kern w:val="0"/>
          <w:sz w:val="28"/>
          <w:szCs w:val="28"/>
        </w:rPr>
        <w:t>对于</w:t>
      </w:r>
      <w:r>
        <w:rPr>
          <w:rFonts w:ascii="Arial" w:eastAsia="宋体" w:hAnsi="Arial" w:cs="Arial" w:hint="eastAsia"/>
          <w:color w:val="333333"/>
          <w:kern w:val="0"/>
          <w:sz w:val="28"/>
          <w:szCs w:val="28"/>
        </w:rPr>
        <w:t>S</w:t>
      </w:r>
      <w:r>
        <w:rPr>
          <w:rFonts w:ascii="Arial" w:eastAsia="宋体" w:hAnsi="Arial" w:cs="Arial"/>
          <w:color w:val="333333"/>
          <w:kern w:val="0"/>
          <w:sz w:val="28"/>
          <w:szCs w:val="28"/>
        </w:rPr>
        <w:t>TM32F1</w:t>
      </w:r>
      <w:r>
        <w:rPr>
          <w:rFonts w:ascii="Arial" w:eastAsia="宋体" w:hAnsi="Arial" w:cs="Arial" w:hint="eastAsia"/>
          <w:color w:val="333333"/>
          <w:kern w:val="0"/>
          <w:sz w:val="28"/>
          <w:szCs w:val="28"/>
        </w:rPr>
        <w:t>（</w:t>
      </w:r>
      <w:r>
        <w:rPr>
          <w:rFonts w:ascii="Arial" w:eastAsia="宋体" w:hAnsi="Arial" w:cs="Arial" w:hint="eastAsia"/>
          <w:color w:val="333333"/>
          <w:kern w:val="0"/>
          <w:sz w:val="28"/>
          <w:szCs w:val="28"/>
        </w:rPr>
        <w:t>contex</w:t>
      </w:r>
      <w:r>
        <w:rPr>
          <w:rFonts w:ascii="Arial" w:eastAsia="宋体" w:hAnsi="Arial" w:cs="Arial"/>
          <w:color w:val="333333"/>
          <w:kern w:val="0"/>
          <w:sz w:val="28"/>
          <w:szCs w:val="28"/>
        </w:rPr>
        <w:t>-m3</w:t>
      </w:r>
      <w:r>
        <w:rPr>
          <w:rFonts w:ascii="Arial" w:eastAsia="宋体" w:hAnsi="Arial" w:cs="Arial" w:hint="eastAsia"/>
          <w:color w:val="333333"/>
          <w:kern w:val="0"/>
          <w:sz w:val="28"/>
          <w:szCs w:val="28"/>
        </w:rPr>
        <w:t>内核）系列</w:t>
      </w:r>
      <w:r w:rsidRPr="00C41300">
        <w:rPr>
          <w:rFonts w:ascii="宋体" w:eastAsia="宋体" w:hAnsi="宋体" w:hint="eastAsia"/>
          <w:color w:val="000000" w:themeColor="text1"/>
          <w:spacing w:val="8"/>
          <w:sz w:val="28"/>
          <w:szCs w:val="28"/>
          <w:shd w:val="clear" w:color="auto" w:fill="FFFFFF"/>
        </w:rPr>
        <w:t>除了互联型的产品，共有 8 个定时器，分为基本定时器，通用定时器和高级定时器。基本定时器 </w:t>
      </w:r>
      <w:hyperlink r:id="rId45" w:tgtFrame="_blank" w:history="1">
        <w:r w:rsidRPr="00C41300">
          <w:rPr>
            <w:rStyle w:val="a9"/>
            <w:rFonts w:ascii="宋体" w:eastAsia="宋体" w:hAnsi="宋体" w:hint="eastAsia"/>
            <w:color w:val="000000" w:themeColor="text1"/>
            <w:spacing w:val="8"/>
            <w:sz w:val="28"/>
            <w:szCs w:val="28"/>
            <w:shd w:val="clear" w:color="auto" w:fill="FFFFFF"/>
          </w:rPr>
          <w:t>TI</w:t>
        </w:r>
      </w:hyperlink>
      <w:r w:rsidRPr="00C41300">
        <w:rPr>
          <w:rFonts w:ascii="宋体" w:eastAsia="宋体" w:hAnsi="宋体" w:hint="eastAsia"/>
          <w:color w:val="000000" w:themeColor="text1"/>
          <w:spacing w:val="8"/>
          <w:sz w:val="28"/>
          <w:szCs w:val="28"/>
          <w:shd w:val="clear" w:color="auto" w:fill="FFFFFF"/>
        </w:rPr>
        <w:t>M6 和 </w:t>
      </w:r>
      <w:hyperlink r:id="rId46" w:tgtFrame="_blank" w:tooltip="TI社区" w:history="1">
        <w:r w:rsidRPr="00C41300">
          <w:rPr>
            <w:rStyle w:val="a9"/>
            <w:rFonts w:ascii="宋体" w:eastAsia="宋体" w:hAnsi="宋体" w:hint="eastAsia"/>
            <w:color w:val="000000" w:themeColor="text1"/>
            <w:spacing w:val="8"/>
            <w:sz w:val="28"/>
            <w:szCs w:val="28"/>
            <w:shd w:val="clear" w:color="auto" w:fill="FFFFFF"/>
          </w:rPr>
          <w:t>TI</w:t>
        </w:r>
      </w:hyperlink>
      <w:r w:rsidRPr="00C41300">
        <w:rPr>
          <w:rFonts w:ascii="宋体" w:eastAsia="宋体" w:hAnsi="宋体" w:hint="eastAsia"/>
          <w:color w:val="000000" w:themeColor="text1"/>
          <w:spacing w:val="8"/>
          <w:sz w:val="28"/>
          <w:szCs w:val="28"/>
          <w:shd w:val="clear" w:color="auto" w:fill="FFFFFF"/>
        </w:rPr>
        <w:t>M7 是一个 16 位的只能向上计数的定时器，只能定时，没有外部 IO。通用定时器 </w:t>
      </w:r>
      <w:hyperlink r:id="rId47" w:tgtFrame="_blank" w:tooltip="TI社区" w:history="1">
        <w:r w:rsidRPr="00C41300">
          <w:rPr>
            <w:rStyle w:val="a9"/>
            <w:rFonts w:ascii="宋体" w:eastAsia="宋体" w:hAnsi="宋体" w:hint="eastAsia"/>
            <w:color w:val="000000" w:themeColor="text1"/>
            <w:spacing w:val="8"/>
            <w:sz w:val="28"/>
            <w:szCs w:val="28"/>
            <w:shd w:val="clear" w:color="auto" w:fill="FFFFFF"/>
          </w:rPr>
          <w:t>TI</w:t>
        </w:r>
      </w:hyperlink>
      <w:r w:rsidRPr="00C41300">
        <w:rPr>
          <w:rFonts w:ascii="宋体" w:eastAsia="宋体" w:hAnsi="宋体" w:hint="eastAsia"/>
          <w:color w:val="000000" w:themeColor="text1"/>
          <w:spacing w:val="8"/>
          <w:sz w:val="28"/>
          <w:szCs w:val="28"/>
          <w:shd w:val="clear" w:color="auto" w:fill="FFFFFF"/>
        </w:rPr>
        <w:t>M2/3/4/5 是一个 16 位的可以向上/下计数的定时器，可以定时，可以输出比较，可以输入捕捉，每个定时器有四个外部 IO。高级定时器 </w:t>
      </w:r>
      <w:hyperlink r:id="rId48" w:tgtFrame="_blank" w:tooltip="TI社区" w:history="1">
        <w:r w:rsidRPr="00C41300">
          <w:rPr>
            <w:rStyle w:val="a9"/>
            <w:rFonts w:ascii="宋体" w:eastAsia="宋体" w:hAnsi="宋体" w:hint="eastAsia"/>
            <w:color w:val="000000" w:themeColor="text1"/>
            <w:spacing w:val="8"/>
            <w:sz w:val="28"/>
            <w:szCs w:val="28"/>
            <w:shd w:val="clear" w:color="auto" w:fill="FFFFFF"/>
          </w:rPr>
          <w:t>TI</w:t>
        </w:r>
      </w:hyperlink>
      <w:r w:rsidRPr="00C41300">
        <w:rPr>
          <w:rFonts w:ascii="宋体" w:eastAsia="宋体" w:hAnsi="宋体" w:hint="eastAsia"/>
          <w:color w:val="000000" w:themeColor="text1"/>
          <w:spacing w:val="8"/>
          <w:sz w:val="28"/>
          <w:szCs w:val="28"/>
          <w:shd w:val="clear" w:color="auto" w:fill="FFFFFF"/>
        </w:rPr>
        <w:t>M1/8是一个 16 位的可以向上/下计数的定时器，可以定时，可以输出比较，可以输入捕捉，还可以有</w:t>
      </w:r>
      <w:hyperlink r:id="rId49" w:tgtFrame="_blank" w:history="1">
        <w:r w:rsidRPr="00C41300">
          <w:rPr>
            <w:rStyle w:val="a9"/>
            <w:rFonts w:ascii="宋体" w:eastAsia="宋体" w:hAnsi="宋体" w:hint="eastAsia"/>
            <w:color w:val="000000" w:themeColor="text1"/>
            <w:spacing w:val="8"/>
            <w:sz w:val="28"/>
            <w:szCs w:val="28"/>
            <w:shd w:val="clear" w:color="auto" w:fill="FFFFFF"/>
          </w:rPr>
          <w:t>三相电</w:t>
        </w:r>
      </w:hyperlink>
      <w:r w:rsidRPr="00C41300">
        <w:rPr>
          <w:rFonts w:ascii="宋体" w:eastAsia="宋体" w:hAnsi="宋体" w:hint="eastAsia"/>
          <w:color w:val="000000" w:themeColor="text1"/>
          <w:spacing w:val="8"/>
          <w:sz w:val="28"/>
          <w:szCs w:val="28"/>
          <w:shd w:val="clear" w:color="auto" w:fill="FFFFFF"/>
        </w:rPr>
        <w:t>机互补输出信号</w:t>
      </w:r>
      <w:r>
        <w:rPr>
          <w:rFonts w:ascii="宋体" w:eastAsia="宋体" w:hAnsi="宋体" w:hint="eastAsia"/>
          <w:color w:val="000000" w:themeColor="text1"/>
          <w:spacing w:val="8"/>
          <w:sz w:val="28"/>
          <w:szCs w:val="28"/>
          <w:shd w:val="clear" w:color="auto" w:fill="FFFFFF"/>
        </w:rPr>
        <w:t>（pwm输出）</w:t>
      </w:r>
      <w:r w:rsidRPr="00C41300">
        <w:rPr>
          <w:rFonts w:ascii="宋体" w:eastAsia="宋体" w:hAnsi="宋体" w:hint="eastAsia"/>
          <w:color w:val="000000" w:themeColor="text1"/>
          <w:spacing w:val="8"/>
          <w:sz w:val="28"/>
          <w:szCs w:val="28"/>
          <w:shd w:val="clear" w:color="auto" w:fill="FFFFFF"/>
        </w:rPr>
        <w:t>，每个定时器有 8 个外部 IO。</w:t>
      </w:r>
    </w:p>
    <w:p w:rsidR="00DA5E9E" w:rsidRDefault="00DA5E9E">
      <w:pPr>
        <w:rPr>
          <w:rFonts w:ascii="宋体" w:eastAsia="宋体" w:hAnsi="宋体"/>
          <w:color w:val="000000" w:themeColor="text1"/>
          <w:spacing w:val="8"/>
          <w:sz w:val="28"/>
          <w:szCs w:val="28"/>
          <w:shd w:val="clear" w:color="auto" w:fill="FFFFFF"/>
        </w:rPr>
      </w:pPr>
      <w:r>
        <w:rPr>
          <w:rFonts w:ascii="宋体" w:eastAsia="宋体" w:hAnsi="宋体" w:hint="eastAsia"/>
          <w:color w:val="000000" w:themeColor="text1"/>
          <w:spacing w:val="8"/>
          <w:sz w:val="28"/>
          <w:szCs w:val="28"/>
          <w:shd w:val="clear" w:color="auto" w:fill="FFFFFF"/>
        </w:rPr>
        <w:t>同样可以配置相应的寄存器来选择使用定时器，最重要是确定定时器的时基，即时钟来源。</w:t>
      </w:r>
    </w:p>
    <w:p w:rsidR="00DA5E9E" w:rsidRDefault="00DA5E9E">
      <w:pPr>
        <w:rPr>
          <w:rFonts w:ascii="宋体" w:eastAsia="宋体" w:hAnsi="宋体"/>
          <w:color w:val="000000" w:themeColor="text1"/>
          <w:spacing w:val="8"/>
          <w:sz w:val="28"/>
          <w:szCs w:val="28"/>
          <w:shd w:val="clear" w:color="auto" w:fill="FFFFFF"/>
        </w:rPr>
      </w:pPr>
    </w:p>
    <w:p w:rsidR="00DA5E9E" w:rsidRDefault="00DA5E9E">
      <w:pPr>
        <w:rPr>
          <w:rFonts w:ascii="宋体" w:eastAsia="宋体" w:hAnsi="宋体"/>
          <w:color w:val="000000" w:themeColor="text1"/>
          <w:spacing w:val="8"/>
          <w:sz w:val="28"/>
          <w:szCs w:val="28"/>
          <w:shd w:val="clear" w:color="auto" w:fill="FFFFFF"/>
        </w:rPr>
      </w:pPr>
      <w:r w:rsidRPr="005068E9">
        <w:rPr>
          <w:rFonts w:ascii="宋体" w:eastAsia="宋体" w:hAnsi="宋体" w:hint="eastAsia"/>
          <w:b/>
          <w:color w:val="000000" w:themeColor="text1"/>
          <w:spacing w:val="8"/>
          <w:sz w:val="28"/>
          <w:szCs w:val="28"/>
          <w:shd w:val="clear" w:color="auto" w:fill="FFFFFF"/>
        </w:rPr>
        <w:t>七．RTOS实时操作系统</w:t>
      </w:r>
      <w:r w:rsidR="00B14335">
        <w:rPr>
          <w:rFonts w:ascii="宋体" w:eastAsia="宋体" w:hAnsi="宋体" w:hint="eastAsia"/>
          <w:b/>
          <w:color w:val="000000" w:themeColor="text1"/>
          <w:spacing w:val="8"/>
          <w:sz w:val="28"/>
          <w:szCs w:val="28"/>
          <w:shd w:val="clear" w:color="auto" w:fill="FFFFFF"/>
        </w:rPr>
        <w:t>(包括一个实时任务调度器</w:t>
      </w:r>
      <w:r w:rsidR="00B14335">
        <w:rPr>
          <w:rFonts w:ascii="宋体" w:eastAsia="宋体" w:hAnsi="宋体"/>
          <w:b/>
          <w:color w:val="000000" w:themeColor="text1"/>
          <w:spacing w:val="8"/>
          <w:sz w:val="28"/>
          <w:szCs w:val="28"/>
          <w:shd w:val="clear" w:color="auto" w:fill="FFFFFF"/>
        </w:rPr>
        <w:t>)</w:t>
      </w:r>
      <w:r>
        <w:rPr>
          <w:rFonts w:ascii="宋体" w:eastAsia="宋体" w:hAnsi="宋体" w:hint="eastAsia"/>
          <w:color w:val="000000" w:themeColor="text1"/>
          <w:spacing w:val="8"/>
          <w:sz w:val="28"/>
          <w:szCs w:val="28"/>
          <w:shd w:val="clear" w:color="auto" w:fill="FFFFFF"/>
        </w:rPr>
        <w:t>,</w:t>
      </w:r>
      <w:r w:rsidR="005068E9" w:rsidRPr="005068E9">
        <w:rPr>
          <w:rFonts w:ascii="宋体" w:eastAsia="宋体" w:hAnsi="宋体" w:hint="eastAsia"/>
          <w:color w:val="646464"/>
          <w:sz w:val="28"/>
          <w:szCs w:val="27"/>
          <w:shd w:val="clear" w:color="auto" w:fill="FFFFFF"/>
        </w:rPr>
        <w:t xml:space="preserve"> </w:t>
      </w:r>
      <w:r w:rsidR="005068E9" w:rsidRPr="005068E9">
        <w:rPr>
          <w:rFonts w:ascii="宋体" w:eastAsia="宋体" w:hAnsi="宋体" w:hint="eastAsia"/>
          <w:color w:val="000000" w:themeColor="text1"/>
          <w:sz w:val="28"/>
          <w:szCs w:val="27"/>
          <w:shd w:val="clear" w:color="auto" w:fill="FFFFFF"/>
        </w:rPr>
        <w:t>会按照排序运行、管理系统资源，并为开发应用程序提供一致的基础。</w:t>
      </w:r>
      <w:r w:rsidR="005068E9">
        <w:rPr>
          <w:rFonts w:ascii="微软雅黑" w:eastAsia="微软雅黑" w:hAnsi="微软雅黑" w:hint="eastAsia"/>
          <w:color w:val="646464"/>
          <w:sz w:val="27"/>
          <w:szCs w:val="27"/>
          <w:shd w:val="clear" w:color="auto" w:fill="FFFFFF"/>
        </w:rPr>
        <w:t>实时操作系统与一般的操作系统相比，最大的特色就是“实时性”，如果有一个任务需要执行，实时操作系统会马上（在较短时间内）执行该任务，不会有较长的延时。这种特性保证了各个任务的及时执行。</w:t>
      </w:r>
      <w:r>
        <w:rPr>
          <w:rFonts w:ascii="宋体" w:eastAsia="宋体" w:hAnsi="宋体" w:hint="eastAsia"/>
          <w:color w:val="000000" w:themeColor="text1"/>
          <w:spacing w:val="8"/>
          <w:sz w:val="28"/>
          <w:szCs w:val="28"/>
          <w:shd w:val="clear" w:color="auto" w:fill="FFFFFF"/>
        </w:rPr>
        <w:t>单片机裸机开</w:t>
      </w:r>
      <w:r>
        <w:rPr>
          <w:rFonts w:ascii="宋体" w:eastAsia="宋体" w:hAnsi="宋体" w:hint="eastAsia"/>
          <w:color w:val="000000" w:themeColor="text1"/>
          <w:spacing w:val="8"/>
          <w:sz w:val="28"/>
          <w:szCs w:val="28"/>
          <w:shd w:val="clear" w:color="auto" w:fill="FFFFFF"/>
        </w:rPr>
        <w:lastRenderedPageBreak/>
        <w:t>发可能会带来很多问题：1.并发性：程序并发工作效率低，裸机软件一般在主程序中用一个巨大的while循环包括所有业务逻辑。而里面又包含了许多delay延时循环等待过程，使得每个业务逻辑几乎是串行起来工作。</w:t>
      </w:r>
      <w:r>
        <w:rPr>
          <w:rFonts w:ascii="宋体" w:eastAsia="宋体" w:hAnsi="宋体"/>
          <w:color w:val="000000" w:themeColor="text1"/>
          <w:spacing w:val="8"/>
          <w:sz w:val="28"/>
          <w:szCs w:val="28"/>
          <w:shd w:val="clear" w:color="auto" w:fill="FFFFFF"/>
        </w:rPr>
        <w:t>C</w:t>
      </w:r>
      <w:r>
        <w:rPr>
          <w:rFonts w:ascii="宋体" w:eastAsia="宋体" w:hAnsi="宋体" w:hint="eastAsia"/>
          <w:color w:val="000000" w:themeColor="text1"/>
          <w:spacing w:val="8"/>
          <w:sz w:val="28"/>
          <w:szCs w:val="28"/>
          <w:shd w:val="clear" w:color="auto" w:fill="FFFFFF"/>
        </w:rPr>
        <w:t>pu会浪费</w:t>
      </w:r>
      <w:r w:rsidR="005068E9">
        <w:rPr>
          <w:rFonts w:ascii="宋体" w:eastAsia="宋体" w:hAnsi="宋体" w:hint="eastAsia"/>
          <w:color w:val="000000" w:themeColor="text1"/>
          <w:spacing w:val="8"/>
          <w:sz w:val="28"/>
          <w:szCs w:val="28"/>
          <w:shd w:val="clear" w:color="auto" w:fill="FFFFFF"/>
        </w:rPr>
        <w:t>很多时间在空转，使得效率低下。</w:t>
      </w:r>
      <w:r w:rsidR="005068E9">
        <w:rPr>
          <w:rFonts w:ascii="宋体" w:eastAsia="宋体" w:hAnsi="宋体"/>
          <w:color w:val="000000" w:themeColor="text1"/>
          <w:spacing w:val="8"/>
          <w:sz w:val="28"/>
          <w:szCs w:val="28"/>
          <w:shd w:val="clear" w:color="auto" w:fill="FFFFFF"/>
        </w:rPr>
        <w:t>2</w:t>
      </w:r>
      <w:r w:rsidR="005068E9">
        <w:rPr>
          <w:rFonts w:ascii="宋体" w:eastAsia="宋体" w:hAnsi="宋体" w:hint="eastAsia"/>
          <w:color w:val="000000" w:themeColor="text1"/>
          <w:spacing w:val="8"/>
          <w:sz w:val="28"/>
          <w:szCs w:val="28"/>
          <w:shd w:val="clear" w:color="auto" w:fill="FFFFFF"/>
        </w:rPr>
        <w:t>.模块化不好，所有业务都在一个while循环中，各模块耦合严重。特别是大项目。</w:t>
      </w:r>
    </w:p>
    <w:p w:rsidR="005068E9" w:rsidRDefault="005068E9">
      <w:pPr>
        <w:rPr>
          <w:rFonts w:ascii="宋体" w:eastAsia="宋体" w:hAnsi="宋体"/>
          <w:color w:val="000000" w:themeColor="text1"/>
          <w:spacing w:val="8"/>
          <w:sz w:val="28"/>
          <w:szCs w:val="28"/>
          <w:shd w:val="clear" w:color="auto" w:fill="FFFFFF"/>
        </w:rPr>
      </w:pPr>
      <w:r>
        <w:rPr>
          <w:rFonts w:ascii="宋体" w:eastAsia="宋体" w:hAnsi="宋体" w:hint="eastAsia"/>
          <w:color w:val="000000" w:themeColor="text1"/>
          <w:spacing w:val="8"/>
          <w:sz w:val="28"/>
          <w:szCs w:val="28"/>
          <w:shd w:val="clear" w:color="auto" w:fill="FFFFFF"/>
        </w:rPr>
        <w:t>3.生态不好，不能使用很多依赖操作系统实现的高级软件组件（SDk）.4</w:t>
      </w:r>
      <w:r>
        <w:rPr>
          <w:rFonts w:ascii="宋体" w:eastAsia="宋体" w:hAnsi="宋体"/>
          <w:color w:val="000000" w:themeColor="text1"/>
          <w:spacing w:val="8"/>
          <w:sz w:val="28"/>
          <w:szCs w:val="28"/>
          <w:shd w:val="clear" w:color="auto" w:fill="FFFFFF"/>
        </w:rPr>
        <w:t>.</w:t>
      </w:r>
      <w:r>
        <w:rPr>
          <w:rFonts w:ascii="宋体" w:eastAsia="宋体" w:hAnsi="宋体" w:hint="eastAsia"/>
          <w:color w:val="000000" w:themeColor="text1"/>
          <w:spacing w:val="8"/>
          <w:sz w:val="28"/>
          <w:szCs w:val="28"/>
          <w:shd w:val="clear" w:color="auto" w:fill="FFFFFF"/>
        </w:rPr>
        <w:t>实时性无法保证，特别是在工控等场景。5软件重用性低。</w:t>
      </w:r>
    </w:p>
    <w:p w:rsidR="005068E9" w:rsidRDefault="005068E9">
      <w:pPr>
        <w:rPr>
          <w:rFonts w:ascii="宋体" w:eastAsia="宋体" w:hAnsi="宋体"/>
          <w:color w:val="000000" w:themeColor="text1"/>
          <w:spacing w:val="8"/>
          <w:sz w:val="28"/>
          <w:szCs w:val="28"/>
          <w:shd w:val="clear" w:color="auto" w:fill="FFFFFF"/>
        </w:rPr>
      </w:pPr>
      <w:r>
        <w:rPr>
          <w:rFonts w:ascii="宋体" w:eastAsia="宋体" w:hAnsi="宋体" w:hint="eastAsia"/>
          <w:color w:val="000000" w:themeColor="text1"/>
          <w:spacing w:val="8"/>
          <w:sz w:val="28"/>
          <w:szCs w:val="28"/>
          <w:shd w:val="clear" w:color="auto" w:fill="FFFFFF"/>
        </w:rPr>
        <w:t>RTOS的优势：线程方式的并发任务处理，解决模块化问题，同时保证实时性。常用的有</w:t>
      </w:r>
      <w:r>
        <w:rPr>
          <w:rFonts w:ascii="宋体" w:eastAsia="宋体" w:hAnsi="宋体"/>
          <w:color w:val="000000" w:themeColor="text1"/>
          <w:spacing w:val="8"/>
          <w:sz w:val="28"/>
          <w:szCs w:val="28"/>
          <w:shd w:val="clear" w:color="auto" w:fill="FFFFFF"/>
        </w:rPr>
        <w:t>uc/os,FreeRTOS,RT-Thread.</w:t>
      </w:r>
    </w:p>
    <w:p w:rsidR="005C21B3" w:rsidRDefault="005C21B3">
      <w:pPr>
        <w:rPr>
          <w:rFonts w:ascii="宋体" w:eastAsia="宋体" w:hAnsi="宋体"/>
          <w:color w:val="000000" w:themeColor="text1"/>
          <w:spacing w:val="8"/>
          <w:sz w:val="28"/>
          <w:szCs w:val="28"/>
          <w:shd w:val="clear" w:color="auto" w:fill="FFFFFF"/>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p>
    <w:p w:rsidR="005C21B3" w:rsidRDefault="005C21B3">
      <w:pPr>
        <w:rPr>
          <w:rFonts w:ascii="宋体" w:eastAsia="宋体" w:hAnsi="宋体"/>
          <w:color w:val="000000" w:themeColor="text1"/>
          <w:sz w:val="28"/>
          <w:szCs w:val="28"/>
        </w:rPr>
      </w:pPr>
      <w:r>
        <w:rPr>
          <w:rFonts w:ascii="宋体" w:eastAsia="宋体" w:hAnsi="宋体" w:hint="eastAsia"/>
          <w:color w:val="000000" w:themeColor="text1"/>
          <w:sz w:val="28"/>
          <w:szCs w:val="28"/>
        </w:rPr>
        <w:lastRenderedPageBreak/>
        <w:t>C</w:t>
      </w:r>
      <w:r>
        <w:rPr>
          <w:rFonts w:ascii="宋体" w:eastAsia="宋体" w:hAnsi="宋体"/>
          <w:color w:val="000000" w:themeColor="text1"/>
          <w:sz w:val="28"/>
          <w:szCs w:val="28"/>
        </w:rPr>
        <w:t>ortex-M3</w:t>
      </w:r>
      <w:r>
        <w:rPr>
          <w:rFonts w:ascii="宋体" w:eastAsia="宋体" w:hAnsi="宋体" w:hint="eastAsia"/>
          <w:color w:val="000000" w:themeColor="text1"/>
          <w:sz w:val="28"/>
          <w:szCs w:val="28"/>
        </w:rPr>
        <w:t>处理器内核和基于C</w:t>
      </w:r>
      <w:r>
        <w:rPr>
          <w:rFonts w:ascii="宋体" w:eastAsia="宋体" w:hAnsi="宋体"/>
          <w:color w:val="000000" w:themeColor="text1"/>
          <w:sz w:val="28"/>
          <w:szCs w:val="28"/>
        </w:rPr>
        <w:t>ortex-M3</w:t>
      </w:r>
      <w:r>
        <w:rPr>
          <w:rFonts w:ascii="宋体" w:eastAsia="宋体" w:hAnsi="宋体" w:hint="eastAsia"/>
          <w:color w:val="000000" w:themeColor="text1"/>
          <w:sz w:val="28"/>
          <w:szCs w:val="28"/>
        </w:rPr>
        <w:t>的M</w:t>
      </w:r>
      <w:r>
        <w:rPr>
          <w:rFonts w:ascii="宋体" w:eastAsia="宋体" w:hAnsi="宋体"/>
          <w:color w:val="000000" w:themeColor="text1"/>
          <w:sz w:val="28"/>
          <w:szCs w:val="28"/>
        </w:rPr>
        <w:t>CU</w:t>
      </w:r>
      <w:r>
        <w:rPr>
          <w:rFonts w:ascii="宋体" w:eastAsia="宋体" w:hAnsi="宋体" w:hint="eastAsia"/>
          <w:color w:val="000000" w:themeColor="text1"/>
          <w:sz w:val="28"/>
          <w:szCs w:val="28"/>
        </w:rPr>
        <w:t>。</w:t>
      </w:r>
    </w:p>
    <w:p w:rsidR="005C21B3" w:rsidRDefault="005C21B3" w:rsidP="005C21B3">
      <w:pPr>
        <w:autoSpaceDE w:val="0"/>
        <w:autoSpaceDN w:val="0"/>
        <w:adjustRightInd w:val="0"/>
        <w:jc w:val="left"/>
        <w:rPr>
          <w:rFonts w:ascii="宋体" w:eastAsia="宋体" w:hAnsi="宋体" w:cs="宋体"/>
          <w:kern w:val="0"/>
          <w:sz w:val="24"/>
          <w:szCs w:val="24"/>
        </w:rPr>
      </w:pPr>
      <w:r w:rsidRPr="005C21B3">
        <w:rPr>
          <w:rFonts w:ascii="宋体" w:eastAsia="宋体" w:hAnsi="宋体" w:cs="Calibri"/>
          <w:kern w:val="0"/>
          <w:sz w:val="24"/>
          <w:szCs w:val="24"/>
        </w:rPr>
        <w:t>Cortex‐M3</w:t>
      </w:r>
      <w:r w:rsidRPr="005C21B3">
        <w:rPr>
          <w:rFonts w:ascii="宋体" w:eastAsia="宋体" w:hAnsi="宋体" w:cs="宋体" w:hint="eastAsia"/>
          <w:kern w:val="0"/>
          <w:sz w:val="24"/>
          <w:szCs w:val="24"/>
        </w:rPr>
        <w:t>处理器内核是单片机的中央处理单元（</w:t>
      </w:r>
      <w:r w:rsidRPr="005C21B3">
        <w:rPr>
          <w:rFonts w:ascii="宋体" w:eastAsia="宋体" w:hAnsi="宋体" w:cs="Calibri"/>
          <w:kern w:val="0"/>
          <w:sz w:val="24"/>
          <w:szCs w:val="24"/>
        </w:rPr>
        <w:t>CPU</w:t>
      </w:r>
      <w:r w:rsidRPr="005C21B3">
        <w:rPr>
          <w:rFonts w:ascii="宋体" w:eastAsia="宋体" w:hAnsi="宋体" w:cs="宋体" w:hint="eastAsia"/>
          <w:kern w:val="0"/>
          <w:sz w:val="24"/>
          <w:szCs w:val="24"/>
        </w:rPr>
        <w:t>）。完整的基于</w:t>
      </w:r>
      <w:r w:rsidRPr="005C21B3">
        <w:rPr>
          <w:rFonts w:ascii="宋体" w:eastAsia="宋体" w:hAnsi="宋体" w:cs="Calibri"/>
          <w:kern w:val="0"/>
          <w:sz w:val="24"/>
          <w:szCs w:val="24"/>
        </w:rPr>
        <w:t>CM3</w:t>
      </w:r>
      <w:r w:rsidRPr="005C21B3">
        <w:rPr>
          <w:rFonts w:ascii="宋体" w:eastAsia="宋体" w:hAnsi="宋体" w:cs="宋体" w:hint="eastAsia"/>
          <w:kern w:val="0"/>
          <w:sz w:val="24"/>
          <w:szCs w:val="24"/>
        </w:rPr>
        <w:t>的</w:t>
      </w:r>
      <w:r w:rsidRPr="005C21B3">
        <w:rPr>
          <w:rFonts w:ascii="宋体" w:eastAsia="宋体" w:hAnsi="宋体" w:cs="Calibri"/>
          <w:kern w:val="0"/>
          <w:sz w:val="24"/>
          <w:szCs w:val="24"/>
        </w:rPr>
        <w:t>MCU</w:t>
      </w:r>
      <w:r w:rsidRPr="005C21B3">
        <w:rPr>
          <w:rFonts w:ascii="宋体" w:eastAsia="宋体" w:hAnsi="宋体" w:cs="宋体" w:hint="eastAsia"/>
          <w:kern w:val="0"/>
          <w:sz w:val="24"/>
          <w:szCs w:val="24"/>
        </w:rPr>
        <w:t>还需要很多其它组件。在芯片制造商得到</w:t>
      </w:r>
      <w:r w:rsidRPr="005C21B3">
        <w:rPr>
          <w:rFonts w:ascii="宋体" w:eastAsia="宋体" w:hAnsi="宋体" w:cs="Calibri"/>
          <w:kern w:val="0"/>
          <w:sz w:val="24"/>
          <w:szCs w:val="24"/>
        </w:rPr>
        <w:t>CM3</w:t>
      </w:r>
      <w:r w:rsidRPr="005C21B3">
        <w:rPr>
          <w:rFonts w:ascii="宋体" w:eastAsia="宋体" w:hAnsi="宋体" w:cs="宋体" w:hint="eastAsia"/>
          <w:kern w:val="0"/>
          <w:sz w:val="24"/>
          <w:szCs w:val="24"/>
        </w:rPr>
        <w:t>处理器内核的使用授权后，它们就可以把</w:t>
      </w:r>
      <w:r w:rsidRPr="005C21B3">
        <w:rPr>
          <w:rFonts w:ascii="宋体" w:eastAsia="宋体" w:hAnsi="宋体" w:cs="Calibri"/>
          <w:kern w:val="0"/>
          <w:sz w:val="24"/>
          <w:szCs w:val="24"/>
        </w:rPr>
        <w:t>CM3</w:t>
      </w:r>
      <w:r w:rsidRPr="005C21B3">
        <w:rPr>
          <w:rFonts w:ascii="宋体" w:eastAsia="宋体" w:hAnsi="宋体" w:cs="宋体" w:hint="eastAsia"/>
          <w:kern w:val="0"/>
          <w:sz w:val="24"/>
          <w:szCs w:val="24"/>
        </w:rPr>
        <w:t>内核用在自己的硅片设计中，添加存储器，外设，</w:t>
      </w:r>
      <w:r w:rsidRPr="005C21B3">
        <w:rPr>
          <w:rFonts w:ascii="宋体" w:eastAsia="宋体" w:hAnsi="宋体" w:cs="Calibri"/>
          <w:kern w:val="0"/>
          <w:sz w:val="24"/>
          <w:szCs w:val="24"/>
        </w:rPr>
        <w:t>I/O</w:t>
      </w:r>
      <w:r w:rsidRPr="005C21B3">
        <w:rPr>
          <w:rFonts w:ascii="宋体" w:eastAsia="宋体" w:hAnsi="宋体" w:cs="宋体" w:hint="eastAsia"/>
          <w:kern w:val="0"/>
          <w:sz w:val="24"/>
          <w:szCs w:val="24"/>
        </w:rPr>
        <w:t>以及其它功能块。不同厂家设计出的单片机会有不同的配置，包括存储器容量、类型、外设等都各具特色。本书主讲处理器内核本身。如果想要了解某个具体型号的处理器，还需查阅相关厂家提供的文档。</w:t>
      </w:r>
    </w:p>
    <w:p w:rsidR="005C21B3" w:rsidRDefault="005C21B3" w:rsidP="005C21B3">
      <w:pPr>
        <w:autoSpaceDE w:val="0"/>
        <w:autoSpaceDN w:val="0"/>
        <w:adjustRightInd w:val="0"/>
        <w:jc w:val="left"/>
        <w:rPr>
          <w:rFonts w:ascii="宋体" w:eastAsia="宋体" w:hAnsi="宋体" w:cs="宋体"/>
          <w:kern w:val="0"/>
          <w:sz w:val="24"/>
          <w:szCs w:val="24"/>
        </w:rPr>
      </w:pPr>
      <w:r w:rsidRPr="005C21B3">
        <w:rPr>
          <w:rFonts w:ascii="宋体" w:eastAsia="宋体" w:hAnsi="宋体" w:cs="宋体"/>
          <w:noProof/>
          <w:kern w:val="0"/>
          <w:sz w:val="24"/>
          <w:szCs w:val="24"/>
        </w:rPr>
        <w:drawing>
          <wp:inline distT="0" distB="0" distL="0" distR="0" wp14:anchorId="4045D5A8" wp14:editId="0EE8F150">
            <wp:extent cx="4706007" cy="30293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6007" cy="3029373"/>
                    </a:xfrm>
                    <a:prstGeom prst="rect">
                      <a:avLst/>
                    </a:prstGeom>
                  </pic:spPr>
                </pic:pic>
              </a:graphicData>
            </a:graphic>
          </wp:inline>
        </w:drawing>
      </w: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r w:rsidRPr="005C21B3">
        <w:rPr>
          <w:rFonts w:ascii="宋体" w:eastAsia="宋体" w:hAnsi="宋体" w:cs="宋体"/>
          <w:noProof/>
          <w:kern w:val="0"/>
          <w:sz w:val="24"/>
          <w:szCs w:val="24"/>
        </w:rPr>
        <w:drawing>
          <wp:inline distT="0" distB="0" distL="0" distR="0" wp14:anchorId="3739C075" wp14:editId="3D991741">
            <wp:extent cx="5274310" cy="9652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65200"/>
                    </a:xfrm>
                    <a:prstGeom prst="rect">
                      <a:avLst/>
                    </a:prstGeom>
                  </pic:spPr>
                </pic:pic>
              </a:graphicData>
            </a:graphic>
          </wp:inline>
        </w:drawing>
      </w: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ED3D3B">
      <w:pPr>
        <w:autoSpaceDE w:val="0"/>
        <w:autoSpaceDN w:val="0"/>
        <w:adjustRightInd w:val="0"/>
        <w:jc w:val="left"/>
        <w:rPr>
          <w:rFonts w:ascii="宋体" w:eastAsia="宋体" w:hAnsi="宋体" w:cs="宋体"/>
          <w:kern w:val="0"/>
          <w:sz w:val="24"/>
          <w:szCs w:val="24"/>
        </w:rPr>
      </w:pPr>
      <w:r>
        <w:rPr>
          <w:rFonts w:ascii="宋体" w:eastAsia="宋体" w:hAnsi="宋体" w:cs="宋体" w:hint="eastAsia"/>
          <w:kern w:val="0"/>
          <w:sz w:val="24"/>
          <w:szCs w:val="24"/>
        </w:rPr>
        <w:lastRenderedPageBreak/>
        <w:t>C</w:t>
      </w:r>
      <w:r>
        <w:rPr>
          <w:rFonts w:ascii="宋体" w:eastAsia="宋体" w:hAnsi="宋体" w:cs="宋体"/>
          <w:kern w:val="0"/>
          <w:sz w:val="24"/>
          <w:szCs w:val="24"/>
        </w:rPr>
        <w:t>M3</w:t>
      </w:r>
      <w:r>
        <w:rPr>
          <w:rFonts w:ascii="宋体" w:eastAsia="宋体" w:hAnsi="宋体" w:cs="宋体" w:hint="eastAsia"/>
          <w:kern w:val="0"/>
          <w:sz w:val="24"/>
          <w:szCs w:val="24"/>
        </w:rPr>
        <w:t>内核的结构：</w:t>
      </w: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r w:rsidRPr="00ED3D3B">
        <w:rPr>
          <w:rFonts w:ascii="宋体" w:eastAsia="宋体" w:hAnsi="宋体" w:cs="宋体"/>
          <w:noProof/>
          <w:kern w:val="0"/>
          <w:sz w:val="24"/>
          <w:szCs w:val="24"/>
        </w:rPr>
        <w:drawing>
          <wp:inline distT="0" distB="0" distL="0" distR="0" wp14:anchorId="0FC8DB1F" wp14:editId="40C1E580">
            <wp:extent cx="5837199" cy="4181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1645" cy="4191823"/>
                    </a:xfrm>
                    <a:prstGeom prst="rect">
                      <a:avLst/>
                    </a:prstGeom>
                  </pic:spPr>
                </pic:pic>
              </a:graphicData>
            </a:graphic>
          </wp:inline>
        </w:drawing>
      </w:r>
    </w:p>
    <w:p w:rsidR="00ED3D3B" w:rsidRDefault="00ED3D3B" w:rsidP="00ED3D3B">
      <w:pPr>
        <w:autoSpaceDE w:val="0"/>
        <w:autoSpaceDN w:val="0"/>
        <w:adjustRightInd w:val="0"/>
        <w:jc w:val="left"/>
        <w:rPr>
          <w:rFonts w:ascii="宋体" w:eastAsia="宋体" w:hAnsi="宋体" w:cs="宋体"/>
          <w:kern w:val="0"/>
          <w:sz w:val="24"/>
          <w:szCs w:val="24"/>
        </w:rPr>
      </w:pPr>
      <w:r w:rsidRPr="00ED3D3B">
        <w:rPr>
          <w:rFonts w:ascii="宋体" w:eastAsia="宋体" w:hAnsi="宋体" w:cs="Calibri"/>
          <w:kern w:val="0"/>
          <w:sz w:val="24"/>
          <w:szCs w:val="24"/>
        </w:rPr>
        <w:t xml:space="preserve">Cortex‐M3 </w:t>
      </w:r>
      <w:r w:rsidRPr="00ED3D3B">
        <w:rPr>
          <w:rFonts w:ascii="宋体" w:eastAsia="宋体" w:hAnsi="宋体" w:cs="宋体" w:hint="eastAsia"/>
          <w:kern w:val="0"/>
          <w:sz w:val="24"/>
          <w:szCs w:val="24"/>
        </w:rPr>
        <w:t>是一个</w:t>
      </w:r>
      <w:r w:rsidRPr="00ED3D3B">
        <w:rPr>
          <w:rFonts w:ascii="宋体" w:eastAsia="宋体" w:hAnsi="宋体" w:cs="Calibri"/>
          <w:kern w:val="0"/>
          <w:sz w:val="24"/>
          <w:szCs w:val="24"/>
        </w:rPr>
        <w:t xml:space="preserve">32 </w:t>
      </w:r>
      <w:r w:rsidRPr="00ED3D3B">
        <w:rPr>
          <w:rFonts w:ascii="宋体" w:eastAsia="宋体" w:hAnsi="宋体" w:cs="宋体" w:hint="eastAsia"/>
          <w:kern w:val="0"/>
          <w:sz w:val="24"/>
          <w:szCs w:val="24"/>
        </w:rPr>
        <w:t>位处理器内核。内部的数据路径是</w:t>
      </w:r>
      <w:r w:rsidRPr="00ED3D3B">
        <w:rPr>
          <w:rFonts w:ascii="宋体" w:eastAsia="宋体" w:hAnsi="宋体" w:cs="Calibri"/>
          <w:kern w:val="0"/>
          <w:sz w:val="24"/>
          <w:szCs w:val="24"/>
        </w:rPr>
        <w:t xml:space="preserve">32 </w:t>
      </w:r>
      <w:r w:rsidRPr="00ED3D3B">
        <w:rPr>
          <w:rFonts w:ascii="宋体" w:eastAsia="宋体" w:hAnsi="宋体" w:cs="宋体" w:hint="eastAsia"/>
          <w:kern w:val="0"/>
          <w:sz w:val="24"/>
          <w:szCs w:val="24"/>
        </w:rPr>
        <w:t>位的，寄存器是</w:t>
      </w:r>
      <w:r w:rsidRPr="00ED3D3B">
        <w:rPr>
          <w:rFonts w:ascii="宋体" w:eastAsia="宋体" w:hAnsi="宋体" w:cs="Calibri"/>
          <w:kern w:val="0"/>
          <w:sz w:val="24"/>
          <w:szCs w:val="24"/>
        </w:rPr>
        <w:t xml:space="preserve">32 </w:t>
      </w:r>
      <w:r w:rsidRPr="00ED3D3B">
        <w:rPr>
          <w:rFonts w:ascii="宋体" w:eastAsia="宋体" w:hAnsi="宋体" w:cs="宋体" w:hint="eastAsia"/>
          <w:kern w:val="0"/>
          <w:sz w:val="24"/>
          <w:szCs w:val="24"/>
        </w:rPr>
        <w:t>位的，存储器接口也是</w:t>
      </w:r>
      <w:r w:rsidRPr="00ED3D3B">
        <w:rPr>
          <w:rFonts w:ascii="宋体" w:eastAsia="宋体" w:hAnsi="宋体" w:cs="Calibri"/>
          <w:kern w:val="0"/>
          <w:sz w:val="24"/>
          <w:szCs w:val="24"/>
        </w:rPr>
        <w:t xml:space="preserve">32 </w:t>
      </w:r>
      <w:r w:rsidRPr="00ED3D3B">
        <w:rPr>
          <w:rFonts w:ascii="宋体" w:eastAsia="宋体" w:hAnsi="宋体" w:cs="宋体" w:hint="eastAsia"/>
          <w:kern w:val="0"/>
          <w:sz w:val="24"/>
          <w:szCs w:val="24"/>
        </w:rPr>
        <w:t>位的。</w:t>
      </w:r>
      <w:r w:rsidRPr="00ED3D3B">
        <w:rPr>
          <w:rFonts w:ascii="宋体" w:eastAsia="宋体" w:hAnsi="宋体" w:cs="Calibri"/>
          <w:kern w:val="0"/>
          <w:sz w:val="24"/>
          <w:szCs w:val="24"/>
        </w:rPr>
        <w:t xml:space="preserve">CM3 </w:t>
      </w:r>
      <w:r w:rsidRPr="00ED3D3B">
        <w:rPr>
          <w:rFonts w:ascii="宋体" w:eastAsia="宋体" w:hAnsi="宋体" w:cs="宋体" w:hint="eastAsia"/>
          <w:kern w:val="0"/>
          <w:sz w:val="24"/>
          <w:szCs w:val="24"/>
        </w:rPr>
        <w:t>采用了哈佛结构，拥有独立的指令总线和数据总线，可以让取指与数据访问并行不悖。这样一来数据访问不再占用指令总线，从而提升了性能。为实现这个特性，</w:t>
      </w:r>
      <w:r w:rsidRPr="00ED3D3B">
        <w:rPr>
          <w:rFonts w:ascii="宋体" w:eastAsia="宋体" w:hAnsi="宋体" w:cs="宋体"/>
          <w:kern w:val="0"/>
          <w:sz w:val="24"/>
          <w:szCs w:val="24"/>
        </w:rPr>
        <w:t xml:space="preserve"> </w:t>
      </w:r>
      <w:r w:rsidRPr="00ED3D3B">
        <w:rPr>
          <w:rFonts w:ascii="宋体" w:eastAsia="宋体" w:hAnsi="宋体" w:cs="Calibri"/>
          <w:kern w:val="0"/>
          <w:sz w:val="24"/>
          <w:szCs w:val="24"/>
        </w:rPr>
        <w:t xml:space="preserve">CM3 </w:t>
      </w:r>
      <w:r w:rsidRPr="00ED3D3B">
        <w:rPr>
          <w:rFonts w:ascii="宋体" w:eastAsia="宋体" w:hAnsi="宋体" w:cs="宋体" w:hint="eastAsia"/>
          <w:kern w:val="0"/>
          <w:sz w:val="24"/>
          <w:szCs w:val="24"/>
        </w:rPr>
        <w:t>内部含有好几条总线接口，每条都为自己的应用场合优化过，并且它们可以并行工作。但是另一方面，指令总线和数据总线共享同一个存储器空间（一个统一的存储器系统）。换句话说，不是因为有两条总线，可寻址空间就变成</w:t>
      </w:r>
      <w:r w:rsidRPr="00ED3D3B">
        <w:rPr>
          <w:rFonts w:ascii="宋体" w:eastAsia="宋体" w:hAnsi="宋体" w:cs="Calibri"/>
          <w:kern w:val="0"/>
          <w:sz w:val="24"/>
          <w:szCs w:val="24"/>
        </w:rPr>
        <w:t xml:space="preserve">8GB </w:t>
      </w:r>
      <w:r w:rsidRPr="00ED3D3B">
        <w:rPr>
          <w:rFonts w:ascii="宋体" w:eastAsia="宋体" w:hAnsi="宋体" w:cs="宋体" w:hint="eastAsia"/>
          <w:kern w:val="0"/>
          <w:sz w:val="24"/>
          <w:szCs w:val="24"/>
        </w:rPr>
        <w:t>了。</w:t>
      </w:r>
    </w:p>
    <w:p w:rsidR="001A0CE5" w:rsidRDefault="001A0CE5" w:rsidP="00ED3D3B">
      <w:pPr>
        <w:autoSpaceDE w:val="0"/>
        <w:autoSpaceDN w:val="0"/>
        <w:adjustRightInd w:val="0"/>
        <w:jc w:val="left"/>
        <w:rPr>
          <w:rFonts w:ascii="宋体" w:eastAsia="宋体" w:hAnsi="宋体" w:cs="宋体"/>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6E5294" w:rsidRDefault="006E5294" w:rsidP="006E5294">
      <w:pPr>
        <w:autoSpaceDE w:val="0"/>
        <w:autoSpaceDN w:val="0"/>
        <w:adjustRightInd w:val="0"/>
        <w:jc w:val="left"/>
        <w:rPr>
          <w:rFonts w:ascii="宋体" w:eastAsia="宋体" w:hAnsi="宋体" w:cs="宋体"/>
          <w:b/>
          <w:kern w:val="0"/>
          <w:sz w:val="24"/>
          <w:szCs w:val="24"/>
        </w:rPr>
      </w:pPr>
    </w:p>
    <w:p w:rsidR="004B2B9F" w:rsidRPr="006E5294" w:rsidRDefault="006E5294" w:rsidP="006E5294">
      <w:pPr>
        <w:autoSpaceDE w:val="0"/>
        <w:autoSpaceDN w:val="0"/>
        <w:adjustRightInd w:val="0"/>
        <w:jc w:val="left"/>
        <w:rPr>
          <w:rFonts w:ascii="宋体" w:eastAsia="宋体" w:hAnsi="宋体" w:cs="宋体"/>
          <w:kern w:val="0"/>
          <w:sz w:val="24"/>
          <w:szCs w:val="24"/>
        </w:rPr>
      </w:pPr>
      <w:r w:rsidRPr="006E5294">
        <w:rPr>
          <w:rFonts w:ascii="宋体" w:eastAsia="宋体" w:hAnsi="宋体" w:cs="宋体" w:hint="eastAsia"/>
          <w:b/>
          <w:kern w:val="0"/>
          <w:sz w:val="24"/>
          <w:szCs w:val="24"/>
        </w:rPr>
        <w:lastRenderedPageBreak/>
        <w:t>寄存器组：</w:t>
      </w:r>
      <w:r>
        <w:rPr>
          <w:rFonts w:ascii="宋体" w:eastAsia="宋体" w:hAnsi="宋体" w:cs="宋体"/>
          <w:kern w:val="0"/>
          <w:sz w:val="24"/>
          <w:szCs w:val="24"/>
        </w:rPr>
        <w:t>CM3</w:t>
      </w:r>
      <w:r>
        <w:rPr>
          <w:rFonts w:ascii="宋体" w:eastAsia="宋体" w:hAnsi="宋体" w:cs="宋体" w:hint="eastAsia"/>
          <w:kern w:val="0"/>
          <w:sz w:val="24"/>
          <w:szCs w:val="24"/>
        </w:rPr>
        <w:t>有1</w:t>
      </w:r>
      <w:r>
        <w:rPr>
          <w:rFonts w:ascii="宋体" w:eastAsia="宋体" w:hAnsi="宋体" w:cs="宋体"/>
          <w:kern w:val="0"/>
          <w:sz w:val="24"/>
          <w:szCs w:val="24"/>
        </w:rPr>
        <w:t>6</w:t>
      </w:r>
      <w:r>
        <w:rPr>
          <w:rFonts w:ascii="宋体" w:eastAsia="宋体" w:hAnsi="宋体" w:cs="宋体" w:hint="eastAsia"/>
          <w:kern w:val="0"/>
          <w:sz w:val="24"/>
          <w:szCs w:val="24"/>
        </w:rPr>
        <w:t>个3</w:t>
      </w:r>
      <w:r>
        <w:rPr>
          <w:rFonts w:ascii="宋体" w:eastAsia="宋体" w:hAnsi="宋体" w:cs="宋体"/>
          <w:kern w:val="0"/>
          <w:sz w:val="24"/>
          <w:szCs w:val="24"/>
        </w:rPr>
        <w:t>2</w:t>
      </w:r>
      <w:r>
        <w:rPr>
          <w:rFonts w:ascii="宋体" w:eastAsia="宋体" w:hAnsi="宋体" w:cs="宋体" w:hint="eastAsia"/>
          <w:kern w:val="0"/>
          <w:sz w:val="24"/>
          <w:szCs w:val="24"/>
        </w:rPr>
        <w:t>位寄存器组，</w:t>
      </w:r>
      <w:r w:rsidRPr="006E5294">
        <w:rPr>
          <w:rFonts w:ascii="宋体" w:eastAsia="宋体" w:hAnsi="宋体" w:cs="宋体" w:hint="eastAsia"/>
          <w:kern w:val="0"/>
          <w:sz w:val="24"/>
          <w:szCs w:val="24"/>
        </w:rPr>
        <w:t>其中</w:t>
      </w:r>
      <w:r w:rsidRPr="006E5294">
        <w:rPr>
          <w:rFonts w:ascii="宋体" w:eastAsia="宋体" w:hAnsi="宋体" w:cs="Calibri"/>
          <w:kern w:val="0"/>
          <w:sz w:val="24"/>
          <w:szCs w:val="24"/>
        </w:rPr>
        <w:t xml:space="preserve">R13 </w:t>
      </w:r>
      <w:r w:rsidRPr="006E5294">
        <w:rPr>
          <w:rFonts w:ascii="宋体" w:eastAsia="宋体" w:hAnsi="宋体" w:cs="宋体" w:hint="eastAsia"/>
          <w:kern w:val="0"/>
          <w:sz w:val="24"/>
          <w:szCs w:val="24"/>
        </w:rPr>
        <w:t>作为堆栈指针</w:t>
      </w:r>
      <w:r w:rsidRPr="006E5294">
        <w:rPr>
          <w:rFonts w:ascii="宋体" w:eastAsia="宋体" w:hAnsi="宋体" w:cs="Calibri"/>
          <w:kern w:val="0"/>
          <w:sz w:val="24"/>
          <w:szCs w:val="24"/>
        </w:rPr>
        <w:t>SP</w:t>
      </w:r>
      <w:r w:rsidRPr="006E5294">
        <w:rPr>
          <w:rFonts w:ascii="宋体" w:eastAsia="宋体" w:hAnsi="宋体" w:cs="宋体" w:hint="eastAsia"/>
          <w:kern w:val="0"/>
          <w:sz w:val="24"/>
          <w:szCs w:val="24"/>
        </w:rPr>
        <w:t>。</w:t>
      </w:r>
      <w:r w:rsidRPr="006E5294">
        <w:rPr>
          <w:rFonts w:ascii="宋体" w:eastAsia="宋体" w:hAnsi="宋体" w:cs="Calibri"/>
          <w:kern w:val="0"/>
          <w:sz w:val="24"/>
          <w:szCs w:val="24"/>
        </w:rPr>
        <w:t xml:space="preserve">SP </w:t>
      </w:r>
      <w:r w:rsidRPr="006E5294">
        <w:rPr>
          <w:rFonts w:ascii="宋体" w:eastAsia="宋体" w:hAnsi="宋体" w:cs="宋体" w:hint="eastAsia"/>
          <w:kern w:val="0"/>
          <w:sz w:val="24"/>
          <w:szCs w:val="24"/>
        </w:rPr>
        <w:t>有两个，但在同一时刻只能有一个可以看到，这也就是所谓的“</w:t>
      </w:r>
      <w:r w:rsidRPr="006E5294">
        <w:rPr>
          <w:rFonts w:ascii="宋体" w:eastAsia="宋体" w:hAnsi="宋体" w:cs="Calibri"/>
          <w:kern w:val="0"/>
          <w:sz w:val="24"/>
          <w:szCs w:val="24"/>
        </w:rPr>
        <w:t>banked</w:t>
      </w:r>
      <w:r w:rsidRPr="006E5294">
        <w:rPr>
          <w:rFonts w:ascii="宋体" w:eastAsia="宋体" w:hAnsi="宋体" w:cs="宋体" w:hint="eastAsia"/>
          <w:kern w:val="0"/>
          <w:sz w:val="24"/>
          <w:szCs w:val="24"/>
        </w:rPr>
        <w:t>”寄存器。</w:t>
      </w:r>
    </w:p>
    <w:p w:rsidR="004B2B9F" w:rsidRDefault="006E5294" w:rsidP="00ED3D3B">
      <w:pPr>
        <w:autoSpaceDE w:val="0"/>
        <w:autoSpaceDN w:val="0"/>
        <w:adjustRightInd w:val="0"/>
        <w:jc w:val="left"/>
        <w:rPr>
          <w:rFonts w:ascii="宋体" w:eastAsia="宋体" w:hAnsi="宋体" w:cs="宋体"/>
          <w:kern w:val="0"/>
          <w:sz w:val="24"/>
          <w:szCs w:val="24"/>
        </w:rPr>
      </w:pPr>
      <w:r w:rsidRPr="006E5294">
        <w:rPr>
          <w:rFonts w:ascii="宋体" w:eastAsia="宋体" w:hAnsi="宋体" w:cs="宋体"/>
          <w:noProof/>
          <w:kern w:val="0"/>
          <w:sz w:val="24"/>
          <w:szCs w:val="24"/>
        </w:rPr>
        <w:drawing>
          <wp:inline distT="0" distB="0" distL="0" distR="0" wp14:anchorId="7CC25BAA" wp14:editId="2EF82A95">
            <wp:extent cx="5149628" cy="3829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6102" cy="3856170"/>
                    </a:xfrm>
                    <a:prstGeom prst="rect">
                      <a:avLst/>
                    </a:prstGeom>
                  </pic:spPr>
                </pic:pic>
              </a:graphicData>
            </a:graphic>
          </wp:inline>
        </w:drawing>
      </w:r>
    </w:p>
    <w:p w:rsidR="006E5294" w:rsidRDefault="006E5294" w:rsidP="00ED3D3B">
      <w:pPr>
        <w:autoSpaceDE w:val="0"/>
        <w:autoSpaceDN w:val="0"/>
        <w:adjustRightInd w:val="0"/>
        <w:jc w:val="left"/>
        <w:rPr>
          <w:rFonts w:ascii="宋体" w:eastAsia="宋体" w:hAnsi="宋体" w:cs="宋体"/>
          <w:kern w:val="0"/>
          <w:sz w:val="24"/>
          <w:szCs w:val="24"/>
        </w:rPr>
      </w:pPr>
    </w:p>
    <w:p w:rsidR="004B2B9F" w:rsidRDefault="006E5294" w:rsidP="00ED3D3B">
      <w:pPr>
        <w:autoSpaceDE w:val="0"/>
        <w:autoSpaceDN w:val="0"/>
        <w:adjustRightInd w:val="0"/>
        <w:jc w:val="left"/>
        <w:rPr>
          <w:rFonts w:ascii="宋体" w:eastAsia="宋体" w:hAnsi="宋体" w:cs="宋体"/>
          <w:kern w:val="0"/>
          <w:sz w:val="24"/>
          <w:szCs w:val="24"/>
        </w:rPr>
      </w:pPr>
      <w:r>
        <w:rPr>
          <w:rFonts w:ascii="宋体" w:eastAsia="宋体" w:hAnsi="宋体" w:cs="宋体" w:hint="eastAsia"/>
          <w:kern w:val="0"/>
          <w:sz w:val="24"/>
          <w:szCs w:val="24"/>
        </w:rPr>
        <w:t>除此之外还有若干个特殊功能寄存器</w:t>
      </w:r>
    </w:p>
    <w:p w:rsidR="006E5294" w:rsidRDefault="006E5294" w:rsidP="00ED3D3B">
      <w:pPr>
        <w:autoSpaceDE w:val="0"/>
        <w:autoSpaceDN w:val="0"/>
        <w:adjustRightInd w:val="0"/>
        <w:jc w:val="left"/>
        <w:rPr>
          <w:rFonts w:ascii="宋体" w:eastAsia="宋体" w:hAnsi="宋体" w:cs="宋体"/>
          <w:kern w:val="0"/>
          <w:sz w:val="24"/>
          <w:szCs w:val="24"/>
        </w:rPr>
      </w:pPr>
    </w:p>
    <w:p w:rsidR="006E5294" w:rsidRDefault="00C44D9A" w:rsidP="00ED3D3B">
      <w:pPr>
        <w:autoSpaceDE w:val="0"/>
        <w:autoSpaceDN w:val="0"/>
        <w:adjustRightInd w:val="0"/>
        <w:jc w:val="left"/>
        <w:rPr>
          <w:rFonts w:ascii="宋体" w:eastAsia="宋体" w:hAnsi="宋体" w:cs="宋体"/>
          <w:kern w:val="0"/>
          <w:sz w:val="24"/>
          <w:szCs w:val="24"/>
        </w:rPr>
      </w:pPr>
      <w:r w:rsidRPr="00C44D9A">
        <w:rPr>
          <w:rFonts w:ascii="宋体" w:eastAsia="宋体" w:hAnsi="宋体" w:cs="宋体"/>
          <w:noProof/>
          <w:kern w:val="0"/>
          <w:sz w:val="24"/>
          <w:szCs w:val="24"/>
        </w:rPr>
        <w:drawing>
          <wp:inline distT="0" distB="0" distL="0" distR="0" wp14:anchorId="168751F9" wp14:editId="6CF2CC17">
            <wp:extent cx="4010025" cy="1315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6707" cy="1320630"/>
                    </a:xfrm>
                    <a:prstGeom prst="rect">
                      <a:avLst/>
                    </a:prstGeom>
                  </pic:spPr>
                </pic:pic>
              </a:graphicData>
            </a:graphic>
          </wp:inline>
        </w:drawing>
      </w:r>
    </w:p>
    <w:p w:rsidR="006E5294" w:rsidRDefault="00C44D9A" w:rsidP="00ED3D3B">
      <w:pPr>
        <w:autoSpaceDE w:val="0"/>
        <w:autoSpaceDN w:val="0"/>
        <w:adjustRightInd w:val="0"/>
        <w:jc w:val="left"/>
        <w:rPr>
          <w:rFonts w:ascii="宋体" w:eastAsia="宋体" w:hAnsi="宋体" w:cs="宋体"/>
          <w:kern w:val="0"/>
          <w:sz w:val="24"/>
          <w:szCs w:val="24"/>
        </w:rPr>
      </w:pPr>
      <w:r w:rsidRPr="006E5294">
        <w:rPr>
          <w:rFonts w:ascii="宋体" w:eastAsia="宋体" w:hAnsi="宋体" w:cs="宋体"/>
          <w:noProof/>
          <w:kern w:val="0"/>
          <w:sz w:val="24"/>
          <w:szCs w:val="24"/>
        </w:rPr>
        <w:drawing>
          <wp:inline distT="0" distB="0" distL="0" distR="0" wp14:anchorId="7727FC8E" wp14:editId="5410D549">
            <wp:extent cx="5274310" cy="16865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86560"/>
                    </a:xfrm>
                    <a:prstGeom prst="rect">
                      <a:avLst/>
                    </a:prstGeom>
                  </pic:spPr>
                </pic:pic>
              </a:graphicData>
            </a:graphic>
          </wp:inline>
        </w:drawing>
      </w:r>
    </w:p>
    <w:p w:rsidR="006E5294" w:rsidRDefault="006E5294" w:rsidP="00ED3D3B">
      <w:pPr>
        <w:autoSpaceDE w:val="0"/>
        <w:autoSpaceDN w:val="0"/>
        <w:adjustRightInd w:val="0"/>
        <w:jc w:val="left"/>
        <w:rPr>
          <w:rFonts w:ascii="宋体" w:eastAsia="宋体" w:hAnsi="宋体" w:cs="宋体"/>
          <w:kern w:val="0"/>
          <w:sz w:val="24"/>
          <w:szCs w:val="24"/>
        </w:rPr>
      </w:pPr>
    </w:p>
    <w:p w:rsidR="006E5294" w:rsidRDefault="006E5294" w:rsidP="00ED3D3B">
      <w:pPr>
        <w:autoSpaceDE w:val="0"/>
        <w:autoSpaceDN w:val="0"/>
        <w:adjustRightInd w:val="0"/>
        <w:jc w:val="left"/>
        <w:rPr>
          <w:rFonts w:ascii="宋体" w:eastAsia="宋体" w:hAnsi="宋体" w:cs="宋体"/>
          <w:kern w:val="0"/>
          <w:sz w:val="24"/>
          <w:szCs w:val="24"/>
        </w:rPr>
      </w:pPr>
    </w:p>
    <w:p w:rsidR="004B2B9F" w:rsidRPr="00ED3D3B" w:rsidRDefault="004B2B9F" w:rsidP="00ED3D3B">
      <w:pPr>
        <w:autoSpaceDE w:val="0"/>
        <w:autoSpaceDN w:val="0"/>
        <w:adjustRightInd w:val="0"/>
        <w:jc w:val="left"/>
        <w:rPr>
          <w:rFonts w:ascii="宋体" w:eastAsia="宋体" w:hAnsi="宋体" w:cs="宋体"/>
          <w:kern w:val="0"/>
          <w:sz w:val="24"/>
          <w:szCs w:val="24"/>
        </w:rPr>
      </w:pPr>
    </w:p>
    <w:p w:rsidR="00ED3D3B" w:rsidRPr="004B2B9F" w:rsidRDefault="001A0CE5" w:rsidP="005C21B3">
      <w:pPr>
        <w:autoSpaceDE w:val="0"/>
        <w:autoSpaceDN w:val="0"/>
        <w:adjustRightInd w:val="0"/>
        <w:jc w:val="left"/>
        <w:rPr>
          <w:rFonts w:ascii="宋体" w:eastAsia="宋体" w:hAnsi="宋体" w:cs="宋体"/>
          <w:b/>
          <w:kern w:val="0"/>
          <w:sz w:val="24"/>
          <w:szCs w:val="24"/>
        </w:rPr>
      </w:pPr>
      <w:r w:rsidRPr="004B2B9F">
        <w:rPr>
          <w:rFonts w:ascii="宋体" w:eastAsia="宋体" w:hAnsi="宋体" w:cs="宋体" w:hint="eastAsia"/>
          <w:b/>
          <w:kern w:val="0"/>
          <w:sz w:val="24"/>
          <w:szCs w:val="24"/>
        </w:rPr>
        <w:lastRenderedPageBreak/>
        <w:t>嵌套向量中断控制器N</w:t>
      </w:r>
      <w:r w:rsidRPr="004B2B9F">
        <w:rPr>
          <w:rFonts w:ascii="宋体" w:eastAsia="宋体" w:hAnsi="宋体" w:cs="宋体"/>
          <w:b/>
          <w:kern w:val="0"/>
          <w:sz w:val="24"/>
          <w:szCs w:val="24"/>
        </w:rPr>
        <w:t>VIC</w:t>
      </w:r>
      <w:r w:rsidRPr="004B2B9F">
        <w:rPr>
          <w:rFonts w:ascii="宋体" w:eastAsia="宋体" w:hAnsi="宋体" w:cs="宋体" w:hint="eastAsia"/>
          <w:b/>
          <w:kern w:val="0"/>
          <w:sz w:val="24"/>
          <w:szCs w:val="24"/>
        </w:rPr>
        <w:t>（N</w:t>
      </w:r>
      <w:r w:rsidRPr="004B2B9F">
        <w:rPr>
          <w:rFonts w:ascii="宋体" w:eastAsia="宋体" w:hAnsi="宋体" w:cs="宋体"/>
          <w:b/>
          <w:kern w:val="0"/>
          <w:sz w:val="24"/>
          <w:szCs w:val="24"/>
        </w:rPr>
        <w:t>ested Vectored Interrupt Controller</w:t>
      </w:r>
      <w:r w:rsidRPr="004B2B9F">
        <w:rPr>
          <w:rFonts w:ascii="宋体" w:eastAsia="宋体" w:hAnsi="宋体" w:cs="宋体" w:hint="eastAsia"/>
          <w:b/>
          <w:kern w:val="0"/>
          <w:sz w:val="24"/>
          <w:szCs w:val="24"/>
        </w:rPr>
        <w:t>）</w:t>
      </w:r>
    </w:p>
    <w:p w:rsidR="00ED3D3B" w:rsidRDefault="001A0CE5" w:rsidP="001A0CE5">
      <w:pPr>
        <w:autoSpaceDE w:val="0"/>
        <w:autoSpaceDN w:val="0"/>
        <w:adjustRightInd w:val="0"/>
        <w:jc w:val="left"/>
        <w:rPr>
          <w:rFonts w:ascii="宋体" w:eastAsia="宋体" w:hAnsi="宋体" w:cs="宋体"/>
          <w:kern w:val="0"/>
          <w:sz w:val="24"/>
          <w:szCs w:val="24"/>
        </w:rPr>
      </w:pPr>
      <w:r w:rsidRPr="001A0CE5">
        <w:rPr>
          <w:rFonts w:ascii="宋体" w:eastAsia="宋体" w:hAnsi="宋体" w:cs="Calibri"/>
          <w:kern w:val="0"/>
          <w:sz w:val="24"/>
          <w:szCs w:val="24"/>
        </w:rPr>
        <w:t xml:space="preserve">Cortex‐M3 </w:t>
      </w:r>
      <w:r w:rsidRPr="001A0CE5">
        <w:rPr>
          <w:rFonts w:ascii="宋体" w:eastAsia="宋体" w:hAnsi="宋体" w:cs="宋体" w:hint="eastAsia"/>
          <w:kern w:val="0"/>
          <w:sz w:val="24"/>
          <w:szCs w:val="24"/>
        </w:rPr>
        <w:t>在内核水平上搭载了一颗中断控制器——</w:t>
      </w:r>
      <w:r w:rsidRPr="001A0CE5">
        <w:rPr>
          <w:rFonts w:ascii="宋体" w:eastAsia="宋体" w:hAnsi="宋体" w:cs="仿宋_GB2312" w:hint="eastAsia"/>
          <w:kern w:val="0"/>
          <w:sz w:val="24"/>
          <w:szCs w:val="24"/>
        </w:rPr>
        <w:t>嵌套向量中断控制器</w:t>
      </w:r>
      <w:r w:rsidRPr="001A0CE5">
        <w:rPr>
          <w:rFonts w:ascii="宋体" w:eastAsia="宋体" w:hAnsi="宋体" w:cs="Calibri"/>
          <w:kern w:val="0"/>
          <w:sz w:val="24"/>
          <w:szCs w:val="24"/>
        </w:rPr>
        <w:t>NVIC(Nested VectoredInterrupt Controller)</w:t>
      </w:r>
      <w:r w:rsidRPr="001A0CE5">
        <w:rPr>
          <w:rFonts w:ascii="宋体" w:eastAsia="宋体" w:hAnsi="宋体" w:cs="宋体" w:hint="eastAsia"/>
          <w:kern w:val="0"/>
          <w:sz w:val="24"/>
          <w:szCs w:val="24"/>
        </w:rPr>
        <w:t>。它与内核有很深的“私交”——与内核是紧耦合的。</w:t>
      </w:r>
      <w:r w:rsidRPr="001A0CE5">
        <w:rPr>
          <w:rFonts w:ascii="宋体" w:eastAsia="宋体" w:hAnsi="宋体" w:cs="Calibri"/>
          <w:kern w:val="0"/>
          <w:sz w:val="24"/>
          <w:szCs w:val="24"/>
        </w:rPr>
        <w:t xml:space="preserve">NVIC </w:t>
      </w:r>
      <w:r w:rsidRPr="001A0CE5">
        <w:rPr>
          <w:rFonts w:ascii="宋体" w:eastAsia="宋体" w:hAnsi="宋体" w:cs="宋体" w:hint="eastAsia"/>
          <w:kern w:val="0"/>
          <w:sz w:val="24"/>
          <w:szCs w:val="24"/>
        </w:rPr>
        <w:t>提供如下的功能：</w:t>
      </w:r>
    </w:p>
    <w:p w:rsidR="001A0CE5" w:rsidRPr="004B2B9F" w:rsidRDefault="001A0CE5" w:rsidP="001A0CE5">
      <w:pPr>
        <w:autoSpaceDE w:val="0"/>
        <w:autoSpaceDN w:val="0"/>
        <w:adjustRightInd w:val="0"/>
        <w:jc w:val="left"/>
        <w:rPr>
          <w:rFonts w:ascii="宋体" w:eastAsia="宋体" w:hAnsi="宋体" w:cs="宋体"/>
          <w:b/>
          <w:kern w:val="0"/>
          <w:sz w:val="24"/>
          <w:szCs w:val="24"/>
        </w:rPr>
      </w:pPr>
      <w:r w:rsidRPr="004B2B9F">
        <w:rPr>
          <w:rFonts w:ascii="宋体" w:eastAsia="宋体" w:hAnsi="宋体" w:cs="宋体" w:hint="eastAsia"/>
          <w:b/>
          <w:kern w:val="0"/>
          <w:sz w:val="24"/>
          <w:szCs w:val="24"/>
        </w:rPr>
        <w:t>可嵌套的中断支持</w:t>
      </w:r>
    </w:p>
    <w:p w:rsidR="001A0CE5" w:rsidRPr="004B2B9F" w:rsidRDefault="001A0CE5" w:rsidP="001A0CE5">
      <w:pPr>
        <w:autoSpaceDE w:val="0"/>
        <w:autoSpaceDN w:val="0"/>
        <w:adjustRightInd w:val="0"/>
        <w:jc w:val="left"/>
        <w:rPr>
          <w:rFonts w:ascii="宋体" w:eastAsia="宋体" w:hAnsi="宋体" w:cs="宋体"/>
          <w:b/>
          <w:kern w:val="0"/>
          <w:sz w:val="24"/>
          <w:szCs w:val="24"/>
        </w:rPr>
      </w:pPr>
      <w:r w:rsidRPr="004B2B9F">
        <w:rPr>
          <w:rFonts w:ascii="宋体" w:eastAsia="宋体" w:hAnsi="宋体" w:cs="宋体" w:hint="eastAsia"/>
          <w:b/>
          <w:kern w:val="0"/>
          <w:sz w:val="24"/>
          <w:szCs w:val="24"/>
        </w:rPr>
        <w:t>向量中断支持</w:t>
      </w:r>
    </w:p>
    <w:p w:rsidR="001A0CE5" w:rsidRPr="004B2B9F" w:rsidRDefault="001A0CE5" w:rsidP="001A0CE5">
      <w:pPr>
        <w:autoSpaceDE w:val="0"/>
        <w:autoSpaceDN w:val="0"/>
        <w:adjustRightInd w:val="0"/>
        <w:jc w:val="left"/>
        <w:rPr>
          <w:rFonts w:ascii="宋体" w:eastAsia="宋体" w:hAnsi="宋体" w:cs="宋体"/>
          <w:b/>
          <w:kern w:val="0"/>
          <w:sz w:val="24"/>
          <w:szCs w:val="24"/>
        </w:rPr>
      </w:pPr>
      <w:r w:rsidRPr="004B2B9F">
        <w:rPr>
          <w:rFonts w:ascii="宋体" w:eastAsia="宋体" w:hAnsi="宋体" w:cs="宋体" w:hint="eastAsia"/>
          <w:b/>
          <w:kern w:val="0"/>
          <w:sz w:val="24"/>
          <w:szCs w:val="24"/>
        </w:rPr>
        <w:t>动态优先级调整支持</w:t>
      </w:r>
    </w:p>
    <w:p w:rsidR="001A0CE5" w:rsidRPr="004B2B9F" w:rsidRDefault="001A0CE5" w:rsidP="001A0CE5">
      <w:pPr>
        <w:autoSpaceDE w:val="0"/>
        <w:autoSpaceDN w:val="0"/>
        <w:adjustRightInd w:val="0"/>
        <w:jc w:val="left"/>
        <w:rPr>
          <w:rFonts w:ascii="宋体" w:eastAsia="宋体" w:hAnsi="宋体" w:cs="宋体"/>
          <w:b/>
          <w:kern w:val="0"/>
          <w:sz w:val="24"/>
          <w:szCs w:val="24"/>
        </w:rPr>
      </w:pPr>
      <w:r w:rsidRPr="004B2B9F">
        <w:rPr>
          <w:rFonts w:ascii="宋体" w:eastAsia="宋体" w:hAnsi="宋体" w:cs="宋体" w:hint="eastAsia"/>
          <w:b/>
          <w:kern w:val="0"/>
          <w:sz w:val="24"/>
          <w:szCs w:val="24"/>
        </w:rPr>
        <w:t>中断延迟大大缩短</w:t>
      </w:r>
    </w:p>
    <w:p w:rsidR="001A0CE5" w:rsidRPr="004B2B9F" w:rsidRDefault="001A0CE5" w:rsidP="001A0CE5">
      <w:pPr>
        <w:autoSpaceDE w:val="0"/>
        <w:autoSpaceDN w:val="0"/>
        <w:adjustRightInd w:val="0"/>
        <w:jc w:val="left"/>
        <w:rPr>
          <w:rFonts w:ascii="宋体" w:eastAsia="宋体" w:hAnsi="宋体" w:cs="宋体"/>
          <w:b/>
          <w:kern w:val="0"/>
          <w:sz w:val="24"/>
          <w:szCs w:val="24"/>
        </w:rPr>
      </w:pPr>
      <w:r w:rsidRPr="004B2B9F">
        <w:rPr>
          <w:rFonts w:ascii="宋体" w:eastAsia="宋体" w:hAnsi="宋体" w:cs="宋体" w:hint="eastAsia"/>
          <w:b/>
          <w:kern w:val="0"/>
          <w:sz w:val="24"/>
          <w:szCs w:val="24"/>
        </w:rPr>
        <w:t>中断可屏蔽</w:t>
      </w:r>
    </w:p>
    <w:p w:rsidR="001A0CE5" w:rsidRPr="001A0CE5" w:rsidRDefault="001A0CE5" w:rsidP="001A0CE5">
      <w:pPr>
        <w:autoSpaceDE w:val="0"/>
        <w:autoSpaceDN w:val="0"/>
        <w:adjustRightInd w:val="0"/>
        <w:jc w:val="left"/>
        <w:rPr>
          <w:rFonts w:ascii="宋体" w:eastAsia="宋体" w:hAnsi="宋体" w:cs="Calibri"/>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4B2B9F" w:rsidRDefault="004B2B9F" w:rsidP="004B2B9F">
      <w:pPr>
        <w:autoSpaceDE w:val="0"/>
        <w:autoSpaceDN w:val="0"/>
        <w:adjustRightInd w:val="0"/>
        <w:jc w:val="left"/>
        <w:rPr>
          <w:rFonts w:ascii="MicrosoftYaHei" w:eastAsia="MicrosoftYaHei" w:cs="MicrosoftYaHei"/>
          <w:kern w:val="0"/>
          <w:sz w:val="24"/>
          <w:szCs w:val="24"/>
        </w:rPr>
      </w:pPr>
      <w:r>
        <w:rPr>
          <w:rFonts w:ascii="MicrosoftYaHei" w:eastAsia="MicrosoftYaHei" w:cs="MicrosoftYaHei" w:hint="eastAsia"/>
          <w:kern w:val="0"/>
          <w:sz w:val="24"/>
          <w:szCs w:val="24"/>
        </w:rPr>
        <w:t>可嵌套中断支持</w:t>
      </w:r>
    </w:p>
    <w:p w:rsidR="004B2B9F" w:rsidRDefault="004B2B9F" w:rsidP="004B2B9F">
      <w:pPr>
        <w:autoSpaceDE w:val="0"/>
        <w:autoSpaceDN w:val="0"/>
        <w:adjustRightInd w:val="0"/>
        <w:jc w:val="left"/>
        <w:rPr>
          <w:rFonts w:ascii="宋体" w:eastAsia="宋体" w:cs="宋体"/>
          <w:kern w:val="0"/>
          <w:szCs w:val="21"/>
        </w:rPr>
      </w:pPr>
      <w:r>
        <w:rPr>
          <w:rFonts w:ascii="宋体" w:eastAsia="宋体" w:cs="宋体" w:hint="eastAsia"/>
          <w:kern w:val="0"/>
          <w:szCs w:val="21"/>
        </w:rPr>
        <w:t>可嵌套中断支持的作用范围很广，覆盖了所有的外部中断和绝大多数系统异常。外在表现是，这些异常都可以被赋予不同的优先级。当前优先级被存储在</w:t>
      </w:r>
      <w:r>
        <w:rPr>
          <w:rFonts w:ascii="宋体" w:eastAsia="宋体" w:cs="宋体"/>
          <w:kern w:val="0"/>
          <w:szCs w:val="21"/>
        </w:rPr>
        <w:t xml:space="preserve">xPSR </w:t>
      </w:r>
      <w:r>
        <w:rPr>
          <w:rFonts w:ascii="宋体" w:eastAsia="宋体" w:cs="宋体" w:hint="eastAsia"/>
          <w:kern w:val="0"/>
          <w:szCs w:val="21"/>
        </w:rPr>
        <w:t>的专用字段中。当一个异常发生时，硬件会自动比较该异常的优先级是否比当前的异常优先级更高。如果发现来了更高优先级的异常，处理器就会中断当前的中断服务例程（或者是普通程序），而服务新来的异常——即立即抢占。</w:t>
      </w:r>
    </w:p>
    <w:p w:rsidR="004B2B9F" w:rsidRDefault="004B2B9F" w:rsidP="004B2B9F">
      <w:pPr>
        <w:autoSpaceDE w:val="0"/>
        <w:autoSpaceDN w:val="0"/>
        <w:adjustRightInd w:val="0"/>
        <w:jc w:val="left"/>
        <w:rPr>
          <w:rFonts w:ascii="MicrosoftYaHei" w:eastAsia="MicrosoftYaHei" w:cs="MicrosoftYaHei"/>
          <w:kern w:val="0"/>
          <w:sz w:val="24"/>
          <w:szCs w:val="24"/>
        </w:rPr>
      </w:pPr>
      <w:r>
        <w:rPr>
          <w:rFonts w:ascii="MicrosoftYaHei" w:eastAsia="MicrosoftYaHei" w:cs="MicrosoftYaHei" w:hint="eastAsia"/>
          <w:kern w:val="0"/>
          <w:sz w:val="24"/>
          <w:szCs w:val="24"/>
        </w:rPr>
        <w:t>向量中断支持</w:t>
      </w:r>
    </w:p>
    <w:p w:rsidR="004B2B9F" w:rsidRDefault="004B2B9F" w:rsidP="004B2B9F">
      <w:pPr>
        <w:autoSpaceDE w:val="0"/>
        <w:autoSpaceDN w:val="0"/>
        <w:adjustRightInd w:val="0"/>
        <w:jc w:val="left"/>
        <w:rPr>
          <w:rFonts w:ascii="宋体" w:eastAsia="宋体" w:cs="宋体"/>
          <w:kern w:val="0"/>
          <w:szCs w:val="21"/>
        </w:rPr>
      </w:pPr>
      <w:r>
        <w:rPr>
          <w:rFonts w:ascii="宋体" w:eastAsia="宋体" w:cs="宋体" w:hint="eastAsia"/>
          <w:kern w:val="0"/>
          <w:szCs w:val="21"/>
        </w:rPr>
        <w:t>当开始响应一个中断后，</w:t>
      </w:r>
      <w:r>
        <w:rPr>
          <w:rFonts w:ascii="Calibri" w:eastAsia="MicrosoftYaHei" w:hAnsi="Calibri" w:cs="Calibri"/>
          <w:kern w:val="0"/>
          <w:szCs w:val="21"/>
        </w:rPr>
        <w:t xml:space="preserve">CM3 </w:t>
      </w:r>
      <w:r>
        <w:rPr>
          <w:rFonts w:ascii="宋体" w:eastAsia="宋体" w:cs="宋体" w:hint="eastAsia"/>
          <w:kern w:val="0"/>
          <w:szCs w:val="21"/>
        </w:rPr>
        <w:t>会自动定位一张向量表，并且根据中断号从表中找出</w:t>
      </w:r>
      <w:r>
        <w:rPr>
          <w:rFonts w:ascii="Calibri" w:eastAsia="MicrosoftYaHei" w:hAnsi="Calibri" w:cs="Calibri"/>
          <w:kern w:val="0"/>
          <w:szCs w:val="21"/>
        </w:rPr>
        <w:t xml:space="preserve">ISR </w:t>
      </w:r>
      <w:r>
        <w:rPr>
          <w:rFonts w:ascii="宋体" w:eastAsia="宋体" w:cs="宋体" w:hint="eastAsia"/>
          <w:kern w:val="0"/>
          <w:szCs w:val="21"/>
        </w:rPr>
        <w:t>的入口地址，然后跳转过去执行。不需要像以前的</w:t>
      </w:r>
      <w:r>
        <w:rPr>
          <w:rFonts w:ascii="Calibri" w:eastAsia="MicrosoftYaHei" w:hAnsi="Calibri" w:cs="Calibri"/>
          <w:kern w:val="0"/>
          <w:szCs w:val="21"/>
        </w:rPr>
        <w:t xml:space="preserve">ARM </w:t>
      </w:r>
      <w:r>
        <w:rPr>
          <w:rFonts w:ascii="宋体" w:eastAsia="宋体" w:cs="宋体" w:hint="eastAsia"/>
          <w:kern w:val="0"/>
          <w:szCs w:val="21"/>
        </w:rPr>
        <w:t>那样，由软件来分辨到底是哪个中断发了，也无需半导体厂商提供私有的中断控制器来完成这种工作。这么一来，中断延迟时间大为缩短。</w:t>
      </w:r>
    </w:p>
    <w:p w:rsidR="004B2B9F" w:rsidRPr="004B2B9F" w:rsidRDefault="004B2B9F" w:rsidP="004B2B9F">
      <w:pPr>
        <w:autoSpaceDE w:val="0"/>
        <w:autoSpaceDN w:val="0"/>
        <w:adjustRightInd w:val="0"/>
        <w:jc w:val="left"/>
        <w:rPr>
          <w:rFonts w:ascii="MicrosoftYaHei" w:eastAsia="MicrosoftYaHei" w:cs="MicrosoftYaHei"/>
          <w:kern w:val="0"/>
          <w:sz w:val="24"/>
          <w:szCs w:val="24"/>
        </w:rPr>
      </w:pPr>
      <w:r>
        <w:rPr>
          <w:rFonts w:ascii="MicrosoftYaHei" w:eastAsia="MicrosoftYaHei" w:cs="MicrosoftYaHei" w:hint="eastAsia"/>
          <w:kern w:val="0"/>
          <w:sz w:val="24"/>
          <w:szCs w:val="24"/>
        </w:rPr>
        <w:t>动态优先级调整支持</w:t>
      </w:r>
    </w:p>
    <w:p w:rsidR="00ED3D3B" w:rsidRPr="004B2B9F" w:rsidRDefault="004B2B9F" w:rsidP="004B2B9F">
      <w:pPr>
        <w:autoSpaceDE w:val="0"/>
        <w:autoSpaceDN w:val="0"/>
        <w:adjustRightInd w:val="0"/>
        <w:jc w:val="left"/>
        <w:rPr>
          <w:rFonts w:ascii="宋体" w:eastAsia="宋体" w:cs="宋体"/>
          <w:kern w:val="0"/>
          <w:szCs w:val="21"/>
        </w:rPr>
      </w:pPr>
      <w:r>
        <w:rPr>
          <w:rFonts w:ascii="宋体" w:eastAsia="宋体" w:cs="宋体" w:hint="eastAsia"/>
          <w:kern w:val="0"/>
          <w:szCs w:val="21"/>
        </w:rPr>
        <w:t>软件可以在运行时期更改中断的优先级。如果在某</w:t>
      </w:r>
      <w:r>
        <w:rPr>
          <w:rFonts w:ascii="Calibri" w:eastAsia="MicrosoftYaHei" w:hAnsi="Calibri" w:cs="Calibri"/>
          <w:kern w:val="0"/>
          <w:szCs w:val="21"/>
        </w:rPr>
        <w:t xml:space="preserve">ISR </w:t>
      </w:r>
      <w:r>
        <w:rPr>
          <w:rFonts w:ascii="宋体" w:eastAsia="宋体" w:cs="宋体" w:hint="eastAsia"/>
          <w:kern w:val="0"/>
          <w:szCs w:val="21"/>
        </w:rPr>
        <w:t>中修改了自己所对应中断的优先级，而且这个中断又有新的实例处于悬起中（</w:t>
      </w:r>
      <w:r>
        <w:rPr>
          <w:rFonts w:ascii="Calibri" w:eastAsia="MicrosoftYaHei" w:hAnsi="Calibri" w:cs="Calibri"/>
          <w:kern w:val="0"/>
          <w:szCs w:val="21"/>
        </w:rPr>
        <w:t>pending</w:t>
      </w:r>
      <w:r>
        <w:rPr>
          <w:rFonts w:ascii="宋体" w:eastAsia="宋体" w:cs="宋体" w:hint="eastAsia"/>
          <w:kern w:val="0"/>
          <w:szCs w:val="21"/>
        </w:rPr>
        <w:t>），也不会自己打断自己，从而没有重入</w:t>
      </w:r>
      <w:r>
        <w:rPr>
          <w:rFonts w:ascii="Calibri" w:eastAsia="MicrosoftYaHei" w:hAnsi="Calibri" w:cs="Calibri"/>
          <w:kern w:val="0"/>
          <w:szCs w:val="21"/>
        </w:rPr>
        <w:t>(reentry)</w:t>
      </w:r>
      <w:r>
        <w:rPr>
          <w:rFonts w:ascii="宋体" w:eastAsia="宋体" w:cs="宋体" w:hint="eastAsia"/>
          <w:kern w:val="0"/>
          <w:szCs w:val="21"/>
        </w:rPr>
        <w:t>风险。</w:t>
      </w:r>
    </w:p>
    <w:p w:rsidR="004B2B9F" w:rsidRDefault="004B2B9F" w:rsidP="004B2B9F">
      <w:pPr>
        <w:autoSpaceDE w:val="0"/>
        <w:autoSpaceDN w:val="0"/>
        <w:adjustRightInd w:val="0"/>
        <w:jc w:val="left"/>
        <w:rPr>
          <w:rFonts w:ascii="MicrosoftYaHei" w:eastAsia="MicrosoftYaHei" w:cs="MicrosoftYaHei"/>
          <w:kern w:val="0"/>
          <w:sz w:val="24"/>
          <w:szCs w:val="24"/>
        </w:rPr>
      </w:pPr>
      <w:r>
        <w:rPr>
          <w:rFonts w:ascii="MicrosoftYaHei" w:eastAsia="MicrosoftYaHei" w:cs="MicrosoftYaHei" w:hint="eastAsia"/>
          <w:kern w:val="0"/>
          <w:sz w:val="24"/>
          <w:szCs w:val="24"/>
        </w:rPr>
        <w:t>中断延迟大大缩短</w:t>
      </w:r>
    </w:p>
    <w:p w:rsidR="004B2B9F" w:rsidRDefault="004B2B9F" w:rsidP="004B2B9F">
      <w:pPr>
        <w:autoSpaceDE w:val="0"/>
        <w:autoSpaceDN w:val="0"/>
        <w:adjustRightInd w:val="0"/>
        <w:jc w:val="left"/>
        <w:rPr>
          <w:rFonts w:ascii="宋体" w:eastAsia="宋体" w:cs="宋体"/>
          <w:kern w:val="0"/>
          <w:szCs w:val="21"/>
        </w:rPr>
      </w:pPr>
      <w:r>
        <w:rPr>
          <w:rFonts w:ascii="Calibri" w:eastAsia="MicrosoftYaHei" w:hAnsi="Calibri" w:cs="Calibri"/>
          <w:kern w:val="0"/>
          <w:szCs w:val="21"/>
        </w:rPr>
        <w:t xml:space="preserve">Cortex‐M3 </w:t>
      </w:r>
      <w:r>
        <w:rPr>
          <w:rFonts w:ascii="宋体" w:eastAsia="宋体" w:cs="宋体" w:hint="eastAsia"/>
          <w:kern w:val="0"/>
          <w:szCs w:val="21"/>
        </w:rPr>
        <w:t>为了缩短中断延迟，引入了好几个新特性。包括自动的现场保护和恢复，以及其它的措施，用于缩短中断嵌套时的</w:t>
      </w:r>
      <w:r>
        <w:rPr>
          <w:rFonts w:ascii="Calibri" w:eastAsia="MicrosoftYaHei" w:hAnsi="Calibri" w:cs="Calibri"/>
          <w:kern w:val="0"/>
          <w:szCs w:val="21"/>
        </w:rPr>
        <w:t xml:space="preserve">ISR </w:t>
      </w:r>
      <w:r>
        <w:rPr>
          <w:rFonts w:ascii="宋体" w:eastAsia="宋体" w:cs="宋体" w:hint="eastAsia"/>
          <w:kern w:val="0"/>
          <w:szCs w:val="21"/>
        </w:rPr>
        <w:t>间延迟。详情请见后面关于“咬尾中断”和“晚到中断”的讲述。</w:t>
      </w:r>
    </w:p>
    <w:p w:rsidR="004B2B9F" w:rsidRDefault="004B2B9F" w:rsidP="004B2B9F">
      <w:pPr>
        <w:autoSpaceDE w:val="0"/>
        <w:autoSpaceDN w:val="0"/>
        <w:adjustRightInd w:val="0"/>
        <w:jc w:val="left"/>
        <w:rPr>
          <w:rFonts w:ascii="MicrosoftYaHei" w:eastAsia="MicrosoftYaHei" w:cs="MicrosoftYaHei"/>
          <w:kern w:val="0"/>
          <w:sz w:val="24"/>
          <w:szCs w:val="24"/>
        </w:rPr>
      </w:pPr>
      <w:r>
        <w:rPr>
          <w:rFonts w:ascii="MicrosoftYaHei" w:eastAsia="MicrosoftYaHei" w:cs="MicrosoftYaHei" w:hint="eastAsia"/>
          <w:kern w:val="0"/>
          <w:sz w:val="24"/>
          <w:szCs w:val="24"/>
        </w:rPr>
        <w:t>中断可屏蔽</w:t>
      </w:r>
    </w:p>
    <w:p w:rsidR="00ED3D3B" w:rsidRPr="004B2B9F" w:rsidRDefault="004B2B9F" w:rsidP="004B2B9F">
      <w:pPr>
        <w:autoSpaceDE w:val="0"/>
        <w:autoSpaceDN w:val="0"/>
        <w:adjustRightInd w:val="0"/>
        <w:jc w:val="left"/>
        <w:rPr>
          <w:rFonts w:ascii="宋体" w:eastAsia="宋体" w:cs="宋体"/>
          <w:kern w:val="0"/>
          <w:szCs w:val="21"/>
        </w:rPr>
      </w:pPr>
      <w:r>
        <w:rPr>
          <w:rFonts w:ascii="宋体" w:eastAsia="宋体" w:cs="宋体" w:hint="eastAsia"/>
          <w:kern w:val="0"/>
          <w:szCs w:val="21"/>
        </w:rPr>
        <w:t>既可以屏蔽优先级低于某个阈值的中断</w:t>
      </w:r>
      <w:r>
        <w:rPr>
          <w:rFonts w:ascii="Calibri" w:eastAsia="MicrosoftYaHei" w:hAnsi="Calibri" w:cs="Calibri"/>
          <w:kern w:val="0"/>
          <w:szCs w:val="21"/>
        </w:rPr>
        <w:t>/</w:t>
      </w:r>
      <w:r>
        <w:rPr>
          <w:rFonts w:ascii="宋体" w:eastAsia="宋体" w:cs="宋体" w:hint="eastAsia"/>
          <w:kern w:val="0"/>
          <w:szCs w:val="21"/>
        </w:rPr>
        <w:t>异常</w:t>
      </w:r>
      <w:r>
        <w:rPr>
          <w:rFonts w:ascii="宋体" w:eastAsia="宋体" w:cs="宋体" w:hint="eastAsia"/>
          <w:kern w:val="0"/>
          <w:sz w:val="11"/>
          <w:szCs w:val="11"/>
        </w:rPr>
        <w:t>［译注</w:t>
      </w:r>
      <w:r>
        <w:rPr>
          <w:rFonts w:ascii="Calibri" w:eastAsia="MicrosoftYaHei" w:hAnsi="Calibri" w:cs="Calibri"/>
          <w:kern w:val="0"/>
          <w:sz w:val="14"/>
          <w:szCs w:val="14"/>
        </w:rPr>
        <w:t>8</w:t>
      </w:r>
      <w:r>
        <w:rPr>
          <w:rFonts w:ascii="宋体" w:eastAsia="宋体" w:cs="宋体" w:hint="eastAsia"/>
          <w:kern w:val="0"/>
          <w:sz w:val="11"/>
          <w:szCs w:val="11"/>
        </w:rPr>
        <w:t>］</w:t>
      </w:r>
      <w:r>
        <w:rPr>
          <w:rFonts w:ascii="Calibri" w:eastAsia="MicrosoftYaHei" w:hAnsi="Calibri" w:cs="Calibri"/>
          <w:kern w:val="0"/>
          <w:szCs w:val="21"/>
        </w:rPr>
        <w:t>(</w:t>
      </w:r>
      <w:r>
        <w:rPr>
          <w:rFonts w:ascii="宋体" w:eastAsia="宋体" w:cs="宋体" w:hint="eastAsia"/>
          <w:kern w:val="0"/>
          <w:szCs w:val="21"/>
        </w:rPr>
        <w:t>设置</w:t>
      </w:r>
      <w:r>
        <w:rPr>
          <w:rFonts w:ascii="Calibri" w:eastAsia="MicrosoftYaHei" w:hAnsi="Calibri" w:cs="Calibri"/>
          <w:kern w:val="0"/>
          <w:szCs w:val="21"/>
        </w:rPr>
        <w:t xml:space="preserve">BASEPRI </w:t>
      </w:r>
      <w:r>
        <w:rPr>
          <w:rFonts w:ascii="宋体" w:eastAsia="宋体" w:cs="宋体" w:hint="eastAsia"/>
          <w:kern w:val="0"/>
          <w:szCs w:val="21"/>
        </w:rPr>
        <w:t>寄存器</w:t>
      </w:r>
      <w:r>
        <w:rPr>
          <w:rFonts w:ascii="Calibri" w:eastAsia="MicrosoftYaHei" w:hAnsi="Calibri" w:cs="Calibri"/>
          <w:kern w:val="0"/>
          <w:szCs w:val="21"/>
        </w:rPr>
        <w:t>)</w:t>
      </w:r>
      <w:r>
        <w:rPr>
          <w:rFonts w:ascii="宋体" w:eastAsia="宋体" w:cs="宋体" w:hint="eastAsia"/>
          <w:kern w:val="0"/>
          <w:szCs w:val="21"/>
        </w:rPr>
        <w:t>，也可以全体封杀</w:t>
      </w:r>
      <w:r>
        <w:rPr>
          <w:rFonts w:ascii="Calibri" w:eastAsia="MicrosoftYaHei" w:hAnsi="Calibri" w:cs="Calibri"/>
          <w:kern w:val="0"/>
          <w:szCs w:val="21"/>
        </w:rPr>
        <w:t>(</w:t>
      </w:r>
      <w:r>
        <w:rPr>
          <w:rFonts w:ascii="宋体" w:eastAsia="宋体" w:cs="宋体" w:hint="eastAsia"/>
          <w:kern w:val="0"/>
          <w:szCs w:val="21"/>
        </w:rPr>
        <w:t>设置</w:t>
      </w:r>
      <w:r>
        <w:rPr>
          <w:rFonts w:ascii="Calibri" w:eastAsia="MicrosoftYaHei" w:hAnsi="Calibri" w:cs="Calibri"/>
          <w:kern w:val="0"/>
          <w:szCs w:val="21"/>
        </w:rPr>
        <w:t xml:space="preserve">PRIMASK </w:t>
      </w:r>
      <w:r>
        <w:rPr>
          <w:rFonts w:ascii="宋体" w:eastAsia="宋体" w:cs="宋体" w:hint="eastAsia"/>
          <w:kern w:val="0"/>
          <w:szCs w:val="21"/>
        </w:rPr>
        <w:t>和</w:t>
      </w:r>
      <w:r>
        <w:rPr>
          <w:rFonts w:ascii="Calibri" w:eastAsia="MicrosoftYaHei" w:hAnsi="Calibri" w:cs="Calibri"/>
          <w:kern w:val="0"/>
          <w:szCs w:val="21"/>
        </w:rPr>
        <w:t xml:space="preserve">FAULTMASK </w:t>
      </w:r>
      <w:r>
        <w:rPr>
          <w:rFonts w:ascii="宋体" w:eastAsia="宋体" w:cs="宋体" w:hint="eastAsia"/>
          <w:kern w:val="0"/>
          <w:szCs w:val="21"/>
        </w:rPr>
        <w:t>寄存器</w:t>
      </w:r>
      <w:r>
        <w:rPr>
          <w:rFonts w:ascii="Calibri" w:eastAsia="MicrosoftYaHei" w:hAnsi="Calibri" w:cs="Calibri"/>
          <w:kern w:val="0"/>
          <w:szCs w:val="21"/>
        </w:rPr>
        <w:t>)</w:t>
      </w:r>
      <w:r>
        <w:rPr>
          <w:rFonts w:ascii="宋体" w:eastAsia="宋体" w:cs="宋体" w:hint="eastAsia"/>
          <w:kern w:val="0"/>
          <w:szCs w:val="21"/>
        </w:rPr>
        <w:t>。这是为了让时间关键（</w:t>
      </w:r>
      <w:r>
        <w:rPr>
          <w:rFonts w:ascii="Calibri" w:eastAsia="MicrosoftYaHei" w:hAnsi="Calibri" w:cs="Calibri"/>
          <w:kern w:val="0"/>
          <w:szCs w:val="21"/>
        </w:rPr>
        <w:t>time‐critical</w:t>
      </w:r>
      <w:r>
        <w:rPr>
          <w:rFonts w:ascii="宋体" w:eastAsia="宋体" w:cs="宋体" w:hint="eastAsia"/>
          <w:kern w:val="0"/>
          <w:szCs w:val="21"/>
        </w:rPr>
        <w:t>）的任务能在死线</w:t>
      </w:r>
      <w:r>
        <w:rPr>
          <w:rFonts w:ascii="Calibri" w:eastAsia="MicrosoftYaHei" w:hAnsi="Calibri" w:cs="Calibri"/>
          <w:kern w:val="0"/>
          <w:szCs w:val="21"/>
        </w:rPr>
        <w:t>(deadline</w:t>
      </w:r>
      <w:r>
        <w:rPr>
          <w:rFonts w:ascii="宋体" w:eastAsia="宋体" w:cs="宋体" w:hint="eastAsia"/>
          <w:kern w:val="0"/>
          <w:szCs w:val="21"/>
        </w:rPr>
        <w:t>，或曰最后期限</w:t>
      </w:r>
      <w:r>
        <w:rPr>
          <w:rFonts w:ascii="Calibri" w:eastAsia="MicrosoftYaHei" w:hAnsi="Calibri" w:cs="Calibri"/>
          <w:kern w:val="0"/>
          <w:szCs w:val="21"/>
        </w:rPr>
        <w:t>)</w:t>
      </w:r>
      <w:r>
        <w:rPr>
          <w:rFonts w:ascii="宋体" w:eastAsia="宋体" w:cs="宋体" w:hint="eastAsia"/>
          <w:kern w:val="0"/>
          <w:szCs w:val="21"/>
        </w:rPr>
        <w:t>到来前完成，而不被干扰</w:t>
      </w: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Default="00ED3D3B" w:rsidP="005C21B3">
      <w:pPr>
        <w:autoSpaceDE w:val="0"/>
        <w:autoSpaceDN w:val="0"/>
        <w:adjustRightInd w:val="0"/>
        <w:jc w:val="left"/>
        <w:rPr>
          <w:rFonts w:ascii="宋体" w:eastAsia="宋体" w:hAnsi="宋体" w:cs="宋体"/>
          <w:kern w:val="0"/>
          <w:sz w:val="24"/>
          <w:szCs w:val="24"/>
        </w:rPr>
      </w:pPr>
    </w:p>
    <w:p w:rsidR="00ED3D3B" w:rsidRPr="004B2B9F" w:rsidRDefault="004B2B9F" w:rsidP="005C21B3">
      <w:pPr>
        <w:autoSpaceDE w:val="0"/>
        <w:autoSpaceDN w:val="0"/>
        <w:adjustRightInd w:val="0"/>
        <w:jc w:val="left"/>
        <w:rPr>
          <w:rFonts w:ascii="宋体" w:eastAsia="宋体" w:hAnsi="宋体" w:cs="宋体"/>
          <w:b/>
          <w:kern w:val="0"/>
          <w:sz w:val="24"/>
          <w:szCs w:val="24"/>
        </w:rPr>
      </w:pPr>
      <w:r w:rsidRPr="004B2B9F">
        <w:rPr>
          <w:rFonts w:ascii="宋体" w:eastAsia="宋体" w:hAnsi="宋体" w:cs="宋体" w:hint="eastAsia"/>
          <w:b/>
          <w:kern w:val="0"/>
          <w:sz w:val="24"/>
          <w:szCs w:val="24"/>
        </w:rPr>
        <w:lastRenderedPageBreak/>
        <w:t>存储器映射</w:t>
      </w:r>
    </w:p>
    <w:p w:rsidR="00ED3D3B" w:rsidRDefault="004B2B9F" w:rsidP="005C21B3">
      <w:pPr>
        <w:autoSpaceDE w:val="0"/>
        <w:autoSpaceDN w:val="0"/>
        <w:adjustRightInd w:val="0"/>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M3</w:t>
      </w:r>
      <w:r>
        <w:rPr>
          <w:rFonts w:ascii="宋体" w:eastAsia="宋体" w:hAnsi="宋体" w:cs="宋体" w:hint="eastAsia"/>
          <w:kern w:val="0"/>
          <w:sz w:val="24"/>
          <w:szCs w:val="24"/>
        </w:rPr>
        <w:t>支持4</w:t>
      </w:r>
      <w:r>
        <w:rPr>
          <w:rFonts w:ascii="宋体" w:eastAsia="宋体" w:hAnsi="宋体" w:cs="宋体"/>
          <w:kern w:val="0"/>
          <w:sz w:val="24"/>
          <w:szCs w:val="24"/>
        </w:rPr>
        <w:t>GB</w:t>
      </w:r>
      <w:r>
        <w:rPr>
          <w:rFonts w:ascii="宋体" w:eastAsia="宋体" w:hAnsi="宋体" w:cs="宋体" w:hint="eastAsia"/>
          <w:kern w:val="0"/>
          <w:sz w:val="24"/>
          <w:szCs w:val="24"/>
        </w:rPr>
        <w:t>的存储空间，被划分为几个区域如下：</w:t>
      </w:r>
    </w:p>
    <w:p w:rsidR="004B2B9F" w:rsidRDefault="004B2B9F" w:rsidP="005C21B3">
      <w:pPr>
        <w:autoSpaceDE w:val="0"/>
        <w:autoSpaceDN w:val="0"/>
        <w:adjustRightInd w:val="0"/>
        <w:jc w:val="left"/>
        <w:rPr>
          <w:rFonts w:ascii="宋体" w:eastAsia="宋体" w:hAnsi="宋体" w:cs="宋体"/>
          <w:kern w:val="0"/>
          <w:sz w:val="24"/>
          <w:szCs w:val="24"/>
        </w:rPr>
      </w:pPr>
      <w:r w:rsidRPr="004B2B9F">
        <w:rPr>
          <w:rFonts w:ascii="宋体" w:eastAsia="宋体" w:hAnsi="宋体" w:cs="宋体"/>
          <w:noProof/>
          <w:kern w:val="0"/>
          <w:sz w:val="24"/>
          <w:szCs w:val="24"/>
        </w:rPr>
        <w:drawing>
          <wp:inline distT="0" distB="0" distL="0" distR="0" wp14:anchorId="105F67AC" wp14:editId="2A329447">
            <wp:extent cx="5976617" cy="4333875"/>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7079" cy="4341461"/>
                    </a:xfrm>
                    <a:prstGeom prst="rect">
                      <a:avLst/>
                    </a:prstGeom>
                  </pic:spPr>
                </pic:pic>
              </a:graphicData>
            </a:graphic>
          </wp:inline>
        </w:drawing>
      </w:r>
    </w:p>
    <w:p w:rsidR="00ED3D3B" w:rsidRDefault="006E5294" w:rsidP="005C21B3">
      <w:pPr>
        <w:autoSpaceDE w:val="0"/>
        <w:autoSpaceDN w:val="0"/>
        <w:adjustRightInd w:val="0"/>
        <w:jc w:val="left"/>
        <w:rPr>
          <w:rFonts w:ascii="宋体" w:eastAsia="宋体" w:hAnsi="宋体" w:cs="宋体"/>
          <w:kern w:val="0"/>
          <w:sz w:val="24"/>
          <w:szCs w:val="24"/>
        </w:rPr>
      </w:pPr>
      <w:r w:rsidRPr="006E5294">
        <w:rPr>
          <w:rFonts w:ascii="宋体" w:eastAsia="宋体" w:hAnsi="宋体" w:cs="宋体"/>
          <w:noProof/>
          <w:kern w:val="0"/>
          <w:sz w:val="24"/>
          <w:szCs w:val="24"/>
        </w:rPr>
        <w:drawing>
          <wp:inline distT="0" distB="0" distL="0" distR="0" wp14:anchorId="550B1AC0" wp14:editId="39706CC4">
            <wp:extent cx="6273408" cy="2228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85025" cy="2232978"/>
                    </a:xfrm>
                    <a:prstGeom prst="rect">
                      <a:avLst/>
                    </a:prstGeom>
                  </pic:spPr>
                </pic:pic>
              </a:graphicData>
            </a:graphic>
          </wp:inline>
        </w:drawing>
      </w:r>
    </w:p>
    <w:p w:rsidR="00ED3D3B" w:rsidRDefault="00ED3D3B" w:rsidP="005C21B3">
      <w:pPr>
        <w:autoSpaceDE w:val="0"/>
        <w:autoSpaceDN w:val="0"/>
        <w:adjustRightInd w:val="0"/>
        <w:jc w:val="left"/>
        <w:rPr>
          <w:rFonts w:ascii="宋体" w:eastAsia="宋体" w:hAnsi="宋体" w:cs="宋体"/>
          <w:kern w:val="0"/>
          <w:sz w:val="24"/>
          <w:szCs w:val="24"/>
        </w:rPr>
      </w:pPr>
    </w:p>
    <w:p w:rsidR="00C44D9A" w:rsidRDefault="00C44D9A" w:rsidP="005C21B3">
      <w:pPr>
        <w:autoSpaceDE w:val="0"/>
        <w:autoSpaceDN w:val="0"/>
        <w:adjustRightInd w:val="0"/>
        <w:jc w:val="left"/>
        <w:rPr>
          <w:rFonts w:ascii="宋体" w:eastAsia="宋体" w:hAnsi="宋体" w:cs="宋体"/>
          <w:kern w:val="0"/>
          <w:sz w:val="24"/>
          <w:szCs w:val="24"/>
        </w:rPr>
      </w:pPr>
    </w:p>
    <w:p w:rsidR="00C44D9A" w:rsidRDefault="00C44D9A" w:rsidP="005C21B3">
      <w:pPr>
        <w:autoSpaceDE w:val="0"/>
        <w:autoSpaceDN w:val="0"/>
        <w:adjustRightInd w:val="0"/>
        <w:jc w:val="left"/>
        <w:rPr>
          <w:rFonts w:ascii="宋体" w:eastAsia="宋体" w:hAnsi="宋体" w:cs="宋体"/>
          <w:kern w:val="0"/>
          <w:sz w:val="24"/>
          <w:szCs w:val="24"/>
        </w:rPr>
      </w:pPr>
    </w:p>
    <w:p w:rsidR="00C44D9A" w:rsidRDefault="00C44D9A" w:rsidP="005C21B3">
      <w:pPr>
        <w:autoSpaceDE w:val="0"/>
        <w:autoSpaceDN w:val="0"/>
        <w:adjustRightInd w:val="0"/>
        <w:jc w:val="left"/>
        <w:rPr>
          <w:rFonts w:ascii="宋体" w:eastAsia="宋体" w:hAnsi="宋体" w:cs="宋体"/>
          <w:kern w:val="0"/>
          <w:sz w:val="24"/>
          <w:szCs w:val="24"/>
        </w:rPr>
      </w:pPr>
    </w:p>
    <w:p w:rsidR="00C44D9A" w:rsidRDefault="00C44D9A" w:rsidP="005C21B3">
      <w:pPr>
        <w:autoSpaceDE w:val="0"/>
        <w:autoSpaceDN w:val="0"/>
        <w:adjustRightInd w:val="0"/>
        <w:jc w:val="left"/>
        <w:rPr>
          <w:rFonts w:ascii="宋体" w:eastAsia="宋体" w:hAnsi="宋体" w:cs="宋体"/>
          <w:kern w:val="0"/>
          <w:sz w:val="24"/>
          <w:szCs w:val="24"/>
        </w:rPr>
      </w:pPr>
    </w:p>
    <w:p w:rsidR="00C44D9A" w:rsidRDefault="00C44D9A" w:rsidP="005C21B3">
      <w:pPr>
        <w:autoSpaceDE w:val="0"/>
        <w:autoSpaceDN w:val="0"/>
        <w:adjustRightInd w:val="0"/>
        <w:jc w:val="left"/>
        <w:rPr>
          <w:rFonts w:ascii="宋体" w:eastAsia="宋体" w:hAnsi="宋体" w:cs="宋体"/>
          <w:kern w:val="0"/>
          <w:sz w:val="24"/>
          <w:szCs w:val="24"/>
        </w:rPr>
      </w:pPr>
    </w:p>
    <w:p w:rsidR="00C44D9A" w:rsidRDefault="00C44D9A" w:rsidP="005C21B3">
      <w:pPr>
        <w:autoSpaceDE w:val="0"/>
        <w:autoSpaceDN w:val="0"/>
        <w:adjustRightInd w:val="0"/>
        <w:jc w:val="left"/>
        <w:rPr>
          <w:rFonts w:ascii="宋体" w:eastAsia="宋体" w:hAnsi="宋体" w:cs="宋体"/>
          <w:kern w:val="0"/>
          <w:sz w:val="24"/>
          <w:szCs w:val="24"/>
        </w:rPr>
      </w:pPr>
    </w:p>
    <w:p w:rsidR="00C44D9A" w:rsidRDefault="00C44D9A" w:rsidP="005C21B3">
      <w:pPr>
        <w:autoSpaceDE w:val="0"/>
        <w:autoSpaceDN w:val="0"/>
        <w:adjustRightInd w:val="0"/>
        <w:jc w:val="left"/>
        <w:rPr>
          <w:rFonts w:ascii="宋体" w:eastAsia="宋体" w:hAnsi="宋体" w:cs="宋体"/>
          <w:kern w:val="0"/>
          <w:sz w:val="24"/>
          <w:szCs w:val="24"/>
        </w:rPr>
      </w:pPr>
    </w:p>
    <w:p w:rsidR="00C44D9A" w:rsidRPr="00C44D9A" w:rsidRDefault="00C44D9A" w:rsidP="005C21B3">
      <w:pPr>
        <w:autoSpaceDE w:val="0"/>
        <w:autoSpaceDN w:val="0"/>
        <w:adjustRightInd w:val="0"/>
        <w:jc w:val="left"/>
        <w:rPr>
          <w:rFonts w:ascii="宋体" w:eastAsia="宋体" w:hAnsi="宋体" w:cs="宋体"/>
          <w:b/>
          <w:kern w:val="0"/>
          <w:sz w:val="24"/>
          <w:szCs w:val="24"/>
        </w:rPr>
      </w:pPr>
      <w:r w:rsidRPr="00C44D9A">
        <w:rPr>
          <w:rFonts w:ascii="宋体" w:eastAsia="宋体" w:hAnsi="宋体" w:cs="宋体" w:hint="eastAsia"/>
          <w:b/>
          <w:kern w:val="0"/>
          <w:sz w:val="24"/>
          <w:szCs w:val="24"/>
        </w:rPr>
        <w:lastRenderedPageBreak/>
        <w:t>总线接口：</w:t>
      </w:r>
    </w:p>
    <w:p w:rsidR="00C44D9A" w:rsidRPr="00C44D9A" w:rsidRDefault="00C44D9A" w:rsidP="00C44D9A">
      <w:pPr>
        <w:autoSpaceDE w:val="0"/>
        <w:autoSpaceDN w:val="0"/>
        <w:adjustRightInd w:val="0"/>
        <w:jc w:val="left"/>
        <w:rPr>
          <w:rFonts w:ascii="宋体" w:eastAsia="宋体" w:hAnsi="宋体" w:cs="宋体"/>
          <w:color w:val="000000" w:themeColor="text1"/>
          <w:kern w:val="0"/>
          <w:sz w:val="24"/>
          <w:szCs w:val="24"/>
        </w:rPr>
      </w:pPr>
      <w:r w:rsidRPr="00C44D9A">
        <w:rPr>
          <w:rFonts w:ascii="宋体" w:eastAsia="宋体" w:hAnsi="宋体" w:cs="Calibri"/>
          <w:color w:val="000000" w:themeColor="text1"/>
          <w:kern w:val="0"/>
          <w:sz w:val="24"/>
          <w:szCs w:val="24"/>
        </w:rPr>
        <w:t xml:space="preserve">Cortex‐M3 </w:t>
      </w:r>
      <w:r w:rsidRPr="00C44D9A">
        <w:rPr>
          <w:rFonts w:ascii="宋体" w:eastAsia="宋体" w:hAnsi="宋体" w:cs="宋体" w:hint="eastAsia"/>
          <w:color w:val="000000" w:themeColor="text1"/>
          <w:kern w:val="0"/>
          <w:sz w:val="24"/>
          <w:szCs w:val="24"/>
        </w:rPr>
        <w:t>内部有若干个总线接口，以使</w:t>
      </w:r>
      <w:r w:rsidRPr="00C44D9A">
        <w:rPr>
          <w:rFonts w:ascii="宋体" w:eastAsia="宋体" w:hAnsi="宋体" w:cs="Calibri"/>
          <w:color w:val="000000" w:themeColor="text1"/>
          <w:kern w:val="0"/>
          <w:sz w:val="24"/>
          <w:szCs w:val="24"/>
        </w:rPr>
        <w:t xml:space="preserve">CM3 </w:t>
      </w:r>
      <w:r w:rsidRPr="00C44D9A">
        <w:rPr>
          <w:rFonts w:ascii="宋体" w:eastAsia="宋体" w:hAnsi="宋体" w:cs="宋体" w:hint="eastAsia"/>
          <w:color w:val="000000" w:themeColor="text1"/>
          <w:kern w:val="0"/>
          <w:sz w:val="24"/>
          <w:szCs w:val="24"/>
        </w:rPr>
        <w:t>能同时取址和访内（访问内存），它们是：</w:t>
      </w:r>
    </w:p>
    <w:p w:rsidR="00C44D9A" w:rsidRPr="00C44D9A" w:rsidRDefault="00C44D9A" w:rsidP="00C44D9A">
      <w:pPr>
        <w:autoSpaceDE w:val="0"/>
        <w:autoSpaceDN w:val="0"/>
        <w:adjustRightInd w:val="0"/>
        <w:jc w:val="left"/>
        <w:rPr>
          <w:rFonts w:ascii="宋体" w:eastAsia="宋体" w:hAnsi="宋体" w:cs="宋体"/>
          <w:color w:val="000000" w:themeColor="text1"/>
          <w:kern w:val="0"/>
          <w:sz w:val="24"/>
          <w:szCs w:val="24"/>
        </w:rPr>
      </w:pPr>
      <w:r w:rsidRPr="00C44D9A">
        <w:rPr>
          <w:rFonts w:ascii="宋体" w:eastAsia="宋体" w:hAnsi="宋体" w:cs="宋体" w:hint="eastAsia"/>
          <w:color w:val="000000" w:themeColor="text1"/>
          <w:kern w:val="0"/>
          <w:sz w:val="24"/>
          <w:szCs w:val="24"/>
        </w:rPr>
        <w:t>指令存储区总线（两条）</w:t>
      </w:r>
    </w:p>
    <w:p w:rsidR="00C44D9A" w:rsidRPr="00C44D9A" w:rsidRDefault="00C44D9A" w:rsidP="00C44D9A">
      <w:pPr>
        <w:autoSpaceDE w:val="0"/>
        <w:autoSpaceDN w:val="0"/>
        <w:adjustRightInd w:val="0"/>
        <w:jc w:val="left"/>
        <w:rPr>
          <w:rFonts w:ascii="宋体" w:eastAsia="宋体" w:hAnsi="宋体" w:cs="宋体"/>
          <w:color w:val="000000" w:themeColor="text1"/>
          <w:kern w:val="0"/>
          <w:sz w:val="24"/>
          <w:szCs w:val="24"/>
        </w:rPr>
      </w:pPr>
      <w:r w:rsidRPr="00C44D9A">
        <w:rPr>
          <w:rFonts w:ascii="宋体" w:eastAsia="宋体" w:hAnsi="宋体" w:cs="宋体" w:hint="eastAsia"/>
          <w:color w:val="000000" w:themeColor="text1"/>
          <w:kern w:val="0"/>
          <w:sz w:val="24"/>
          <w:szCs w:val="24"/>
        </w:rPr>
        <w:t>系统总线</w:t>
      </w:r>
    </w:p>
    <w:p w:rsidR="00C44D9A" w:rsidRPr="00C44D9A" w:rsidRDefault="00C44D9A" w:rsidP="00C44D9A">
      <w:pPr>
        <w:autoSpaceDE w:val="0"/>
        <w:autoSpaceDN w:val="0"/>
        <w:adjustRightInd w:val="0"/>
        <w:jc w:val="left"/>
        <w:rPr>
          <w:rFonts w:ascii="宋体" w:eastAsia="宋体" w:hAnsi="宋体" w:cs="宋体"/>
          <w:color w:val="000000" w:themeColor="text1"/>
          <w:kern w:val="0"/>
          <w:sz w:val="24"/>
          <w:szCs w:val="24"/>
        </w:rPr>
      </w:pPr>
      <w:r w:rsidRPr="00C44D9A">
        <w:rPr>
          <w:rFonts w:ascii="宋体" w:eastAsia="宋体" w:hAnsi="宋体" w:cs="宋体" w:hint="eastAsia"/>
          <w:color w:val="000000" w:themeColor="text1"/>
          <w:kern w:val="0"/>
          <w:sz w:val="24"/>
          <w:szCs w:val="24"/>
        </w:rPr>
        <w:t>私有外设总线</w:t>
      </w:r>
    </w:p>
    <w:p w:rsidR="005C21B3" w:rsidRPr="00C44D9A" w:rsidRDefault="00C44D9A" w:rsidP="00C44D9A">
      <w:pPr>
        <w:autoSpaceDE w:val="0"/>
        <w:autoSpaceDN w:val="0"/>
        <w:adjustRightInd w:val="0"/>
        <w:jc w:val="left"/>
        <w:rPr>
          <w:rFonts w:ascii="宋体" w:eastAsia="宋体" w:hAnsi="宋体" w:cs="宋体"/>
          <w:color w:val="000000" w:themeColor="text1"/>
          <w:kern w:val="0"/>
          <w:sz w:val="24"/>
          <w:szCs w:val="24"/>
        </w:rPr>
      </w:pPr>
      <w:r w:rsidRPr="00C44D9A">
        <w:rPr>
          <w:rFonts w:ascii="宋体" w:eastAsia="宋体" w:hAnsi="宋体" w:cs="宋体" w:hint="eastAsia"/>
          <w:color w:val="000000" w:themeColor="text1"/>
          <w:kern w:val="0"/>
          <w:sz w:val="24"/>
          <w:szCs w:val="24"/>
        </w:rPr>
        <w:t>有两条</w:t>
      </w:r>
      <w:r w:rsidRPr="00C44D9A">
        <w:rPr>
          <w:rFonts w:ascii="宋体" w:eastAsia="宋体" w:hAnsi="宋体" w:cs="仿宋_GB2312" w:hint="eastAsia"/>
          <w:color w:val="000000" w:themeColor="text1"/>
          <w:kern w:val="0"/>
          <w:sz w:val="24"/>
          <w:szCs w:val="24"/>
        </w:rPr>
        <w:t>代码存储区总线</w:t>
      </w:r>
      <w:r w:rsidRPr="00C44D9A">
        <w:rPr>
          <w:rFonts w:ascii="宋体" w:eastAsia="宋体" w:hAnsi="宋体" w:cs="宋体" w:hint="eastAsia"/>
          <w:color w:val="000000" w:themeColor="text1"/>
          <w:kern w:val="0"/>
          <w:sz w:val="24"/>
          <w:szCs w:val="24"/>
        </w:rPr>
        <w:t>负责对代码存储区的访问，分别是</w:t>
      </w:r>
      <w:r w:rsidRPr="00C44D9A">
        <w:rPr>
          <w:rFonts w:ascii="宋体" w:eastAsia="宋体" w:hAnsi="宋体" w:cs="Calibri"/>
          <w:color w:val="000000" w:themeColor="text1"/>
          <w:kern w:val="0"/>
          <w:sz w:val="24"/>
          <w:szCs w:val="24"/>
        </w:rPr>
        <w:t xml:space="preserve">I‐Code </w:t>
      </w:r>
      <w:r w:rsidRPr="00C44D9A">
        <w:rPr>
          <w:rFonts w:ascii="宋体" w:eastAsia="宋体" w:hAnsi="宋体" w:cs="仿宋_GB2312" w:hint="eastAsia"/>
          <w:color w:val="000000" w:themeColor="text1"/>
          <w:kern w:val="0"/>
          <w:sz w:val="24"/>
          <w:szCs w:val="24"/>
        </w:rPr>
        <w:t>总线</w:t>
      </w:r>
      <w:r w:rsidRPr="00C44D9A">
        <w:rPr>
          <w:rFonts w:ascii="宋体" w:eastAsia="宋体" w:hAnsi="宋体" w:cs="宋体" w:hint="eastAsia"/>
          <w:color w:val="000000" w:themeColor="text1"/>
          <w:kern w:val="0"/>
          <w:sz w:val="24"/>
          <w:szCs w:val="24"/>
        </w:rPr>
        <w:t>和</w:t>
      </w:r>
      <w:r w:rsidRPr="00C44D9A">
        <w:rPr>
          <w:rFonts w:ascii="宋体" w:eastAsia="宋体" w:hAnsi="宋体" w:cs="Calibri"/>
          <w:color w:val="000000" w:themeColor="text1"/>
          <w:kern w:val="0"/>
          <w:sz w:val="24"/>
          <w:szCs w:val="24"/>
        </w:rPr>
        <w:t xml:space="preserve">D‐Code </w:t>
      </w:r>
      <w:r w:rsidRPr="00C44D9A">
        <w:rPr>
          <w:rFonts w:ascii="宋体" w:eastAsia="宋体" w:hAnsi="宋体" w:cs="仿宋_GB2312" w:hint="eastAsia"/>
          <w:color w:val="000000" w:themeColor="text1"/>
          <w:kern w:val="0"/>
          <w:sz w:val="24"/>
          <w:szCs w:val="24"/>
        </w:rPr>
        <w:t>总线</w:t>
      </w:r>
      <w:r w:rsidRPr="00C44D9A">
        <w:rPr>
          <w:rFonts w:ascii="宋体" w:eastAsia="宋体" w:hAnsi="宋体" w:cs="宋体" w:hint="eastAsia"/>
          <w:color w:val="000000" w:themeColor="text1"/>
          <w:kern w:val="0"/>
          <w:sz w:val="24"/>
          <w:szCs w:val="24"/>
        </w:rPr>
        <w:t>。前者用于取指，后者用于查表等操作，它们按最佳执行速度进行优化。</w:t>
      </w:r>
      <w:r w:rsidRPr="00C44D9A">
        <w:rPr>
          <w:rFonts w:ascii="宋体" w:eastAsia="宋体" w:hAnsi="宋体" w:cs="仿宋_GB2312" w:hint="eastAsia"/>
          <w:color w:val="000000" w:themeColor="text1"/>
          <w:kern w:val="0"/>
          <w:sz w:val="24"/>
          <w:szCs w:val="24"/>
        </w:rPr>
        <w:t>系统总线</w:t>
      </w:r>
      <w:r w:rsidRPr="00C44D9A">
        <w:rPr>
          <w:rFonts w:ascii="宋体" w:eastAsia="宋体" w:hAnsi="宋体" w:cs="宋体" w:hint="eastAsia"/>
          <w:color w:val="000000" w:themeColor="text1"/>
          <w:kern w:val="0"/>
          <w:sz w:val="24"/>
          <w:szCs w:val="24"/>
        </w:rPr>
        <w:t>用于访问内存和外设，覆盖的区域包括</w:t>
      </w:r>
      <w:r w:rsidRPr="00C44D9A">
        <w:rPr>
          <w:rFonts w:ascii="宋体" w:eastAsia="宋体" w:hAnsi="宋体" w:cs="Calibri"/>
          <w:color w:val="000000" w:themeColor="text1"/>
          <w:kern w:val="0"/>
          <w:sz w:val="24"/>
          <w:szCs w:val="24"/>
        </w:rPr>
        <w:t>SRAM</w:t>
      </w:r>
      <w:r w:rsidRPr="00C44D9A">
        <w:rPr>
          <w:rFonts w:ascii="宋体" w:eastAsia="宋体" w:hAnsi="宋体" w:cs="宋体" w:hint="eastAsia"/>
          <w:color w:val="000000" w:themeColor="text1"/>
          <w:kern w:val="0"/>
          <w:sz w:val="24"/>
          <w:szCs w:val="24"/>
        </w:rPr>
        <w:t>，片上外设，片外</w:t>
      </w:r>
      <w:r w:rsidRPr="00C44D9A">
        <w:rPr>
          <w:rFonts w:ascii="宋体" w:eastAsia="宋体" w:hAnsi="宋体" w:cs="Calibri"/>
          <w:color w:val="000000" w:themeColor="text1"/>
          <w:kern w:val="0"/>
          <w:sz w:val="24"/>
          <w:szCs w:val="24"/>
        </w:rPr>
        <w:t>RAM</w:t>
      </w:r>
      <w:r w:rsidRPr="00C44D9A">
        <w:rPr>
          <w:rFonts w:ascii="宋体" w:eastAsia="宋体" w:hAnsi="宋体" w:cs="宋体" w:hint="eastAsia"/>
          <w:color w:val="000000" w:themeColor="text1"/>
          <w:kern w:val="0"/>
          <w:sz w:val="24"/>
          <w:szCs w:val="24"/>
        </w:rPr>
        <w:t>，片外扩展设备，以及系统级存储区的部分空间。</w:t>
      </w:r>
    </w:p>
    <w:p w:rsidR="00ED3D3B" w:rsidRDefault="00ED3D3B" w:rsidP="005C21B3">
      <w:pPr>
        <w:autoSpaceDE w:val="0"/>
        <w:autoSpaceDN w:val="0"/>
        <w:adjustRightInd w:val="0"/>
        <w:jc w:val="left"/>
        <w:rPr>
          <w:rFonts w:ascii="宋体" w:eastAsia="宋体" w:hAnsi="宋体" w:cs="宋体"/>
          <w:kern w:val="0"/>
          <w:sz w:val="24"/>
          <w:szCs w:val="24"/>
        </w:rPr>
      </w:pPr>
    </w:p>
    <w:p w:rsidR="00C44D9A" w:rsidRPr="00C44D9A" w:rsidRDefault="00C44D9A" w:rsidP="005C21B3">
      <w:pPr>
        <w:autoSpaceDE w:val="0"/>
        <w:autoSpaceDN w:val="0"/>
        <w:adjustRightInd w:val="0"/>
        <w:jc w:val="left"/>
        <w:rPr>
          <w:rFonts w:ascii="宋体" w:eastAsia="宋体" w:hAnsi="宋体" w:cs="宋体"/>
          <w:b/>
          <w:kern w:val="0"/>
          <w:sz w:val="24"/>
          <w:szCs w:val="24"/>
        </w:rPr>
      </w:pPr>
      <w:r w:rsidRPr="00C44D9A">
        <w:rPr>
          <w:rFonts w:ascii="宋体" w:eastAsia="宋体" w:hAnsi="宋体" w:cs="宋体" w:hint="eastAsia"/>
          <w:b/>
          <w:kern w:val="0"/>
          <w:sz w:val="24"/>
          <w:szCs w:val="24"/>
        </w:rPr>
        <w:t>存储器保护单元（M</w:t>
      </w:r>
      <w:r w:rsidRPr="00C44D9A">
        <w:rPr>
          <w:rFonts w:ascii="宋体" w:eastAsia="宋体" w:hAnsi="宋体" w:cs="宋体"/>
          <w:b/>
          <w:kern w:val="0"/>
          <w:sz w:val="24"/>
          <w:szCs w:val="24"/>
        </w:rPr>
        <w:t>PU</w:t>
      </w:r>
      <w:r w:rsidRPr="00C44D9A">
        <w:rPr>
          <w:rFonts w:ascii="宋体" w:eastAsia="宋体" w:hAnsi="宋体" w:cs="宋体" w:hint="eastAsia"/>
          <w:b/>
          <w:kern w:val="0"/>
          <w:sz w:val="24"/>
          <w:szCs w:val="24"/>
        </w:rPr>
        <w:t>）可选</w:t>
      </w:r>
    </w:p>
    <w:p w:rsidR="00C44D9A" w:rsidRDefault="00C44D9A" w:rsidP="005C21B3">
      <w:pPr>
        <w:autoSpaceDE w:val="0"/>
        <w:autoSpaceDN w:val="0"/>
        <w:adjustRightInd w:val="0"/>
        <w:jc w:val="left"/>
        <w:rPr>
          <w:rFonts w:ascii="宋体" w:eastAsia="宋体" w:hAnsi="宋体" w:cs="宋体"/>
          <w:b/>
          <w:kern w:val="0"/>
          <w:sz w:val="24"/>
          <w:szCs w:val="24"/>
        </w:rPr>
      </w:pPr>
      <w:r w:rsidRPr="00C44D9A">
        <w:rPr>
          <w:rFonts w:ascii="宋体" w:eastAsia="宋体" w:hAnsi="宋体" w:cs="宋体" w:hint="eastAsia"/>
          <w:b/>
          <w:kern w:val="0"/>
          <w:sz w:val="24"/>
          <w:szCs w:val="24"/>
        </w:rPr>
        <w:t>指令集使用Thumb-2指令集。有3</w:t>
      </w:r>
      <w:r w:rsidRPr="00C44D9A">
        <w:rPr>
          <w:rFonts w:ascii="宋体" w:eastAsia="宋体" w:hAnsi="宋体" w:cs="宋体"/>
          <w:b/>
          <w:kern w:val="0"/>
          <w:sz w:val="24"/>
          <w:szCs w:val="24"/>
        </w:rPr>
        <w:t>2</w:t>
      </w:r>
      <w:r w:rsidRPr="00C44D9A">
        <w:rPr>
          <w:rFonts w:ascii="宋体" w:eastAsia="宋体" w:hAnsi="宋体" w:cs="宋体" w:hint="eastAsia"/>
          <w:b/>
          <w:kern w:val="0"/>
          <w:sz w:val="24"/>
          <w:szCs w:val="24"/>
        </w:rPr>
        <w:t>位和1</w:t>
      </w:r>
      <w:r w:rsidRPr="00C44D9A">
        <w:rPr>
          <w:rFonts w:ascii="宋体" w:eastAsia="宋体" w:hAnsi="宋体" w:cs="宋体"/>
          <w:b/>
          <w:kern w:val="0"/>
          <w:sz w:val="24"/>
          <w:szCs w:val="24"/>
        </w:rPr>
        <w:t>6</w:t>
      </w:r>
      <w:r w:rsidRPr="00C44D9A">
        <w:rPr>
          <w:rFonts w:ascii="宋体" w:eastAsia="宋体" w:hAnsi="宋体" w:cs="宋体" w:hint="eastAsia"/>
          <w:b/>
          <w:kern w:val="0"/>
          <w:sz w:val="24"/>
          <w:szCs w:val="24"/>
        </w:rPr>
        <w:t>位指令并用。</w:t>
      </w:r>
      <w:r>
        <w:rPr>
          <w:rFonts w:ascii="宋体" w:eastAsia="宋体" w:hAnsi="宋体" w:cs="宋体" w:hint="eastAsia"/>
          <w:b/>
          <w:kern w:val="0"/>
          <w:sz w:val="24"/>
          <w:szCs w:val="24"/>
        </w:rPr>
        <w:t>兼顾代码密度和</w:t>
      </w:r>
      <w:r w:rsidR="00754625">
        <w:rPr>
          <w:rFonts w:ascii="宋体" w:eastAsia="宋体" w:hAnsi="宋体" w:cs="宋体" w:hint="eastAsia"/>
          <w:b/>
          <w:kern w:val="0"/>
          <w:sz w:val="24"/>
          <w:szCs w:val="24"/>
        </w:rPr>
        <w:t>处理速度</w:t>
      </w:r>
    </w:p>
    <w:p w:rsidR="00754625" w:rsidRDefault="00754625" w:rsidP="005C21B3">
      <w:pPr>
        <w:autoSpaceDE w:val="0"/>
        <w:autoSpaceDN w:val="0"/>
        <w:adjustRightInd w:val="0"/>
        <w:jc w:val="left"/>
        <w:rPr>
          <w:rFonts w:ascii="宋体" w:eastAsia="宋体" w:hAnsi="宋体" w:cs="宋体"/>
          <w:b/>
          <w:kern w:val="0"/>
          <w:sz w:val="24"/>
          <w:szCs w:val="24"/>
        </w:rPr>
      </w:pPr>
    </w:p>
    <w:p w:rsidR="00754625" w:rsidRDefault="00754625" w:rsidP="005C21B3">
      <w:pPr>
        <w:autoSpaceDE w:val="0"/>
        <w:autoSpaceDN w:val="0"/>
        <w:adjustRightInd w:val="0"/>
        <w:jc w:val="left"/>
        <w:rPr>
          <w:rFonts w:ascii="宋体" w:eastAsia="宋体" w:hAnsi="宋体" w:cs="宋体"/>
          <w:kern w:val="0"/>
          <w:sz w:val="24"/>
          <w:szCs w:val="24"/>
        </w:rPr>
      </w:pPr>
      <w:r>
        <w:rPr>
          <w:rFonts w:ascii="宋体" w:eastAsia="宋体" w:hAnsi="宋体" w:cs="宋体" w:hint="eastAsia"/>
          <w:b/>
          <w:kern w:val="0"/>
          <w:sz w:val="24"/>
          <w:szCs w:val="24"/>
        </w:rPr>
        <w:t>中断和异常：</w:t>
      </w:r>
      <w:r>
        <w:rPr>
          <w:rFonts w:ascii="宋体" w:eastAsia="宋体" w:hAnsi="宋体" w:cs="宋体"/>
          <w:kern w:val="0"/>
          <w:sz w:val="24"/>
          <w:szCs w:val="24"/>
        </w:rPr>
        <w:t>CM3</w:t>
      </w:r>
      <w:r>
        <w:rPr>
          <w:rFonts w:ascii="宋体" w:eastAsia="宋体" w:hAnsi="宋体" w:cs="宋体" w:hint="eastAsia"/>
          <w:kern w:val="0"/>
          <w:sz w:val="24"/>
          <w:szCs w:val="24"/>
        </w:rPr>
        <w:t>所有中断机制都由N</w:t>
      </w:r>
      <w:r>
        <w:rPr>
          <w:rFonts w:ascii="宋体" w:eastAsia="宋体" w:hAnsi="宋体" w:cs="宋体"/>
          <w:kern w:val="0"/>
          <w:sz w:val="24"/>
          <w:szCs w:val="24"/>
        </w:rPr>
        <w:t>VIC</w:t>
      </w:r>
      <w:r>
        <w:rPr>
          <w:rFonts w:ascii="宋体" w:eastAsia="宋体" w:hAnsi="宋体" w:cs="宋体" w:hint="eastAsia"/>
          <w:kern w:val="0"/>
          <w:sz w:val="24"/>
          <w:szCs w:val="24"/>
        </w:rPr>
        <w:t>实现，支持2</w:t>
      </w:r>
      <w:r>
        <w:rPr>
          <w:rFonts w:ascii="宋体" w:eastAsia="宋体" w:hAnsi="宋体" w:cs="宋体"/>
          <w:kern w:val="0"/>
          <w:sz w:val="24"/>
          <w:szCs w:val="24"/>
        </w:rPr>
        <w:t>40</w:t>
      </w:r>
      <w:r>
        <w:rPr>
          <w:rFonts w:ascii="宋体" w:eastAsia="宋体" w:hAnsi="宋体" w:cs="宋体" w:hint="eastAsia"/>
          <w:kern w:val="0"/>
          <w:sz w:val="24"/>
          <w:szCs w:val="24"/>
        </w:rPr>
        <w:t>条外部中断（由外设发出的中断请求）</w:t>
      </w:r>
      <w:r w:rsidR="00463B8B">
        <w:rPr>
          <w:rFonts w:ascii="宋体" w:eastAsia="宋体" w:hAnsi="宋体" w:cs="宋体" w:hint="eastAsia"/>
          <w:kern w:val="0"/>
          <w:sz w:val="24"/>
          <w:szCs w:val="24"/>
        </w:rPr>
        <w:t>具体多少由芯片厂商决定</w:t>
      </w:r>
      <w:r>
        <w:rPr>
          <w:rFonts w:ascii="宋体" w:eastAsia="宋体" w:hAnsi="宋体" w:cs="宋体" w:hint="eastAsia"/>
          <w:kern w:val="0"/>
          <w:sz w:val="24"/>
          <w:szCs w:val="24"/>
        </w:rPr>
        <w:t>和1</w:t>
      </w:r>
      <w:r>
        <w:rPr>
          <w:rFonts w:ascii="宋体" w:eastAsia="宋体" w:hAnsi="宋体" w:cs="宋体"/>
          <w:kern w:val="0"/>
          <w:sz w:val="24"/>
          <w:szCs w:val="24"/>
        </w:rPr>
        <w:t>1</w:t>
      </w:r>
      <w:r>
        <w:rPr>
          <w:rFonts w:ascii="宋体" w:eastAsia="宋体" w:hAnsi="宋体" w:cs="宋体" w:hint="eastAsia"/>
          <w:kern w:val="0"/>
          <w:sz w:val="24"/>
          <w:szCs w:val="24"/>
        </w:rPr>
        <w:t>个内部中断（硬件或者运算出错</w:t>
      </w:r>
      <w:r w:rsidR="00463B8B">
        <w:rPr>
          <w:rFonts w:ascii="宋体" w:eastAsia="宋体" w:hAnsi="宋体" w:cs="宋体" w:hint="eastAsia"/>
          <w:kern w:val="0"/>
          <w:sz w:val="24"/>
          <w:szCs w:val="24"/>
        </w:rPr>
        <w:t>引发</w:t>
      </w:r>
      <w:r>
        <w:rPr>
          <w:rFonts w:ascii="宋体" w:eastAsia="宋体" w:hAnsi="宋体" w:cs="宋体" w:hint="eastAsia"/>
          <w:kern w:val="0"/>
          <w:sz w:val="24"/>
          <w:szCs w:val="24"/>
        </w:rPr>
        <w:t>）</w:t>
      </w:r>
    </w:p>
    <w:p w:rsidR="00463B8B" w:rsidRDefault="00463B8B" w:rsidP="005C21B3">
      <w:pPr>
        <w:autoSpaceDE w:val="0"/>
        <w:autoSpaceDN w:val="0"/>
        <w:adjustRightInd w:val="0"/>
        <w:jc w:val="left"/>
        <w:rPr>
          <w:rFonts w:ascii="宋体" w:eastAsia="宋体" w:hAnsi="宋体" w:cs="宋体"/>
          <w:kern w:val="0"/>
          <w:sz w:val="24"/>
          <w:szCs w:val="24"/>
        </w:rPr>
      </w:pPr>
      <w:r w:rsidRPr="00463B8B">
        <w:rPr>
          <w:rFonts w:ascii="宋体" w:eastAsia="宋体" w:hAnsi="宋体" w:cs="宋体"/>
          <w:noProof/>
          <w:kern w:val="0"/>
          <w:sz w:val="24"/>
          <w:szCs w:val="24"/>
        </w:rPr>
        <w:drawing>
          <wp:inline distT="0" distB="0" distL="0" distR="0" wp14:anchorId="7700CE5B" wp14:editId="1E44C046">
            <wp:extent cx="5274310" cy="2886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46079"/>
                    <a:stretch/>
                  </pic:blipFill>
                  <pic:spPr bwMode="auto">
                    <a:xfrm>
                      <a:off x="0" y="0"/>
                      <a:ext cx="5274310" cy="2886075"/>
                    </a:xfrm>
                    <a:prstGeom prst="rect">
                      <a:avLst/>
                    </a:prstGeom>
                    <a:ln>
                      <a:noFill/>
                    </a:ln>
                    <a:extLst>
                      <a:ext uri="{53640926-AAD7-44D8-BBD7-CCE9431645EC}">
                        <a14:shadowObscured xmlns:a14="http://schemas.microsoft.com/office/drawing/2010/main"/>
                      </a:ext>
                    </a:extLst>
                  </pic:spPr>
                </pic:pic>
              </a:graphicData>
            </a:graphic>
          </wp:inline>
        </w:drawing>
      </w:r>
    </w:p>
    <w:p w:rsidR="005C21B3" w:rsidRDefault="00463B8B" w:rsidP="005C21B3">
      <w:pPr>
        <w:autoSpaceDE w:val="0"/>
        <w:autoSpaceDN w:val="0"/>
        <w:adjustRightInd w:val="0"/>
        <w:jc w:val="left"/>
        <w:rPr>
          <w:rFonts w:ascii="宋体" w:eastAsia="宋体" w:hAnsi="宋体" w:cs="宋体"/>
          <w:kern w:val="0"/>
          <w:sz w:val="24"/>
          <w:szCs w:val="24"/>
        </w:rPr>
      </w:pPr>
      <w:r w:rsidRPr="00463B8B">
        <w:rPr>
          <w:rFonts w:ascii="宋体" w:eastAsia="宋体" w:hAnsi="宋体" w:cs="宋体"/>
          <w:noProof/>
          <w:kern w:val="0"/>
          <w:sz w:val="24"/>
          <w:szCs w:val="24"/>
        </w:rPr>
        <w:drawing>
          <wp:inline distT="0" distB="0" distL="0" distR="0" wp14:anchorId="4074A331" wp14:editId="31ED0736">
            <wp:extent cx="5274310" cy="8483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48360"/>
                    </a:xfrm>
                    <a:prstGeom prst="rect">
                      <a:avLst/>
                    </a:prstGeom>
                  </pic:spPr>
                </pic:pic>
              </a:graphicData>
            </a:graphic>
          </wp:inline>
        </w:drawing>
      </w:r>
    </w:p>
    <w:p w:rsidR="00463B8B" w:rsidRDefault="00463B8B" w:rsidP="005C21B3">
      <w:pPr>
        <w:autoSpaceDE w:val="0"/>
        <w:autoSpaceDN w:val="0"/>
        <w:adjustRightInd w:val="0"/>
        <w:jc w:val="left"/>
        <w:rPr>
          <w:rFonts w:ascii="宋体" w:eastAsia="宋体" w:hAnsi="宋体" w:cs="宋体"/>
          <w:kern w:val="0"/>
          <w:sz w:val="24"/>
          <w:szCs w:val="24"/>
        </w:rPr>
      </w:pPr>
    </w:p>
    <w:p w:rsidR="00463B8B" w:rsidRDefault="00463B8B" w:rsidP="005C21B3">
      <w:pPr>
        <w:autoSpaceDE w:val="0"/>
        <w:autoSpaceDN w:val="0"/>
        <w:adjustRightInd w:val="0"/>
        <w:jc w:val="left"/>
        <w:rPr>
          <w:rFonts w:ascii="宋体" w:eastAsia="宋体" w:hAnsi="宋体" w:cs="宋体"/>
          <w:kern w:val="0"/>
          <w:sz w:val="24"/>
          <w:szCs w:val="24"/>
        </w:rPr>
      </w:pPr>
    </w:p>
    <w:p w:rsidR="00463B8B" w:rsidRDefault="00463B8B" w:rsidP="005C21B3">
      <w:pPr>
        <w:autoSpaceDE w:val="0"/>
        <w:autoSpaceDN w:val="0"/>
        <w:adjustRightInd w:val="0"/>
        <w:jc w:val="left"/>
        <w:rPr>
          <w:rFonts w:ascii="宋体" w:eastAsia="宋体" w:hAnsi="宋体" w:cs="宋体"/>
          <w:kern w:val="0"/>
          <w:sz w:val="24"/>
          <w:szCs w:val="24"/>
        </w:rPr>
      </w:pPr>
    </w:p>
    <w:p w:rsidR="00463B8B" w:rsidRDefault="00463B8B" w:rsidP="005C21B3">
      <w:pPr>
        <w:autoSpaceDE w:val="0"/>
        <w:autoSpaceDN w:val="0"/>
        <w:adjustRightInd w:val="0"/>
        <w:jc w:val="left"/>
        <w:rPr>
          <w:rFonts w:ascii="宋体" w:eastAsia="宋体" w:hAnsi="宋体" w:cs="宋体"/>
          <w:kern w:val="0"/>
          <w:sz w:val="24"/>
          <w:szCs w:val="24"/>
        </w:rPr>
      </w:pPr>
    </w:p>
    <w:p w:rsidR="00463B8B" w:rsidRDefault="00463B8B" w:rsidP="005C21B3">
      <w:pPr>
        <w:autoSpaceDE w:val="0"/>
        <w:autoSpaceDN w:val="0"/>
        <w:adjustRightInd w:val="0"/>
        <w:jc w:val="left"/>
        <w:rPr>
          <w:rFonts w:ascii="宋体" w:eastAsia="宋体" w:hAnsi="宋体" w:cs="宋体"/>
          <w:kern w:val="0"/>
          <w:sz w:val="24"/>
          <w:szCs w:val="24"/>
        </w:rPr>
      </w:pPr>
    </w:p>
    <w:p w:rsidR="00463B8B" w:rsidRDefault="00463B8B" w:rsidP="005C21B3">
      <w:pPr>
        <w:autoSpaceDE w:val="0"/>
        <w:autoSpaceDN w:val="0"/>
        <w:adjustRightInd w:val="0"/>
        <w:jc w:val="left"/>
        <w:rPr>
          <w:rFonts w:ascii="宋体" w:eastAsia="宋体" w:hAnsi="宋体" w:cs="宋体"/>
          <w:kern w:val="0"/>
          <w:sz w:val="24"/>
          <w:szCs w:val="24"/>
        </w:rPr>
      </w:pPr>
    </w:p>
    <w:p w:rsidR="00463B8B" w:rsidRDefault="005C17EB" w:rsidP="005C21B3">
      <w:pPr>
        <w:autoSpaceDE w:val="0"/>
        <w:autoSpaceDN w:val="0"/>
        <w:adjustRightInd w:val="0"/>
        <w:jc w:val="left"/>
        <w:rPr>
          <w:rFonts w:ascii="宋体" w:eastAsia="宋体" w:hAnsi="宋体" w:cs="宋体"/>
          <w:kern w:val="0"/>
          <w:sz w:val="24"/>
          <w:szCs w:val="24"/>
        </w:rPr>
      </w:pPr>
      <w:r w:rsidRPr="005C17EB">
        <w:rPr>
          <w:rFonts w:ascii="宋体" w:eastAsia="宋体" w:hAnsi="宋体" w:cs="宋体" w:hint="eastAsia"/>
          <w:b/>
          <w:kern w:val="0"/>
          <w:sz w:val="24"/>
          <w:szCs w:val="24"/>
        </w:rPr>
        <w:lastRenderedPageBreak/>
        <w:t>C</w:t>
      </w:r>
      <w:r w:rsidRPr="005C17EB">
        <w:rPr>
          <w:rFonts w:ascii="宋体" w:eastAsia="宋体" w:hAnsi="宋体" w:cs="宋体"/>
          <w:b/>
          <w:kern w:val="0"/>
          <w:sz w:val="24"/>
          <w:szCs w:val="24"/>
        </w:rPr>
        <w:t>M3</w:t>
      </w:r>
      <w:r w:rsidRPr="005C17EB">
        <w:rPr>
          <w:rFonts w:ascii="宋体" w:eastAsia="宋体" w:hAnsi="宋体" w:cs="宋体" w:hint="eastAsia"/>
          <w:b/>
          <w:kern w:val="0"/>
          <w:sz w:val="24"/>
          <w:szCs w:val="24"/>
        </w:rPr>
        <w:t>堆栈的实现</w:t>
      </w:r>
      <w:r>
        <w:rPr>
          <w:rFonts w:ascii="宋体" w:eastAsia="宋体" w:hAnsi="宋体" w:cs="宋体" w:hint="eastAsia"/>
          <w:b/>
          <w:kern w:val="0"/>
          <w:sz w:val="24"/>
          <w:szCs w:val="24"/>
        </w:rPr>
        <w:t>：</w:t>
      </w:r>
      <w:r>
        <w:rPr>
          <w:rFonts w:ascii="宋体" w:eastAsia="宋体" w:hAnsi="宋体" w:cs="宋体" w:hint="eastAsia"/>
          <w:kern w:val="0"/>
          <w:sz w:val="24"/>
          <w:szCs w:val="24"/>
        </w:rPr>
        <w:t>使用“向下生长的满栈”模型。堆栈指针sp指向最后一个被压入栈的3</w:t>
      </w:r>
      <w:r>
        <w:rPr>
          <w:rFonts w:ascii="宋体" w:eastAsia="宋体" w:hAnsi="宋体" w:cs="宋体"/>
          <w:kern w:val="0"/>
          <w:sz w:val="24"/>
          <w:szCs w:val="24"/>
        </w:rPr>
        <w:t>2</w:t>
      </w:r>
      <w:r>
        <w:rPr>
          <w:rFonts w:ascii="宋体" w:eastAsia="宋体" w:hAnsi="宋体" w:cs="宋体" w:hint="eastAsia"/>
          <w:kern w:val="0"/>
          <w:sz w:val="24"/>
          <w:szCs w:val="24"/>
        </w:rPr>
        <w:t>位数值。在下一次压栈push时，sp先自减4，再存入新的值。</w:t>
      </w:r>
      <w:r>
        <w:rPr>
          <w:rFonts w:ascii="宋体" w:eastAsia="宋体" w:hAnsi="宋体" w:cs="宋体"/>
          <w:kern w:val="0"/>
          <w:sz w:val="24"/>
          <w:szCs w:val="24"/>
        </w:rPr>
        <w:t>p</w:t>
      </w:r>
      <w:r>
        <w:rPr>
          <w:rFonts w:ascii="宋体" w:eastAsia="宋体" w:hAnsi="宋体" w:cs="宋体" w:hint="eastAsia"/>
          <w:kern w:val="0"/>
          <w:sz w:val="24"/>
          <w:szCs w:val="24"/>
        </w:rPr>
        <w:t>op数据时，先从</w:t>
      </w:r>
      <w:r>
        <w:rPr>
          <w:rFonts w:ascii="宋体" w:eastAsia="宋体" w:hAnsi="宋体" w:cs="宋体"/>
          <w:kern w:val="0"/>
          <w:sz w:val="24"/>
          <w:szCs w:val="24"/>
        </w:rPr>
        <w:t>sp</w:t>
      </w:r>
      <w:r>
        <w:rPr>
          <w:rFonts w:ascii="宋体" w:eastAsia="宋体" w:hAnsi="宋体" w:cs="宋体" w:hint="eastAsia"/>
          <w:kern w:val="0"/>
          <w:sz w:val="24"/>
          <w:szCs w:val="24"/>
        </w:rPr>
        <w:t>指针处读出值，再自增4.</w:t>
      </w:r>
    </w:p>
    <w:p w:rsidR="005C17EB" w:rsidRDefault="005C17EB" w:rsidP="005C21B3">
      <w:pPr>
        <w:autoSpaceDE w:val="0"/>
        <w:autoSpaceDN w:val="0"/>
        <w:adjustRightInd w:val="0"/>
        <w:jc w:val="left"/>
        <w:rPr>
          <w:rFonts w:ascii="宋体" w:eastAsia="宋体" w:hAnsi="宋体" w:cs="宋体"/>
          <w:kern w:val="0"/>
          <w:sz w:val="24"/>
          <w:szCs w:val="24"/>
        </w:rPr>
      </w:pPr>
      <w:r w:rsidRPr="005C17EB">
        <w:rPr>
          <w:rFonts w:ascii="宋体" w:eastAsia="宋体" w:hAnsi="宋体" w:cs="宋体"/>
          <w:noProof/>
          <w:kern w:val="0"/>
          <w:sz w:val="24"/>
          <w:szCs w:val="24"/>
        </w:rPr>
        <w:drawing>
          <wp:inline distT="0" distB="0" distL="0" distR="0" wp14:anchorId="2E4D2943" wp14:editId="3718AE83">
            <wp:extent cx="5274310" cy="12807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80795"/>
                    </a:xfrm>
                    <a:prstGeom prst="rect">
                      <a:avLst/>
                    </a:prstGeom>
                  </pic:spPr>
                </pic:pic>
              </a:graphicData>
            </a:graphic>
          </wp:inline>
        </w:drawing>
      </w:r>
    </w:p>
    <w:p w:rsidR="005C17EB" w:rsidRDefault="005C17EB" w:rsidP="005C21B3">
      <w:pPr>
        <w:autoSpaceDE w:val="0"/>
        <w:autoSpaceDN w:val="0"/>
        <w:adjustRightInd w:val="0"/>
        <w:jc w:val="left"/>
        <w:rPr>
          <w:rFonts w:ascii="宋体" w:eastAsia="宋体" w:hAnsi="宋体" w:cs="宋体"/>
          <w:kern w:val="0"/>
          <w:sz w:val="24"/>
          <w:szCs w:val="24"/>
        </w:rPr>
      </w:pPr>
      <w:r w:rsidRPr="005C17EB">
        <w:rPr>
          <w:rFonts w:ascii="宋体" w:eastAsia="宋体" w:hAnsi="宋体" w:cs="宋体"/>
          <w:noProof/>
          <w:kern w:val="0"/>
          <w:sz w:val="24"/>
          <w:szCs w:val="24"/>
        </w:rPr>
        <w:drawing>
          <wp:inline distT="0" distB="0" distL="0" distR="0" wp14:anchorId="695EAC7B" wp14:editId="78FCD97A">
            <wp:extent cx="5274310" cy="12750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75080"/>
                    </a:xfrm>
                    <a:prstGeom prst="rect">
                      <a:avLst/>
                    </a:prstGeom>
                  </pic:spPr>
                </pic:pic>
              </a:graphicData>
            </a:graphic>
          </wp:inline>
        </w:drawing>
      </w: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r>
        <w:rPr>
          <w:rFonts w:ascii="宋体" w:eastAsia="宋体" w:hAnsi="宋体" w:cs="宋体" w:hint="eastAsia"/>
          <w:kern w:val="0"/>
          <w:sz w:val="24"/>
          <w:szCs w:val="24"/>
        </w:rPr>
        <w:t>大端存储模式：数据的高字节保存在低地址，低字节保存在高地址。小端相反。</w:t>
      </w: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5C21B3">
      <w:pPr>
        <w:autoSpaceDE w:val="0"/>
        <w:autoSpaceDN w:val="0"/>
        <w:adjustRightInd w:val="0"/>
        <w:jc w:val="left"/>
        <w:rPr>
          <w:rFonts w:ascii="宋体" w:eastAsia="宋体" w:hAnsi="宋体" w:cs="宋体"/>
          <w:kern w:val="0"/>
          <w:sz w:val="24"/>
          <w:szCs w:val="24"/>
        </w:rPr>
      </w:pPr>
    </w:p>
    <w:p w:rsidR="00EE67B9" w:rsidRDefault="00EE67B9" w:rsidP="00EE67B9">
      <w:pPr>
        <w:pStyle w:val="1"/>
        <w:jc w:val="center"/>
      </w:pPr>
      <w:r>
        <w:rPr>
          <w:rFonts w:hint="eastAsia"/>
        </w:rPr>
        <w:lastRenderedPageBreak/>
        <w:t>存储系统</w:t>
      </w:r>
    </w:p>
    <w:p w:rsidR="00EE67B9" w:rsidRDefault="00053D0D" w:rsidP="00EE67B9">
      <w:pPr>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M3</w:t>
      </w:r>
      <w:r>
        <w:rPr>
          <w:rFonts w:ascii="宋体" w:eastAsia="宋体" w:hAnsi="宋体" w:hint="eastAsia"/>
          <w:sz w:val="24"/>
          <w:szCs w:val="24"/>
        </w:rPr>
        <w:t>只有一个单一固定的存储器映射，将内核外的存储器和外设以及核内的外设都映射到固定的位置。但在这些固定的空间内，芯片制造商可以灵活分配存储器空间，为各外设布设寄存器。</w:t>
      </w:r>
    </w:p>
    <w:p w:rsidR="00053D0D" w:rsidRDefault="00053D0D" w:rsidP="00EE67B9">
      <w:pPr>
        <w:rPr>
          <w:rFonts w:ascii="宋体" w:eastAsia="宋体" w:hAnsi="宋体"/>
          <w:sz w:val="24"/>
          <w:szCs w:val="24"/>
        </w:rPr>
      </w:pPr>
      <w:r>
        <w:rPr>
          <w:rFonts w:ascii="宋体" w:eastAsia="宋体" w:hAnsi="宋体" w:hint="eastAsia"/>
          <w:sz w:val="24"/>
          <w:szCs w:val="24"/>
        </w:rPr>
        <w:t>这4</w:t>
      </w:r>
      <w:r>
        <w:rPr>
          <w:rFonts w:ascii="宋体" w:eastAsia="宋体" w:hAnsi="宋体"/>
          <w:sz w:val="24"/>
          <w:szCs w:val="24"/>
        </w:rPr>
        <w:t>GB</w:t>
      </w:r>
      <w:r>
        <w:rPr>
          <w:rFonts w:ascii="宋体" w:eastAsia="宋体" w:hAnsi="宋体" w:hint="eastAsia"/>
          <w:sz w:val="24"/>
          <w:szCs w:val="24"/>
        </w:rPr>
        <w:t>空间的粗线条划分为：</w:t>
      </w:r>
    </w:p>
    <w:p w:rsidR="00053D0D" w:rsidRDefault="00053D0D" w:rsidP="00EE67B9">
      <w:pPr>
        <w:rPr>
          <w:rFonts w:ascii="宋体" w:eastAsia="宋体" w:hAnsi="宋体"/>
          <w:sz w:val="24"/>
          <w:szCs w:val="24"/>
        </w:rPr>
      </w:pPr>
      <w:r w:rsidRPr="00053D0D">
        <w:rPr>
          <w:rFonts w:ascii="宋体" w:eastAsia="宋体" w:hAnsi="宋体"/>
          <w:noProof/>
          <w:sz w:val="24"/>
          <w:szCs w:val="24"/>
        </w:rPr>
        <w:drawing>
          <wp:inline distT="0" distB="0" distL="0" distR="0" wp14:anchorId="293CD6C2" wp14:editId="43B2021D">
            <wp:extent cx="5929571" cy="525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8029" cy="5265300"/>
                    </a:xfrm>
                    <a:prstGeom prst="rect">
                      <a:avLst/>
                    </a:prstGeom>
                  </pic:spPr>
                </pic:pic>
              </a:graphicData>
            </a:graphic>
          </wp:inline>
        </w:drawing>
      </w:r>
    </w:p>
    <w:p w:rsidR="00053D0D" w:rsidRDefault="00053D0D" w:rsidP="00EE67B9">
      <w:pPr>
        <w:rPr>
          <w:rFonts w:ascii="宋体" w:eastAsia="宋体" w:hAnsi="宋体"/>
          <w:sz w:val="24"/>
          <w:szCs w:val="24"/>
        </w:rPr>
      </w:pPr>
      <w:r>
        <w:rPr>
          <w:rFonts w:ascii="宋体" w:eastAsia="宋体" w:hAnsi="宋体" w:hint="eastAsia"/>
          <w:sz w:val="24"/>
          <w:szCs w:val="24"/>
        </w:rPr>
        <w:t>位带别名区里面的每个字对应位带区的一个比特。</w:t>
      </w:r>
      <w:r w:rsidR="007A60CD">
        <w:rPr>
          <w:rFonts w:ascii="宋体" w:eastAsia="宋体" w:hAnsi="宋体" w:hint="eastAsia"/>
          <w:sz w:val="24"/>
          <w:szCs w:val="24"/>
        </w:rPr>
        <w:t>位带别名区里只有LSB位有效，通过访问微带别名区里这些字，就可以达到访问原始比特的目的。它们之间有一个地址映射关系</w:t>
      </w:r>
    </w:p>
    <w:p w:rsidR="007A60CD" w:rsidRDefault="007A60CD" w:rsidP="00EE67B9">
      <w:pPr>
        <w:rPr>
          <w:rFonts w:ascii="宋体" w:eastAsia="宋体" w:hAnsi="宋体"/>
          <w:sz w:val="24"/>
          <w:szCs w:val="24"/>
        </w:rPr>
      </w:pPr>
      <w:r w:rsidRPr="007A60CD">
        <w:rPr>
          <w:rFonts w:ascii="宋体" w:eastAsia="宋体" w:hAnsi="宋体"/>
          <w:noProof/>
          <w:sz w:val="24"/>
          <w:szCs w:val="24"/>
        </w:rPr>
        <w:lastRenderedPageBreak/>
        <w:drawing>
          <wp:inline distT="0" distB="0" distL="0" distR="0" wp14:anchorId="6C585241" wp14:editId="347B330E">
            <wp:extent cx="5098695" cy="2533387"/>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33566" cy="2550714"/>
                    </a:xfrm>
                    <a:prstGeom prst="rect">
                      <a:avLst/>
                    </a:prstGeom>
                  </pic:spPr>
                </pic:pic>
              </a:graphicData>
            </a:graphic>
          </wp:inline>
        </w:drawing>
      </w:r>
    </w:p>
    <w:p w:rsidR="007330D7" w:rsidRDefault="007330D7" w:rsidP="00EE67B9">
      <w:pPr>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语言中的位带操作，因为C编译器不直接支持位带操作，比如说C编译器不知道同一块内存能够使用不同的地址访问（这两块地址应该是</w:t>
      </w:r>
      <w:r w:rsidR="005452C4">
        <w:rPr>
          <w:rFonts w:ascii="宋体" w:eastAsia="宋体" w:hAnsi="宋体" w:hint="eastAsia"/>
          <w:sz w:val="24"/>
          <w:szCs w:val="24"/>
        </w:rPr>
        <w:t>内核设计时已经安排好了其运作流程</w:t>
      </w:r>
      <w:r>
        <w:rPr>
          <w:rFonts w:ascii="宋体" w:eastAsia="宋体" w:hAnsi="宋体" w:hint="eastAsia"/>
          <w:sz w:val="24"/>
          <w:szCs w:val="24"/>
        </w:rPr>
        <w:t>）</w:t>
      </w:r>
      <w:r w:rsidR="005452C4">
        <w:rPr>
          <w:rFonts w:ascii="宋体" w:eastAsia="宋体" w:hAnsi="宋体" w:hint="eastAsia"/>
          <w:sz w:val="24"/>
          <w:szCs w:val="24"/>
        </w:rPr>
        <w:t>。</w:t>
      </w:r>
    </w:p>
    <w:p w:rsidR="005452C4" w:rsidRDefault="005452C4" w:rsidP="00EE67B9">
      <w:pPr>
        <w:rPr>
          <w:rFonts w:ascii="宋体" w:eastAsia="宋体" w:hAnsi="宋体"/>
          <w:sz w:val="24"/>
          <w:szCs w:val="24"/>
        </w:rPr>
      </w:pPr>
      <w:r w:rsidRPr="005452C4">
        <w:rPr>
          <w:rFonts w:ascii="宋体" w:eastAsia="宋体" w:hAnsi="宋体"/>
          <w:noProof/>
          <w:sz w:val="24"/>
          <w:szCs w:val="24"/>
        </w:rPr>
        <w:drawing>
          <wp:inline distT="0" distB="0" distL="0" distR="0" wp14:anchorId="34ACEB8D" wp14:editId="001EE596">
            <wp:extent cx="5274310" cy="18237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823720"/>
                    </a:xfrm>
                    <a:prstGeom prst="rect">
                      <a:avLst/>
                    </a:prstGeom>
                  </pic:spPr>
                </pic:pic>
              </a:graphicData>
            </a:graphic>
          </wp:inline>
        </w:drawing>
      </w:r>
    </w:p>
    <w:p w:rsidR="007A60CD" w:rsidRDefault="007330D7" w:rsidP="00EE67B9">
      <w:pPr>
        <w:rPr>
          <w:rFonts w:ascii="宋体" w:eastAsia="宋体" w:hAnsi="宋体"/>
          <w:sz w:val="24"/>
          <w:szCs w:val="24"/>
        </w:rPr>
      </w:pPr>
      <w:r w:rsidRPr="007330D7">
        <w:rPr>
          <w:rFonts w:ascii="宋体" w:eastAsia="宋体" w:hAnsi="宋体"/>
          <w:noProof/>
          <w:sz w:val="24"/>
          <w:szCs w:val="24"/>
        </w:rPr>
        <w:drawing>
          <wp:inline distT="0" distB="0" distL="0" distR="0" wp14:anchorId="57658A84" wp14:editId="2ADBE5CB">
            <wp:extent cx="5274310" cy="31781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178175"/>
                    </a:xfrm>
                    <a:prstGeom prst="rect">
                      <a:avLst/>
                    </a:prstGeom>
                  </pic:spPr>
                </pic:pic>
              </a:graphicData>
            </a:graphic>
          </wp:inline>
        </w:drawing>
      </w:r>
    </w:p>
    <w:p w:rsidR="00053D0D" w:rsidRDefault="00053D0D" w:rsidP="00EE67B9">
      <w:pPr>
        <w:rPr>
          <w:rFonts w:ascii="宋体" w:eastAsia="宋体" w:hAnsi="宋体"/>
          <w:sz w:val="24"/>
          <w:szCs w:val="24"/>
        </w:rPr>
      </w:pPr>
      <w:r w:rsidRPr="00053D0D">
        <w:rPr>
          <w:rFonts w:ascii="宋体" w:eastAsia="宋体" w:hAnsi="宋体"/>
          <w:noProof/>
          <w:sz w:val="24"/>
          <w:szCs w:val="24"/>
        </w:rPr>
        <w:lastRenderedPageBreak/>
        <w:drawing>
          <wp:inline distT="0" distB="0" distL="0" distR="0" wp14:anchorId="7E64922C" wp14:editId="479D29CF">
            <wp:extent cx="5274310" cy="27762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776220"/>
                    </a:xfrm>
                    <a:prstGeom prst="rect">
                      <a:avLst/>
                    </a:prstGeom>
                  </pic:spPr>
                </pic:pic>
              </a:graphicData>
            </a:graphic>
          </wp:inline>
        </w:drawing>
      </w:r>
    </w:p>
    <w:p w:rsidR="00106276" w:rsidRDefault="00106276" w:rsidP="00EE67B9">
      <w:pPr>
        <w:rPr>
          <w:rFonts w:ascii="宋体" w:eastAsia="宋体" w:hAnsi="宋体"/>
          <w:sz w:val="24"/>
          <w:szCs w:val="24"/>
        </w:rPr>
      </w:pPr>
      <w:r>
        <w:rPr>
          <w:rFonts w:ascii="宋体" w:eastAsia="宋体" w:hAnsi="宋体" w:hint="eastAsia"/>
          <w:sz w:val="24"/>
          <w:szCs w:val="24"/>
        </w:rPr>
        <w:t>私有外设总线：AHB私有外设总线A</w:t>
      </w:r>
      <w:r>
        <w:rPr>
          <w:rFonts w:ascii="宋体" w:eastAsia="宋体" w:hAnsi="宋体"/>
          <w:sz w:val="24"/>
          <w:szCs w:val="24"/>
        </w:rPr>
        <w:t>PB</w:t>
      </w:r>
      <w:r>
        <w:rPr>
          <w:rFonts w:ascii="宋体" w:eastAsia="宋体" w:hAnsi="宋体" w:hint="eastAsia"/>
          <w:sz w:val="24"/>
          <w:szCs w:val="24"/>
        </w:rPr>
        <w:t>私有外设总线。</w:t>
      </w:r>
    </w:p>
    <w:p w:rsidR="007A60CD" w:rsidRDefault="007A60CD" w:rsidP="00EE67B9">
      <w:pPr>
        <w:rPr>
          <w:rFonts w:ascii="宋体" w:eastAsia="宋体" w:hAnsi="宋体"/>
          <w:sz w:val="24"/>
          <w:szCs w:val="24"/>
        </w:rPr>
      </w:pPr>
      <w:r w:rsidRPr="007A60CD">
        <w:rPr>
          <w:rFonts w:ascii="宋体" w:eastAsia="宋体" w:hAnsi="宋体"/>
          <w:noProof/>
          <w:sz w:val="24"/>
          <w:szCs w:val="24"/>
        </w:rPr>
        <w:drawing>
          <wp:inline distT="0" distB="0" distL="0" distR="0" wp14:anchorId="20D313B1" wp14:editId="4722AAEF">
            <wp:extent cx="4520794" cy="3808875"/>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7263" cy="3814326"/>
                    </a:xfrm>
                    <a:prstGeom prst="rect">
                      <a:avLst/>
                    </a:prstGeom>
                  </pic:spPr>
                </pic:pic>
              </a:graphicData>
            </a:graphic>
          </wp:inline>
        </w:drawing>
      </w:r>
    </w:p>
    <w:p w:rsidR="007A60CD" w:rsidRDefault="007A60CD" w:rsidP="00EE67B9">
      <w:pPr>
        <w:rPr>
          <w:rFonts w:ascii="宋体" w:eastAsia="宋体" w:hAnsi="宋体"/>
          <w:sz w:val="24"/>
          <w:szCs w:val="24"/>
        </w:rPr>
      </w:pPr>
      <w:r w:rsidRPr="007A60CD">
        <w:rPr>
          <w:rFonts w:ascii="宋体" w:eastAsia="宋体" w:hAnsi="宋体"/>
          <w:noProof/>
          <w:sz w:val="24"/>
          <w:szCs w:val="24"/>
        </w:rPr>
        <w:drawing>
          <wp:inline distT="0" distB="0" distL="0" distR="0" wp14:anchorId="454DC293" wp14:editId="255B3A3F">
            <wp:extent cx="4066361" cy="1663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1527" cy="1673359"/>
                    </a:xfrm>
                    <a:prstGeom prst="rect">
                      <a:avLst/>
                    </a:prstGeom>
                  </pic:spPr>
                </pic:pic>
              </a:graphicData>
            </a:graphic>
          </wp:inline>
        </w:drawing>
      </w:r>
    </w:p>
    <w:p w:rsidR="000B1EEF" w:rsidRDefault="000B1EEF" w:rsidP="00EE67B9">
      <w:pPr>
        <w:rPr>
          <w:rFonts w:ascii="宋体" w:eastAsia="宋体" w:hAnsi="宋体"/>
          <w:sz w:val="24"/>
          <w:szCs w:val="24"/>
        </w:rPr>
      </w:pPr>
      <w:r>
        <w:rPr>
          <w:rFonts w:ascii="宋体" w:eastAsia="宋体" w:hAnsi="宋体" w:hint="eastAsia"/>
          <w:sz w:val="24"/>
          <w:szCs w:val="24"/>
        </w:rPr>
        <w:lastRenderedPageBreak/>
        <w:t>Sys</w:t>
      </w:r>
      <w:r>
        <w:rPr>
          <w:rFonts w:ascii="宋体" w:eastAsia="宋体" w:hAnsi="宋体"/>
          <w:sz w:val="24"/>
          <w:szCs w:val="24"/>
        </w:rPr>
        <w:t>Tick</w:t>
      </w:r>
      <w:r>
        <w:rPr>
          <w:rFonts w:ascii="宋体" w:eastAsia="宋体" w:hAnsi="宋体" w:hint="eastAsia"/>
          <w:sz w:val="24"/>
          <w:szCs w:val="24"/>
        </w:rPr>
        <w:t>定时器：</w:t>
      </w:r>
    </w:p>
    <w:p w:rsidR="000B1EEF" w:rsidRDefault="000B1EEF" w:rsidP="00EE67B9">
      <w:pPr>
        <w:rPr>
          <w:rFonts w:ascii="宋体" w:eastAsia="宋体" w:hAnsi="宋体"/>
          <w:sz w:val="24"/>
          <w:szCs w:val="24"/>
        </w:rPr>
      </w:pPr>
      <w:r w:rsidRPr="000B1EEF">
        <w:rPr>
          <w:rFonts w:ascii="宋体" w:eastAsia="宋体" w:hAnsi="宋体"/>
          <w:noProof/>
          <w:sz w:val="24"/>
          <w:szCs w:val="24"/>
        </w:rPr>
        <w:drawing>
          <wp:inline distT="0" distB="0" distL="0" distR="0" wp14:anchorId="65949F96" wp14:editId="1A0308DF">
            <wp:extent cx="5274310" cy="27006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00655"/>
                    </a:xfrm>
                    <a:prstGeom prst="rect">
                      <a:avLst/>
                    </a:prstGeom>
                  </pic:spPr>
                </pic:pic>
              </a:graphicData>
            </a:graphic>
          </wp:inline>
        </w:drawing>
      </w:r>
    </w:p>
    <w:p w:rsidR="000B1EEF" w:rsidRDefault="000B1EEF" w:rsidP="00EE67B9">
      <w:pPr>
        <w:rPr>
          <w:rFonts w:ascii="宋体" w:eastAsia="宋体" w:hAnsi="宋体"/>
          <w:sz w:val="24"/>
          <w:szCs w:val="24"/>
        </w:rPr>
      </w:pPr>
      <w:r>
        <w:rPr>
          <w:rFonts w:ascii="宋体" w:eastAsia="宋体" w:hAnsi="宋体" w:hint="eastAsia"/>
          <w:sz w:val="24"/>
          <w:szCs w:val="24"/>
        </w:rPr>
        <w:t>四个寄存器控制Sys</w:t>
      </w:r>
      <w:r>
        <w:rPr>
          <w:rFonts w:ascii="宋体" w:eastAsia="宋体" w:hAnsi="宋体"/>
          <w:sz w:val="24"/>
          <w:szCs w:val="24"/>
        </w:rPr>
        <w:t>Tick</w:t>
      </w:r>
      <w:r>
        <w:rPr>
          <w:rFonts w:ascii="宋体" w:eastAsia="宋体" w:hAnsi="宋体" w:hint="eastAsia"/>
          <w:sz w:val="24"/>
          <w:szCs w:val="24"/>
        </w:rPr>
        <w:t>定时器：</w:t>
      </w:r>
    </w:p>
    <w:p w:rsidR="000B1EEF" w:rsidRDefault="000B1EEF" w:rsidP="00EE67B9">
      <w:pPr>
        <w:rPr>
          <w:rFonts w:ascii="宋体" w:eastAsia="宋体" w:hAnsi="宋体"/>
          <w:sz w:val="24"/>
          <w:szCs w:val="24"/>
        </w:rPr>
      </w:pPr>
      <w:r w:rsidRPr="000B1EEF">
        <w:rPr>
          <w:rFonts w:ascii="宋体" w:eastAsia="宋体" w:hAnsi="宋体"/>
          <w:noProof/>
          <w:sz w:val="24"/>
          <w:szCs w:val="24"/>
        </w:rPr>
        <w:drawing>
          <wp:inline distT="0" distB="0" distL="0" distR="0" wp14:anchorId="1BA949C5" wp14:editId="504D7A7F">
            <wp:extent cx="5274310" cy="7042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04215"/>
                    </a:xfrm>
                    <a:prstGeom prst="rect">
                      <a:avLst/>
                    </a:prstGeom>
                  </pic:spPr>
                </pic:pic>
              </a:graphicData>
            </a:graphic>
          </wp:inline>
        </w:drawing>
      </w:r>
    </w:p>
    <w:p w:rsidR="000B1EEF" w:rsidRDefault="000B1EEF" w:rsidP="00EE67B9">
      <w:pPr>
        <w:rPr>
          <w:rFonts w:ascii="宋体" w:eastAsia="宋体" w:hAnsi="宋体"/>
          <w:sz w:val="24"/>
          <w:szCs w:val="24"/>
        </w:rPr>
      </w:pPr>
      <w:r w:rsidRPr="000B1EEF">
        <w:rPr>
          <w:rFonts w:ascii="宋体" w:eastAsia="宋体" w:hAnsi="宋体"/>
          <w:noProof/>
          <w:sz w:val="24"/>
          <w:szCs w:val="24"/>
        </w:rPr>
        <w:drawing>
          <wp:inline distT="0" distB="0" distL="0" distR="0" wp14:anchorId="0C64F40F" wp14:editId="089A0498">
            <wp:extent cx="4454957" cy="446193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64198" cy="4471185"/>
                    </a:xfrm>
                    <a:prstGeom prst="rect">
                      <a:avLst/>
                    </a:prstGeom>
                  </pic:spPr>
                </pic:pic>
              </a:graphicData>
            </a:graphic>
          </wp:inline>
        </w:drawing>
      </w:r>
    </w:p>
    <w:p w:rsidR="000B1EEF" w:rsidRDefault="000B1EEF" w:rsidP="00EE67B9">
      <w:pPr>
        <w:rPr>
          <w:rFonts w:ascii="宋体" w:eastAsia="宋体" w:hAnsi="宋体"/>
          <w:sz w:val="24"/>
          <w:szCs w:val="24"/>
        </w:rPr>
      </w:pPr>
      <w:r>
        <w:rPr>
          <w:rFonts w:ascii="宋体" w:eastAsia="宋体" w:hAnsi="宋体" w:hint="eastAsia"/>
          <w:sz w:val="24"/>
          <w:szCs w:val="24"/>
        </w:rPr>
        <w:t>可以利用该定时器（倒计时计数到0时产生中断）产生延迟函数：先确定定时器</w:t>
      </w:r>
      <w:r>
        <w:rPr>
          <w:rFonts w:ascii="宋体" w:eastAsia="宋体" w:hAnsi="宋体" w:hint="eastAsia"/>
          <w:sz w:val="24"/>
          <w:szCs w:val="24"/>
        </w:rPr>
        <w:lastRenderedPageBreak/>
        <w:t>的时钟源，然后计算定时器计时1</w:t>
      </w:r>
      <w:r>
        <w:rPr>
          <w:rFonts w:ascii="宋体" w:eastAsia="宋体" w:hAnsi="宋体"/>
          <w:sz w:val="24"/>
          <w:szCs w:val="24"/>
        </w:rPr>
        <w:t>us</w:t>
      </w:r>
      <w:r>
        <w:rPr>
          <w:rFonts w:ascii="宋体" w:eastAsia="宋体" w:hAnsi="宋体" w:hint="eastAsia"/>
          <w:sz w:val="24"/>
          <w:szCs w:val="24"/>
        </w:rPr>
        <w:t>需要多少个时钟周期，接着就可以重装载相应的数值去计时。</w:t>
      </w:r>
    </w:p>
    <w:p w:rsidR="000A255F" w:rsidRPr="000A255F" w:rsidRDefault="000A255F" w:rsidP="000A255F">
      <w:pPr>
        <w:widowControl/>
        <w:jc w:val="left"/>
        <w:rPr>
          <w:rFonts w:ascii="宋体" w:eastAsia="宋体" w:hAnsi="宋体" w:cs="宋体"/>
          <w:kern w:val="0"/>
          <w:sz w:val="24"/>
          <w:szCs w:val="24"/>
        </w:rPr>
      </w:pPr>
      <w:r w:rsidRPr="000A255F">
        <w:rPr>
          <w:rFonts w:ascii="Times New Roman" w:eastAsia="宋体" w:hAnsi="Times New Roman" w:cs="Times New Roman"/>
          <w:color w:val="000000"/>
          <w:kern w:val="0"/>
          <w:szCs w:val="21"/>
        </w:rPr>
        <w:t xml:space="preserve">RCC_APB2PeriphClockCmd(RCC_APB2Periph_USART1|RCC_APB2Periph_GPIOA </w:t>
      </w:r>
    </w:p>
    <w:p w:rsidR="000A255F" w:rsidRPr="000A255F" w:rsidRDefault="000A255F" w:rsidP="000A255F">
      <w:pPr>
        <w:widowControl/>
        <w:jc w:val="left"/>
        <w:rPr>
          <w:rFonts w:ascii="宋体" w:eastAsia="宋体" w:hAnsi="宋体" w:cs="宋体"/>
          <w:kern w:val="0"/>
          <w:sz w:val="24"/>
          <w:szCs w:val="24"/>
        </w:rPr>
      </w:pPr>
      <w:r w:rsidRPr="000A255F">
        <w:rPr>
          <w:rFonts w:ascii="Times New Roman" w:eastAsia="宋体" w:hAnsi="Times New Roman" w:cs="Times New Roman"/>
          <w:color w:val="000000"/>
          <w:kern w:val="0"/>
          <w:szCs w:val="21"/>
        </w:rPr>
        <w:t>|RCC_APB2Periph_AFIO, ENABLE); //</w:t>
      </w:r>
      <w:r w:rsidRPr="000A255F">
        <w:rPr>
          <w:rFonts w:ascii="宋体" w:eastAsia="宋体" w:hAnsi="宋体" w:cs="宋体" w:hint="eastAsia"/>
          <w:color w:val="000000"/>
          <w:kern w:val="0"/>
          <w:szCs w:val="21"/>
        </w:rPr>
        <w:t xml:space="preserve">使能 </w:t>
      </w:r>
      <w:r w:rsidRPr="000A255F">
        <w:rPr>
          <w:rFonts w:ascii="Times New Roman" w:eastAsia="宋体" w:hAnsi="Times New Roman" w:cs="Times New Roman"/>
          <w:color w:val="000000"/>
          <w:kern w:val="0"/>
          <w:szCs w:val="21"/>
        </w:rPr>
        <w:t>USART1</w:t>
      </w:r>
      <w:r w:rsidRPr="000A255F">
        <w:rPr>
          <w:rFonts w:ascii="宋体" w:eastAsia="宋体" w:hAnsi="宋体" w:cs="宋体" w:hint="eastAsia"/>
          <w:color w:val="000000"/>
          <w:kern w:val="0"/>
          <w:szCs w:val="21"/>
        </w:rPr>
        <w:t>，</w:t>
      </w:r>
      <w:r w:rsidRPr="000A255F">
        <w:rPr>
          <w:rFonts w:ascii="Times New Roman" w:eastAsia="宋体" w:hAnsi="Times New Roman" w:cs="Times New Roman"/>
          <w:color w:val="000000"/>
          <w:kern w:val="0"/>
          <w:szCs w:val="21"/>
        </w:rPr>
        <w:t xml:space="preserve">GPIOA </w:t>
      </w:r>
      <w:r w:rsidRPr="000A255F">
        <w:rPr>
          <w:rFonts w:ascii="宋体" w:eastAsia="宋体" w:hAnsi="宋体" w:cs="宋体" w:hint="eastAsia"/>
          <w:color w:val="000000"/>
          <w:kern w:val="0"/>
          <w:szCs w:val="21"/>
        </w:rPr>
        <w:t xml:space="preserve">时钟 </w:t>
      </w:r>
    </w:p>
    <w:p w:rsidR="000A255F" w:rsidRDefault="000A255F" w:rsidP="000A255F">
      <w:pPr>
        <w:rPr>
          <w:rFonts w:ascii="宋体" w:eastAsia="宋体" w:hAnsi="宋体" w:cs="宋体"/>
          <w:color w:val="000000"/>
          <w:kern w:val="0"/>
          <w:szCs w:val="21"/>
        </w:rPr>
      </w:pPr>
      <w:r w:rsidRPr="000A255F">
        <w:rPr>
          <w:rFonts w:ascii="Times New Roman" w:eastAsia="宋体" w:hAnsi="Times New Roman" w:cs="Times New Roman"/>
          <w:color w:val="000000"/>
          <w:kern w:val="0"/>
          <w:szCs w:val="21"/>
        </w:rPr>
        <w:t>//</w:t>
      </w:r>
      <w:r w:rsidRPr="000A255F">
        <w:rPr>
          <w:rFonts w:ascii="宋体" w:eastAsia="宋体" w:hAnsi="宋体" w:cs="宋体" w:hint="eastAsia"/>
          <w:color w:val="000000"/>
          <w:kern w:val="0"/>
          <w:szCs w:val="21"/>
        </w:rPr>
        <w:t>以及复用功能时钟</w:t>
      </w:r>
    </w:p>
    <w:p w:rsidR="000A255F" w:rsidRDefault="000A255F" w:rsidP="000A255F">
      <w:pPr>
        <w:rPr>
          <w:rFonts w:ascii="宋体" w:eastAsia="宋体" w:hAnsi="宋体" w:cs="宋体"/>
          <w:color w:val="000000"/>
          <w:kern w:val="0"/>
          <w:szCs w:val="21"/>
        </w:rPr>
      </w:pPr>
      <w:r>
        <w:rPr>
          <w:rFonts w:ascii="宋体" w:eastAsia="宋体" w:hAnsi="宋体" w:cs="宋体" w:hint="eastAsia"/>
          <w:color w:val="000000"/>
          <w:kern w:val="0"/>
          <w:szCs w:val="21"/>
        </w:rPr>
        <w:t>之所以可以用|</w:t>
      </w:r>
      <w:r>
        <w:rPr>
          <w:rFonts w:ascii="宋体" w:eastAsia="宋体" w:hAnsi="宋体" w:cs="宋体"/>
          <w:color w:val="000000"/>
          <w:kern w:val="0"/>
          <w:szCs w:val="21"/>
        </w:rPr>
        <w:t>,</w:t>
      </w:r>
      <w:r>
        <w:rPr>
          <w:rFonts w:ascii="宋体" w:eastAsia="宋体" w:hAnsi="宋体" w:cs="宋体" w:hint="eastAsia"/>
          <w:color w:val="000000"/>
          <w:kern w:val="0"/>
          <w:szCs w:val="21"/>
        </w:rPr>
        <w:t>使能一连串外设，是因为它们都挂在A</w:t>
      </w:r>
      <w:r>
        <w:rPr>
          <w:rFonts w:ascii="宋体" w:eastAsia="宋体" w:hAnsi="宋体" w:cs="宋体"/>
          <w:color w:val="000000"/>
          <w:kern w:val="0"/>
          <w:szCs w:val="21"/>
        </w:rPr>
        <w:t>PB2</w:t>
      </w:r>
      <w:r>
        <w:rPr>
          <w:rFonts w:ascii="宋体" w:eastAsia="宋体" w:hAnsi="宋体" w:cs="宋体" w:hint="eastAsia"/>
          <w:color w:val="000000"/>
          <w:kern w:val="0"/>
          <w:szCs w:val="21"/>
        </w:rPr>
        <w:t>这个总线上，而且它们都对应一个独立地址和它们都只对应一个3</w:t>
      </w:r>
      <w:r>
        <w:rPr>
          <w:rFonts w:ascii="宋体" w:eastAsia="宋体" w:hAnsi="宋体" w:cs="宋体"/>
          <w:color w:val="000000"/>
          <w:kern w:val="0"/>
          <w:szCs w:val="21"/>
        </w:rPr>
        <w:t>2</w:t>
      </w:r>
      <w:r>
        <w:rPr>
          <w:rFonts w:ascii="宋体" w:eastAsia="宋体" w:hAnsi="宋体" w:cs="宋体" w:hint="eastAsia"/>
          <w:color w:val="000000"/>
          <w:kern w:val="0"/>
          <w:szCs w:val="21"/>
        </w:rPr>
        <w:t>位寄存器里面的一位而已。</w:t>
      </w:r>
    </w:p>
    <w:p w:rsidR="000A255F" w:rsidRDefault="000A255F" w:rsidP="000A255F">
      <w:pPr>
        <w:rPr>
          <w:rFonts w:ascii="宋体" w:eastAsia="宋体" w:hAnsi="宋体"/>
          <w:sz w:val="24"/>
          <w:szCs w:val="24"/>
        </w:rPr>
      </w:pPr>
      <w:r w:rsidRPr="000A255F">
        <w:rPr>
          <w:rFonts w:ascii="宋体" w:eastAsia="宋体" w:hAnsi="宋体"/>
          <w:sz w:val="24"/>
          <w:szCs w:val="24"/>
        </w:rPr>
        <w:t>void RCC_APB2PeriphClockCmd(uint32_t RCC_APB2Periph, FunctionalState NewState)</w:t>
      </w:r>
    </w:p>
    <w:p w:rsidR="005C4140" w:rsidRDefault="000A255F" w:rsidP="000A255F">
      <w:pPr>
        <w:rPr>
          <w:rFonts w:ascii="宋体" w:eastAsia="宋体" w:hAnsi="宋体"/>
          <w:sz w:val="24"/>
          <w:szCs w:val="24"/>
        </w:rPr>
      </w:pPr>
      <w:r w:rsidRPr="000A255F">
        <w:rPr>
          <w:rFonts w:ascii="宋体" w:eastAsia="宋体" w:hAnsi="宋体"/>
          <w:noProof/>
          <w:sz w:val="24"/>
          <w:szCs w:val="24"/>
        </w:rPr>
        <w:drawing>
          <wp:inline distT="0" distB="0" distL="0" distR="0" wp14:anchorId="7EEEAEED" wp14:editId="569F1F88">
            <wp:extent cx="4867954" cy="1286054"/>
            <wp:effectExtent l="0" t="0" r="889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67954" cy="1286054"/>
                    </a:xfrm>
                    <a:prstGeom prst="rect">
                      <a:avLst/>
                    </a:prstGeom>
                  </pic:spPr>
                </pic:pic>
              </a:graphicData>
            </a:graphic>
          </wp:inline>
        </w:drawing>
      </w:r>
    </w:p>
    <w:p w:rsidR="006F1561" w:rsidRDefault="006F1561" w:rsidP="000A255F">
      <w:pPr>
        <w:rPr>
          <w:rFonts w:ascii="宋体" w:eastAsia="宋体" w:hAnsi="宋体"/>
          <w:sz w:val="24"/>
          <w:szCs w:val="24"/>
        </w:rPr>
      </w:pPr>
    </w:p>
    <w:p w:rsidR="006F1561" w:rsidRPr="006F1561" w:rsidRDefault="006F1561" w:rsidP="006F1561">
      <w:pPr>
        <w:widowControl/>
        <w:jc w:val="left"/>
      </w:pPr>
      <w:r>
        <w:rPr>
          <w:rFonts w:hint="eastAsia"/>
          <w:color w:val="000000"/>
          <w:szCs w:val="21"/>
        </w:rPr>
        <w:t xml:space="preserve">在固件库 </w:t>
      </w:r>
      <w:r>
        <w:rPr>
          <w:rFonts w:ascii="Times New Roman" w:hAnsi="Times New Roman" w:cs="Times New Roman"/>
          <w:color w:val="000000"/>
          <w:szCs w:val="21"/>
        </w:rPr>
        <w:t xml:space="preserve">V3.5 </w:t>
      </w:r>
      <w:r>
        <w:rPr>
          <w:rFonts w:hint="eastAsia"/>
          <w:color w:val="000000"/>
          <w:szCs w:val="21"/>
        </w:rPr>
        <w:t xml:space="preserve">中，系统在启动的时候会调用 </w:t>
      </w:r>
      <w:r>
        <w:rPr>
          <w:rFonts w:ascii="Times New Roman" w:hAnsi="Times New Roman" w:cs="Times New Roman"/>
          <w:color w:val="000000"/>
          <w:szCs w:val="21"/>
        </w:rPr>
        <w:t xml:space="preserve">system_stm32f10x.c </w:t>
      </w:r>
      <w:r>
        <w:rPr>
          <w:rFonts w:hint="eastAsia"/>
          <w:color w:val="000000"/>
          <w:szCs w:val="21"/>
        </w:rPr>
        <w:t xml:space="preserve">中的函数 </w:t>
      </w:r>
      <w:r>
        <w:rPr>
          <w:rFonts w:ascii="Times New Roman" w:hAnsi="Times New Roman" w:cs="Times New Roman"/>
          <w:color w:val="000000"/>
          <w:szCs w:val="21"/>
        </w:rPr>
        <w:t>SystemInit()</w:t>
      </w:r>
      <w:r>
        <w:rPr>
          <w:rFonts w:hint="eastAsia"/>
          <w:color w:val="000000"/>
          <w:szCs w:val="21"/>
        </w:rPr>
        <w:t xml:space="preserve">对系统时钟进行初始化，在时钟初始化完毕之后会调用 </w:t>
      </w:r>
      <w:r>
        <w:rPr>
          <w:rFonts w:ascii="Times New Roman" w:hAnsi="Times New Roman" w:cs="Times New Roman"/>
          <w:color w:val="000000"/>
          <w:szCs w:val="21"/>
        </w:rPr>
        <w:t>main()</w:t>
      </w:r>
      <w:r>
        <w:rPr>
          <w:rFonts w:hint="eastAsia"/>
          <w:color w:val="000000"/>
          <w:szCs w:val="21"/>
        </w:rPr>
        <w:t xml:space="preserve">函数。 所以我 们不需要再在 </w:t>
      </w:r>
      <w:r>
        <w:rPr>
          <w:rFonts w:ascii="Times New Roman" w:hAnsi="Times New Roman" w:cs="Times New Roman"/>
          <w:color w:val="000000"/>
          <w:szCs w:val="21"/>
        </w:rPr>
        <w:t>main()</w:t>
      </w:r>
      <w:r>
        <w:rPr>
          <w:rFonts w:hint="eastAsia"/>
          <w:color w:val="000000"/>
          <w:szCs w:val="21"/>
        </w:rPr>
        <w:t xml:space="preserve">函数中调用 </w:t>
      </w:r>
      <w:r>
        <w:rPr>
          <w:rFonts w:ascii="Times New Roman" w:hAnsi="Times New Roman" w:cs="Times New Roman"/>
          <w:color w:val="000000"/>
          <w:szCs w:val="21"/>
        </w:rPr>
        <w:t>SystemInit()</w:t>
      </w:r>
      <w:r>
        <w:rPr>
          <w:rFonts w:hint="eastAsia"/>
          <w:color w:val="000000"/>
          <w:szCs w:val="21"/>
        </w:rPr>
        <w:t>函数。当然如果有需要重新设置时钟系统，可以写 自己的时钟设置代码，</w:t>
      </w:r>
      <w:r>
        <w:rPr>
          <w:rFonts w:ascii="Times New Roman" w:hAnsi="Times New Roman" w:cs="Times New Roman"/>
          <w:color w:val="000000"/>
          <w:szCs w:val="21"/>
        </w:rPr>
        <w:t>SystemInit()</w:t>
      </w:r>
      <w:r>
        <w:rPr>
          <w:rFonts w:hint="eastAsia"/>
          <w:color w:val="000000"/>
          <w:szCs w:val="21"/>
        </w:rPr>
        <w:t>只是将时钟系统初始化为默认状态。</w:t>
      </w:r>
    </w:p>
    <w:p w:rsidR="005C4140" w:rsidRDefault="005C4140">
      <w:pPr>
        <w:widowControl/>
        <w:jc w:val="left"/>
        <w:rPr>
          <w:rFonts w:ascii="宋体" w:eastAsia="宋体" w:hAnsi="宋体"/>
          <w:sz w:val="24"/>
          <w:szCs w:val="24"/>
        </w:rPr>
      </w:pPr>
      <w:r>
        <w:rPr>
          <w:rFonts w:ascii="宋体" w:eastAsia="宋体" w:hAnsi="宋体"/>
          <w:sz w:val="24"/>
          <w:szCs w:val="24"/>
        </w:rPr>
        <w:br w:type="page"/>
      </w:r>
    </w:p>
    <w:p w:rsidR="000A255F" w:rsidRDefault="005C4140" w:rsidP="000A255F">
      <w:pPr>
        <w:rPr>
          <w:rFonts w:ascii="宋体" w:eastAsia="宋体" w:hAnsi="宋体"/>
          <w:sz w:val="24"/>
          <w:szCs w:val="24"/>
        </w:rPr>
      </w:pPr>
      <w:r>
        <w:rPr>
          <w:rFonts w:ascii="宋体" w:eastAsia="宋体" w:hAnsi="宋体" w:hint="eastAsia"/>
          <w:sz w:val="24"/>
          <w:szCs w:val="24"/>
        </w:rPr>
        <w:lastRenderedPageBreak/>
        <w:t>A</w:t>
      </w:r>
      <w:r>
        <w:rPr>
          <w:rFonts w:ascii="宋体" w:eastAsia="宋体" w:hAnsi="宋体"/>
          <w:sz w:val="24"/>
          <w:szCs w:val="24"/>
        </w:rPr>
        <w:t>DC</w:t>
      </w:r>
      <w:r>
        <w:rPr>
          <w:rFonts w:ascii="宋体" w:eastAsia="宋体" w:hAnsi="宋体" w:hint="eastAsia"/>
          <w:sz w:val="24"/>
          <w:szCs w:val="24"/>
        </w:rPr>
        <w:t>：对模拟信号采样保持以后，再进行量化和编码。这两个过程在转化时同时实现。</w:t>
      </w:r>
    </w:p>
    <w:p w:rsidR="005C4140" w:rsidRPr="005C4140" w:rsidRDefault="005C4140" w:rsidP="005C4140">
      <w:pPr>
        <w:pStyle w:val="a8"/>
        <w:numPr>
          <w:ilvl w:val="0"/>
          <w:numId w:val="2"/>
        </w:numPr>
        <w:ind w:firstLineChars="0"/>
        <w:rPr>
          <w:rFonts w:ascii="宋体" w:eastAsia="宋体" w:hAnsi="宋体" w:cs="Arial"/>
          <w:sz w:val="24"/>
          <w:szCs w:val="24"/>
          <w:shd w:val="clear" w:color="auto" w:fill="FFFFFF"/>
        </w:rPr>
      </w:pPr>
      <w:r w:rsidRPr="005C4140">
        <w:rPr>
          <w:rFonts w:ascii="宋体" w:eastAsia="宋体" w:hAnsi="宋体" w:hint="eastAsia"/>
          <w:sz w:val="24"/>
          <w:szCs w:val="24"/>
        </w:rPr>
        <w:t>分辨率：</w:t>
      </w:r>
      <w:r w:rsidRPr="005C4140">
        <w:rPr>
          <w:rFonts w:ascii="宋体" w:eastAsia="宋体" w:hAnsi="宋体" w:cs="Arial"/>
          <w:sz w:val="24"/>
          <w:szCs w:val="24"/>
          <w:shd w:val="clear" w:color="auto" w:fill="FFFFFF"/>
        </w:rPr>
        <w:t>说明AD对输入信号的分辨能力，及数值部分的精度。一般模拟采样中使用16位还是24位的AD芯片说的就是分辨率.</w:t>
      </w:r>
      <w:r w:rsidRPr="005C4140">
        <w:rPr>
          <w:rStyle w:val="aa"/>
          <w:rFonts w:ascii="宋体" w:eastAsia="宋体" w:hAnsi="宋体" w:cs="Arial"/>
          <w:sz w:val="24"/>
          <w:szCs w:val="24"/>
          <w:shd w:val="clear" w:color="auto" w:fill="FFFFFF"/>
        </w:rPr>
        <w:t>例如</w:t>
      </w:r>
      <w:r w:rsidRPr="005C4140">
        <w:rPr>
          <w:rFonts w:ascii="宋体" w:eastAsia="宋体" w:hAnsi="宋体" w:cs="Arial"/>
          <w:sz w:val="24"/>
          <w:szCs w:val="24"/>
          <w:shd w:val="clear" w:color="auto" w:fill="FFFFFF"/>
        </w:rPr>
        <w:t>：输入模拟电压的变化范围为0～3.3 V，输出16位二进制数可以分辨的最小模拟电压为3.3V / 216＝0.05 mV；</w:t>
      </w:r>
    </w:p>
    <w:p w:rsidR="005C4140" w:rsidRPr="005C4140" w:rsidRDefault="005C4140" w:rsidP="005C4140">
      <w:pPr>
        <w:pStyle w:val="a8"/>
        <w:numPr>
          <w:ilvl w:val="0"/>
          <w:numId w:val="2"/>
        </w:numPr>
        <w:ind w:firstLineChars="0"/>
        <w:rPr>
          <w:rFonts w:ascii="宋体" w:eastAsia="宋体" w:hAnsi="宋体"/>
          <w:sz w:val="24"/>
          <w:szCs w:val="24"/>
        </w:rPr>
      </w:pPr>
      <w:r w:rsidRPr="005C4140">
        <w:rPr>
          <w:rStyle w:val="aa"/>
          <w:rFonts w:ascii="宋体" w:eastAsia="宋体" w:hAnsi="宋体" w:cs="Arial"/>
          <w:color w:val="4D4D4D"/>
          <w:sz w:val="24"/>
          <w:szCs w:val="24"/>
          <w:shd w:val="clear" w:color="auto" w:fill="FFFFFF"/>
        </w:rPr>
        <w:t>转化误差</w:t>
      </w:r>
      <w:r w:rsidRPr="005C4140">
        <w:rPr>
          <w:rFonts w:ascii="宋体" w:eastAsia="宋体" w:hAnsi="宋体" w:cs="Arial"/>
          <w:color w:val="4D4D4D"/>
          <w:sz w:val="24"/>
          <w:szCs w:val="24"/>
          <w:shd w:val="clear" w:color="auto" w:fill="FFFFFF"/>
        </w:rPr>
        <w:t>-表示AD实际电压与理论电压的偏差，一般用最低有效位来表示，单位LSB，通常以相对误差的形式出现，比如相对误差≤±LSB/2，表明实际输出的数字量和理论量误差小于最低位的一半。</w:t>
      </w:r>
    </w:p>
    <w:p w:rsidR="005C4140" w:rsidRPr="005C4140" w:rsidRDefault="005C4140" w:rsidP="005C4140">
      <w:pPr>
        <w:pStyle w:val="a8"/>
        <w:numPr>
          <w:ilvl w:val="0"/>
          <w:numId w:val="2"/>
        </w:numPr>
        <w:ind w:firstLineChars="0"/>
        <w:rPr>
          <w:rStyle w:val="aa"/>
          <w:rFonts w:ascii="宋体" w:eastAsia="宋体" w:hAnsi="宋体"/>
          <w:b w:val="0"/>
          <w:bCs w:val="0"/>
          <w:sz w:val="24"/>
          <w:szCs w:val="24"/>
        </w:rPr>
      </w:pPr>
      <w:r>
        <w:rPr>
          <w:rStyle w:val="aa"/>
          <w:rFonts w:ascii="宋体" w:eastAsia="宋体" w:hAnsi="宋体" w:cs="Arial" w:hint="eastAsia"/>
          <w:color w:val="4D4D4D"/>
          <w:sz w:val="24"/>
          <w:szCs w:val="24"/>
          <w:shd w:val="clear" w:color="auto" w:fill="FFFFFF"/>
        </w:rPr>
        <w:t>转换精度：</w:t>
      </w:r>
    </w:p>
    <w:p w:rsidR="005C4140" w:rsidRPr="005C4140" w:rsidRDefault="005C4140" w:rsidP="005C4140">
      <w:pPr>
        <w:pStyle w:val="a8"/>
        <w:numPr>
          <w:ilvl w:val="0"/>
          <w:numId w:val="2"/>
        </w:numPr>
        <w:ind w:firstLineChars="0"/>
        <w:rPr>
          <w:rStyle w:val="aa"/>
          <w:rFonts w:ascii="宋体" w:eastAsia="宋体" w:hAnsi="宋体"/>
          <w:b w:val="0"/>
          <w:bCs w:val="0"/>
          <w:sz w:val="24"/>
          <w:szCs w:val="24"/>
        </w:rPr>
      </w:pPr>
      <w:r>
        <w:rPr>
          <w:rStyle w:val="aa"/>
          <w:rFonts w:ascii="宋体" w:eastAsia="宋体" w:hAnsi="宋体" w:cs="Arial" w:hint="eastAsia"/>
          <w:color w:val="4D4D4D"/>
          <w:sz w:val="24"/>
          <w:szCs w:val="24"/>
          <w:shd w:val="clear" w:color="auto" w:fill="FFFFFF"/>
        </w:rPr>
        <w:t>转化时间：输入到稳定输出的时间</w:t>
      </w:r>
    </w:p>
    <w:p w:rsidR="0003620A" w:rsidRDefault="005C4140" w:rsidP="005C4140">
      <w:pPr>
        <w:pStyle w:val="a8"/>
        <w:numPr>
          <w:ilvl w:val="0"/>
          <w:numId w:val="2"/>
        </w:numPr>
        <w:ind w:firstLineChars="0"/>
        <w:rPr>
          <w:rFonts w:ascii="宋体" w:eastAsia="宋体" w:hAnsi="宋体" w:cs="Arial"/>
          <w:color w:val="000000" w:themeColor="text1"/>
          <w:sz w:val="24"/>
          <w:szCs w:val="24"/>
          <w:shd w:val="clear" w:color="auto" w:fill="FFFFFF"/>
        </w:rPr>
      </w:pPr>
      <w:r>
        <w:rPr>
          <w:rFonts w:ascii="宋体" w:eastAsia="宋体" w:hAnsi="宋体" w:hint="eastAsia"/>
          <w:sz w:val="24"/>
          <w:szCs w:val="24"/>
        </w:rPr>
        <w:t>工作电压和基准电压（内部或者外部基准）：</w:t>
      </w:r>
      <w:r w:rsidRPr="005C4140">
        <w:rPr>
          <w:rFonts w:ascii="宋体" w:eastAsia="宋体" w:hAnsi="宋体" w:cs="Arial"/>
          <w:color w:val="000000" w:themeColor="text1"/>
          <w:sz w:val="24"/>
          <w:szCs w:val="24"/>
          <w:shd w:val="clear" w:color="auto" w:fill="FFFFFF"/>
        </w:rPr>
        <w:t>工作电压是AD芯片工作的额定电压，关键的是基准电压，又叫参考电压，可以来之芯片内部又或者外部接入，其决定了AD的分辨率</w:t>
      </w:r>
    </w:p>
    <w:p w:rsidR="0003620A" w:rsidRDefault="0003620A">
      <w:pPr>
        <w:widowControl/>
        <w:jc w:val="left"/>
        <w:rPr>
          <w:rFonts w:ascii="宋体" w:eastAsia="宋体" w:hAnsi="宋体" w:cs="Arial"/>
          <w:color w:val="000000" w:themeColor="text1"/>
          <w:sz w:val="24"/>
          <w:szCs w:val="24"/>
          <w:shd w:val="clear" w:color="auto" w:fill="FFFFFF"/>
        </w:rPr>
      </w:pPr>
      <w:r>
        <w:rPr>
          <w:rFonts w:ascii="宋体" w:eastAsia="宋体" w:hAnsi="宋体" w:cs="Arial"/>
          <w:color w:val="000000" w:themeColor="text1"/>
          <w:sz w:val="24"/>
          <w:szCs w:val="24"/>
          <w:shd w:val="clear" w:color="auto" w:fill="FFFFFF"/>
        </w:rPr>
        <w:br w:type="page"/>
      </w:r>
    </w:p>
    <w:p w:rsidR="0003620A" w:rsidRDefault="00D4271A" w:rsidP="005C4140">
      <w:pPr>
        <w:pStyle w:val="a8"/>
        <w:numPr>
          <w:ilvl w:val="0"/>
          <w:numId w:val="2"/>
        </w:numPr>
        <w:ind w:firstLineChars="0"/>
        <w:rPr>
          <w:rFonts w:ascii="宋体" w:eastAsia="宋体" w:hAnsi="宋体" w:cs="Arial"/>
          <w:color w:val="000000" w:themeColor="text1"/>
          <w:sz w:val="24"/>
          <w:szCs w:val="24"/>
          <w:shd w:val="clear" w:color="auto" w:fill="FFFFFF"/>
        </w:rPr>
      </w:pPr>
      <w:r>
        <w:rPr>
          <w:rFonts w:ascii="宋体" w:eastAsia="宋体" w:hAnsi="宋体" w:cs="Arial" w:hint="eastAsia"/>
          <w:color w:val="000000" w:themeColor="text1"/>
          <w:sz w:val="24"/>
          <w:szCs w:val="24"/>
          <w:shd w:val="clear" w:color="auto" w:fill="FFFFFF"/>
        </w:rPr>
        <w:lastRenderedPageBreak/>
        <w:t>主机向从机写数据，</w:t>
      </w:r>
      <w:r w:rsidR="0003620A">
        <w:rPr>
          <w:rFonts w:ascii="宋体" w:eastAsia="宋体" w:hAnsi="宋体" w:cs="Arial" w:hint="eastAsia"/>
          <w:color w:val="000000" w:themeColor="text1"/>
          <w:sz w:val="24"/>
          <w:szCs w:val="24"/>
          <w:shd w:val="clear" w:color="auto" w:fill="FFFFFF"/>
        </w:rPr>
        <w:t>数据传输先高位</w:t>
      </w:r>
      <w:r>
        <w:rPr>
          <w:rFonts w:ascii="宋体" w:eastAsia="宋体" w:hAnsi="宋体" w:cs="Arial" w:hint="eastAsia"/>
          <w:color w:val="000000" w:themeColor="text1"/>
          <w:sz w:val="24"/>
          <w:szCs w:val="24"/>
          <w:shd w:val="clear" w:color="auto" w:fill="FFFFFF"/>
        </w:rPr>
        <w:t>后低，先准备好数据，等待时钟来就把数据写进去</w:t>
      </w:r>
    </w:p>
    <w:p w:rsidR="002E1ABF" w:rsidRDefault="002E1ABF" w:rsidP="002E1ABF">
      <w:pPr>
        <w:pStyle w:val="a8"/>
        <w:ind w:left="360" w:firstLineChars="0" w:firstLine="0"/>
        <w:rPr>
          <w:rFonts w:ascii="宋体" w:eastAsia="宋体" w:hAnsi="宋体" w:cs="Arial" w:hint="eastAsia"/>
          <w:color w:val="000000" w:themeColor="text1"/>
          <w:sz w:val="24"/>
          <w:szCs w:val="24"/>
          <w:shd w:val="clear" w:color="auto" w:fill="FFFFFF"/>
        </w:rPr>
      </w:pPr>
      <w:r w:rsidRPr="002E1ABF">
        <w:rPr>
          <w:rFonts w:ascii="宋体" w:eastAsia="宋体" w:hAnsi="宋体" w:cs="Arial"/>
          <w:color w:val="000000" w:themeColor="text1"/>
          <w:sz w:val="24"/>
          <w:szCs w:val="24"/>
          <w:shd w:val="clear" w:color="auto" w:fill="FFFFFF"/>
        </w:rPr>
        <w:drawing>
          <wp:inline distT="0" distB="0" distL="0" distR="0" wp14:anchorId="1FB0FB8C" wp14:editId="207C19E0">
            <wp:extent cx="5274310" cy="17526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752600"/>
                    </a:xfrm>
                    <a:prstGeom prst="rect">
                      <a:avLst/>
                    </a:prstGeom>
                  </pic:spPr>
                </pic:pic>
              </a:graphicData>
            </a:graphic>
          </wp:inline>
        </w:drawing>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 xml:space="preserve">  for(index=0;index&lt;8;index++)</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 xml:space="preserve">   {</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ab/>
        <w:t xml:space="preserve">    if(byteData&amp;0x80)</w:t>
      </w:r>
      <w:r>
        <w:rPr>
          <w:rFonts w:ascii="宋体" w:eastAsia="宋体" w:hAnsi="宋体" w:cs="Arial"/>
          <w:color w:val="000000" w:themeColor="text1"/>
          <w:sz w:val="24"/>
          <w:szCs w:val="24"/>
          <w:shd w:val="clear" w:color="auto" w:fill="FFFFFF"/>
        </w:rPr>
        <w:t xml:space="preserve"> </w:t>
      </w:r>
      <w:r>
        <w:rPr>
          <w:rFonts w:ascii="宋体" w:eastAsia="宋体" w:hAnsi="宋体" w:cs="Arial" w:hint="eastAsia"/>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w:t>
      </w:r>
      <w:r>
        <w:rPr>
          <w:rFonts w:ascii="宋体" w:eastAsia="宋体" w:hAnsi="宋体" w:cs="Arial" w:hint="eastAsia"/>
          <w:color w:val="000000" w:themeColor="text1"/>
          <w:sz w:val="24"/>
          <w:szCs w:val="24"/>
          <w:shd w:val="clear" w:color="auto" w:fill="FFFFFF"/>
        </w:rPr>
        <w:t>取最高位先传输</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 xml:space="preserve">        {</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ab/>
      </w:r>
      <w:r w:rsidRPr="0003620A">
        <w:rPr>
          <w:rFonts w:ascii="宋体" w:eastAsia="宋体" w:hAnsi="宋体" w:cs="Arial"/>
          <w:color w:val="000000" w:themeColor="text1"/>
          <w:sz w:val="24"/>
          <w:szCs w:val="24"/>
          <w:shd w:val="clear" w:color="auto" w:fill="FFFFFF"/>
        </w:rPr>
        <w:tab/>
        <w:t xml:space="preserve">    fly_gpio_set(CS125X_PIN_SDA,Bit_SET);</w:t>
      </w:r>
      <w:r w:rsidRPr="0003620A">
        <w:rPr>
          <w:rFonts w:ascii="宋体" w:eastAsia="宋体" w:hAnsi="宋体" w:cs="Arial"/>
          <w:color w:val="000000" w:themeColor="text1"/>
          <w:sz w:val="24"/>
          <w:szCs w:val="24"/>
          <w:shd w:val="clear" w:color="auto" w:fill="FFFFFF"/>
        </w:rPr>
        <w:tab/>
        <w:t xml:space="preserve"> // SDA 1</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ab/>
        <w:t xml:space="preserve">    }</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 xml:space="preserve">        else</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 xml:space="preserve">        {</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ab/>
      </w:r>
      <w:r w:rsidRPr="0003620A">
        <w:rPr>
          <w:rFonts w:ascii="宋体" w:eastAsia="宋体" w:hAnsi="宋体" w:cs="Arial"/>
          <w:color w:val="000000" w:themeColor="text1"/>
          <w:sz w:val="24"/>
          <w:szCs w:val="24"/>
          <w:shd w:val="clear" w:color="auto" w:fill="FFFFFF"/>
        </w:rPr>
        <w:tab/>
        <w:t xml:space="preserve">    fly_gpio_set(CS125X_PIN_SDA,Bit_RESET);</w:t>
      </w:r>
      <w:r w:rsidRPr="0003620A">
        <w:rPr>
          <w:rFonts w:ascii="宋体" w:eastAsia="宋体" w:hAnsi="宋体" w:cs="Arial"/>
          <w:color w:val="000000" w:themeColor="text1"/>
          <w:sz w:val="24"/>
          <w:szCs w:val="24"/>
          <w:shd w:val="clear" w:color="auto" w:fill="FFFFFF"/>
        </w:rPr>
        <w:tab/>
        <w:t xml:space="preserve"> // SDA 0</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ab/>
        <w:t xml:space="preserve">    }</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ab/>
        <w:t xml:space="preserve">    delay_us(5);</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 xml:space="preserve">        fly_gpio_set(CS125X_PIN_SCL,Bit_SET);</w:t>
      </w:r>
      <w:r w:rsidRPr="0003620A">
        <w:rPr>
          <w:rFonts w:ascii="宋体" w:eastAsia="宋体" w:hAnsi="宋体" w:cs="Arial"/>
          <w:color w:val="000000" w:themeColor="text1"/>
          <w:sz w:val="24"/>
          <w:szCs w:val="24"/>
          <w:shd w:val="clear" w:color="auto" w:fill="FFFFFF"/>
        </w:rPr>
        <w:tab/>
      </w:r>
      <w:r w:rsidRPr="0003620A">
        <w:rPr>
          <w:rFonts w:ascii="宋体" w:eastAsia="宋体" w:hAnsi="宋体" w:cs="Arial"/>
          <w:color w:val="000000" w:themeColor="text1"/>
          <w:sz w:val="24"/>
          <w:szCs w:val="24"/>
          <w:shd w:val="clear" w:color="auto" w:fill="FFFFFF"/>
        </w:rPr>
        <w:tab/>
        <w:t xml:space="preserve"> // SCK 1</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 xml:space="preserve">        delay_us(5);</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ab/>
        <w:t xml:space="preserve">    fly_gpio_set(CS125X_PIN_SCL,Bit_RESET);</w:t>
      </w:r>
      <w:r w:rsidRPr="0003620A">
        <w:rPr>
          <w:rFonts w:ascii="宋体" w:eastAsia="宋体" w:hAnsi="宋体" w:cs="Arial"/>
          <w:color w:val="000000" w:themeColor="text1"/>
          <w:sz w:val="24"/>
          <w:szCs w:val="24"/>
          <w:shd w:val="clear" w:color="auto" w:fill="FFFFFF"/>
        </w:rPr>
        <w:tab/>
      </w:r>
      <w:r w:rsidRPr="0003620A">
        <w:rPr>
          <w:rFonts w:ascii="宋体" w:eastAsia="宋体" w:hAnsi="宋体" w:cs="Arial"/>
          <w:color w:val="000000" w:themeColor="text1"/>
          <w:sz w:val="24"/>
          <w:szCs w:val="24"/>
          <w:shd w:val="clear" w:color="auto" w:fill="FFFFFF"/>
        </w:rPr>
        <w:tab/>
        <w:t xml:space="preserve"> // SCK 0</w:t>
      </w:r>
    </w:p>
    <w:p w:rsidR="0003620A" w:rsidRP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ab/>
        <w:t xml:space="preserve">    byteData&lt;&lt;=1;</w:t>
      </w:r>
      <w:r>
        <w:rPr>
          <w:rFonts w:ascii="宋体" w:eastAsia="宋体" w:hAnsi="宋体" w:cs="Arial"/>
          <w:color w:val="000000" w:themeColor="text1"/>
          <w:sz w:val="24"/>
          <w:szCs w:val="24"/>
          <w:shd w:val="clear" w:color="auto" w:fill="FFFFFF"/>
        </w:rPr>
        <w:t xml:space="preserve"> </w:t>
      </w:r>
      <w:r>
        <w:rPr>
          <w:rFonts w:ascii="宋体" w:eastAsia="宋体" w:hAnsi="宋体" w:cs="Arial" w:hint="eastAsia"/>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w:t>
      </w:r>
      <w:r>
        <w:rPr>
          <w:rFonts w:ascii="宋体" w:eastAsia="宋体" w:hAnsi="宋体" w:cs="Arial" w:hint="eastAsia"/>
          <w:color w:val="000000" w:themeColor="text1"/>
          <w:sz w:val="24"/>
          <w:szCs w:val="24"/>
          <w:shd w:val="clear" w:color="auto" w:fill="FFFFFF"/>
        </w:rPr>
        <w:t>取下一位</w:t>
      </w:r>
    </w:p>
    <w:p w:rsidR="0003620A" w:rsidRDefault="0003620A" w:rsidP="0003620A">
      <w:pPr>
        <w:pStyle w:val="a8"/>
        <w:numPr>
          <w:ilvl w:val="0"/>
          <w:numId w:val="2"/>
        </w:numPr>
        <w:ind w:firstLineChars="0"/>
        <w:rPr>
          <w:rFonts w:ascii="宋体" w:eastAsia="宋体" w:hAnsi="宋体" w:cs="Arial"/>
          <w:color w:val="000000" w:themeColor="text1"/>
          <w:sz w:val="24"/>
          <w:szCs w:val="24"/>
          <w:shd w:val="clear" w:color="auto" w:fill="FFFFFF"/>
        </w:rPr>
      </w:pPr>
      <w:r w:rsidRPr="0003620A">
        <w:rPr>
          <w:rFonts w:ascii="宋体" w:eastAsia="宋体" w:hAnsi="宋体" w:cs="Arial"/>
          <w:color w:val="000000" w:themeColor="text1"/>
          <w:sz w:val="24"/>
          <w:szCs w:val="24"/>
          <w:shd w:val="clear" w:color="auto" w:fill="FFFFFF"/>
        </w:rPr>
        <w:t xml:space="preserve">   }</w:t>
      </w: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Default="002E1ABF" w:rsidP="002E1ABF">
      <w:pPr>
        <w:rPr>
          <w:rFonts w:ascii="宋体" w:eastAsia="宋体" w:hAnsi="宋体" w:cs="Arial"/>
          <w:color w:val="000000" w:themeColor="text1"/>
          <w:sz w:val="24"/>
          <w:szCs w:val="24"/>
          <w:shd w:val="clear" w:color="auto" w:fill="FFFFFF"/>
        </w:rPr>
      </w:pPr>
    </w:p>
    <w:p w:rsidR="002E1ABF" w:rsidRPr="002E1ABF" w:rsidRDefault="002E1ABF" w:rsidP="002E1ABF">
      <w:pPr>
        <w:rPr>
          <w:rFonts w:ascii="宋体" w:eastAsia="宋体" w:hAnsi="宋体" w:cs="Arial" w:hint="eastAsia"/>
          <w:color w:val="000000" w:themeColor="text1"/>
          <w:sz w:val="24"/>
          <w:szCs w:val="24"/>
          <w:shd w:val="clear" w:color="auto" w:fill="FFFFFF"/>
        </w:rPr>
      </w:pPr>
    </w:p>
    <w:p w:rsidR="00D4271A" w:rsidRDefault="00D4271A" w:rsidP="00D4271A">
      <w:pPr>
        <w:pStyle w:val="a8"/>
        <w:ind w:left="360" w:firstLineChars="0" w:firstLine="0"/>
        <w:rPr>
          <w:rFonts w:ascii="宋体" w:eastAsia="宋体" w:hAnsi="宋体" w:cs="Arial"/>
          <w:color w:val="000000" w:themeColor="text1"/>
          <w:sz w:val="24"/>
          <w:szCs w:val="24"/>
          <w:shd w:val="clear" w:color="auto" w:fill="FFFFFF"/>
        </w:rPr>
      </w:pPr>
      <w:r>
        <w:rPr>
          <w:rFonts w:ascii="宋体" w:eastAsia="宋体" w:hAnsi="宋体" w:cs="Arial" w:hint="eastAsia"/>
          <w:color w:val="000000" w:themeColor="text1"/>
          <w:sz w:val="24"/>
          <w:szCs w:val="24"/>
          <w:shd w:val="clear" w:color="auto" w:fill="FFFFFF"/>
        </w:rPr>
        <w:lastRenderedPageBreak/>
        <w:t>主机向从机读数据，先读高位，主机向从机发生好时钟时序再读数据：</w:t>
      </w:r>
    </w:p>
    <w:p w:rsidR="002E1ABF" w:rsidRDefault="002E1ABF" w:rsidP="00D4271A">
      <w:pPr>
        <w:pStyle w:val="a8"/>
        <w:ind w:left="360" w:firstLineChars="0" w:firstLine="0"/>
        <w:rPr>
          <w:rFonts w:ascii="宋体" w:eastAsia="宋体" w:hAnsi="宋体" w:cs="Arial" w:hint="eastAsia"/>
          <w:color w:val="000000" w:themeColor="text1"/>
          <w:sz w:val="24"/>
          <w:szCs w:val="24"/>
          <w:shd w:val="clear" w:color="auto" w:fill="FFFFFF"/>
        </w:rPr>
      </w:pPr>
      <w:r w:rsidRPr="002E1ABF">
        <w:rPr>
          <w:rFonts w:ascii="宋体" w:eastAsia="宋体" w:hAnsi="宋体" w:cs="Arial"/>
          <w:color w:val="000000" w:themeColor="text1"/>
          <w:sz w:val="24"/>
          <w:szCs w:val="24"/>
          <w:shd w:val="clear" w:color="auto" w:fill="FFFFFF"/>
        </w:rPr>
        <w:drawing>
          <wp:inline distT="0" distB="0" distL="0" distR="0" wp14:anchorId="67E825E5" wp14:editId="0B887120">
            <wp:extent cx="5274310" cy="21869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186940"/>
                    </a:xfrm>
                    <a:prstGeom prst="rect">
                      <a:avLst/>
                    </a:prstGeom>
                  </pic:spPr>
                </pic:pic>
              </a:graphicData>
            </a:graphic>
          </wp:inline>
        </w:drawing>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for(index=0;index&lt;8;index++)</w:t>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t>{</w:t>
      </w:r>
    </w:p>
    <w:p w:rsidR="00D4271A" w:rsidRPr="00D4271A" w:rsidRDefault="00D4271A" w:rsidP="00D4271A">
      <w:pPr>
        <w:pStyle w:val="a8"/>
        <w:ind w:left="360" w:firstLine="480"/>
        <w:rPr>
          <w:rFonts w:ascii="宋体" w:eastAsia="宋体" w:hAnsi="宋体" w:cs="Arial" w:hint="eastAsia"/>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read_data&lt;&lt;=1;</w:t>
      </w:r>
      <w:r>
        <w:rPr>
          <w:rFonts w:ascii="宋体" w:eastAsia="宋体" w:hAnsi="宋体" w:cs="Arial" w:hint="eastAsia"/>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w:t>
      </w:r>
      <w:r>
        <w:rPr>
          <w:rFonts w:ascii="宋体" w:eastAsia="宋体" w:hAnsi="宋体" w:cs="Arial" w:hint="eastAsia"/>
          <w:color w:val="000000" w:themeColor="text1"/>
          <w:sz w:val="24"/>
          <w:szCs w:val="24"/>
          <w:shd w:val="clear" w:color="auto" w:fill="FFFFFF"/>
        </w:rPr>
        <w:t>先取最高位</w:t>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fly_gpio_set(CS125X_PIN_SCL,Bit_SET);</w:t>
      </w: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 xml:space="preserve"> // SCK 1</w:t>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delay_us(5);</w:t>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fly_gpio_set(CS125X_PIN_SCL,Bit_RESET);</w:t>
      </w: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 xml:space="preserve"> // SCK 0</w:t>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delay_us(5);</w:t>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if(HalGpioGet(CS125X_PIN_SDA) == TRUE)</w:t>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w:t>
      </w:r>
    </w:p>
    <w:p w:rsidR="00D4271A" w:rsidRPr="00D4271A" w:rsidRDefault="00D4271A" w:rsidP="00D4271A">
      <w:pPr>
        <w:pStyle w:val="a8"/>
        <w:ind w:left="360" w:firstLine="480"/>
        <w:rPr>
          <w:rFonts w:ascii="宋体" w:eastAsia="宋体" w:hAnsi="宋体" w:cs="Arial" w:hint="eastAsia"/>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read_data |= 0x01;</w:t>
      </w:r>
      <w:r>
        <w:rPr>
          <w:rFonts w:ascii="宋体" w:eastAsia="宋体" w:hAnsi="宋体" w:cs="Arial" w:hint="eastAsia"/>
          <w:color w:val="000000" w:themeColor="text1"/>
          <w:sz w:val="24"/>
          <w:szCs w:val="24"/>
          <w:shd w:val="clear" w:color="auto" w:fill="FFFFFF"/>
        </w:rPr>
        <w:t>/</w:t>
      </w:r>
      <w:r>
        <w:rPr>
          <w:rFonts w:ascii="宋体" w:eastAsia="宋体" w:hAnsi="宋体" w:cs="Arial"/>
          <w:color w:val="000000" w:themeColor="text1"/>
          <w:sz w:val="24"/>
          <w:szCs w:val="24"/>
          <w:shd w:val="clear" w:color="auto" w:fill="FFFFFF"/>
        </w:rPr>
        <w:t>/</w:t>
      </w:r>
      <w:r>
        <w:rPr>
          <w:rFonts w:ascii="宋体" w:eastAsia="宋体" w:hAnsi="宋体" w:cs="Arial" w:hint="eastAsia"/>
          <w:color w:val="000000" w:themeColor="text1"/>
          <w:sz w:val="24"/>
          <w:szCs w:val="24"/>
          <w:shd w:val="clear" w:color="auto" w:fill="FFFFFF"/>
        </w:rPr>
        <w:t>读数据</w:t>
      </w:r>
    </w:p>
    <w:p w:rsidR="00D4271A" w:rsidRPr="00D4271A" w:rsidRDefault="00D4271A" w:rsidP="00D4271A">
      <w:pPr>
        <w:pStyle w:val="a8"/>
        <w:ind w:left="360" w:firstLine="48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r>
      <w:r w:rsidRPr="00D4271A">
        <w:rPr>
          <w:rFonts w:ascii="宋体" w:eastAsia="宋体" w:hAnsi="宋体" w:cs="Arial"/>
          <w:color w:val="000000" w:themeColor="text1"/>
          <w:sz w:val="24"/>
          <w:szCs w:val="24"/>
          <w:shd w:val="clear" w:color="auto" w:fill="FFFFFF"/>
        </w:rPr>
        <w:tab/>
        <w:t>}</w:t>
      </w:r>
    </w:p>
    <w:p w:rsidR="00D4271A" w:rsidRDefault="00D4271A" w:rsidP="00D4271A">
      <w:pPr>
        <w:pStyle w:val="a8"/>
        <w:ind w:left="360" w:firstLineChars="0" w:firstLine="0"/>
        <w:rPr>
          <w:rFonts w:ascii="宋体" w:eastAsia="宋体" w:hAnsi="宋体" w:cs="Arial"/>
          <w:color w:val="000000" w:themeColor="text1"/>
          <w:sz w:val="24"/>
          <w:szCs w:val="24"/>
          <w:shd w:val="clear" w:color="auto" w:fill="FFFFFF"/>
        </w:rPr>
      </w:pPr>
      <w:r w:rsidRPr="00D4271A">
        <w:rPr>
          <w:rFonts w:ascii="宋体" w:eastAsia="宋体" w:hAnsi="宋体" w:cs="Arial"/>
          <w:color w:val="000000" w:themeColor="text1"/>
          <w:sz w:val="24"/>
          <w:szCs w:val="24"/>
          <w:shd w:val="clear" w:color="auto" w:fill="FFFFFF"/>
        </w:rPr>
        <w:tab/>
        <w:t>}</w:t>
      </w:r>
    </w:p>
    <w:p w:rsidR="008B54CA" w:rsidRDefault="008B54CA" w:rsidP="00D4271A">
      <w:pPr>
        <w:pStyle w:val="a8"/>
        <w:ind w:left="360" w:firstLineChars="0" w:firstLine="0"/>
        <w:rPr>
          <w:rFonts w:ascii="宋体" w:eastAsia="宋体" w:hAnsi="宋体" w:cs="Arial" w:hint="eastAsia"/>
          <w:color w:val="000000" w:themeColor="text1"/>
          <w:sz w:val="24"/>
          <w:szCs w:val="24"/>
          <w:shd w:val="clear" w:color="auto" w:fill="FFFFFF"/>
        </w:rPr>
      </w:pPr>
      <w:r>
        <w:rPr>
          <w:rFonts w:ascii="宋体" w:eastAsia="宋体" w:hAnsi="宋体" w:cs="Arial" w:hint="eastAsia"/>
          <w:color w:val="000000" w:themeColor="text1"/>
          <w:sz w:val="24"/>
          <w:szCs w:val="24"/>
          <w:shd w:val="clear" w:color="auto" w:fill="FFFFFF"/>
        </w:rPr>
        <w:t>无论是读还是写，先引脚初始化，配置相应的输入输出模式，然后建立好时序，再传输数据。</w:t>
      </w:r>
      <w:bookmarkStart w:id="1" w:name="_GoBack"/>
      <w:bookmarkEnd w:id="1"/>
    </w:p>
    <w:p w:rsidR="0003620A" w:rsidRDefault="0003620A">
      <w:pPr>
        <w:widowControl/>
        <w:jc w:val="left"/>
        <w:rPr>
          <w:rFonts w:ascii="宋体" w:eastAsia="宋体" w:hAnsi="宋体" w:cs="Arial"/>
          <w:color w:val="000000" w:themeColor="text1"/>
          <w:sz w:val="24"/>
          <w:szCs w:val="24"/>
          <w:shd w:val="clear" w:color="auto" w:fill="FFFFFF"/>
        </w:rPr>
      </w:pPr>
      <w:r>
        <w:rPr>
          <w:rFonts w:ascii="宋体" w:eastAsia="宋体" w:hAnsi="宋体" w:cs="Arial"/>
          <w:color w:val="000000" w:themeColor="text1"/>
          <w:sz w:val="24"/>
          <w:szCs w:val="24"/>
          <w:shd w:val="clear" w:color="auto" w:fill="FFFFFF"/>
        </w:rPr>
        <w:br w:type="page"/>
      </w:r>
    </w:p>
    <w:p w:rsidR="005C4140" w:rsidRPr="005C4140" w:rsidRDefault="005C4140" w:rsidP="005C4140">
      <w:pPr>
        <w:pStyle w:val="a8"/>
        <w:numPr>
          <w:ilvl w:val="0"/>
          <w:numId w:val="2"/>
        </w:numPr>
        <w:ind w:firstLineChars="0"/>
        <w:rPr>
          <w:rFonts w:ascii="宋体" w:eastAsia="宋体" w:hAnsi="宋体"/>
          <w:color w:val="000000" w:themeColor="text1"/>
          <w:sz w:val="24"/>
          <w:szCs w:val="24"/>
        </w:rPr>
      </w:pPr>
      <w:r w:rsidRPr="005C4140">
        <w:rPr>
          <w:rFonts w:ascii="宋体" w:eastAsia="宋体" w:hAnsi="宋体" w:cs="Arial"/>
          <w:color w:val="000000" w:themeColor="text1"/>
          <w:sz w:val="24"/>
          <w:szCs w:val="24"/>
          <w:shd w:val="clear" w:color="auto" w:fill="FFFFFF"/>
        </w:rPr>
        <w:lastRenderedPageBreak/>
        <w:t>，所有基准电压一定要稳</w:t>
      </w:r>
    </w:p>
    <w:sectPr w:rsidR="005C4140" w:rsidRPr="005C41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6187" w:rsidRDefault="00246187" w:rsidP="002C4635">
      <w:r>
        <w:separator/>
      </w:r>
    </w:p>
  </w:endnote>
  <w:endnote w:type="continuationSeparator" w:id="0">
    <w:p w:rsidR="00246187" w:rsidRDefault="00246187" w:rsidP="002C4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仿宋_GB2312">
    <w:altName w:val="仿宋"/>
    <w:panose1 w:val="00000000000000000000"/>
    <w:charset w:val="86"/>
    <w:family w:val="auto"/>
    <w:notTrueType/>
    <w:pitch w:val="default"/>
    <w:sig w:usb0="00000001" w:usb1="080E0000" w:usb2="00000010" w:usb3="00000000" w:csb0="00040000" w:csb1="00000000"/>
  </w:font>
  <w:font w:name="MicrosoftYaHei">
    <w:altName w:val="等线"/>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6187" w:rsidRDefault="00246187" w:rsidP="002C4635">
      <w:r>
        <w:separator/>
      </w:r>
    </w:p>
  </w:footnote>
  <w:footnote w:type="continuationSeparator" w:id="0">
    <w:p w:rsidR="00246187" w:rsidRDefault="00246187" w:rsidP="002C463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F0084"/>
    <w:multiLevelType w:val="multilevel"/>
    <w:tmpl w:val="11BA5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461456"/>
    <w:multiLevelType w:val="hybridMultilevel"/>
    <w:tmpl w:val="E62CD2D6"/>
    <w:lvl w:ilvl="0" w:tplc="33EC463C">
      <w:start w:val="1"/>
      <w:numFmt w:val="decimal"/>
      <w:lvlText w:val="%1."/>
      <w:lvlJc w:val="left"/>
      <w:pPr>
        <w:ind w:left="360" w:hanging="360"/>
      </w:pPr>
      <w:rPr>
        <w:rFonts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AB3"/>
    <w:rsid w:val="0003620A"/>
    <w:rsid w:val="00053D0D"/>
    <w:rsid w:val="000A255F"/>
    <w:rsid w:val="000A3CF6"/>
    <w:rsid w:val="000B1EEF"/>
    <w:rsid w:val="00106276"/>
    <w:rsid w:val="001A0CE5"/>
    <w:rsid w:val="00246187"/>
    <w:rsid w:val="002C4635"/>
    <w:rsid w:val="002E1ABF"/>
    <w:rsid w:val="003A4F90"/>
    <w:rsid w:val="003A5133"/>
    <w:rsid w:val="00463B8B"/>
    <w:rsid w:val="004B2B9F"/>
    <w:rsid w:val="005068E9"/>
    <w:rsid w:val="005452C4"/>
    <w:rsid w:val="005B004E"/>
    <w:rsid w:val="005C17EB"/>
    <w:rsid w:val="005C1843"/>
    <w:rsid w:val="005C21B3"/>
    <w:rsid w:val="005C4140"/>
    <w:rsid w:val="006159CC"/>
    <w:rsid w:val="00616044"/>
    <w:rsid w:val="0066771C"/>
    <w:rsid w:val="00680B2C"/>
    <w:rsid w:val="006B3509"/>
    <w:rsid w:val="006E2ED8"/>
    <w:rsid w:val="006E5294"/>
    <w:rsid w:val="006F1561"/>
    <w:rsid w:val="007330D7"/>
    <w:rsid w:val="00754625"/>
    <w:rsid w:val="007A60CD"/>
    <w:rsid w:val="007F40E5"/>
    <w:rsid w:val="00890621"/>
    <w:rsid w:val="008B54CA"/>
    <w:rsid w:val="00956AB3"/>
    <w:rsid w:val="00960FC0"/>
    <w:rsid w:val="009873D3"/>
    <w:rsid w:val="009A6920"/>
    <w:rsid w:val="009C3718"/>
    <w:rsid w:val="00A717C3"/>
    <w:rsid w:val="00B14335"/>
    <w:rsid w:val="00B978F9"/>
    <w:rsid w:val="00BF2811"/>
    <w:rsid w:val="00C41300"/>
    <w:rsid w:val="00C44D9A"/>
    <w:rsid w:val="00C45042"/>
    <w:rsid w:val="00C84CE4"/>
    <w:rsid w:val="00D4271A"/>
    <w:rsid w:val="00DA5E9E"/>
    <w:rsid w:val="00E73898"/>
    <w:rsid w:val="00E901F6"/>
    <w:rsid w:val="00EB7D47"/>
    <w:rsid w:val="00ED3D3B"/>
    <w:rsid w:val="00EE49F2"/>
    <w:rsid w:val="00EE6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C080B"/>
  <w15:chartTrackingRefBased/>
  <w15:docId w15:val="{B90D16BE-0D1B-45C5-8E17-14BA6D6FA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E67B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2C463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46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C4635"/>
    <w:rPr>
      <w:sz w:val="18"/>
      <w:szCs w:val="18"/>
    </w:rPr>
  </w:style>
  <w:style w:type="paragraph" w:styleId="a5">
    <w:name w:val="footer"/>
    <w:basedOn w:val="a"/>
    <w:link w:val="a6"/>
    <w:uiPriority w:val="99"/>
    <w:unhideWhenUsed/>
    <w:rsid w:val="002C4635"/>
    <w:pPr>
      <w:tabs>
        <w:tab w:val="center" w:pos="4153"/>
        <w:tab w:val="right" w:pos="8306"/>
      </w:tabs>
      <w:snapToGrid w:val="0"/>
      <w:jc w:val="left"/>
    </w:pPr>
    <w:rPr>
      <w:sz w:val="18"/>
      <w:szCs w:val="18"/>
    </w:rPr>
  </w:style>
  <w:style w:type="character" w:customStyle="1" w:styleId="a6">
    <w:name w:val="页脚 字符"/>
    <w:basedOn w:val="a0"/>
    <w:link w:val="a5"/>
    <w:uiPriority w:val="99"/>
    <w:rsid w:val="002C4635"/>
    <w:rPr>
      <w:sz w:val="18"/>
      <w:szCs w:val="18"/>
    </w:rPr>
  </w:style>
  <w:style w:type="character" w:customStyle="1" w:styleId="20">
    <w:name w:val="标题 2 字符"/>
    <w:basedOn w:val="a0"/>
    <w:link w:val="2"/>
    <w:uiPriority w:val="9"/>
    <w:rsid w:val="002C4635"/>
    <w:rPr>
      <w:rFonts w:ascii="宋体" w:eastAsia="宋体" w:hAnsi="宋体" w:cs="宋体"/>
      <w:b/>
      <w:bCs/>
      <w:kern w:val="0"/>
      <w:sz w:val="36"/>
      <w:szCs w:val="36"/>
    </w:rPr>
  </w:style>
  <w:style w:type="paragraph" w:styleId="a7">
    <w:name w:val="Normal (Web)"/>
    <w:basedOn w:val="a"/>
    <w:uiPriority w:val="99"/>
    <w:semiHidden/>
    <w:unhideWhenUsed/>
    <w:rsid w:val="002C4635"/>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EE49F2"/>
    <w:pPr>
      <w:ind w:firstLineChars="200" w:firstLine="420"/>
    </w:pPr>
  </w:style>
  <w:style w:type="character" w:styleId="a9">
    <w:name w:val="Hyperlink"/>
    <w:basedOn w:val="a0"/>
    <w:uiPriority w:val="99"/>
    <w:semiHidden/>
    <w:unhideWhenUsed/>
    <w:rsid w:val="000A3CF6"/>
    <w:rPr>
      <w:color w:val="0000FF"/>
      <w:u w:val="single"/>
    </w:rPr>
  </w:style>
  <w:style w:type="character" w:customStyle="1" w:styleId="description">
    <w:name w:val="description"/>
    <w:basedOn w:val="a0"/>
    <w:rsid w:val="00B978F9"/>
  </w:style>
  <w:style w:type="character" w:customStyle="1" w:styleId="10">
    <w:name w:val="标题 1 字符"/>
    <w:basedOn w:val="a0"/>
    <w:link w:val="1"/>
    <w:uiPriority w:val="9"/>
    <w:rsid w:val="00EE67B9"/>
    <w:rPr>
      <w:b/>
      <w:bCs/>
      <w:kern w:val="44"/>
      <w:sz w:val="44"/>
      <w:szCs w:val="44"/>
    </w:rPr>
  </w:style>
  <w:style w:type="character" w:styleId="aa">
    <w:name w:val="Strong"/>
    <w:basedOn w:val="a0"/>
    <w:uiPriority w:val="22"/>
    <w:qFormat/>
    <w:rsid w:val="005C41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8190">
      <w:bodyDiv w:val="1"/>
      <w:marLeft w:val="0"/>
      <w:marRight w:val="0"/>
      <w:marTop w:val="0"/>
      <w:marBottom w:val="0"/>
      <w:divBdr>
        <w:top w:val="none" w:sz="0" w:space="0" w:color="auto"/>
        <w:left w:val="none" w:sz="0" w:space="0" w:color="auto"/>
        <w:bottom w:val="none" w:sz="0" w:space="0" w:color="auto"/>
        <w:right w:val="none" w:sz="0" w:space="0" w:color="auto"/>
      </w:divBdr>
      <w:divsChild>
        <w:div w:id="1905142430">
          <w:marLeft w:val="0"/>
          <w:marRight w:val="0"/>
          <w:marTop w:val="0"/>
          <w:marBottom w:val="0"/>
          <w:divBdr>
            <w:top w:val="none" w:sz="0" w:space="0" w:color="auto"/>
            <w:left w:val="none" w:sz="0" w:space="0" w:color="auto"/>
            <w:bottom w:val="none" w:sz="0" w:space="0" w:color="auto"/>
            <w:right w:val="none" w:sz="0" w:space="0" w:color="auto"/>
          </w:divBdr>
        </w:div>
        <w:div w:id="231814564">
          <w:marLeft w:val="0"/>
          <w:marRight w:val="0"/>
          <w:marTop w:val="0"/>
          <w:marBottom w:val="0"/>
          <w:divBdr>
            <w:top w:val="none" w:sz="0" w:space="0" w:color="auto"/>
            <w:left w:val="none" w:sz="0" w:space="0" w:color="auto"/>
            <w:bottom w:val="none" w:sz="0" w:space="0" w:color="auto"/>
            <w:right w:val="none" w:sz="0" w:space="0" w:color="auto"/>
          </w:divBdr>
        </w:div>
        <w:div w:id="2098093092">
          <w:marLeft w:val="0"/>
          <w:marRight w:val="0"/>
          <w:marTop w:val="0"/>
          <w:marBottom w:val="0"/>
          <w:divBdr>
            <w:top w:val="none" w:sz="0" w:space="0" w:color="auto"/>
            <w:left w:val="none" w:sz="0" w:space="0" w:color="auto"/>
            <w:bottom w:val="none" w:sz="0" w:space="0" w:color="auto"/>
            <w:right w:val="none" w:sz="0" w:space="0" w:color="auto"/>
          </w:divBdr>
        </w:div>
        <w:div w:id="9187929">
          <w:marLeft w:val="0"/>
          <w:marRight w:val="0"/>
          <w:marTop w:val="0"/>
          <w:marBottom w:val="0"/>
          <w:divBdr>
            <w:top w:val="none" w:sz="0" w:space="0" w:color="auto"/>
            <w:left w:val="none" w:sz="0" w:space="0" w:color="auto"/>
            <w:bottom w:val="none" w:sz="0" w:space="0" w:color="auto"/>
            <w:right w:val="none" w:sz="0" w:space="0" w:color="auto"/>
          </w:divBdr>
        </w:div>
        <w:div w:id="495414851">
          <w:marLeft w:val="0"/>
          <w:marRight w:val="0"/>
          <w:marTop w:val="0"/>
          <w:marBottom w:val="0"/>
          <w:divBdr>
            <w:top w:val="none" w:sz="0" w:space="0" w:color="auto"/>
            <w:left w:val="none" w:sz="0" w:space="0" w:color="auto"/>
            <w:bottom w:val="none" w:sz="0" w:space="0" w:color="auto"/>
            <w:right w:val="none" w:sz="0" w:space="0" w:color="auto"/>
          </w:divBdr>
        </w:div>
        <w:div w:id="880359745">
          <w:marLeft w:val="0"/>
          <w:marRight w:val="0"/>
          <w:marTop w:val="0"/>
          <w:marBottom w:val="0"/>
          <w:divBdr>
            <w:top w:val="none" w:sz="0" w:space="0" w:color="auto"/>
            <w:left w:val="none" w:sz="0" w:space="0" w:color="auto"/>
            <w:bottom w:val="none" w:sz="0" w:space="0" w:color="auto"/>
            <w:right w:val="none" w:sz="0" w:space="0" w:color="auto"/>
          </w:divBdr>
        </w:div>
        <w:div w:id="209339811">
          <w:marLeft w:val="0"/>
          <w:marRight w:val="0"/>
          <w:marTop w:val="0"/>
          <w:marBottom w:val="0"/>
          <w:divBdr>
            <w:top w:val="none" w:sz="0" w:space="0" w:color="auto"/>
            <w:left w:val="none" w:sz="0" w:space="0" w:color="auto"/>
            <w:bottom w:val="none" w:sz="0" w:space="0" w:color="auto"/>
            <w:right w:val="none" w:sz="0" w:space="0" w:color="auto"/>
          </w:divBdr>
        </w:div>
        <w:div w:id="686757591">
          <w:marLeft w:val="0"/>
          <w:marRight w:val="0"/>
          <w:marTop w:val="0"/>
          <w:marBottom w:val="0"/>
          <w:divBdr>
            <w:top w:val="none" w:sz="0" w:space="0" w:color="auto"/>
            <w:left w:val="none" w:sz="0" w:space="0" w:color="auto"/>
            <w:bottom w:val="none" w:sz="0" w:space="0" w:color="auto"/>
            <w:right w:val="none" w:sz="0" w:space="0" w:color="auto"/>
          </w:divBdr>
        </w:div>
        <w:div w:id="845170958">
          <w:marLeft w:val="0"/>
          <w:marRight w:val="0"/>
          <w:marTop w:val="0"/>
          <w:marBottom w:val="0"/>
          <w:divBdr>
            <w:top w:val="none" w:sz="0" w:space="0" w:color="auto"/>
            <w:left w:val="none" w:sz="0" w:space="0" w:color="auto"/>
            <w:bottom w:val="none" w:sz="0" w:space="0" w:color="auto"/>
            <w:right w:val="none" w:sz="0" w:space="0" w:color="auto"/>
          </w:divBdr>
        </w:div>
        <w:div w:id="855922482">
          <w:marLeft w:val="0"/>
          <w:marRight w:val="0"/>
          <w:marTop w:val="0"/>
          <w:marBottom w:val="0"/>
          <w:divBdr>
            <w:top w:val="none" w:sz="0" w:space="0" w:color="auto"/>
            <w:left w:val="none" w:sz="0" w:space="0" w:color="auto"/>
            <w:bottom w:val="none" w:sz="0" w:space="0" w:color="auto"/>
            <w:right w:val="none" w:sz="0" w:space="0" w:color="auto"/>
          </w:divBdr>
        </w:div>
        <w:div w:id="1279289645">
          <w:marLeft w:val="0"/>
          <w:marRight w:val="0"/>
          <w:marTop w:val="0"/>
          <w:marBottom w:val="0"/>
          <w:divBdr>
            <w:top w:val="none" w:sz="0" w:space="0" w:color="auto"/>
            <w:left w:val="none" w:sz="0" w:space="0" w:color="auto"/>
            <w:bottom w:val="none" w:sz="0" w:space="0" w:color="auto"/>
            <w:right w:val="none" w:sz="0" w:space="0" w:color="auto"/>
          </w:divBdr>
        </w:div>
        <w:div w:id="442580195">
          <w:marLeft w:val="0"/>
          <w:marRight w:val="0"/>
          <w:marTop w:val="0"/>
          <w:marBottom w:val="0"/>
          <w:divBdr>
            <w:top w:val="none" w:sz="0" w:space="0" w:color="auto"/>
            <w:left w:val="none" w:sz="0" w:space="0" w:color="auto"/>
            <w:bottom w:val="none" w:sz="0" w:space="0" w:color="auto"/>
            <w:right w:val="none" w:sz="0" w:space="0" w:color="auto"/>
          </w:divBdr>
        </w:div>
        <w:div w:id="1608729142">
          <w:marLeft w:val="0"/>
          <w:marRight w:val="0"/>
          <w:marTop w:val="0"/>
          <w:marBottom w:val="0"/>
          <w:divBdr>
            <w:top w:val="none" w:sz="0" w:space="0" w:color="auto"/>
            <w:left w:val="none" w:sz="0" w:space="0" w:color="auto"/>
            <w:bottom w:val="none" w:sz="0" w:space="0" w:color="auto"/>
            <w:right w:val="none" w:sz="0" w:space="0" w:color="auto"/>
          </w:divBdr>
        </w:div>
        <w:div w:id="974531139">
          <w:marLeft w:val="0"/>
          <w:marRight w:val="0"/>
          <w:marTop w:val="0"/>
          <w:marBottom w:val="0"/>
          <w:divBdr>
            <w:top w:val="none" w:sz="0" w:space="0" w:color="auto"/>
            <w:left w:val="none" w:sz="0" w:space="0" w:color="auto"/>
            <w:bottom w:val="none" w:sz="0" w:space="0" w:color="auto"/>
            <w:right w:val="none" w:sz="0" w:space="0" w:color="auto"/>
          </w:divBdr>
        </w:div>
        <w:div w:id="1882282380">
          <w:marLeft w:val="0"/>
          <w:marRight w:val="0"/>
          <w:marTop w:val="0"/>
          <w:marBottom w:val="0"/>
          <w:divBdr>
            <w:top w:val="none" w:sz="0" w:space="0" w:color="auto"/>
            <w:left w:val="none" w:sz="0" w:space="0" w:color="auto"/>
            <w:bottom w:val="none" w:sz="0" w:space="0" w:color="auto"/>
            <w:right w:val="none" w:sz="0" w:space="0" w:color="auto"/>
          </w:divBdr>
        </w:div>
        <w:div w:id="1703282152">
          <w:marLeft w:val="0"/>
          <w:marRight w:val="0"/>
          <w:marTop w:val="0"/>
          <w:marBottom w:val="0"/>
          <w:divBdr>
            <w:top w:val="none" w:sz="0" w:space="0" w:color="auto"/>
            <w:left w:val="none" w:sz="0" w:space="0" w:color="auto"/>
            <w:bottom w:val="none" w:sz="0" w:space="0" w:color="auto"/>
            <w:right w:val="none" w:sz="0" w:space="0" w:color="auto"/>
          </w:divBdr>
        </w:div>
        <w:div w:id="223877059">
          <w:marLeft w:val="0"/>
          <w:marRight w:val="0"/>
          <w:marTop w:val="0"/>
          <w:marBottom w:val="0"/>
          <w:divBdr>
            <w:top w:val="none" w:sz="0" w:space="0" w:color="auto"/>
            <w:left w:val="none" w:sz="0" w:space="0" w:color="auto"/>
            <w:bottom w:val="none" w:sz="0" w:space="0" w:color="auto"/>
            <w:right w:val="none" w:sz="0" w:space="0" w:color="auto"/>
          </w:divBdr>
        </w:div>
        <w:div w:id="281376476">
          <w:marLeft w:val="0"/>
          <w:marRight w:val="0"/>
          <w:marTop w:val="0"/>
          <w:marBottom w:val="0"/>
          <w:divBdr>
            <w:top w:val="none" w:sz="0" w:space="0" w:color="auto"/>
            <w:left w:val="none" w:sz="0" w:space="0" w:color="auto"/>
            <w:bottom w:val="none" w:sz="0" w:space="0" w:color="auto"/>
            <w:right w:val="none" w:sz="0" w:space="0" w:color="auto"/>
          </w:divBdr>
        </w:div>
      </w:divsChild>
    </w:div>
    <w:div w:id="76438200">
      <w:bodyDiv w:val="1"/>
      <w:marLeft w:val="0"/>
      <w:marRight w:val="0"/>
      <w:marTop w:val="0"/>
      <w:marBottom w:val="0"/>
      <w:divBdr>
        <w:top w:val="none" w:sz="0" w:space="0" w:color="auto"/>
        <w:left w:val="none" w:sz="0" w:space="0" w:color="auto"/>
        <w:bottom w:val="none" w:sz="0" w:space="0" w:color="auto"/>
        <w:right w:val="none" w:sz="0" w:space="0" w:color="auto"/>
      </w:divBdr>
      <w:divsChild>
        <w:div w:id="964316018">
          <w:marLeft w:val="0"/>
          <w:marRight w:val="0"/>
          <w:marTop w:val="0"/>
          <w:marBottom w:val="225"/>
          <w:divBdr>
            <w:top w:val="none" w:sz="0" w:space="0" w:color="auto"/>
            <w:left w:val="none" w:sz="0" w:space="0" w:color="auto"/>
            <w:bottom w:val="none" w:sz="0" w:space="0" w:color="auto"/>
            <w:right w:val="none" w:sz="0" w:space="0" w:color="auto"/>
          </w:divBdr>
        </w:div>
        <w:div w:id="1733236493">
          <w:marLeft w:val="0"/>
          <w:marRight w:val="0"/>
          <w:marTop w:val="0"/>
          <w:marBottom w:val="225"/>
          <w:divBdr>
            <w:top w:val="none" w:sz="0" w:space="0" w:color="auto"/>
            <w:left w:val="none" w:sz="0" w:space="0" w:color="auto"/>
            <w:bottom w:val="none" w:sz="0" w:space="0" w:color="auto"/>
            <w:right w:val="none" w:sz="0" w:space="0" w:color="auto"/>
          </w:divBdr>
        </w:div>
        <w:div w:id="1672904184">
          <w:marLeft w:val="0"/>
          <w:marRight w:val="0"/>
          <w:marTop w:val="0"/>
          <w:marBottom w:val="225"/>
          <w:divBdr>
            <w:top w:val="none" w:sz="0" w:space="0" w:color="auto"/>
            <w:left w:val="none" w:sz="0" w:space="0" w:color="auto"/>
            <w:bottom w:val="none" w:sz="0" w:space="0" w:color="auto"/>
            <w:right w:val="none" w:sz="0" w:space="0" w:color="auto"/>
          </w:divBdr>
        </w:div>
        <w:div w:id="1129468423">
          <w:marLeft w:val="0"/>
          <w:marRight w:val="0"/>
          <w:marTop w:val="0"/>
          <w:marBottom w:val="225"/>
          <w:divBdr>
            <w:top w:val="none" w:sz="0" w:space="0" w:color="auto"/>
            <w:left w:val="none" w:sz="0" w:space="0" w:color="auto"/>
            <w:bottom w:val="none" w:sz="0" w:space="0" w:color="auto"/>
            <w:right w:val="none" w:sz="0" w:space="0" w:color="auto"/>
          </w:divBdr>
        </w:div>
      </w:divsChild>
    </w:div>
    <w:div w:id="271476992">
      <w:bodyDiv w:val="1"/>
      <w:marLeft w:val="0"/>
      <w:marRight w:val="0"/>
      <w:marTop w:val="0"/>
      <w:marBottom w:val="0"/>
      <w:divBdr>
        <w:top w:val="none" w:sz="0" w:space="0" w:color="auto"/>
        <w:left w:val="none" w:sz="0" w:space="0" w:color="auto"/>
        <w:bottom w:val="none" w:sz="0" w:space="0" w:color="auto"/>
        <w:right w:val="none" w:sz="0" w:space="0" w:color="auto"/>
      </w:divBdr>
    </w:div>
    <w:div w:id="724380226">
      <w:bodyDiv w:val="1"/>
      <w:marLeft w:val="0"/>
      <w:marRight w:val="0"/>
      <w:marTop w:val="0"/>
      <w:marBottom w:val="0"/>
      <w:divBdr>
        <w:top w:val="none" w:sz="0" w:space="0" w:color="auto"/>
        <w:left w:val="none" w:sz="0" w:space="0" w:color="auto"/>
        <w:bottom w:val="none" w:sz="0" w:space="0" w:color="auto"/>
        <w:right w:val="none" w:sz="0" w:space="0" w:color="auto"/>
      </w:divBdr>
    </w:div>
    <w:div w:id="1723405552">
      <w:bodyDiv w:val="1"/>
      <w:marLeft w:val="0"/>
      <w:marRight w:val="0"/>
      <w:marTop w:val="0"/>
      <w:marBottom w:val="0"/>
      <w:divBdr>
        <w:top w:val="none" w:sz="0" w:space="0" w:color="auto"/>
        <w:left w:val="none" w:sz="0" w:space="0" w:color="auto"/>
        <w:bottom w:val="none" w:sz="0" w:space="0" w:color="auto"/>
        <w:right w:val="none" w:sz="0" w:space="0" w:color="auto"/>
      </w:divBdr>
      <w:divsChild>
        <w:div w:id="1478064970">
          <w:marLeft w:val="0"/>
          <w:marRight w:val="0"/>
          <w:marTop w:val="0"/>
          <w:marBottom w:val="225"/>
          <w:divBdr>
            <w:top w:val="none" w:sz="0" w:space="0" w:color="auto"/>
            <w:left w:val="none" w:sz="0" w:space="0" w:color="auto"/>
            <w:bottom w:val="none" w:sz="0" w:space="0" w:color="auto"/>
            <w:right w:val="none" w:sz="0" w:space="0" w:color="auto"/>
          </w:divBdr>
        </w:div>
        <w:div w:id="980037070">
          <w:marLeft w:val="0"/>
          <w:marRight w:val="0"/>
          <w:marTop w:val="0"/>
          <w:marBottom w:val="225"/>
          <w:divBdr>
            <w:top w:val="none" w:sz="0" w:space="0" w:color="auto"/>
            <w:left w:val="none" w:sz="0" w:space="0" w:color="auto"/>
            <w:bottom w:val="none" w:sz="0" w:space="0" w:color="auto"/>
            <w:right w:val="none" w:sz="0" w:space="0" w:color="auto"/>
          </w:divBdr>
          <w:divsChild>
            <w:div w:id="1754550616">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288855409">
          <w:marLeft w:val="0"/>
          <w:marRight w:val="0"/>
          <w:marTop w:val="0"/>
          <w:marBottom w:val="225"/>
          <w:divBdr>
            <w:top w:val="none" w:sz="0" w:space="0" w:color="auto"/>
            <w:left w:val="none" w:sz="0" w:space="0" w:color="auto"/>
            <w:bottom w:val="none" w:sz="0" w:space="0" w:color="auto"/>
            <w:right w:val="none" w:sz="0" w:space="0" w:color="auto"/>
          </w:divBdr>
        </w:div>
        <w:div w:id="409276553">
          <w:marLeft w:val="0"/>
          <w:marRight w:val="0"/>
          <w:marTop w:val="0"/>
          <w:marBottom w:val="225"/>
          <w:divBdr>
            <w:top w:val="none" w:sz="0" w:space="0" w:color="auto"/>
            <w:left w:val="none" w:sz="0" w:space="0" w:color="auto"/>
            <w:bottom w:val="none" w:sz="0" w:space="0" w:color="auto"/>
            <w:right w:val="none" w:sz="0" w:space="0" w:color="auto"/>
          </w:divBdr>
        </w:div>
        <w:div w:id="1720392895">
          <w:marLeft w:val="0"/>
          <w:marRight w:val="0"/>
          <w:marTop w:val="0"/>
          <w:marBottom w:val="225"/>
          <w:divBdr>
            <w:top w:val="none" w:sz="0" w:space="0" w:color="auto"/>
            <w:left w:val="none" w:sz="0" w:space="0" w:color="auto"/>
            <w:bottom w:val="none" w:sz="0" w:space="0" w:color="auto"/>
            <w:right w:val="none" w:sz="0" w:space="0" w:color="auto"/>
          </w:divBdr>
        </w:div>
        <w:div w:id="1646159142">
          <w:marLeft w:val="0"/>
          <w:marRight w:val="0"/>
          <w:marTop w:val="0"/>
          <w:marBottom w:val="225"/>
          <w:divBdr>
            <w:top w:val="none" w:sz="0" w:space="0" w:color="auto"/>
            <w:left w:val="none" w:sz="0" w:space="0" w:color="auto"/>
            <w:bottom w:val="none" w:sz="0" w:space="0" w:color="auto"/>
            <w:right w:val="none" w:sz="0" w:space="0" w:color="auto"/>
          </w:divBdr>
        </w:div>
        <w:div w:id="2095470578">
          <w:marLeft w:val="0"/>
          <w:marRight w:val="0"/>
          <w:marTop w:val="0"/>
          <w:marBottom w:val="225"/>
          <w:divBdr>
            <w:top w:val="none" w:sz="0" w:space="0" w:color="auto"/>
            <w:left w:val="none" w:sz="0" w:space="0" w:color="auto"/>
            <w:bottom w:val="none" w:sz="0" w:space="0" w:color="auto"/>
            <w:right w:val="none" w:sz="0" w:space="0" w:color="auto"/>
          </w:divBdr>
        </w:div>
        <w:div w:id="76949073">
          <w:marLeft w:val="0"/>
          <w:marRight w:val="0"/>
          <w:marTop w:val="0"/>
          <w:marBottom w:val="225"/>
          <w:divBdr>
            <w:top w:val="none" w:sz="0" w:space="0" w:color="auto"/>
            <w:left w:val="none" w:sz="0" w:space="0" w:color="auto"/>
            <w:bottom w:val="none" w:sz="0" w:space="0" w:color="auto"/>
            <w:right w:val="none" w:sz="0" w:space="0" w:color="auto"/>
          </w:divBdr>
        </w:div>
        <w:div w:id="1930119495">
          <w:marLeft w:val="0"/>
          <w:marRight w:val="0"/>
          <w:marTop w:val="0"/>
          <w:marBottom w:val="225"/>
          <w:divBdr>
            <w:top w:val="none" w:sz="0" w:space="0" w:color="auto"/>
            <w:left w:val="none" w:sz="0" w:space="0" w:color="auto"/>
            <w:bottom w:val="none" w:sz="0" w:space="0" w:color="auto"/>
            <w:right w:val="none" w:sz="0" w:space="0" w:color="auto"/>
          </w:divBdr>
        </w:div>
        <w:div w:id="1385058385">
          <w:marLeft w:val="0"/>
          <w:marRight w:val="0"/>
          <w:marTop w:val="0"/>
          <w:marBottom w:val="225"/>
          <w:divBdr>
            <w:top w:val="none" w:sz="0" w:space="0" w:color="auto"/>
            <w:left w:val="none" w:sz="0" w:space="0" w:color="auto"/>
            <w:bottom w:val="none" w:sz="0" w:space="0" w:color="auto"/>
            <w:right w:val="none" w:sz="0" w:space="0" w:color="auto"/>
          </w:divBdr>
        </w:div>
        <w:div w:id="1579972443">
          <w:marLeft w:val="0"/>
          <w:marRight w:val="0"/>
          <w:marTop w:val="0"/>
          <w:marBottom w:val="225"/>
          <w:divBdr>
            <w:top w:val="none" w:sz="0" w:space="0" w:color="auto"/>
            <w:left w:val="none" w:sz="0" w:space="0" w:color="auto"/>
            <w:bottom w:val="none" w:sz="0" w:space="0" w:color="auto"/>
            <w:right w:val="none" w:sz="0" w:space="0" w:color="auto"/>
          </w:divBdr>
        </w:div>
        <w:div w:id="173690451">
          <w:marLeft w:val="0"/>
          <w:marRight w:val="0"/>
          <w:marTop w:val="0"/>
          <w:marBottom w:val="225"/>
          <w:divBdr>
            <w:top w:val="none" w:sz="0" w:space="0" w:color="auto"/>
            <w:left w:val="none" w:sz="0" w:space="0" w:color="auto"/>
            <w:bottom w:val="none" w:sz="0" w:space="0" w:color="auto"/>
            <w:right w:val="none" w:sz="0" w:space="0" w:color="auto"/>
          </w:divBdr>
        </w:div>
      </w:divsChild>
    </w:div>
    <w:div w:id="1869249435">
      <w:bodyDiv w:val="1"/>
      <w:marLeft w:val="0"/>
      <w:marRight w:val="0"/>
      <w:marTop w:val="0"/>
      <w:marBottom w:val="0"/>
      <w:divBdr>
        <w:top w:val="none" w:sz="0" w:space="0" w:color="auto"/>
        <w:left w:val="none" w:sz="0" w:space="0" w:color="auto"/>
        <w:bottom w:val="none" w:sz="0" w:space="0" w:color="auto"/>
        <w:right w:val="none" w:sz="0" w:space="0" w:color="auto"/>
      </w:divBdr>
      <w:divsChild>
        <w:div w:id="1451781360">
          <w:marLeft w:val="0"/>
          <w:marRight w:val="0"/>
          <w:marTop w:val="0"/>
          <w:marBottom w:val="0"/>
          <w:divBdr>
            <w:top w:val="none" w:sz="0" w:space="0" w:color="auto"/>
            <w:left w:val="none" w:sz="0" w:space="0" w:color="auto"/>
            <w:bottom w:val="none" w:sz="0" w:space="0" w:color="auto"/>
            <w:right w:val="none" w:sz="0" w:space="0" w:color="auto"/>
          </w:divBdr>
        </w:div>
        <w:div w:id="1740791208">
          <w:marLeft w:val="0"/>
          <w:marRight w:val="0"/>
          <w:marTop w:val="0"/>
          <w:marBottom w:val="0"/>
          <w:divBdr>
            <w:top w:val="none" w:sz="0" w:space="0" w:color="auto"/>
            <w:left w:val="none" w:sz="0" w:space="0" w:color="auto"/>
            <w:bottom w:val="none" w:sz="0" w:space="0" w:color="auto"/>
            <w:right w:val="none" w:sz="0" w:space="0" w:color="auto"/>
          </w:divBdr>
        </w:div>
      </w:divsChild>
    </w:div>
    <w:div w:id="1961766075">
      <w:bodyDiv w:val="1"/>
      <w:marLeft w:val="0"/>
      <w:marRight w:val="0"/>
      <w:marTop w:val="0"/>
      <w:marBottom w:val="0"/>
      <w:divBdr>
        <w:top w:val="none" w:sz="0" w:space="0" w:color="auto"/>
        <w:left w:val="none" w:sz="0" w:space="0" w:color="auto"/>
        <w:bottom w:val="none" w:sz="0" w:space="0" w:color="auto"/>
        <w:right w:val="none" w:sz="0" w:space="0" w:color="auto"/>
      </w:divBdr>
      <w:divsChild>
        <w:div w:id="1460956946">
          <w:marLeft w:val="0"/>
          <w:marRight w:val="0"/>
          <w:marTop w:val="0"/>
          <w:marBottom w:val="225"/>
          <w:divBdr>
            <w:top w:val="none" w:sz="0" w:space="0" w:color="auto"/>
            <w:left w:val="none" w:sz="0" w:space="0" w:color="auto"/>
            <w:bottom w:val="none" w:sz="0" w:space="0" w:color="auto"/>
            <w:right w:val="none" w:sz="0" w:space="0" w:color="auto"/>
          </w:divBdr>
        </w:div>
        <w:div w:id="736053651">
          <w:marLeft w:val="0"/>
          <w:marRight w:val="0"/>
          <w:marTop w:val="0"/>
          <w:marBottom w:val="225"/>
          <w:divBdr>
            <w:top w:val="none" w:sz="0" w:space="0" w:color="auto"/>
            <w:left w:val="none" w:sz="0" w:space="0" w:color="auto"/>
            <w:bottom w:val="none" w:sz="0" w:space="0" w:color="auto"/>
            <w:right w:val="none" w:sz="0" w:space="0" w:color="auto"/>
          </w:divBdr>
        </w:div>
        <w:div w:id="932978017">
          <w:marLeft w:val="0"/>
          <w:marRight w:val="0"/>
          <w:marTop w:val="0"/>
          <w:marBottom w:val="225"/>
          <w:divBdr>
            <w:top w:val="none" w:sz="0" w:space="0" w:color="auto"/>
            <w:left w:val="none" w:sz="0" w:space="0" w:color="auto"/>
            <w:bottom w:val="none" w:sz="0" w:space="0" w:color="auto"/>
            <w:right w:val="none" w:sz="0" w:space="0" w:color="auto"/>
          </w:divBdr>
        </w:div>
        <w:div w:id="619603100">
          <w:marLeft w:val="0"/>
          <w:marRight w:val="0"/>
          <w:marTop w:val="0"/>
          <w:marBottom w:val="225"/>
          <w:divBdr>
            <w:top w:val="none" w:sz="0" w:space="0" w:color="auto"/>
            <w:left w:val="none" w:sz="0" w:space="0" w:color="auto"/>
            <w:bottom w:val="none" w:sz="0" w:space="0" w:color="auto"/>
            <w:right w:val="none" w:sz="0" w:space="0" w:color="auto"/>
          </w:divBdr>
        </w:div>
        <w:div w:id="1413743555">
          <w:marLeft w:val="0"/>
          <w:marRight w:val="0"/>
          <w:marTop w:val="0"/>
          <w:marBottom w:val="225"/>
          <w:divBdr>
            <w:top w:val="none" w:sz="0" w:space="0" w:color="auto"/>
            <w:left w:val="none" w:sz="0" w:space="0" w:color="auto"/>
            <w:bottom w:val="none" w:sz="0" w:space="0" w:color="auto"/>
            <w:right w:val="none" w:sz="0" w:space="0" w:color="auto"/>
          </w:divBdr>
        </w:div>
        <w:div w:id="1191911953">
          <w:marLeft w:val="0"/>
          <w:marRight w:val="0"/>
          <w:marTop w:val="0"/>
          <w:marBottom w:val="225"/>
          <w:divBdr>
            <w:top w:val="none" w:sz="0" w:space="0" w:color="auto"/>
            <w:left w:val="none" w:sz="0" w:space="0" w:color="auto"/>
            <w:bottom w:val="none" w:sz="0" w:space="0" w:color="auto"/>
            <w:right w:val="none" w:sz="0" w:space="0" w:color="auto"/>
          </w:divBdr>
        </w:div>
        <w:div w:id="2139832988">
          <w:marLeft w:val="0"/>
          <w:marRight w:val="0"/>
          <w:marTop w:val="0"/>
          <w:marBottom w:val="225"/>
          <w:divBdr>
            <w:top w:val="none" w:sz="0" w:space="0" w:color="auto"/>
            <w:left w:val="none" w:sz="0" w:space="0" w:color="auto"/>
            <w:bottom w:val="none" w:sz="0" w:space="0" w:color="auto"/>
            <w:right w:val="none" w:sz="0" w:space="0" w:color="auto"/>
          </w:divBdr>
        </w:div>
      </w:divsChild>
    </w:div>
    <w:div w:id="1970622826">
      <w:bodyDiv w:val="1"/>
      <w:marLeft w:val="0"/>
      <w:marRight w:val="0"/>
      <w:marTop w:val="0"/>
      <w:marBottom w:val="0"/>
      <w:divBdr>
        <w:top w:val="none" w:sz="0" w:space="0" w:color="auto"/>
        <w:left w:val="none" w:sz="0" w:space="0" w:color="auto"/>
        <w:bottom w:val="none" w:sz="0" w:space="0" w:color="auto"/>
        <w:right w:val="none" w:sz="0" w:space="0" w:color="auto"/>
      </w:divBdr>
      <w:divsChild>
        <w:div w:id="1571429966">
          <w:marLeft w:val="0"/>
          <w:marRight w:val="0"/>
          <w:marTop w:val="0"/>
          <w:marBottom w:val="0"/>
          <w:divBdr>
            <w:top w:val="none" w:sz="0" w:space="0" w:color="auto"/>
            <w:left w:val="none" w:sz="0" w:space="0" w:color="auto"/>
            <w:bottom w:val="none" w:sz="0" w:space="0" w:color="auto"/>
            <w:right w:val="none" w:sz="0" w:space="0" w:color="auto"/>
          </w:divBdr>
        </w:div>
        <w:div w:id="342557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4%B8%AD%E6%96%AD%E8%AF%B7%E6%B1%82" TargetMode="External"/><Relationship Id="rId21" Type="http://schemas.openxmlformats.org/officeDocument/2006/relationships/hyperlink" Target="https://baike.baidu.com/item/%E4%B8%AD%E6%96%AD%E6%9C%BA%E5%88%B6" TargetMode="External"/><Relationship Id="rId42" Type="http://schemas.openxmlformats.org/officeDocument/2006/relationships/hyperlink" Target="https://baike.baidu.com/item/%E6%96%AD%E7%82%B9" TargetMode="External"/><Relationship Id="rId47" Type="http://schemas.openxmlformats.org/officeDocument/2006/relationships/hyperlink" Target="http://bbs.elecfans.com/zhuti_715_1.html" TargetMode="External"/><Relationship Id="rId63" Type="http://schemas.openxmlformats.org/officeDocument/2006/relationships/image" Target="media/image20.png"/><Relationship Id="rId6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baike.baidu.com/item/CMOS%E8%8A%AF%E7%89%87/10778407" TargetMode="External"/><Relationship Id="rId29" Type="http://schemas.openxmlformats.org/officeDocument/2006/relationships/hyperlink" Target="https://baike.baidu.com/item/%E4%B8%AD%E6%96%AD%E5%A4%84%E7%90%86" TargetMode="External"/><Relationship Id="rId11" Type="http://schemas.openxmlformats.org/officeDocument/2006/relationships/image" Target="media/image5.png"/><Relationship Id="rId24" Type="http://schemas.openxmlformats.org/officeDocument/2006/relationships/hyperlink" Target="https://baike.baidu.com/item/%E4%B8%AD%E6%96%AD%E8%AF%B7%E6%B1%82" TargetMode="External"/><Relationship Id="rId32" Type="http://schemas.openxmlformats.org/officeDocument/2006/relationships/hyperlink" Target="https://baike.baidu.com/item/%E4%B8%AD%E6%96%AD%E6%9C%8D%E5%8A%A1%E7%A8%8B%E5%BA%8F" TargetMode="External"/><Relationship Id="rId37" Type="http://schemas.openxmlformats.org/officeDocument/2006/relationships/hyperlink" Target="https://baike.baidu.com/item/%E4%B8%AD%E6%96%AD%E8%AF%B7%E6%B1%82" TargetMode="External"/><Relationship Id="rId40" Type="http://schemas.openxmlformats.org/officeDocument/2006/relationships/hyperlink" Target="https://baike.baidu.com/item/%E4%B8%AD%E6%96%AD%E8%AF%B7%E6%B1%82" TargetMode="External"/><Relationship Id="rId45" Type="http://schemas.openxmlformats.org/officeDocument/2006/relationships/hyperlink" Target="http://www.elecfans.com/tags/%E5%BE%B7%E5%B7%9E%E4%BB%AA%E5%99%A8/"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image" Target="media/image18.png"/><Relationship Id="rId19" Type="http://schemas.openxmlformats.org/officeDocument/2006/relationships/hyperlink" Target="https://baike.baidu.com/item/%E5%BC%95%E8%84%9A/10879873" TargetMode="External"/><Relationship Id="rId14" Type="http://schemas.openxmlformats.org/officeDocument/2006/relationships/hyperlink" Target="https://baike.baidu.com/item/%E4%BF%A1%E5%8F%B7%E7%B3%BB%E7%BB%9F/22324481" TargetMode="External"/><Relationship Id="rId22" Type="http://schemas.openxmlformats.org/officeDocument/2006/relationships/hyperlink" Target="https://baike.baidu.com/item/%E5%A4%9A%E9%81%93%E7%A8%8B%E5%BA%8F%E8%AE%BE%E8%AE%A1" TargetMode="External"/><Relationship Id="rId27" Type="http://schemas.openxmlformats.org/officeDocument/2006/relationships/hyperlink" Target="https://baike.baidu.com/item/%E4%B8%AD%E6%96%AD%E5%93%8D%E5%BA%94" TargetMode="External"/><Relationship Id="rId30" Type="http://schemas.openxmlformats.org/officeDocument/2006/relationships/hyperlink" Target="https://baike.baidu.com/item/%E6%96%AD%E7%82%B9" TargetMode="External"/><Relationship Id="rId35" Type="http://schemas.openxmlformats.org/officeDocument/2006/relationships/hyperlink" Target="https://baike.baidu.com/item/%E4%B8%AD%E6%96%AD%E5%93%8D%E5%BA%94" TargetMode="External"/><Relationship Id="rId43" Type="http://schemas.openxmlformats.org/officeDocument/2006/relationships/hyperlink" Target="https://baike.baidu.com/item/%E5%AD%90%E7%A8%8B%E5%BA%8F" TargetMode="External"/><Relationship Id="rId48" Type="http://schemas.openxmlformats.org/officeDocument/2006/relationships/hyperlink" Target="http://bbs.elecfans.com/zhuti_715_1.html"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image" Target="media/image2.png"/><Relationship Id="rId51" Type="http://schemas.openxmlformats.org/officeDocument/2006/relationships/image" Target="media/image8.png"/><Relationship Id="rId72"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baike.baidu.com/item/%E7%94%B5%E5%B9%B3%E4%BF%A1%E5%8F%B7" TargetMode="External"/><Relationship Id="rId17" Type="http://schemas.openxmlformats.org/officeDocument/2006/relationships/image" Target="media/image6.png"/><Relationship Id="rId25" Type="http://schemas.openxmlformats.org/officeDocument/2006/relationships/hyperlink" Target="https://baike.baidu.com/item/%E6%96%AD%E7%82%B9" TargetMode="External"/><Relationship Id="rId33" Type="http://schemas.openxmlformats.org/officeDocument/2006/relationships/hyperlink" Target="https://baike.baidu.com/item/%E6%81%A2%E5%A4%8D%E7%8E%B0%E5%9C%BA" TargetMode="External"/><Relationship Id="rId38" Type="http://schemas.openxmlformats.org/officeDocument/2006/relationships/hyperlink" Target="https://baike.baidu.com/item/%E4%B8%AD%E6%96%AD%E5%A4%84%E7%90%86" TargetMode="External"/><Relationship Id="rId46" Type="http://schemas.openxmlformats.org/officeDocument/2006/relationships/hyperlink" Target="http://bbs.elecfans.com/zhuti_715_1.html"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baike.baidu.com/item/%E5%AF%84%E5%AD%98%E5%99%A8/187682" TargetMode="External"/><Relationship Id="rId41" Type="http://schemas.openxmlformats.org/officeDocument/2006/relationships/hyperlink" Target="https://baike.baidu.com/item/%E4%B8%AD%E6%96%AD%E6%9C%8D%E5%8A%A1%E7%A8%8B%E5%BA%8F"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aike.baidu.com/item/%E8%AE%A1%E7%AE%97%E6%9C%BA%E5%A4%84%E7%90%86%E5%99%A8/10313260" TargetMode="External"/><Relationship Id="rId23" Type="http://schemas.openxmlformats.org/officeDocument/2006/relationships/hyperlink" Target="https://baike.baidu.com/item/%E4%B8%AD%E6%96%AD%E6%BA%90" TargetMode="External"/><Relationship Id="rId28" Type="http://schemas.openxmlformats.org/officeDocument/2006/relationships/hyperlink" Target="https://baike.baidu.com/item/%E4%B8%AD%E6%96%AD%E5%A4%84%E7%90%86" TargetMode="External"/><Relationship Id="rId36" Type="http://schemas.openxmlformats.org/officeDocument/2006/relationships/hyperlink" Target="https://baike.baidu.com/item/%E4%B8%AD%E6%96%AD%E6%BA%90" TargetMode="External"/><Relationship Id="rId49" Type="http://schemas.openxmlformats.org/officeDocument/2006/relationships/hyperlink" Target="http://m.elecfans.com/article/630779.html" TargetMode="External"/><Relationship Id="rId57" Type="http://schemas.openxmlformats.org/officeDocument/2006/relationships/image" Target="media/image14.png"/><Relationship Id="rId10" Type="http://schemas.openxmlformats.org/officeDocument/2006/relationships/image" Target="media/image4.jpeg"/><Relationship Id="rId31" Type="http://schemas.openxmlformats.org/officeDocument/2006/relationships/hyperlink" Target="https://baike.baidu.com/item/%E5%AF%84%E5%AD%98%E5%99%A8" TargetMode="External"/><Relationship Id="rId44" Type="http://schemas.openxmlformats.org/officeDocument/2006/relationships/hyperlink" Target="https://baike.baidu.com/item/%E4%B8%AD%E6%96%AD%E5%A4%84%E7%90%86"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baike.baidu.com/item/%E6%95%B0%E6%8D%AE/5947370" TargetMode="External"/><Relationship Id="rId18" Type="http://schemas.openxmlformats.org/officeDocument/2006/relationships/hyperlink" Target="https://baike.baidu.com/item/%E5%BC%95%E8%84%9A" TargetMode="External"/><Relationship Id="rId39" Type="http://schemas.openxmlformats.org/officeDocument/2006/relationships/hyperlink" Target="https://baike.baidu.com/item/%E4%B8%AD%E6%96%AD%E6%BA%90" TargetMode="External"/><Relationship Id="rId34" Type="http://schemas.openxmlformats.org/officeDocument/2006/relationships/hyperlink" Target="https://baike.baidu.com/item/%E6%96%AD%E7%82%B9"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29</Pages>
  <Words>1964</Words>
  <Characters>11199</Characters>
  <Application>Microsoft Office Word</Application>
  <DocSecurity>0</DocSecurity>
  <Lines>93</Lines>
  <Paragraphs>26</Paragraphs>
  <ScaleCrop>false</ScaleCrop>
  <Company>Organization</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李锐标</dc:creator>
  <cp:keywords/>
  <dc:description/>
  <cp:lastModifiedBy>李锐标</cp:lastModifiedBy>
  <cp:revision>25</cp:revision>
  <dcterms:created xsi:type="dcterms:W3CDTF">2021-07-09T06:59:00Z</dcterms:created>
  <dcterms:modified xsi:type="dcterms:W3CDTF">2021-07-27T03:07:00Z</dcterms:modified>
</cp:coreProperties>
</file>