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8339D9" w14:textId="74D27001" w:rsidR="009B09A3" w:rsidRDefault="00750611" w:rsidP="009B09A3">
      <w:pPr>
        <w:jc w:val="center"/>
        <w:rPr>
          <w:sz w:val="28"/>
          <w:szCs w:val="28"/>
        </w:rPr>
      </w:pPr>
      <w:r>
        <w:rPr>
          <w:sz w:val="28"/>
          <w:szCs w:val="28"/>
        </w:rPr>
        <w:t xml:space="preserve"> </w:t>
      </w:r>
      <w:r w:rsidR="009B09A3" w:rsidRPr="009B09A3">
        <w:rPr>
          <w:sz w:val="28"/>
          <w:szCs w:val="28"/>
        </w:rPr>
        <w:t>English for Academic and Professional Purposes</w:t>
      </w:r>
      <w:r w:rsidR="00D31223">
        <w:rPr>
          <w:sz w:val="28"/>
          <w:szCs w:val="28"/>
        </w:rPr>
        <w:t xml:space="preserve"> </w:t>
      </w:r>
      <w:r w:rsidR="00822FD2">
        <w:rPr>
          <w:sz w:val="28"/>
          <w:szCs w:val="28"/>
        </w:rPr>
        <w:t>Quarter 1 Week 1</w:t>
      </w:r>
    </w:p>
    <w:p w14:paraId="5E56F937" w14:textId="61BE993D" w:rsidR="00507C9F" w:rsidRDefault="00542D33">
      <w:pPr>
        <w:rPr>
          <w:sz w:val="28"/>
          <w:szCs w:val="28"/>
        </w:rPr>
      </w:pPr>
      <w:r>
        <w:rPr>
          <w:sz w:val="28"/>
          <w:szCs w:val="28"/>
        </w:rPr>
        <w:t>Millano, Rei Benedict L.</w:t>
      </w:r>
      <w:r>
        <w:rPr>
          <w:sz w:val="28"/>
          <w:szCs w:val="28"/>
        </w:rPr>
        <w:tab/>
      </w:r>
      <w:r>
        <w:rPr>
          <w:sz w:val="28"/>
          <w:szCs w:val="28"/>
        </w:rPr>
        <w:tab/>
      </w:r>
      <w:r>
        <w:rPr>
          <w:sz w:val="28"/>
          <w:szCs w:val="28"/>
        </w:rPr>
        <w:tab/>
      </w:r>
      <w:r>
        <w:rPr>
          <w:sz w:val="28"/>
          <w:szCs w:val="28"/>
        </w:rPr>
        <w:tab/>
      </w:r>
      <w:r>
        <w:rPr>
          <w:sz w:val="28"/>
          <w:szCs w:val="28"/>
        </w:rPr>
        <w:tab/>
      </w:r>
      <w:r>
        <w:rPr>
          <w:sz w:val="28"/>
          <w:szCs w:val="28"/>
        </w:rPr>
        <w:tab/>
        <w:t>12-Laplace</w:t>
      </w:r>
      <w:r>
        <w:rPr>
          <w:sz w:val="28"/>
          <w:szCs w:val="28"/>
        </w:rPr>
        <w:tab/>
      </w:r>
      <w:r>
        <w:rPr>
          <w:sz w:val="28"/>
          <w:szCs w:val="28"/>
        </w:rPr>
        <w:tab/>
      </w:r>
      <w:r w:rsidR="009B09A3">
        <w:rPr>
          <w:sz w:val="28"/>
          <w:szCs w:val="28"/>
        </w:rPr>
        <w:t>8-22-</w:t>
      </w:r>
      <w:r w:rsidR="004A0771">
        <w:rPr>
          <w:sz w:val="28"/>
          <w:szCs w:val="28"/>
        </w:rPr>
        <w:t>2022</w:t>
      </w:r>
    </w:p>
    <w:p w14:paraId="6809A3C8" w14:textId="6806F7AA" w:rsidR="00D9228B" w:rsidRPr="00887553" w:rsidRDefault="00887553" w:rsidP="00887553">
      <w:pPr>
        <w:jc w:val="center"/>
        <w:rPr>
          <w:b/>
          <w:bCs/>
          <w:sz w:val="34"/>
          <w:szCs w:val="34"/>
        </w:rPr>
      </w:pPr>
      <w:r w:rsidRPr="00887553">
        <w:rPr>
          <w:b/>
          <w:bCs/>
          <w:sz w:val="34"/>
          <w:szCs w:val="34"/>
        </w:rPr>
        <w:t>Monday</w:t>
      </w:r>
    </w:p>
    <w:p w14:paraId="417C9F62" w14:textId="18527399" w:rsidR="00D9228B" w:rsidRDefault="00D9228B">
      <w:pPr>
        <w:rPr>
          <w:sz w:val="28"/>
          <w:szCs w:val="28"/>
        </w:rPr>
      </w:pPr>
      <w:r>
        <w:rPr>
          <w:sz w:val="28"/>
          <w:szCs w:val="28"/>
        </w:rPr>
        <w:t>Tasks:</w:t>
      </w:r>
    </w:p>
    <w:p w14:paraId="3753C76A" w14:textId="77C3C331" w:rsidR="00D9228B" w:rsidRDefault="00B23DB9" w:rsidP="00D9228B">
      <w:pPr>
        <w:pStyle w:val="ListParagraph"/>
        <w:numPr>
          <w:ilvl w:val="0"/>
          <w:numId w:val="1"/>
        </w:numPr>
        <w:rPr>
          <w:sz w:val="28"/>
          <w:szCs w:val="28"/>
        </w:rPr>
      </w:pPr>
      <w:r>
        <w:rPr>
          <w:noProof/>
          <w:sz w:val="28"/>
          <w:szCs w:val="28"/>
        </w:rPr>
        <w:drawing>
          <wp:anchor distT="0" distB="0" distL="114300" distR="114300" simplePos="0" relativeHeight="251660288" behindDoc="0" locked="0" layoutInCell="1" allowOverlap="1" wp14:anchorId="5F2512DE" wp14:editId="521C55B1">
            <wp:simplePos x="0" y="0"/>
            <wp:positionH relativeFrom="margin">
              <wp:posOffset>3489088</wp:posOffset>
            </wp:positionH>
            <wp:positionV relativeFrom="paragraph">
              <wp:posOffset>508355</wp:posOffset>
            </wp:positionV>
            <wp:extent cx="4764505" cy="2669039"/>
            <wp:effectExtent l="0" t="0" r="0" b="0"/>
            <wp:wrapNone/>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14:sizeRelH relativeFrom="page">
              <wp14:pctWidth>0</wp14:pctWidth>
            </wp14:sizeRelH>
            <wp14:sizeRelV relativeFrom="page">
              <wp14:pctHeight>0</wp14:pctHeight>
            </wp14:sizeRelV>
          </wp:anchor>
        </w:drawing>
      </w:r>
      <w:r>
        <w:rPr>
          <w:noProof/>
          <w:sz w:val="28"/>
          <w:szCs w:val="28"/>
        </w:rPr>
        <w:drawing>
          <wp:anchor distT="0" distB="0" distL="114300" distR="114300" simplePos="0" relativeHeight="251658240" behindDoc="0" locked="0" layoutInCell="1" allowOverlap="1" wp14:anchorId="61546283" wp14:editId="29757991">
            <wp:simplePos x="0" y="0"/>
            <wp:positionH relativeFrom="margin">
              <wp:posOffset>0</wp:posOffset>
            </wp:positionH>
            <wp:positionV relativeFrom="paragraph">
              <wp:posOffset>533901</wp:posOffset>
            </wp:positionV>
            <wp:extent cx="3850105" cy="2719137"/>
            <wp:effectExtent l="38100" t="0" r="0" b="0"/>
            <wp:wrapNone/>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14:sizeRelH relativeFrom="page">
              <wp14:pctWidth>0</wp14:pctWidth>
            </wp14:sizeRelH>
            <wp14:sizeRelV relativeFrom="page">
              <wp14:pctHeight>0</wp14:pctHeight>
            </wp14:sizeRelV>
          </wp:anchor>
        </w:drawing>
      </w:r>
      <w:r w:rsidR="00D9228B">
        <w:rPr>
          <w:sz w:val="28"/>
          <w:szCs w:val="28"/>
        </w:rPr>
        <w:t>Create a word map or word web of the terms- academic, text, professional, and writing</w:t>
      </w:r>
    </w:p>
    <w:p w14:paraId="247FA41D" w14:textId="6F50ED63" w:rsidR="00C24D18" w:rsidRDefault="00C24D18" w:rsidP="00C24D18">
      <w:pPr>
        <w:rPr>
          <w:sz w:val="28"/>
          <w:szCs w:val="28"/>
        </w:rPr>
      </w:pPr>
    </w:p>
    <w:p w14:paraId="69FD3ED7" w14:textId="17E3324C" w:rsidR="00C24D18" w:rsidRDefault="00C24D18" w:rsidP="00C24D18">
      <w:pPr>
        <w:rPr>
          <w:sz w:val="28"/>
          <w:szCs w:val="28"/>
        </w:rPr>
      </w:pPr>
    </w:p>
    <w:p w14:paraId="21A56C0C" w14:textId="4192058F" w:rsidR="00C24D18" w:rsidRDefault="00C24D18" w:rsidP="00C24D18">
      <w:pPr>
        <w:rPr>
          <w:sz w:val="28"/>
          <w:szCs w:val="28"/>
        </w:rPr>
      </w:pPr>
    </w:p>
    <w:p w14:paraId="36394ECB" w14:textId="1D08DD08" w:rsidR="00C24D18" w:rsidRDefault="00C24D18" w:rsidP="00C24D18">
      <w:pPr>
        <w:rPr>
          <w:sz w:val="28"/>
          <w:szCs w:val="28"/>
        </w:rPr>
      </w:pPr>
    </w:p>
    <w:p w14:paraId="7990DC74" w14:textId="38BB2634" w:rsidR="00C24D18" w:rsidRDefault="00C24D18" w:rsidP="00C24D18">
      <w:pPr>
        <w:rPr>
          <w:sz w:val="28"/>
          <w:szCs w:val="28"/>
        </w:rPr>
      </w:pPr>
    </w:p>
    <w:p w14:paraId="01345395" w14:textId="471353FC" w:rsidR="00C24D18" w:rsidRDefault="00C24D18" w:rsidP="00C24D18">
      <w:pPr>
        <w:rPr>
          <w:sz w:val="28"/>
          <w:szCs w:val="28"/>
        </w:rPr>
      </w:pPr>
    </w:p>
    <w:p w14:paraId="1193248E" w14:textId="77777777" w:rsidR="00C31D88" w:rsidRDefault="003235D4" w:rsidP="00C31D88">
      <w:pPr>
        <w:rPr>
          <w:sz w:val="28"/>
          <w:szCs w:val="28"/>
        </w:rPr>
      </w:pPr>
      <w:r>
        <w:rPr>
          <w:noProof/>
          <w:sz w:val="28"/>
          <w:szCs w:val="28"/>
        </w:rPr>
        <w:drawing>
          <wp:anchor distT="0" distB="0" distL="114300" distR="114300" simplePos="0" relativeHeight="251664384" behindDoc="0" locked="0" layoutInCell="1" allowOverlap="1" wp14:anchorId="58744B78" wp14:editId="51C51F78">
            <wp:simplePos x="0" y="0"/>
            <wp:positionH relativeFrom="margin">
              <wp:posOffset>3348370</wp:posOffset>
            </wp:positionH>
            <wp:positionV relativeFrom="paragraph">
              <wp:posOffset>295955</wp:posOffset>
            </wp:positionV>
            <wp:extent cx="3850105" cy="2719137"/>
            <wp:effectExtent l="0" t="0" r="0" b="0"/>
            <wp:wrapNone/>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14:sizeRelH relativeFrom="page">
              <wp14:pctWidth>0</wp14:pctWidth>
            </wp14:sizeRelH>
            <wp14:sizeRelV relativeFrom="page">
              <wp14:pctHeight>0</wp14:pctHeight>
            </wp14:sizeRelV>
          </wp:anchor>
        </w:drawing>
      </w:r>
      <w:r w:rsidR="00B23DB9">
        <w:rPr>
          <w:noProof/>
          <w:sz w:val="28"/>
          <w:szCs w:val="28"/>
        </w:rPr>
        <w:drawing>
          <wp:anchor distT="0" distB="0" distL="114300" distR="114300" simplePos="0" relativeHeight="251662336" behindDoc="0" locked="0" layoutInCell="1" allowOverlap="1" wp14:anchorId="4EBC9CE4" wp14:editId="5A0AF5EF">
            <wp:simplePos x="0" y="0"/>
            <wp:positionH relativeFrom="margin">
              <wp:align>left</wp:align>
            </wp:positionH>
            <wp:positionV relativeFrom="paragraph">
              <wp:posOffset>274261</wp:posOffset>
            </wp:positionV>
            <wp:extent cx="3850105" cy="2719137"/>
            <wp:effectExtent l="38100" t="0" r="0" b="0"/>
            <wp:wrapNone/>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14:sizeRelH relativeFrom="page">
              <wp14:pctWidth>0</wp14:pctWidth>
            </wp14:sizeRelH>
            <wp14:sizeRelV relativeFrom="page">
              <wp14:pctHeight>0</wp14:pctHeight>
            </wp14:sizeRelV>
          </wp:anchor>
        </w:drawing>
      </w:r>
    </w:p>
    <w:p w14:paraId="4F738011" w14:textId="77777777" w:rsidR="00C31D88" w:rsidRDefault="00C31D88" w:rsidP="00C31D88">
      <w:pPr>
        <w:rPr>
          <w:sz w:val="28"/>
          <w:szCs w:val="28"/>
        </w:rPr>
      </w:pPr>
    </w:p>
    <w:p w14:paraId="5E8EC96B" w14:textId="77777777" w:rsidR="00C31D88" w:rsidRDefault="00C31D88" w:rsidP="00C31D88">
      <w:pPr>
        <w:rPr>
          <w:sz w:val="28"/>
          <w:szCs w:val="28"/>
        </w:rPr>
      </w:pPr>
    </w:p>
    <w:p w14:paraId="60B56021" w14:textId="77777777" w:rsidR="00C31D88" w:rsidRDefault="00C31D88" w:rsidP="00C31D88">
      <w:pPr>
        <w:rPr>
          <w:sz w:val="28"/>
          <w:szCs w:val="28"/>
        </w:rPr>
      </w:pPr>
    </w:p>
    <w:p w14:paraId="0C32E880" w14:textId="77777777" w:rsidR="00C31D88" w:rsidRDefault="00C31D88" w:rsidP="00C31D88">
      <w:pPr>
        <w:rPr>
          <w:sz w:val="28"/>
          <w:szCs w:val="28"/>
        </w:rPr>
      </w:pPr>
    </w:p>
    <w:p w14:paraId="729B2B6C" w14:textId="77777777" w:rsidR="00C31D88" w:rsidRDefault="00C31D88" w:rsidP="00C31D88">
      <w:pPr>
        <w:rPr>
          <w:sz w:val="28"/>
          <w:szCs w:val="28"/>
        </w:rPr>
      </w:pPr>
    </w:p>
    <w:p w14:paraId="651260CD" w14:textId="77777777" w:rsidR="00C31D88" w:rsidRDefault="00C31D88" w:rsidP="00C31D88">
      <w:pPr>
        <w:rPr>
          <w:sz w:val="28"/>
          <w:szCs w:val="28"/>
        </w:rPr>
      </w:pPr>
    </w:p>
    <w:p w14:paraId="7FE301D7" w14:textId="77777777" w:rsidR="00C31D88" w:rsidRDefault="00C31D88" w:rsidP="00C31D88">
      <w:pPr>
        <w:rPr>
          <w:sz w:val="28"/>
          <w:szCs w:val="28"/>
        </w:rPr>
      </w:pPr>
    </w:p>
    <w:p w14:paraId="6E9847DD" w14:textId="77777777" w:rsidR="00C31D88" w:rsidRDefault="00C31D88" w:rsidP="00C31D88">
      <w:pPr>
        <w:pStyle w:val="ListParagraph"/>
        <w:ind w:left="1080"/>
        <w:rPr>
          <w:sz w:val="28"/>
          <w:szCs w:val="28"/>
        </w:rPr>
      </w:pPr>
    </w:p>
    <w:p w14:paraId="76625285" w14:textId="2A4749E3" w:rsidR="00D9228B" w:rsidRPr="00C31D88" w:rsidRDefault="00D9228B" w:rsidP="00C31D88">
      <w:pPr>
        <w:pStyle w:val="ListParagraph"/>
        <w:numPr>
          <w:ilvl w:val="0"/>
          <w:numId w:val="1"/>
        </w:numPr>
        <w:rPr>
          <w:sz w:val="28"/>
          <w:szCs w:val="28"/>
        </w:rPr>
      </w:pPr>
      <w:r w:rsidRPr="00C31D88">
        <w:rPr>
          <w:sz w:val="28"/>
          <w:szCs w:val="28"/>
        </w:rPr>
        <w:t>Define the terms academic, academic text</w:t>
      </w:r>
      <w:r w:rsidR="00C31D88">
        <w:rPr>
          <w:sz w:val="28"/>
          <w:szCs w:val="28"/>
        </w:rPr>
        <w:t>,</w:t>
      </w:r>
      <w:r w:rsidRPr="00C31D88">
        <w:rPr>
          <w:sz w:val="28"/>
          <w:szCs w:val="28"/>
        </w:rPr>
        <w:t xml:space="preserve"> academic writing, and professional purposes</w:t>
      </w:r>
    </w:p>
    <w:p w14:paraId="079CC0E3" w14:textId="0BEA63D5" w:rsidR="00FB6A36" w:rsidRDefault="00E2733E">
      <w:pPr>
        <w:rPr>
          <w:sz w:val="28"/>
          <w:szCs w:val="28"/>
        </w:rPr>
      </w:pPr>
      <w:r w:rsidRPr="00E2733E">
        <w:rPr>
          <w:noProof/>
          <w:sz w:val="28"/>
          <w:szCs w:val="28"/>
        </w:rPr>
        <mc:AlternateContent>
          <mc:Choice Requires="wps">
            <w:drawing>
              <wp:anchor distT="45720" distB="45720" distL="114300" distR="114300" simplePos="0" relativeHeight="251666432" behindDoc="0" locked="0" layoutInCell="1" allowOverlap="1" wp14:anchorId="7275C43C" wp14:editId="5A3EAA3D">
                <wp:simplePos x="0" y="0"/>
                <wp:positionH relativeFrom="column">
                  <wp:posOffset>-204952</wp:posOffset>
                </wp:positionH>
                <wp:positionV relativeFrom="paragraph">
                  <wp:posOffset>37750</wp:posOffset>
                </wp:positionV>
                <wp:extent cx="7418717" cy="3279227"/>
                <wp:effectExtent l="0" t="0" r="10795" b="1651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18717" cy="3279227"/>
                        </a:xfrm>
                        <a:prstGeom prst="rect">
                          <a:avLst/>
                        </a:prstGeom>
                        <a:solidFill>
                          <a:srgbClr val="FFFFFF"/>
                        </a:solidFill>
                        <a:ln w="9525">
                          <a:solidFill>
                            <a:srgbClr val="000000"/>
                          </a:solidFill>
                          <a:miter lim="800000"/>
                          <a:headEnd/>
                          <a:tailEnd/>
                        </a:ln>
                      </wps:spPr>
                      <wps:txbx>
                        <w:txbxContent>
                          <w:p w14:paraId="2C9C6D7F" w14:textId="77777777" w:rsidR="00E2733E" w:rsidRDefault="00E2733E" w:rsidP="00E2733E">
                            <w:pPr>
                              <w:pStyle w:val="ListParagraph"/>
                              <w:numPr>
                                <w:ilvl w:val="0"/>
                                <w:numId w:val="2"/>
                              </w:numPr>
                              <w:spacing w:after="0"/>
                              <w:rPr>
                                <w:sz w:val="28"/>
                                <w:szCs w:val="28"/>
                              </w:rPr>
                            </w:pPr>
                            <w:r w:rsidRPr="00E2733E">
                              <w:rPr>
                                <w:sz w:val="28"/>
                                <w:szCs w:val="28"/>
                              </w:rPr>
                              <w:t xml:space="preserve">Academic </w:t>
                            </w:r>
                          </w:p>
                          <w:p w14:paraId="40754B65" w14:textId="06132A88" w:rsidR="00E2733E" w:rsidRPr="00E2733E" w:rsidRDefault="00E2733E" w:rsidP="00E2733E">
                            <w:pPr>
                              <w:spacing w:after="0"/>
                              <w:ind w:left="720" w:firstLine="360"/>
                              <w:rPr>
                                <w:sz w:val="28"/>
                                <w:szCs w:val="28"/>
                              </w:rPr>
                            </w:pPr>
                            <w:r w:rsidRPr="00E2733E">
                              <w:rPr>
                                <w:sz w:val="28"/>
                                <w:szCs w:val="28"/>
                              </w:rPr>
                              <w:t>-</w:t>
                            </w:r>
                            <w:r w:rsidRPr="00E2733E">
                              <w:rPr>
                                <w:sz w:val="28"/>
                                <w:szCs w:val="28"/>
                              </w:rPr>
                              <w:tab/>
                              <w:t xml:space="preserve">used for educational purposes. Used to describes products meant only for school use or university use. More on studying and teaching rather than being technical or practical. </w:t>
                            </w:r>
                          </w:p>
                          <w:p w14:paraId="333FC779" w14:textId="77777777" w:rsidR="00E2733E" w:rsidRDefault="00E2733E" w:rsidP="00E2733E">
                            <w:pPr>
                              <w:pStyle w:val="ListParagraph"/>
                              <w:spacing w:after="0"/>
                              <w:ind w:left="1080"/>
                              <w:rPr>
                                <w:sz w:val="28"/>
                                <w:szCs w:val="28"/>
                              </w:rPr>
                            </w:pPr>
                          </w:p>
                          <w:p w14:paraId="4F1D4CE2" w14:textId="04C99C98" w:rsidR="00E2733E" w:rsidRDefault="00E2733E" w:rsidP="00E2733E">
                            <w:pPr>
                              <w:pStyle w:val="ListParagraph"/>
                              <w:numPr>
                                <w:ilvl w:val="0"/>
                                <w:numId w:val="2"/>
                              </w:numPr>
                              <w:rPr>
                                <w:sz w:val="28"/>
                                <w:szCs w:val="28"/>
                              </w:rPr>
                            </w:pPr>
                            <w:r>
                              <w:rPr>
                                <w:sz w:val="28"/>
                                <w:szCs w:val="28"/>
                              </w:rPr>
                              <w:t>Academic Text</w:t>
                            </w:r>
                          </w:p>
                          <w:p w14:paraId="45892FB0" w14:textId="63108F07" w:rsidR="00E2733E" w:rsidRDefault="00E2733E" w:rsidP="00E2733E">
                            <w:pPr>
                              <w:pStyle w:val="ListParagraph"/>
                              <w:numPr>
                                <w:ilvl w:val="0"/>
                                <w:numId w:val="3"/>
                              </w:numPr>
                              <w:rPr>
                                <w:sz w:val="28"/>
                                <w:szCs w:val="28"/>
                              </w:rPr>
                            </w:pPr>
                            <w:r>
                              <w:rPr>
                                <w:sz w:val="28"/>
                                <w:szCs w:val="28"/>
                              </w:rPr>
                              <w:t xml:space="preserve">Text or written text used in an academic manner, used in schools, study uses. It is also described as </w:t>
                            </w:r>
                            <w:r w:rsidRPr="00E2733E">
                              <w:rPr>
                                <w:sz w:val="28"/>
                                <w:szCs w:val="28"/>
                              </w:rPr>
                              <w:t>critical, objective, specialized texts written by experts or professionals in a given field using formal language.</w:t>
                            </w:r>
                          </w:p>
                          <w:p w14:paraId="2125143A" w14:textId="7C018E0F" w:rsidR="00B63C56" w:rsidRDefault="00B63C56" w:rsidP="00B63C56">
                            <w:pPr>
                              <w:pStyle w:val="ListParagraph"/>
                              <w:numPr>
                                <w:ilvl w:val="0"/>
                                <w:numId w:val="2"/>
                              </w:numPr>
                              <w:rPr>
                                <w:sz w:val="28"/>
                                <w:szCs w:val="28"/>
                              </w:rPr>
                            </w:pPr>
                            <w:r>
                              <w:rPr>
                                <w:sz w:val="28"/>
                                <w:szCs w:val="28"/>
                              </w:rPr>
                              <w:t>P</w:t>
                            </w:r>
                            <w:r w:rsidRPr="00C31D88">
                              <w:rPr>
                                <w:sz w:val="28"/>
                                <w:szCs w:val="28"/>
                              </w:rPr>
                              <w:t>rofessional purposes</w:t>
                            </w:r>
                          </w:p>
                          <w:p w14:paraId="62B3DEB7" w14:textId="13A9DC19" w:rsidR="002F5740" w:rsidRPr="008C7E86" w:rsidRDefault="008C7E86" w:rsidP="008C7E86">
                            <w:pPr>
                              <w:pStyle w:val="ListParagraph"/>
                              <w:numPr>
                                <w:ilvl w:val="0"/>
                                <w:numId w:val="3"/>
                              </w:numPr>
                              <w:rPr>
                                <w:sz w:val="28"/>
                                <w:szCs w:val="28"/>
                              </w:rPr>
                            </w:pPr>
                            <w:r>
                              <w:rPr>
                                <w:sz w:val="28"/>
                                <w:szCs w:val="28"/>
                              </w:rPr>
                              <w:t xml:space="preserve">An activity whose reasons require to be in great care, in great detail, being formal and the other characteristics of doing things professionally. The problem or job is what makes it require to be done professionally, for example an autopsy report, court case reports, company documentations </w:t>
                            </w:r>
                            <w:proofErr w:type="gramStart"/>
                            <w:r>
                              <w:rPr>
                                <w:sz w:val="28"/>
                                <w:szCs w:val="28"/>
                              </w:rPr>
                              <w:t>etc..</w:t>
                            </w:r>
                            <w:proofErr w:type="gramEnd"/>
                          </w:p>
                          <w:p w14:paraId="413A056A" w14:textId="5F5455FF" w:rsidR="00E2733E" w:rsidRDefault="00E2733E">
                            <w:pPr>
                              <w:rPr>
                                <w:sz w:val="28"/>
                                <w:szCs w:val="28"/>
                              </w:rPr>
                            </w:pPr>
                          </w:p>
                          <w:p w14:paraId="4173FE70" w14:textId="77777777" w:rsidR="00E2733E" w:rsidRPr="00E2733E" w:rsidRDefault="00E2733E">
                            <w:pPr>
                              <w:rPr>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275C43C" id="_x0000_t202" coordsize="21600,21600" o:spt="202" path="m,l,21600r21600,l21600,xe">
                <v:stroke joinstyle="miter"/>
                <v:path gradientshapeok="t" o:connecttype="rect"/>
              </v:shapetype>
              <v:shape id="Text Box 2" o:spid="_x0000_s1026" type="#_x0000_t202" style="position:absolute;margin-left:-16.15pt;margin-top:2.95pt;width:584.15pt;height:258.2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">
                <v:textbox>
                  <w:txbxContent>
                    <w:p w14:paraId="2C9C6D7F" w14:textId="77777777" w:rsidR="00E2733E" w:rsidRDefault="00E2733E" w:rsidP="00E2733E">
                      <w:pPr>
                        <w:pStyle w:val="ListParagraph"/>
                        <w:numPr>
                          <w:ilvl w:val="0"/>
                          <w:numId w:val="2"/>
                        </w:numPr>
                        <w:spacing w:after="0"/>
                        <w:rPr>
                          <w:sz w:val="28"/>
                          <w:szCs w:val="28"/>
                        </w:rPr>
                      </w:pPr>
                      <w:r w:rsidRPr="00E2733E">
                        <w:rPr>
                          <w:sz w:val="28"/>
                          <w:szCs w:val="28"/>
                        </w:rPr>
                        <w:t xml:space="preserve">Academic </w:t>
                      </w:r>
                    </w:p>
                    <w:p w14:paraId="40754B65" w14:textId="06132A88" w:rsidR="00E2733E" w:rsidRPr="00E2733E" w:rsidRDefault="00E2733E" w:rsidP="00E2733E">
                      <w:pPr>
                        <w:spacing w:after="0"/>
                        <w:ind w:left="720" w:firstLine="360"/>
                        <w:rPr>
                          <w:sz w:val="28"/>
                          <w:szCs w:val="28"/>
                        </w:rPr>
                      </w:pPr>
                      <w:r w:rsidRPr="00E2733E">
                        <w:rPr>
                          <w:sz w:val="28"/>
                          <w:szCs w:val="28"/>
                        </w:rPr>
                        <w:t>-</w:t>
                      </w:r>
                      <w:r w:rsidRPr="00E2733E">
                        <w:rPr>
                          <w:sz w:val="28"/>
                          <w:szCs w:val="28"/>
                        </w:rPr>
                        <w:tab/>
                        <w:t xml:space="preserve">used for educational purposes. Used to describes products meant only for school use or university use. More on studying and teaching rather than being technical or practical. </w:t>
                      </w:r>
                    </w:p>
                    <w:p w14:paraId="333FC779" w14:textId="77777777" w:rsidR="00E2733E" w:rsidRDefault="00E2733E" w:rsidP="00E2733E">
                      <w:pPr>
                        <w:pStyle w:val="ListParagraph"/>
                        <w:spacing w:after="0"/>
                        <w:ind w:left="1080"/>
                        <w:rPr>
                          <w:sz w:val="28"/>
                          <w:szCs w:val="28"/>
                        </w:rPr>
                      </w:pPr>
                    </w:p>
                    <w:p w14:paraId="4F1D4CE2" w14:textId="04C99C98" w:rsidR="00E2733E" w:rsidRDefault="00E2733E" w:rsidP="00E2733E">
                      <w:pPr>
                        <w:pStyle w:val="ListParagraph"/>
                        <w:numPr>
                          <w:ilvl w:val="0"/>
                          <w:numId w:val="2"/>
                        </w:numPr>
                        <w:rPr>
                          <w:sz w:val="28"/>
                          <w:szCs w:val="28"/>
                        </w:rPr>
                      </w:pPr>
                      <w:r>
                        <w:rPr>
                          <w:sz w:val="28"/>
                          <w:szCs w:val="28"/>
                        </w:rPr>
                        <w:t>Academic Text</w:t>
                      </w:r>
                    </w:p>
                    <w:p w14:paraId="45892FB0" w14:textId="63108F07" w:rsidR="00E2733E" w:rsidRDefault="00E2733E" w:rsidP="00E2733E">
                      <w:pPr>
                        <w:pStyle w:val="ListParagraph"/>
                        <w:numPr>
                          <w:ilvl w:val="0"/>
                          <w:numId w:val="3"/>
                        </w:numPr>
                        <w:rPr>
                          <w:sz w:val="28"/>
                          <w:szCs w:val="28"/>
                        </w:rPr>
                      </w:pPr>
                      <w:r>
                        <w:rPr>
                          <w:sz w:val="28"/>
                          <w:szCs w:val="28"/>
                        </w:rPr>
                        <w:t xml:space="preserve">Text or written text used in an academic manner, used in schools, study uses. It is also described as </w:t>
                      </w:r>
                      <w:r w:rsidRPr="00E2733E">
                        <w:rPr>
                          <w:sz w:val="28"/>
                          <w:szCs w:val="28"/>
                        </w:rPr>
                        <w:t>critical, objective, specialized texts written by experts or professionals in a given field using formal language.</w:t>
                      </w:r>
                    </w:p>
                    <w:p w14:paraId="2125143A" w14:textId="7C018E0F" w:rsidR="00B63C56" w:rsidRDefault="00B63C56" w:rsidP="00B63C56">
                      <w:pPr>
                        <w:pStyle w:val="ListParagraph"/>
                        <w:numPr>
                          <w:ilvl w:val="0"/>
                          <w:numId w:val="2"/>
                        </w:numPr>
                        <w:rPr>
                          <w:sz w:val="28"/>
                          <w:szCs w:val="28"/>
                        </w:rPr>
                      </w:pPr>
                      <w:r>
                        <w:rPr>
                          <w:sz w:val="28"/>
                          <w:szCs w:val="28"/>
                        </w:rPr>
                        <w:t>P</w:t>
                      </w:r>
                      <w:r w:rsidRPr="00C31D88">
                        <w:rPr>
                          <w:sz w:val="28"/>
                          <w:szCs w:val="28"/>
                        </w:rPr>
                        <w:t>rofessional purposes</w:t>
                      </w:r>
                    </w:p>
                    <w:p w14:paraId="62B3DEB7" w14:textId="13A9DC19" w:rsidR="002F5740" w:rsidRPr="008C7E86" w:rsidRDefault="008C7E86" w:rsidP="008C7E86">
                      <w:pPr>
                        <w:pStyle w:val="ListParagraph"/>
                        <w:numPr>
                          <w:ilvl w:val="0"/>
                          <w:numId w:val="3"/>
                        </w:numPr>
                        <w:rPr>
                          <w:sz w:val="28"/>
                          <w:szCs w:val="28"/>
                        </w:rPr>
                      </w:pPr>
                      <w:r>
                        <w:rPr>
                          <w:sz w:val="28"/>
                          <w:szCs w:val="28"/>
                        </w:rPr>
                        <w:t xml:space="preserve">An activity whose reasons require to be in great care, in great detail, being formal and the other characteristics of doing things professionally. The problem or job is what makes it require to be done professionally, for example an autopsy report, court case reports, company documentations </w:t>
                      </w:r>
                      <w:proofErr w:type="gramStart"/>
                      <w:r>
                        <w:rPr>
                          <w:sz w:val="28"/>
                          <w:szCs w:val="28"/>
                        </w:rPr>
                        <w:t>etc..</w:t>
                      </w:r>
                      <w:proofErr w:type="gramEnd"/>
                    </w:p>
                    <w:p w14:paraId="413A056A" w14:textId="5F5455FF" w:rsidR="00E2733E" w:rsidRDefault="00E2733E">
                      <w:pPr>
                        <w:rPr>
                          <w:sz w:val="28"/>
                          <w:szCs w:val="28"/>
                        </w:rPr>
                      </w:pPr>
                    </w:p>
                    <w:p w14:paraId="4173FE70" w14:textId="77777777" w:rsidR="00E2733E" w:rsidRPr="00E2733E" w:rsidRDefault="00E2733E">
                      <w:pPr>
                        <w:rPr>
                          <w:sz w:val="28"/>
                          <w:szCs w:val="28"/>
                        </w:rPr>
                      </w:pPr>
                    </w:p>
                  </w:txbxContent>
                </v:textbox>
              </v:shape>
            </w:pict>
          </mc:Fallback>
        </mc:AlternateContent>
      </w:r>
    </w:p>
    <w:p w14:paraId="600074E2" w14:textId="6E5835A2" w:rsidR="00887553" w:rsidRDefault="00887553">
      <w:pPr>
        <w:rPr>
          <w:sz w:val="28"/>
          <w:szCs w:val="28"/>
        </w:rPr>
      </w:pPr>
      <w:r>
        <w:rPr>
          <w:sz w:val="28"/>
          <w:szCs w:val="28"/>
        </w:rPr>
        <w:br w:type="page"/>
      </w:r>
    </w:p>
    <w:p w14:paraId="490E71E0" w14:textId="75D32196" w:rsidR="00FB6A36" w:rsidRDefault="00887553" w:rsidP="00887553">
      <w:pPr>
        <w:jc w:val="center"/>
        <w:rPr>
          <w:b/>
          <w:bCs/>
          <w:sz w:val="32"/>
          <w:szCs w:val="32"/>
        </w:rPr>
      </w:pPr>
      <w:r w:rsidRPr="00887553">
        <w:rPr>
          <w:b/>
          <w:bCs/>
          <w:sz w:val="32"/>
          <w:szCs w:val="32"/>
        </w:rPr>
        <w:lastRenderedPageBreak/>
        <w:t>Tuesday</w:t>
      </w:r>
    </w:p>
    <w:p w14:paraId="3FBC6137" w14:textId="082F0EC2" w:rsidR="00887553" w:rsidRDefault="00ED09FE" w:rsidP="00ED09FE">
      <w:pPr>
        <w:spacing w:after="0"/>
        <w:rPr>
          <w:sz w:val="28"/>
          <w:szCs w:val="28"/>
        </w:rPr>
      </w:pPr>
      <w:r>
        <w:rPr>
          <w:sz w:val="28"/>
          <w:szCs w:val="28"/>
        </w:rPr>
        <w:t>Practice Task</w:t>
      </w:r>
    </w:p>
    <w:p w14:paraId="5C483714" w14:textId="77777777" w:rsidR="00ED09FE" w:rsidRPr="00ED09FE" w:rsidRDefault="00ED09FE" w:rsidP="00ED09FE">
      <w:pPr>
        <w:spacing w:after="0"/>
        <w:ind w:firstLine="720"/>
        <w:rPr>
          <w:sz w:val="28"/>
          <w:szCs w:val="28"/>
        </w:rPr>
      </w:pPr>
      <w:r w:rsidRPr="00ED09FE">
        <w:rPr>
          <w:sz w:val="28"/>
          <w:szCs w:val="28"/>
        </w:rPr>
        <w:t>TASK 1</w:t>
      </w:r>
    </w:p>
    <w:p w14:paraId="5975DDEB" w14:textId="77777777" w:rsidR="00ED09FE" w:rsidRPr="00ED09FE" w:rsidRDefault="00ED09FE" w:rsidP="00ED09FE">
      <w:pPr>
        <w:spacing w:after="0"/>
        <w:ind w:left="1440"/>
        <w:rPr>
          <w:sz w:val="28"/>
          <w:szCs w:val="28"/>
        </w:rPr>
      </w:pPr>
      <w:r w:rsidRPr="00ED09FE">
        <w:rPr>
          <w:sz w:val="28"/>
          <w:szCs w:val="28"/>
        </w:rPr>
        <w:t>Reading Text</w:t>
      </w:r>
    </w:p>
    <w:p w14:paraId="19CF708B" w14:textId="77777777" w:rsidR="00ED09FE" w:rsidRPr="00ED09FE" w:rsidRDefault="00ED09FE" w:rsidP="00ED09FE">
      <w:pPr>
        <w:spacing w:after="0"/>
        <w:ind w:left="720"/>
        <w:rPr>
          <w:sz w:val="28"/>
          <w:szCs w:val="28"/>
        </w:rPr>
      </w:pPr>
      <w:r w:rsidRPr="00ED09FE">
        <w:rPr>
          <w:sz w:val="28"/>
          <w:szCs w:val="28"/>
        </w:rPr>
        <w:t>From the Autopsy Surgeon’s Report</w:t>
      </w:r>
    </w:p>
    <w:p w14:paraId="461D34C0" w14:textId="77777777" w:rsidR="00ED09FE" w:rsidRPr="00ED09FE" w:rsidRDefault="00ED09FE" w:rsidP="00ED09FE">
      <w:pPr>
        <w:spacing w:after="0"/>
        <w:ind w:left="720"/>
        <w:rPr>
          <w:sz w:val="28"/>
          <w:szCs w:val="28"/>
        </w:rPr>
      </w:pPr>
      <w:r w:rsidRPr="00ED09FE">
        <w:rPr>
          <w:sz w:val="28"/>
          <w:szCs w:val="28"/>
        </w:rPr>
        <w:t>Death occurred from the effects of asphyxia, cerebral anemia, and shock.</w:t>
      </w:r>
    </w:p>
    <w:p w14:paraId="697D82B0" w14:textId="77777777" w:rsidR="00ED09FE" w:rsidRPr="00ED09FE" w:rsidRDefault="00ED09FE" w:rsidP="00ED09FE">
      <w:pPr>
        <w:spacing w:after="0"/>
        <w:ind w:left="720"/>
        <w:rPr>
          <w:sz w:val="28"/>
          <w:szCs w:val="28"/>
        </w:rPr>
      </w:pPr>
      <w:r w:rsidRPr="00ED09FE">
        <w:rPr>
          <w:sz w:val="28"/>
          <w:szCs w:val="28"/>
        </w:rPr>
        <w:t>The victim’s hair was used for the constriction ligature. Local marks of the ligature</w:t>
      </w:r>
    </w:p>
    <w:p w14:paraId="0F0B8B15" w14:textId="77777777" w:rsidR="00ED09FE" w:rsidRPr="00ED09FE" w:rsidRDefault="00ED09FE" w:rsidP="00ED09FE">
      <w:pPr>
        <w:spacing w:after="0"/>
        <w:ind w:left="720"/>
        <w:rPr>
          <w:sz w:val="28"/>
          <w:szCs w:val="28"/>
        </w:rPr>
      </w:pPr>
      <w:r w:rsidRPr="00ED09FE">
        <w:rPr>
          <w:sz w:val="28"/>
          <w:szCs w:val="28"/>
        </w:rPr>
        <w:t>were readily discernible: there were some abrasions and a slight ecchymosis in</w:t>
      </w:r>
    </w:p>
    <w:p w14:paraId="48E362BF" w14:textId="77777777" w:rsidR="00ED09FE" w:rsidRPr="00ED09FE" w:rsidRDefault="00ED09FE" w:rsidP="00ED09FE">
      <w:pPr>
        <w:spacing w:after="0"/>
        <w:ind w:left="720"/>
        <w:rPr>
          <w:sz w:val="28"/>
          <w:szCs w:val="28"/>
        </w:rPr>
      </w:pPr>
      <w:r w:rsidRPr="00ED09FE">
        <w:rPr>
          <w:sz w:val="28"/>
          <w:szCs w:val="28"/>
        </w:rPr>
        <w:t>the skin. But I found no obvious lesions in the blood vessels of the neck.</w:t>
      </w:r>
    </w:p>
    <w:p w14:paraId="5650031D" w14:textId="77777777" w:rsidR="00ED09FE" w:rsidRPr="00ED09FE" w:rsidRDefault="00ED09FE" w:rsidP="00ED09FE">
      <w:pPr>
        <w:spacing w:after="0"/>
        <w:ind w:left="720"/>
        <w:rPr>
          <w:sz w:val="28"/>
          <w:szCs w:val="28"/>
        </w:rPr>
      </w:pPr>
      <w:r w:rsidRPr="00ED09FE">
        <w:rPr>
          <w:sz w:val="28"/>
          <w:szCs w:val="28"/>
        </w:rPr>
        <w:t>Cyanosis of the head was very slight and there were no pronounced</w:t>
      </w:r>
    </w:p>
    <w:p w14:paraId="5694658C" w14:textId="77777777" w:rsidR="00ED09FE" w:rsidRPr="00ED09FE" w:rsidRDefault="00ED09FE" w:rsidP="00ED09FE">
      <w:pPr>
        <w:spacing w:after="0"/>
        <w:ind w:left="720"/>
        <w:rPr>
          <w:sz w:val="28"/>
          <w:szCs w:val="28"/>
        </w:rPr>
      </w:pPr>
      <w:r w:rsidRPr="00ED09FE">
        <w:rPr>
          <w:sz w:val="28"/>
          <w:szCs w:val="28"/>
        </w:rPr>
        <w:t>hemorrhages in the galea of the scalp. I should judge that very great</w:t>
      </w:r>
    </w:p>
    <w:p w14:paraId="160888EC" w14:textId="77777777" w:rsidR="00ED09FE" w:rsidRPr="00ED09FE" w:rsidRDefault="00ED09FE" w:rsidP="00ED09FE">
      <w:pPr>
        <w:spacing w:after="0"/>
        <w:ind w:left="720"/>
        <w:rPr>
          <w:sz w:val="28"/>
          <w:szCs w:val="28"/>
        </w:rPr>
      </w:pPr>
      <w:r w:rsidRPr="00ED09FE">
        <w:rPr>
          <w:sz w:val="28"/>
          <w:szCs w:val="28"/>
        </w:rPr>
        <w:t>compression was affected almost immediately, with compression of the arteries</w:t>
      </w:r>
    </w:p>
    <w:p w14:paraId="60799023" w14:textId="77777777" w:rsidR="00ED09FE" w:rsidRPr="00ED09FE" w:rsidRDefault="00ED09FE" w:rsidP="00ED09FE">
      <w:pPr>
        <w:spacing w:after="0"/>
        <w:ind w:left="720"/>
        <w:rPr>
          <w:sz w:val="28"/>
          <w:szCs w:val="28"/>
        </w:rPr>
      </w:pPr>
      <w:r w:rsidRPr="00ED09FE">
        <w:rPr>
          <w:sz w:val="28"/>
          <w:szCs w:val="28"/>
        </w:rPr>
        <w:t>as well as of the vein, and that the superior laryngeal nerve was traumatized in</w:t>
      </w:r>
    </w:p>
    <w:p w14:paraId="329B76B7" w14:textId="77777777" w:rsidR="00ED09FE" w:rsidRPr="00ED09FE" w:rsidRDefault="00ED09FE" w:rsidP="00ED09FE">
      <w:pPr>
        <w:spacing w:after="0"/>
        <w:ind w:left="720"/>
        <w:rPr>
          <w:sz w:val="28"/>
          <w:szCs w:val="28"/>
        </w:rPr>
      </w:pPr>
      <w:r w:rsidRPr="00ED09FE">
        <w:rPr>
          <w:sz w:val="28"/>
          <w:szCs w:val="28"/>
        </w:rPr>
        <w:t>the effect of throwing the victim into profound shock.</w:t>
      </w:r>
    </w:p>
    <w:p w14:paraId="112628D2" w14:textId="77777777" w:rsidR="00ED09FE" w:rsidRPr="00ED09FE" w:rsidRDefault="00ED09FE" w:rsidP="00ED09FE">
      <w:pPr>
        <w:spacing w:after="0"/>
        <w:ind w:left="720"/>
        <w:rPr>
          <w:sz w:val="28"/>
          <w:szCs w:val="28"/>
        </w:rPr>
      </w:pPr>
      <w:r w:rsidRPr="00ED09FE">
        <w:rPr>
          <w:sz w:val="28"/>
          <w:szCs w:val="28"/>
        </w:rPr>
        <w:t>The lungs revealed cyanosis, congestion, over aeration, and sub pleural</w:t>
      </w:r>
    </w:p>
    <w:p w14:paraId="7FF8A7B3" w14:textId="1AEBC4D4" w:rsidR="00ED09FE" w:rsidRDefault="00ED09FE" w:rsidP="00ED09FE">
      <w:pPr>
        <w:spacing w:after="0"/>
        <w:ind w:left="720"/>
        <w:rPr>
          <w:sz w:val="28"/>
          <w:szCs w:val="28"/>
        </w:rPr>
      </w:pPr>
      <w:r w:rsidRPr="00ED09FE">
        <w:rPr>
          <w:sz w:val="28"/>
          <w:szCs w:val="28"/>
        </w:rPr>
        <w:t>petechial hemorrhages.</w:t>
      </w:r>
    </w:p>
    <w:p w14:paraId="61EAB90A" w14:textId="77777777" w:rsidR="00ED09FE" w:rsidRPr="00ED09FE" w:rsidRDefault="00ED09FE" w:rsidP="00ED09FE">
      <w:pPr>
        <w:spacing w:after="0"/>
        <w:ind w:left="720"/>
        <w:rPr>
          <w:sz w:val="28"/>
          <w:szCs w:val="28"/>
        </w:rPr>
      </w:pPr>
    </w:p>
    <w:p w14:paraId="01466CB3" w14:textId="77777777" w:rsidR="00ED09FE" w:rsidRPr="00ED09FE" w:rsidRDefault="00ED09FE" w:rsidP="00ED09FE">
      <w:pPr>
        <w:spacing w:after="0"/>
        <w:rPr>
          <w:sz w:val="28"/>
          <w:szCs w:val="28"/>
        </w:rPr>
      </w:pPr>
      <w:r w:rsidRPr="00ED09FE">
        <w:rPr>
          <w:sz w:val="28"/>
          <w:szCs w:val="28"/>
        </w:rPr>
        <w:t>Questions:</w:t>
      </w:r>
    </w:p>
    <w:p w14:paraId="05C4CD72" w14:textId="77777777" w:rsidR="00ED09FE" w:rsidRPr="00ED09FE" w:rsidRDefault="00ED09FE" w:rsidP="00ED09FE">
      <w:pPr>
        <w:spacing w:after="0"/>
        <w:ind w:left="720"/>
        <w:rPr>
          <w:sz w:val="28"/>
          <w:szCs w:val="28"/>
        </w:rPr>
      </w:pPr>
      <w:r w:rsidRPr="00ED09FE">
        <w:rPr>
          <w:sz w:val="28"/>
          <w:szCs w:val="28"/>
        </w:rPr>
        <w:t>1. Did you encounter difficulties in understanding the text? Why?</w:t>
      </w:r>
    </w:p>
    <w:p w14:paraId="6A0A4DA7" w14:textId="77777777" w:rsidR="00ED09FE" w:rsidRPr="00ED09FE" w:rsidRDefault="00ED09FE" w:rsidP="00ED09FE">
      <w:pPr>
        <w:spacing w:after="0"/>
        <w:ind w:left="720"/>
        <w:rPr>
          <w:sz w:val="28"/>
          <w:szCs w:val="28"/>
        </w:rPr>
      </w:pPr>
      <w:r w:rsidRPr="00ED09FE">
        <w:rPr>
          <w:sz w:val="28"/>
          <w:szCs w:val="28"/>
        </w:rPr>
        <w:t>2. List down words that you found difficult to understand and look for its</w:t>
      </w:r>
    </w:p>
    <w:p w14:paraId="1055EC97" w14:textId="5ACBA3E8" w:rsidR="00ED09FE" w:rsidRDefault="00ED09FE" w:rsidP="00ED09FE">
      <w:pPr>
        <w:spacing w:after="0"/>
        <w:ind w:left="720"/>
        <w:rPr>
          <w:sz w:val="28"/>
          <w:szCs w:val="28"/>
        </w:rPr>
      </w:pPr>
      <w:r w:rsidRPr="00ED09FE">
        <w:rPr>
          <w:sz w:val="28"/>
          <w:szCs w:val="28"/>
        </w:rPr>
        <w:t>definition in the dictionary</w:t>
      </w:r>
    </w:p>
    <w:p w14:paraId="515BED06" w14:textId="30085F1E" w:rsidR="005178D5" w:rsidRPr="005178D5" w:rsidRDefault="005178D5" w:rsidP="005178D5">
      <w:pPr>
        <w:pStyle w:val="ListParagraph"/>
        <w:numPr>
          <w:ilvl w:val="0"/>
          <w:numId w:val="8"/>
        </w:numPr>
        <w:spacing w:after="0"/>
        <w:rPr>
          <w:sz w:val="28"/>
          <w:szCs w:val="28"/>
        </w:rPr>
      </w:pPr>
      <w:r w:rsidRPr="005178D5">
        <w:rPr>
          <w:sz w:val="28"/>
          <w:szCs w:val="28"/>
        </w:rPr>
        <w:t>How was the report structured?</w:t>
      </w:r>
    </w:p>
    <w:p w14:paraId="651E5ED6" w14:textId="77777777" w:rsidR="005178D5" w:rsidRPr="00053953" w:rsidRDefault="005178D5" w:rsidP="005178D5">
      <w:pPr>
        <w:spacing w:after="0"/>
        <w:ind w:left="720"/>
        <w:rPr>
          <w:sz w:val="28"/>
          <w:szCs w:val="28"/>
        </w:rPr>
      </w:pPr>
      <w:r w:rsidRPr="00053953">
        <w:rPr>
          <w:sz w:val="28"/>
          <w:szCs w:val="28"/>
        </w:rPr>
        <w:t>4. What did you learn from each sentence in the report? Begin with a</w:t>
      </w:r>
    </w:p>
    <w:p w14:paraId="59292FB3" w14:textId="2C0F5442" w:rsidR="005178D5" w:rsidRDefault="005178D5" w:rsidP="005178D5">
      <w:pPr>
        <w:spacing w:after="0"/>
        <w:ind w:left="720"/>
        <w:rPr>
          <w:sz w:val="28"/>
          <w:szCs w:val="28"/>
        </w:rPr>
      </w:pPr>
      <w:r w:rsidRPr="00053953">
        <w:rPr>
          <w:sz w:val="28"/>
          <w:szCs w:val="28"/>
        </w:rPr>
        <w:t>simple grid like the one below.</w:t>
      </w:r>
    </w:p>
    <w:p w14:paraId="63202A10" w14:textId="4CC8BC3D" w:rsidR="008A2204" w:rsidRDefault="008A2204" w:rsidP="005178D5">
      <w:pPr>
        <w:spacing w:after="0"/>
        <w:ind w:left="720"/>
        <w:rPr>
          <w:sz w:val="28"/>
          <w:szCs w:val="28"/>
        </w:rPr>
      </w:pPr>
      <w:r w:rsidRPr="008A2204">
        <w:rPr>
          <w:sz w:val="28"/>
          <w:szCs w:val="28"/>
        </w:rPr>
        <w:t>5. State briefly the content of the autopsy surgeon’s report</w:t>
      </w:r>
    </w:p>
    <w:p w14:paraId="446B5811" w14:textId="77777777" w:rsidR="005178D5" w:rsidRDefault="005178D5" w:rsidP="00ED09FE">
      <w:pPr>
        <w:spacing w:after="0"/>
        <w:ind w:left="720"/>
        <w:rPr>
          <w:sz w:val="28"/>
          <w:szCs w:val="28"/>
        </w:rPr>
      </w:pPr>
    </w:p>
    <w:p w14:paraId="47834A74" w14:textId="12CC1418" w:rsidR="00ED09FE" w:rsidRDefault="00ED09FE" w:rsidP="00ED09FE">
      <w:pPr>
        <w:spacing w:after="0"/>
        <w:rPr>
          <w:sz w:val="28"/>
          <w:szCs w:val="28"/>
        </w:rPr>
      </w:pPr>
    </w:p>
    <w:p w14:paraId="3A2B88ED" w14:textId="7D64300C" w:rsidR="00ED09FE" w:rsidRDefault="00ED09FE" w:rsidP="00ED09FE">
      <w:pPr>
        <w:spacing w:after="0"/>
        <w:rPr>
          <w:sz w:val="28"/>
          <w:szCs w:val="28"/>
        </w:rPr>
      </w:pPr>
      <w:r>
        <w:rPr>
          <w:sz w:val="28"/>
          <w:szCs w:val="28"/>
        </w:rPr>
        <w:t>Answers:</w:t>
      </w:r>
    </w:p>
    <w:p w14:paraId="07943F30" w14:textId="11C4F3F6" w:rsidR="00ED09FE" w:rsidRDefault="00ED09FE" w:rsidP="00ED09FE">
      <w:pPr>
        <w:pStyle w:val="ListParagraph"/>
        <w:numPr>
          <w:ilvl w:val="0"/>
          <w:numId w:val="4"/>
        </w:numPr>
        <w:spacing w:after="0"/>
        <w:rPr>
          <w:sz w:val="28"/>
          <w:szCs w:val="28"/>
        </w:rPr>
      </w:pPr>
      <w:r>
        <w:rPr>
          <w:sz w:val="28"/>
          <w:szCs w:val="28"/>
        </w:rPr>
        <w:t>Yes, because of the great use of technical jargons.</w:t>
      </w:r>
    </w:p>
    <w:p w14:paraId="2BECE6C1" w14:textId="3F30F4A1" w:rsidR="00053953" w:rsidRDefault="00ED09FE" w:rsidP="00453DDF">
      <w:pPr>
        <w:pStyle w:val="ListParagraph"/>
        <w:numPr>
          <w:ilvl w:val="0"/>
          <w:numId w:val="4"/>
        </w:numPr>
        <w:spacing w:after="0"/>
        <w:rPr>
          <w:sz w:val="28"/>
          <w:szCs w:val="28"/>
        </w:rPr>
      </w:pPr>
      <w:r w:rsidRPr="00453DDF">
        <w:rPr>
          <w:sz w:val="28"/>
          <w:szCs w:val="28"/>
        </w:rPr>
        <w:t>Asphyxia, ligature</w:t>
      </w:r>
      <w:r w:rsidR="00145A35" w:rsidRPr="00453DDF">
        <w:rPr>
          <w:sz w:val="28"/>
          <w:szCs w:val="28"/>
        </w:rPr>
        <w:t xml:space="preserve">, ecchymosis, Cyanosis, </w:t>
      </w:r>
      <w:r w:rsidR="005B51F9" w:rsidRPr="00ED09FE">
        <w:rPr>
          <w:sz w:val="28"/>
          <w:szCs w:val="28"/>
        </w:rPr>
        <w:t xml:space="preserve">superior laryngeal </w:t>
      </w:r>
      <w:proofErr w:type="spellStart"/>
      <w:proofErr w:type="gramStart"/>
      <w:r w:rsidR="005B51F9" w:rsidRPr="00ED09FE">
        <w:rPr>
          <w:sz w:val="28"/>
          <w:szCs w:val="28"/>
        </w:rPr>
        <w:t>nerve</w:t>
      </w:r>
      <w:r w:rsidR="005B51F9">
        <w:rPr>
          <w:sz w:val="28"/>
          <w:szCs w:val="28"/>
        </w:rPr>
        <w:t>,</w:t>
      </w:r>
      <w:r w:rsidR="00145A35" w:rsidRPr="00453DDF">
        <w:rPr>
          <w:sz w:val="28"/>
          <w:szCs w:val="28"/>
        </w:rPr>
        <w:t>sub</w:t>
      </w:r>
      <w:proofErr w:type="spellEnd"/>
      <w:proofErr w:type="gramEnd"/>
      <w:r w:rsidR="00145A35" w:rsidRPr="00453DDF">
        <w:rPr>
          <w:sz w:val="28"/>
          <w:szCs w:val="28"/>
        </w:rPr>
        <w:t xml:space="preserve"> pleural</w:t>
      </w:r>
      <w:r w:rsidR="00641C85" w:rsidRPr="00453DDF">
        <w:rPr>
          <w:sz w:val="28"/>
          <w:szCs w:val="28"/>
        </w:rPr>
        <w:t xml:space="preserve"> </w:t>
      </w:r>
      <w:r w:rsidR="00145A35" w:rsidRPr="00453DDF">
        <w:rPr>
          <w:sz w:val="28"/>
          <w:szCs w:val="28"/>
        </w:rPr>
        <w:t>petechial hemorrhages</w:t>
      </w:r>
    </w:p>
    <w:p w14:paraId="4D3B36C2" w14:textId="77777777" w:rsidR="002F5423" w:rsidRDefault="00053953" w:rsidP="00785F56">
      <w:pPr>
        <w:pStyle w:val="ListParagraph"/>
        <w:numPr>
          <w:ilvl w:val="0"/>
          <w:numId w:val="4"/>
        </w:numPr>
        <w:spacing w:after="0"/>
        <w:rPr>
          <w:sz w:val="28"/>
          <w:szCs w:val="28"/>
        </w:rPr>
      </w:pPr>
      <w:r w:rsidRPr="00785F56">
        <w:rPr>
          <w:sz w:val="28"/>
          <w:szCs w:val="28"/>
        </w:rPr>
        <w:t>Professional and concise, while being direct to the point stating down specific observations done by the surgeon</w:t>
      </w:r>
      <w:r w:rsidR="005178D5" w:rsidRPr="00785F56">
        <w:rPr>
          <w:sz w:val="28"/>
          <w:szCs w:val="28"/>
        </w:rPr>
        <w:t>. That is why there is great use of technical words</w:t>
      </w:r>
    </w:p>
    <w:tbl>
      <w:tblPr>
        <w:tblStyle w:val="TableGrid"/>
        <w:tblpPr w:leftFromText="180" w:rightFromText="180" w:vertAnchor="text" w:horzAnchor="margin" w:tblpXSpec="right" w:tblpY="474"/>
        <w:tblW w:w="0" w:type="auto"/>
        <w:tblLook w:val="04A0" w:firstRow="1" w:lastRow="0" w:firstColumn="1" w:lastColumn="0" w:noHBand="0" w:noVBand="1"/>
      </w:tblPr>
      <w:tblGrid>
        <w:gridCol w:w="2972"/>
        <w:gridCol w:w="6738"/>
      </w:tblGrid>
      <w:tr w:rsidR="008A2204" w14:paraId="0DACB7D3" w14:textId="77777777" w:rsidTr="008A2204">
        <w:tc>
          <w:tcPr>
            <w:tcW w:w="2972" w:type="dxa"/>
          </w:tcPr>
          <w:p w14:paraId="018287F3" w14:textId="77777777" w:rsidR="008A2204" w:rsidRPr="004A5D85" w:rsidRDefault="008A2204" w:rsidP="008A2204">
            <w:pPr>
              <w:pStyle w:val="ListParagraph"/>
              <w:ind w:left="0"/>
              <w:rPr>
                <w:b/>
                <w:bCs/>
                <w:sz w:val="28"/>
                <w:szCs w:val="28"/>
              </w:rPr>
            </w:pPr>
            <w:r w:rsidRPr="004A5D85">
              <w:rPr>
                <w:b/>
                <w:bCs/>
                <w:sz w:val="28"/>
                <w:szCs w:val="28"/>
              </w:rPr>
              <w:t>Sentence Number</w:t>
            </w:r>
          </w:p>
        </w:tc>
        <w:tc>
          <w:tcPr>
            <w:tcW w:w="6738" w:type="dxa"/>
          </w:tcPr>
          <w:p w14:paraId="07A630D9" w14:textId="77777777" w:rsidR="008A2204" w:rsidRPr="004A5D85" w:rsidRDefault="008A2204" w:rsidP="008A2204">
            <w:pPr>
              <w:pStyle w:val="ListParagraph"/>
              <w:ind w:left="0"/>
              <w:jc w:val="center"/>
              <w:rPr>
                <w:b/>
                <w:bCs/>
                <w:sz w:val="28"/>
                <w:szCs w:val="28"/>
              </w:rPr>
            </w:pPr>
            <w:r w:rsidRPr="004A5D85">
              <w:rPr>
                <w:b/>
                <w:bCs/>
                <w:sz w:val="28"/>
                <w:szCs w:val="28"/>
              </w:rPr>
              <w:t>Topic</w:t>
            </w:r>
          </w:p>
        </w:tc>
      </w:tr>
      <w:tr w:rsidR="008A2204" w14:paraId="287F80AA" w14:textId="77777777" w:rsidTr="008A2204">
        <w:trPr>
          <w:trHeight w:val="4317"/>
        </w:trPr>
        <w:tc>
          <w:tcPr>
            <w:tcW w:w="2972" w:type="dxa"/>
          </w:tcPr>
          <w:p w14:paraId="3614C11A" w14:textId="77777777" w:rsidR="008A2204" w:rsidRDefault="008A2204" w:rsidP="008A2204">
            <w:pPr>
              <w:pStyle w:val="ListParagraph"/>
              <w:ind w:left="0"/>
              <w:rPr>
                <w:sz w:val="28"/>
                <w:szCs w:val="28"/>
              </w:rPr>
            </w:pPr>
            <w:r>
              <w:rPr>
                <w:sz w:val="28"/>
                <w:szCs w:val="28"/>
              </w:rPr>
              <w:t>1</w:t>
            </w:r>
          </w:p>
          <w:p w14:paraId="5540E16A" w14:textId="77777777" w:rsidR="008A2204" w:rsidRDefault="008A2204" w:rsidP="008A2204">
            <w:pPr>
              <w:pStyle w:val="ListParagraph"/>
              <w:ind w:left="0"/>
              <w:rPr>
                <w:sz w:val="28"/>
                <w:szCs w:val="28"/>
              </w:rPr>
            </w:pPr>
          </w:p>
          <w:p w14:paraId="3514954C" w14:textId="77777777" w:rsidR="008A2204" w:rsidRDefault="008A2204" w:rsidP="008A2204">
            <w:pPr>
              <w:pStyle w:val="ListParagraph"/>
              <w:ind w:left="0"/>
              <w:rPr>
                <w:sz w:val="28"/>
                <w:szCs w:val="28"/>
              </w:rPr>
            </w:pPr>
            <w:r>
              <w:rPr>
                <w:sz w:val="28"/>
                <w:szCs w:val="28"/>
              </w:rPr>
              <w:t>2</w:t>
            </w:r>
          </w:p>
          <w:p w14:paraId="71B04CC3" w14:textId="77777777" w:rsidR="008A2204" w:rsidRDefault="008A2204" w:rsidP="008A2204">
            <w:pPr>
              <w:pStyle w:val="ListParagraph"/>
              <w:ind w:left="0"/>
              <w:rPr>
                <w:sz w:val="28"/>
                <w:szCs w:val="28"/>
              </w:rPr>
            </w:pPr>
          </w:p>
          <w:p w14:paraId="137DD1F9" w14:textId="77777777" w:rsidR="008A2204" w:rsidRDefault="008A2204" w:rsidP="008A2204">
            <w:pPr>
              <w:pStyle w:val="ListParagraph"/>
              <w:ind w:left="0"/>
              <w:rPr>
                <w:sz w:val="28"/>
                <w:szCs w:val="28"/>
              </w:rPr>
            </w:pPr>
          </w:p>
          <w:p w14:paraId="5CECFE1E" w14:textId="77777777" w:rsidR="008A2204" w:rsidRDefault="008A2204" w:rsidP="008A2204">
            <w:pPr>
              <w:pStyle w:val="ListParagraph"/>
              <w:ind w:left="0"/>
              <w:rPr>
                <w:sz w:val="28"/>
                <w:szCs w:val="28"/>
              </w:rPr>
            </w:pPr>
            <w:r>
              <w:rPr>
                <w:sz w:val="28"/>
                <w:szCs w:val="28"/>
              </w:rPr>
              <w:t>3</w:t>
            </w:r>
          </w:p>
          <w:p w14:paraId="0ADDBBBD" w14:textId="77777777" w:rsidR="008A2204" w:rsidRDefault="008A2204" w:rsidP="008A2204">
            <w:pPr>
              <w:pStyle w:val="ListParagraph"/>
              <w:ind w:left="0"/>
              <w:rPr>
                <w:sz w:val="28"/>
                <w:szCs w:val="28"/>
              </w:rPr>
            </w:pPr>
          </w:p>
          <w:p w14:paraId="7777F848" w14:textId="77777777" w:rsidR="008A2204" w:rsidRDefault="008A2204" w:rsidP="008A2204">
            <w:pPr>
              <w:pStyle w:val="ListParagraph"/>
              <w:ind w:left="0"/>
              <w:rPr>
                <w:sz w:val="28"/>
                <w:szCs w:val="28"/>
              </w:rPr>
            </w:pPr>
          </w:p>
          <w:p w14:paraId="507CCBF4" w14:textId="77777777" w:rsidR="008A2204" w:rsidRDefault="008A2204" w:rsidP="008A2204">
            <w:pPr>
              <w:pStyle w:val="ListParagraph"/>
              <w:ind w:left="0"/>
              <w:rPr>
                <w:sz w:val="28"/>
                <w:szCs w:val="28"/>
              </w:rPr>
            </w:pPr>
            <w:r>
              <w:rPr>
                <w:sz w:val="28"/>
                <w:szCs w:val="28"/>
              </w:rPr>
              <w:t>4</w:t>
            </w:r>
          </w:p>
        </w:tc>
        <w:tc>
          <w:tcPr>
            <w:tcW w:w="6738" w:type="dxa"/>
          </w:tcPr>
          <w:p w14:paraId="5EA93BC3" w14:textId="77777777" w:rsidR="008A2204" w:rsidRDefault="008A2204" w:rsidP="008A2204">
            <w:pPr>
              <w:pStyle w:val="ListParagraph"/>
              <w:ind w:left="0"/>
              <w:rPr>
                <w:sz w:val="28"/>
                <w:szCs w:val="28"/>
              </w:rPr>
            </w:pPr>
            <w:r>
              <w:rPr>
                <w:sz w:val="28"/>
                <w:szCs w:val="28"/>
              </w:rPr>
              <w:t>The main causes of death were the lack of oxygen and lack of blood flow to the brain and shock</w:t>
            </w:r>
          </w:p>
          <w:p w14:paraId="1D6685CD" w14:textId="77777777" w:rsidR="008A2204" w:rsidRDefault="008A2204" w:rsidP="008A2204">
            <w:pPr>
              <w:pStyle w:val="ListParagraph"/>
              <w:ind w:left="0"/>
              <w:rPr>
                <w:sz w:val="28"/>
                <w:szCs w:val="28"/>
              </w:rPr>
            </w:pPr>
            <w:r>
              <w:rPr>
                <w:sz w:val="28"/>
                <w:szCs w:val="28"/>
              </w:rPr>
              <w:t>Using the victim’s hair, it was used strangled to strangle the victim that had caused some marks and discoloring to the neck.</w:t>
            </w:r>
          </w:p>
          <w:p w14:paraId="0127DAC6" w14:textId="77777777" w:rsidR="008A2204" w:rsidRDefault="008A2204" w:rsidP="008A2204">
            <w:pPr>
              <w:pStyle w:val="ListParagraph"/>
              <w:ind w:left="0"/>
              <w:rPr>
                <w:sz w:val="28"/>
                <w:szCs w:val="28"/>
              </w:rPr>
            </w:pPr>
            <w:r>
              <w:rPr>
                <w:sz w:val="28"/>
                <w:szCs w:val="28"/>
              </w:rPr>
              <w:t>The organs, blood vessels and artery near the neck were damaged indicating physical trauma that is described as compressed</w:t>
            </w:r>
          </w:p>
          <w:p w14:paraId="7100947A" w14:textId="77777777" w:rsidR="008A2204" w:rsidRDefault="008A2204" w:rsidP="008A2204">
            <w:pPr>
              <w:pStyle w:val="ListParagraph"/>
              <w:ind w:left="0"/>
              <w:rPr>
                <w:sz w:val="28"/>
                <w:szCs w:val="28"/>
              </w:rPr>
            </w:pPr>
            <w:r>
              <w:rPr>
                <w:sz w:val="28"/>
                <w:szCs w:val="28"/>
              </w:rPr>
              <w:t xml:space="preserve">Examining the </w:t>
            </w:r>
            <w:proofErr w:type="gramStart"/>
            <w:r>
              <w:rPr>
                <w:sz w:val="28"/>
                <w:szCs w:val="28"/>
              </w:rPr>
              <w:t>lungs</w:t>
            </w:r>
            <w:proofErr w:type="gramEnd"/>
            <w:r>
              <w:rPr>
                <w:sz w:val="28"/>
                <w:szCs w:val="28"/>
              </w:rPr>
              <w:t xml:space="preserve"> it showed discoloring, congestion, </w:t>
            </w:r>
            <w:proofErr w:type="spellStart"/>
            <w:r>
              <w:rPr>
                <w:sz w:val="28"/>
                <w:szCs w:val="28"/>
              </w:rPr>
              <w:t>etc</w:t>
            </w:r>
            <w:proofErr w:type="spellEnd"/>
            <w:r>
              <w:rPr>
                <w:sz w:val="28"/>
                <w:szCs w:val="28"/>
              </w:rPr>
              <w:t xml:space="preserve"> </w:t>
            </w:r>
          </w:p>
          <w:p w14:paraId="3E4CEF27" w14:textId="77777777" w:rsidR="008A2204" w:rsidRDefault="008A2204" w:rsidP="008A2204">
            <w:pPr>
              <w:pStyle w:val="ListParagraph"/>
              <w:ind w:left="0"/>
              <w:rPr>
                <w:sz w:val="28"/>
                <w:szCs w:val="28"/>
              </w:rPr>
            </w:pPr>
          </w:p>
        </w:tc>
      </w:tr>
    </w:tbl>
    <w:p w14:paraId="61434C67" w14:textId="2D703D61" w:rsidR="00053953" w:rsidRDefault="00053953" w:rsidP="00785F56">
      <w:pPr>
        <w:pStyle w:val="ListParagraph"/>
        <w:numPr>
          <w:ilvl w:val="0"/>
          <w:numId w:val="4"/>
        </w:numPr>
        <w:spacing w:after="0"/>
        <w:rPr>
          <w:sz w:val="28"/>
          <w:szCs w:val="28"/>
        </w:rPr>
      </w:pPr>
      <w:r w:rsidRPr="00785F56">
        <w:rPr>
          <w:sz w:val="28"/>
          <w:szCs w:val="28"/>
        </w:rPr>
        <w:t xml:space="preserve"> </w:t>
      </w:r>
    </w:p>
    <w:p w14:paraId="45EF6DA8" w14:textId="25834E7C" w:rsidR="008A2204" w:rsidRDefault="008A2204" w:rsidP="008A2204">
      <w:pPr>
        <w:spacing w:after="0"/>
        <w:rPr>
          <w:sz w:val="28"/>
          <w:szCs w:val="28"/>
        </w:rPr>
      </w:pPr>
    </w:p>
    <w:p w14:paraId="3966B4B4" w14:textId="342F2612" w:rsidR="008A2204" w:rsidRDefault="008A2204" w:rsidP="008A2204">
      <w:pPr>
        <w:spacing w:after="0"/>
        <w:rPr>
          <w:sz w:val="28"/>
          <w:szCs w:val="28"/>
        </w:rPr>
      </w:pPr>
    </w:p>
    <w:p w14:paraId="0FD461B9" w14:textId="61B5C03C" w:rsidR="008A2204" w:rsidRDefault="008A2204" w:rsidP="008A2204">
      <w:pPr>
        <w:spacing w:after="0"/>
        <w:rPr>
          <w:sz w:val="28"/>
          <w:szCs w:val="28"/>
        </w:rPr>
      </w:pPr>
    </w:p>
    <w:p w14:paraId="149CA952" w14:textId="59187B5D" w:rsidR="008A2204" w:rsidRDefault="008A2204" w:rsidP="008A2204">
      <w:pPr>
        <w:spacing w:after="0"/>
        <w:rPr>
          <w:sz w:val="28"/>
          <w:szCs w:val="28"/>
        </w:rPr>
      </w:pPr>
    </w:p>
    <w:p w14:paraId="1B41910E" w14:textId="3D6679A3" w:rsidR="008A2204" w:rsidRDefault="008A2204" w:rsidP="008A2204">
      <w:pPr>
        <w:spacing w:after="0"/>
        <w:rPr>
          <w:sz w:val="28"/>
          <w:szCs w:val="28"/>
        </w:rPr>
      </w:pPr>
    </w:p>
    <w:p w14:paraId="1F553ADB" w14:textId="23BFB8D4" w:rsidR="008A2204" w:rsidRDefault="008A2204" w:rsidP="008A2204">
      <w:pPr>
        <w:spacing w:after="0"/>
        <w:rPr>
          <w:sz w:val="28"/>
          <w:szCs w:val="28"/>
        </w:rPr>
      </w:pPr>
    </w:p>
    <w:p w14:paraId="0D226B9E" w14:textId="7C8754A0" w:rsidR="008A2204" w:rsidRDefault="008A2204" w:rsidP="008A2204">
      <w:pPr>
        <w:spacing w:after="0"/>
        <w:rPr>
          <w:sz w:val="28"/>
          <w:szCs w:val="28"/>
        </w:rPr>
      </w:pPr>
    </w:p>
    <w:p w14:paraId="6EC68239" w14:textId="507EA789" w:rsidR="008A2204" w:rsidRDefault="008A2204" w:rsidP="008A2204">
      <w:pPr>
        <w:spacing w:after="0"/>
        <w:rPr>
          <w:sz w:val="28"/>
          <w:szCs w:val="28"/>
        </w:rPr>
      </w:pPr>
    </w:p>
    <w:p w14:paraId="25EE2317" w14:textId="3BC4E78C" w:rsidR="008A2204" w:rsidRDefault="008A2204" w:rsidP="008A2204">
      <w:pPr>
        <w:spacing w:after="0"/>
        <w:rPr>
          <w:sz w:val="28"/>
          <w:szCs w:val="28"/>
        </w:rPr>
      </w:pPr>
    </w:p>
    <w:p w14:paraId="0BF3B690" w14:textId="1FAF577B" w:rsidR="008A2204" w:rsidRDefault="008A2204" w:rsidP="008A2204">
      <w:pPr>
        <w:spacing w:after="0"/>
        <w:rPr>
          <w:sz w:val="28"/>
          <w:szCs w:val="28"/>
        </w:rPr>
      </w:pPr>
    </w:p>
    <w:p w14:paraId="24BBC0C2" w14:textId="51DE995C" w:rsidR="008A2204" w:rsidRDefault="008A2204" w:rsidP="008A2204">
      <w:pPr>
        <w:spacing w:after="0"/>
        <w:rPr>
          <w:sz w:val="28"/>
          <w:szCs w:val="28"/>
        </w:rPr>
      </w:pPr>
    </w:p>
    <w:p w14:paraId="63AE31D1" w14:textId="2CB9FF23" w:rsidR="008A2204" w:rsidRDefault="008A2204" w:rsidP="008A2204">
      <w:pPr>
        <w:spacing w:after="0"/>
        <w:rPr>
          <w:sz w:val="28"/>
          <w:szCs w:val="28"/>
        </w:rPr>
      </w:pPr>
    </w:p>
    <w:p w14:paraId="767D9DE1" w14:textId="4F0ACDBB" w:rsidR="008A2204" w:rsidRPr="008A2204" w:rsidRDefault="008A2204" w:rsidP="008A2204">
      <w:pPr>
        <w:pStyle w:val="ListParagraph"/>
        <w:numPr>
          <w:ilvl w:val="0"/>
          <w:numId w:val="4"/>
        </w:numPr>
        <w:spacing w:after="0"/>
        <w:rPr>
          <w:sz w:val="28"/>
          <w:szCs w:val="28"/>
        </w:rPr>
      </w:pPr>
      <w:r>
        <w:rPr>
          <w:sz w:val="28"/>
          <w:szCs w:val="28"/>
        </w:rPr>
        <w:t xml:space="preserve">With the surgeon’s great skill and experience they were </w:t>
      </w:r>
      <w:r w:rsidR="00063A5A">
        <w:rPr>
          <w:sz w:val="28"/>
          <w:szCs w:val="28"/>
        </w:rPr>
        <w:t xml:space="preserve">able to </w:t>
      </w:r>
      <w:r>
        <w:rPr>
          <w:sz w:val="28"/>
          <w:szCs w:val="28"/>
        </w:rPr>
        <w:t>identify the state of the victim</w:t>
      </w:r>
      <w:r w:rsidR="00063A5A">
        <w:rPr>
          <w:sz w:val="28"/>
          <w:szCs w:val="28"/>
        </w:rPr>
        <w:t xml:space="preserve"> and the causes of their death that shows great evidence that it is a form of murder by strangulation. </w:t>
      </w:r>
    </w:p>
    <w:p w14:paraId="0AB5F515" w14:textId="77777777" w:rsidR="00063A5A" w:rsidRPr="00063A5A" w:rsidRDefault="00063A5A" w:rsidP="00063A5A">
      <w:pPr>
        <w:spacing w:after="0"/>
        <w:rPr>
          <w:sz w:val="28"/>
          <w:szCs w:val="28"/>
        </w:rPr>
      </w:pPr>
      <w:r w:rsidRPr="00063A5A">
        <w:rPr>
          <w:sz w:val="28"/>
          <w:szCs w:val="28"/>
        </w:rPr>
        <w:lastRenderedPageBreak/>
        <w:t>TASK 2</w:t>
      </w:r>
    </w:p>
    <w:p w14:paraId="0187DC82" w14:textId="77777777" w:rsidR="00063A5A" w:rsidRPr="00063A5A" w:rsidRDefault="00063A5A" w:rsidP="00063A5A">
      <w:pPr>
        <w:spacing w:after="0"/>
        <w:rPr>
          <w:sz w:val="28"/>
          <w:szCs w:val="28"/>
        </w:rPr>
      </w:pPr>
      <w:r w:rsidRPr="00063A5A">
        <w:rPr>
          <w:sz w:val="28"/>
          <w:szCs w:val="28"/>
        </w:rPr>
        <w:t>Reading Text</w:t>
      </w:r>
    </w:p>
    <w:p w14:paraId="54230B57" w14:textId="77777777" w:rsidR="00063A5A" w:rsidRPr="00063A5A" w:rsidRDefault="00063A5A" w:rsidP="00063A5A">
      <w:pPr>
        <w:spacing w:after="0"/>
        <w:jc w:val="center"/>
        <w:rPr>
          <w:sz w:val="28"/>
          <w:szCs w:val="28"/>
        </w:rPr>
      </w:pPr>
      <w:r w:rsidRPr="00063A5A">
        <w:rPr>
          <w:sz w:val="28"/>
          <w:szCs w:val="28"/>
        </w:rPr>
        <w:t>State of Country</w:t>
      </w:r>
    </w:p>
    <w:p w14:paraId="5F76F793" w14:textId="77777777" w:rsidR="00063A5A" w:rsidRPr="00063A5A" w:rsidRDefault="00063A5A" w:rsidP="00063A5A">
      <w:pPr>
        <w:spacing w:after="0"/>
        <w:jc w:val="center"/>
        <w:rPr>
          <w:sz w:val="28"/>
          <w:szCs w:val="28"/>
        </w:rPr>
      </w:pPr>
      <w:r w:rsidRPr="00063A5A">
        <w:rPr>
          <w:sz w:val="28"/>
          <w:szCs w:val="28"/>
        </w:rPr>
        <w:t>TWENTY-FIRST JUDICIAL DISTRICT COURT</w:t>
      </w:r>
    </w:p>
    <w:p w14:paraId="7204A814" w14:textId="77777777" w:rsidR="00063A5A" w:rsidRPr="00063A5A" w:rsidRDefault="00063A5A" w:rsidP="00063A5A">
      <w:pPr>
        <w:spacing w:after="0"/>
        <w:ind w:left="1440"/>
        <w:rPr>
          <w:sz w:val="28"/>
          <w:szCs w:val="28"/>
        </w:rPr>
      </w:pPr>
      <w:r w:rsidRPr="00063A5A">
        <w:rPr>
          <w:sz w:val="28"/>
          <w:szCs w:val="28"/>
        </w:rPr>
        <w:t>THE GRAND JURORS of the State of --- duly impaneled and sworn, in and for</w:t>
      </w:r>
    </w:p>
    <w:p w14:paraId="37B0F3C3" w14:textId="77777777" w:rsidR="00063A5A" w:rsidRPr="00063A5A" w:rsidRDefault="00063A5A" w:rsidP="00063A5A">
      <w:pPr>
        <w:spacing w:after="0"/>
        <w:ind w:left="1440"/>
        <w:rPr>
          <w:sz w:val="28"/>
          <w:szCs w:val="28"/>
        </w:rPr>
      </w:pPr>
      <w:r w:rsidRPr="00063A5A">
        <w:rPr>
          <w:sz w:val="28"/>
          <w:szCs w:val="28"/>
        </w:rPr>
        <w:t>--- County in the name and by the authority of the said State upon their oath, find</w:t>
      </w:r>
    </w:p>
    <w:p w14:paraId="1A845A48" w14:textId="77777777" w:rsidR="00063A5A" w:rsidRPr="00063A5A" w:rsidRDefault="00063A5A" w:rsidP="00063A5A">
      <w:pPr>
        <w:spacing w:after="0"/>
        <w:ind w:left="1440"/>
        <w:rPr>
          <w:sz w:val="28"/>
          <w:szCs w:val="28"/>
        </w:rPr>
      </w:pPr>
      <w:r w:rsidRPr="00063A5A">
        <w:rPr>
          <w:sz w:val="28"/>
          <w:szCs w:val="28"/>
        </w:rPr>
        <w:t>and present:</w:t>
      </w:r>
    </w:p>
    <w:p w14:paraId="628838D9" w14:textId="77777777" w:rsidR="00063A5A" w:rsidRPr="00063A5A" w:rsidRDefault="00063A5A" w:rsidP="00063A5A">
      <w:pPr>
        <w:spacing w:after="0"/>
        <w:ind w:left="1440"/>
        <w:rPr>
          <w:sz w:val="28"/>
          <w:szCs w:val="28"/>
        </w:rPr>
      </w:pPr>
      <w:r w:rsidRPr="00063A5A">
        <w:rPr>
          <w:sz w:val="28"/>
          <w:szCs w:val="28"/>
        </w:rPr>
        <w:t>That one John Doe late of --- County, on the 223rd day of January in the year of</w:t>
      </w:r>
    </w:p>
    <w:p w14:paraId="1EF9BB9E" w14:textId="77777777" w:rsidR="00063A5A" w:rsidRPr="00063A5A" w:rsidRDefault="00063A5A" w:rsidP="00063A5A">
      <w:pPr>
        <w:spacing w:after="0"/>
        <w:ind w:left="1440"/>
        <w:rPr>
          <w:sz w:val="28"/>
          <w:szCs w:val="28"/>
        </w:rPr>
      </w:pPr>
      <w:r w:rsidRPr="00063A5A">
        <w:rPr>
          <w:sz w:val="28"/>
          <w:szCs w:val="28"/>
        </w:rPr>
        <w:t>our Lord One Thousand Nine Hundred and Twenty-Four, with force and arms, in</w:t>
      </w:r>
    </w:p>
    <w:p w14:paraId="6D9F6D9E" w14:textId="77777777" w:rsidR="00063A5A" w:rsidRPr="00063A5A" w:rsidRDefault="00063A5A" w:rsidP="00063A5A">
      <w:pPr>
        <w:spacing w:after="0"/>
        <w:ind w:left="1440"/>
        <w:rPr>
          <w:sz w:val="28"/>
          <w:szCs w:val="28"/>
        </w:rPr>
      </w:pPr>
      <w:r w:rsidRPr="00063A5A">
        <w:rPr>
          <w:sz w:val="28"/>
          <w:szCs w:val="28"/>
        </w:rPr>
        <w:t>-- - County, aforesaid and within jurisdiction of the Twenty First Judicial District</w:t>
      </w:r>
    </w:p>
    <w:p w14:paraId="183D42B5" w14:textId="77777777" w:rsidR="00063A5A" w:rsidRPr="00063A5A" w:rsidRDefault="00063A5A" w:rsidP="00063A5A">
      <w:pPr>
        <w:spacing w:after="0"/>
        <w:ind w:left="1440"/>
        <w:rPr>
          <w:sz w:val="28"/>
          <w:szCs w:val="28"/>
        </w:rPr>
      </w:pPr>
      <w:r w:rsidRPr="00063A5A">
        <w:rPr>
          <w:sz w:val="28"/>
          <w:szCs w:val="28"/>
        </w:rPr>
        <w:t>Court of ---, for the --- County, did unlawfully, feloniously, with malice</w:t>
      </w:r>
    </w:p>
    <w:p w14:paraId="0134DA6C" w14:textId="77777777" w:rsidR="00063A5A" w:rsidRPr="00063A5A" w:rsidRDefault="00063A5A" w:rsidP="00063A5A">
      <w:pPr>
        <w:spacing w:after="0"/>
        <w:ind w:left="1440"/>
        <w:rPr>
          <w:sz w:val="28"/>
          <w:szCs w:val="28"/>
        </w:rPr>
      </w:pPr>
      <w:r w:rsidRPr="00063A5A">
        <w:rPr>
          <w:sz w:val="28"/>
          <w:szCs w:val="28"/>
        </w:rPr>
        <w:t>aforethought kill and slay one Porphyria Blank by strangulation.</w:t>
      </w:r>
    </w:p>
    <w:p w14:paraId="63AC0B58" w14:textId="77777777" w:rsidR="00063A5A" w:rsidRPr="00063A5A" w:rsidRDefault="00063A5A" w:rsidP="00063A5A">
      <w:pPr>
        <w:spacing w:after="0"/>
        <w:ind w:left="1440"/>
        <w:rPr>
          <w:sz w:val="28"/>
          <w:szCs w:val="28"/>
        </w:rPr>
      </w:pPr>
      <w:r w:rsidRPr="00063A5A">
        <w:rPr>
          <w:sz w:val="28"/>
          <w:szCs w:val="28"/>
        </w:rPr>
        <w:t>Contrary to the form and the Statutes of the State of ---, in such cases made and</w:t>
      </w:r>
    </w:p>
    <w:p w14:paraId="4BCFDF69" w14:textId="4CA384E7" w:rsidR="00ED09FE" w:rsidRDefault="00063A5A" w:rsidP="00063A5A">
      <w:pPr>
        <w:spacing w:after="0"/>
        <w:ind w:left="1440"/>
        <w:rPr>
          <w:sz w:val="28"/>
          <w:szCs w:val="28"/>
        </w:rPr>
      </w:pPr>
      <w:r w:rsidRPr="00063A5A">
        <w:rPr>
          <w:sz w:val="28"/>
          <w:szCs w:val="28"/>
        </w:rPr>
        <w:t>provided and against the peace and dignity of the same.</w:t>
      </w:r>
      <w:r w:rsidRPr="00063A5A">
        <w:rPr>
          <w:sz w:val="28"/>
          <w:szCs w:val="28"/>
        </w:rPr>
        <w:cr/>
      </w:r>
    </w:p>
    <w:p w14:paraId="034025D9" w14:textId="77777777" w:rsidR="00063A5A" w:rsidRPr="00063A5A" w:rsidRDefault="00063A5A" w:rsidP="00063A5A">
      <w:pPr>
        <w:spacing w:after="0"/>
        <w:rPr>
          <w:sz w:val="28"/>
          <w:szCs w:val="28"/>
        </w:rPr>
      </w:pPr>
      <w:r w:rsidRPr="00063A5A">
        <w:rPr>
          <w:sz w:val="28"/>
          <w:szCs w:val="28"/>
        </w:rPr>
        <w:t>Questions:</w:t>
      </w:r>
    </w:p>
    <w:p w14:paraId="4EF8B49F" w14:textId="77777777" w:rsidR="00063A5A" w:rsidRPr="00063A5A" w:rsidRDefault="00063A5A" w:rsidP="007F3964">
      <w:pPr>
        <w:spacing w:after="0"/>
        <w:ind w:left="720"/>
        <w:rPr>
          <w:sz w:val="28"/>
          <w:szCs w:val="28"/>
        </w:rPr>
      </w:pPr>
      <w:r w:rsidRPr="00063A5A">
        <w:rPr>
          <w:sz w:val="28"/>
          <w:szCs w:val="28"/>
        </w:rPr>
        <w:t>1. Did you encounter difficulties in understanding the text? Why?</w:t>
      </w:r>
    </w:p>
    <w:p w14:paraId="363619D9" w14:textId="77777777" w:rsidR="00063A5A" w:rsidRPr="00063A5A" w:rsidRDefault="00063A5A" w:rsidP="007F3964">
      <w:pPr>
        <w:spacing w:after="0"/>
        <w:ind w:left="720"/>
        <w:rPr>
          <w:sz w:val="28"/>
          <w:szCs w:val="28"/>
        </w:rPr>
      </w:pPr>
      <w:r w:rsidRPr="00063A5A">
        <w:rPr>
          <w:sz w:val="28"/>
          <w:szCs w:val="28"/>
        </w:rPr>
        <w:t>2. List down words that you found difficult to understand and look for its</w:t>
      </w:r>
    </w:p>
    <w:p w14:paraId="548A5B65" w14:textId="77777777" w:rsidR="00063A5A" w:rsidRPr="00063A5A" w:rsidRDefault="00063A5A" w:rsidP="007F3964">
      <w:pPr>
        <w:spacing w:after="0"/>
        <w:ind w:left="720"/>
        <w:rPr>
          <w:sz w:val="28"/>
          <w:szCs w:val="28"/>
        </w:rPr>
      </w:pPr>
      <w:r w:rsidRPr="00063A5A">
        <w:rPr>
          <w:sz w:val="28"/>
          <w:szCs w:val="28"/>
        </w:rPr>
        <w:t>definition in the dictionary.</w:t>
      </w:r>
    </w:p>
    <w:p w14:paraId="5AE1090E" w14:textId="77777777" w:rsidR="00063A5A" w:rsidRPr="00063A5A" w:rsidRDefault="00063A5A" w:rsidP="007F3964">
      <w:pPr>
        <w:spacing w:after="0"/>
        <w:ind w:left="720"/>
        <w:rPr>
          <w:sz w:val="28"/>
          <w:szCs w:val="28"/>
        </w:rPr>
      </w:pPr>
      <w:r w:rsidRPr="00063A5A">
        <w:rPr>
          <w:sz w:val="28"/>
          <w:szCs w:val="28"/>
        </w:rPr>
        <w:t>3. Discuss the text focusing on the type of language that is used in the</w:t>
      </w:r>
    </w:p>
    <w:p w14:paraId="0625565A" w14:textId="77777777" w:rsidR="00063A5A" w:rsidRPr="00063A5A" w:rsidRDefault="00063A5A" w:rsidP="007F3964">
      <w:pPr>
        <w:spacing w:after="0"/>
        <w:ind w:left="720"/>
        <w:rPr>
          <w:sz w:val="28"/>
          <w:szCs w:val="28"/>
        </w:rPr>
      </w:pPr>
      <w:r w:rsidRPr="00063A5A">
        <w:rPr>
          <w:sz w:val="28"/>
          <w:szCs w:val="28"/>
        </w:rPr>
        <w:t>selection. Is this language commonly used in ordinary communication?</w:t>
      </w:r>
    </w:p>
    <w:p w14:paraId="616E5C43" w14:textId="77777777" w:rsidR="00063A5A" w:rsidRPr="00063A5A" w:rsidRDefault="00063A5A" w:rsidP="007F3964">
      <w:pPr>
        <w:spacing w:after="0"/>
        <w:ind w:left="720"/>
        <w:rPr>
          <w:sz w:val="28"/>
          <w:szCs w:val="28"/>
        </w:rPr>
      </w:pPr>
      <w:r w:rsidRPr="00063A5A">
        <w:rPr>
          <w:sz w:val="28"/>
          <w:szCs w:val="28"/>
        </w:rPr>
        <w:t>4. Share the findings of the Great Jurors using plain language that can</w:t>
      </w:r>
    </w:p>
    <w:p w14:paraId="61D65E90" w14:textId="77777777" w:rsidR="00063A5A" w:rsidRPr="00063A5A" w:rsidRDefault="00063A5A" w:rsidP="007F3964">
      <w:pPr>
        <w:spacing w:after="0"/>
        <w:ind w:left="720"/>
        <w:rPr>
          <w:sz w:val="28"/>
          <w:szCs w:val="28"/>
        </w:rPr>
      </w:pPr>
      <w:r w:rsidRPr="00063A5A">
        <w:rPr>
          <w:sz w:val="28"/>
          <w:szCs w:val="28"/>
        </w:rPr>
        <w:t>be understood by an ordinary reader.</w:t>
      </w:r>
    </w:p>
    <w:p w14:paraId="77F6AD8D" w14:textId="77777777" w:rsidR="00063A5A" w:rsidRPr="00063A5A" w:rsidRDefault="00063A5A" w:rsidP="007F3964">
      <w:pPr>
        <w:spacing w:after="0"/>
        <w:ind w:left="720"/>
        <w:rPr>
          <w:sz w:val="28"/>
          <w:szCs w:val="28"/>
        </w:rPr>
      </w:pPr>
      <w:r w:rsidRPr="00063A5A">
        <w:rPr>
          <w:sz w:val="28"/>
          <w:szCs w:val="28"/>
        </w:rPr>
        <w:t>5. What does the last paragraph of the District Attorney’s statement</w:t>
      </w:r>
    </w:p>
    <w:p w14:paraId="19A7E7CF" w14:textId="77777777" w:rsidR="007F3964" w:rsidRDefault="00063A5A" w:rsidP="007F3964">
      <w:pPr>
        <w:spacing w:after="0"/>
        <w:ind w:left="720"/>
        <w:rPr>
          <w:sz w:val="28"/>
          <w:szCs w:val="28"/>
        </w:rPr>
      </w:pPr>
      <w:r w:rsidRPr="00063A5A">
        <w:rPr>
          <w:sz w:val="28"/>
          <w:szCs w:val="28"/>
        </w:rPr>
        <w:t>means?</w:t>
      </w:r>
    </w:p>
    <w:p w14:paraId="0FBEF9BF" w14:textId="77777777" w:rsidR="007F3964" w:rsidRDefault="007F3964" w:rsidP="007F3964">
      <w:pPr>
        <w:spacing w:after="0"/>
        <w:rPr>
          <w:sz w:val="28"/>
          <w:szCs w:val="28"/>
        </w:rPr>
      </w:pPr>
      <w:r>
        <w:rPr>
          <w:sz w:val="28"/>
          <w:szCs w:val="28"/>
        </w:rPr>
        <w:t>Answers:</w:t>
      </w:r>
    </w:p>
    <w:p w14:paraId="0AB6964D" w14:textId="77777777" w:rsidR="003F6A2A" w:rsidRDefault="003F6A2A" w:rsidP="007F3964">
      <w:pPr>
        <w:pStyle w:val="ListParagraph"/>
        <w:numPr>
          <w:ilvl w:val="0"/>
          <w:numId w:val="9"/>
        </w:numPr>
        <w:spacing w:after="0"/>
        <w:rPr>
          <w:sz w:val="28"/>
          <w:szCs w:val="28"/>
        </w:rPr>
      </w:pPr>
      <w:r>
        <w:rPr>
          <w:sz w:val="28"/>
          <w:szCs w:val="28"/>
        </w:rPr>
        <w:t>Not really, as it is now a case report on how the victim was murdered by strangulation which is an unlawful murder based on the autopsy report mentioned above</w:t>
      </w:r>
    </w:p>
    <w:p w14:paraId="24880A0C" w14:textId="77777777" w:rsidR="003F6A2A" w:rsidRDefault="003F6A2A" w:rsidP="007F3964">
      <w:pPr>
        <w:pStyle w:val="ListParagraph"/>
        <w:numPr>
          <w:ilvl w:val="0"/>
          <w:numId w:val="9"/>
        </w:numPr>
        <w:spacing w:after="0"/>
        <w:rPr>
          <w:sz w:val="28"/>
          <w:szCs w:val="28"/>
        </w:rPr>
      </w:pPr>
      <w:r>
        <w:rPr>
          <w:sz w:val="28"/>
          <w:szCs w:val="28"/>
        </w:rPr>
        <w:t>None</w:t>
      </w:r>
    </w:p>
    <w:p w14:paraId="20A5CA04" w14:textId="77777777" w:rsidR="009B09A4" w:rsidRDefault="003F6A2A" w:rsidP="007F3964">
      <w:pPr>
        <w:pStyle w:val="ListParagraph"/>
        <w:numPr>
          <w:ilvl w:val="0"/>
          <w:numId w:val="9"/>
        </w:numPr>
        <w:spacing w:after="0"/>
        <w:rPr>
          <w:sz w:val="28"/>
          <w:szCs w:val="28"/>
        </w:rPr>
      </w:pPr>
      <w:r>
        <w:rPr>
          <w:sz w:val="28"/>
          <w:szCs w:val="28"/>
        </w:rPr>
        <w:t xml:space="preserve">It is similar to a narrative style of writing </w:t>
      </w:r>
      <w:r w:rsidR="00E743CD">
        <w:rPr>
          <w:sz w:val="28"/>
          <w:szCs w:val="28"/>
        </w:rPr>
        <w:t>but uses style that makes it like the court of justice is speaking and is reflected in text. Third perspective type of ordeal</w:t>
      </w:r>
    </w:p>
    <w:p w14:paraId="0AF6C123" w14:textId="77777777" w:rsidR="000972EE" w:rsidRDefault="009B09A4" w:rsidP="007F3964">
      <w:pPr>
        <w:pStyle w:val="ListParagraph"/>
        <w:numPr>
          <w:ilvl w:val="0"/>
          <w:numId w:val="9"/>
        </w:numPr>
        <w:spacing w:after="0"/>
        <w:rPr>
          <w:sz w:val="28"/>
          <w:szCs w:val="28"/>
        </w:rPr>
      </w:pPr>
      <w:r>
        <w:rPr>
          <w:sz w:val="28"/>
          <w:szCs w:val="28"/>
        </w:rPr>
        <w:t xml:space="preserve">With the cause of </w:t>
      </w:r>
      <w:r w:rsidR="0058105A">
        <w:rPr>
          <w:sz w:val="28"/>
          <w:szCs w:val="28"/>
        </w:rPr>
        <w:t xml:space="preserve">death of the victim named </w:t>
      </w:r>
      <w:r w:rsidR="0058105A" w:rsidRPr="00063A5A">
        <w:rPr>
          <w:sz w:val="28"/>
          <w:szCs w:val="28"/>
        </w:rPr>
        <w:t xml:space="preserve">Porphyria Blank </w:t>
      </w:r>
      <w:r w:rsidR="0058105A">
        <w:rPr>
          <w:sz w:val="28"/>
          <w:szCs w:val="28"/>
        </w:rPr>
        <w:t>by strangulation being revealed. A proper case of murder is now in motion.</w:t>
      </w:r>
    </w:p>
    <w:p w14:paraId="0E1827A2" w14:textId="77777777" w:rsidR="00686B60" w:rsidRDefault="000972EE" w:rsidP="007F3964">
      <w:pPr>
        <w:pStyle w:val="ListParagraph"/>
        <w:numPr>
          <w:ilvl w:val="0"/>
          <w:numId w:val="9"/>
        </w:numPr>
        <w:spacing w:after="0"/>
        <w:rPr>
          <w:sz w:val="28"/>
          <w:szCs w:val="28"/>
        </w:rPr>
      </w:pPr>
      <w:r>
        <w:rPr>
          <w:sz w:val="28"/>
          <w:szCs w:val="28"/>
        </w:rPr>
        <w:t>That the court intends to punish the unidentified criminal who committed the murder</w:t>
      </w:r>
      <w:r w:rsidR="00C60BC7">
        <w:rPr>
          <w:sz w:val="28"/>
          <w:szCs w:val="28"/>
        </w:rPr>
        <w:t>.</w:t>
      </w:r>
    </w:p>
    <w:p w14:paraId="76E3D0F7" w14:textId="77777777" w:rsidR="00686B60" w:rsidRDefault="00686B60">
      <w:pPr>
        <w:rPr>
          <w:sz w:val="28"/>
          <w:szCs w:val="28"/>
        </w:rPr>
      </w:pPr>
      <w:r>
        <w:rPr>
          <w:sz w:val="28"/>
          <w:szCs w:val="28"/>
        </w:rPr>
        <w:br w:type="page"/>
      </w:r>
    </w:p>
    <w:p w14:paraId="086F3997" w14:textId="5FA249F8" w:rsidR="00CB7DB0" w:rsidRPr="00CB7DB0" w:rsidRDefault="00CB7DB0" w:rsidP="00CB7DB0">
      <w:pPr>
        <w:spacing w:after="0"/>
        <w:jc w:val="center"/>
        <w:rPr>
          <w:b/>
          <w:bCs/>
          <w:sz w:val="32"/>
          <w:szCs w:val="32"/>
        </w:rPr>
      </w:pPr>
      <w:r w:rsidRPr="00CB7DB0">
        <w:rPr>
          <w:b/>
          <w:bCs/>
          <w:sz w:val="32"/>
          <w:szCs w:val="32"/>
        </w:rPr>
        <w:lastRenderedPageBreak/>
        <w:t>Thursday</w:t>
      </w:r>
    </w:p>
    <w:p w14:paraId="7AF1FAFA" w14:textId="77777777" w:rsidR="00CB7DB0" w:rsidRDefault="00CB7DB0" w:rsidP="00CB7DB0">
      <w:pPr>
        <w:spacing w:after="0"/>
        <w:jc w:val="center"/>
        <w:rPr>
          <w:sz w:val="28"/>
          <w:szCs w:val="28"/>
        </w:rPr>
      </w:pPr>
    </w:p>
    <w:p w14:paraId="3413FA1E" w14:textId="07C9DC28" w:rsidR="00CB7DB0" w:rsidRPr="00CB7DB0" w:rsidRDefault="00063A5A" w:rsidP="00CB7DB0">
      <w:pPr>
        <w:spacing w:after="0"/>
        <w:rPr>
          <w:sz w:val="28"/>
          <w:szCs w:val="28"/>
        </w:rPr>
      </w:pPr>
      <w:r w:rsidRPr="00CB7DB0">
        <w:rPr>
          <w:sz w:val="28"/>
          <w:szCs w:val="28"/>
        </w:rPr>
        <w:cr/>
      </w:r>
      <w:r w:rsidR="00CB7DB0">
        <w:rPr>
          <w:sz w:val="28"/>
          <w:szCs w:val="28"/>
        </w:rPr>
        <w:t xml:space="preserve">PRACTICE </w:t>
      </w:r>
      <w:r w:rsidR="00CB7DB0" w:rsidRPr="00CB7DB0">
        <w:rPr>
          <w:sz w:val="28"/>
          <w:szCs w:val="28"/>
        </w:rPr>
        <w:t>TASK 3</w:t>
      </w:r>
    </w:p>
    <w:p w14:paraId="7D6F31A1" w14:textId="77777777" w:rsidR="00CB7DB0" w:rsidRPr="00CB7DB0" w:rsidRDefault="00CB7DB0" w:rsidP="00CB7DB0">
      <w:pPr>
        <w:spacing w:after="0"/>
        <w:rPr>
          <w:sz w:val="28"/>
          <w:szCs w:val="28"/>
        </w:rPr>
      </w:pPr>
      <w:r w:rsidRPr="00CB7DB0">
        <w:rPr>
          <w:sz w:val="28"/>
          <w:szCs w:val="28"/>
        </w:rPr>
        <w:t>Reading Text</w:t>
      </w:r>
    </w:p>
    <w:p w14:paraId="2DCFDA6F" w14:textId="77777777" w:rsidR="00CB7DB0" w:rsidRPr="00CB7DB0" w:rsidRDefault="00CB7DB0" w:rsidP="00CB7DB0">
      <w:pPr>
        <w:spacing w:after="0"/>
        <w:jc w:val="center"/>
        <w:rPr>
          <w:sz w:val="28"/>
          <w:szCs w:val="28"/>
        </w:rPr>
      </w:pPr>
      <w:r w:rsidRPr="00CB7DB0">
        <w:rPr>
          <w:sz w:val="28"/>
          <w:szCs w:val="28"/>
        </w:rPr>
        <w:t>Local Girl Found Slain by Rejected Lover</w:t>
      </w:r>
    </w:p>
    <w:p w14:paraId="19FBB25D" w14:textId="660FA20D" w:rsidR="00CB7DB0" w:rsidRDefault="00CB7DB0" w:rsidP="00CB7DB0">
      <w:pPr>
        <w:spacing w:after="0"/>
        <w:jc w:val="center"/>
        <w:rPr>
          <w:sz w:val="28"/>
          <w:szCs w:val="28"/>
        </w:rPr>
      </w:pPr>
      <w:r w:rsidRPr="00CB7DB0">
        <w:rPr>
          <w:sz w:val="28"/>
          <w:szCs w:val="28"/>
        </w:rPr>
        <w:t>(Newspaper Account)</w:t>
      </w:r>
    </w:p>
    <w:p w14:paraId="00C8BD6B" w14:textId="77777777" w:rsidR="00CB7DB0" w:rsidRPr="00CB7DB0" w:rsidRDefault="00CB7DB0" w:rsidP="00CB7DB0">
      <w:pPr>
        <w:spacing w:after="0"/>
        <w:jc w:val="center"/>
        <w:rPr>
          <w:sz w:val="28"/>
          <w:szCs w:val="28"/>
        </w:rPr>
      </w:pPr>
    </w:p>
    <w:p w14:paraId="67F64BAF" w14:textId="77777777" w:rsidR="00CB7DB0" w:rsidRPr="00CB7DB0" w:rsidRDefault="00CB7DB0" w:rsidP="00782598">
      <w:pPr>
        <w:spacing w:after="0"/>
        <w:jc w:val="center"/>
        <w:rPr>
          <w:sz w:val="28"/>
          <w:szCs w:val="28"/>
        </w:rPr>
      </w:pPr>
      <w:r w:rsidRPr="00CB7DB0">
        <w:rPr>
          <w:sz w:val="28"/>
          <w:szCs w:val="28"/>
        </w:rPr>
        <w:t>Ms. Porphyria Blank, 21, daughter of Mr. and Mrs. R. J. Blank, of Barton</w:t>
      </w:r>
    </w:p>
    <w:p w14:paraId="6EC277BA" w14:textId="77777777" w:rsidR="00CB7DB0" w:rsidRPr="00CB7DB0" w:rsidRDefault="00CB7DB0" w:rsidP="00782598">
      <w:pPr>
        <w:spacing w:after="0"/>
        <w:jc w:val="center"/>
        <w:rPr>
          <w:sz w:val="28"/>
          <w:szCs w:val="28"/>
        </w:rPr>
      </w:pPr>
      <w:r w:rsidRPr="00CB7DB0">
        <w:rPr>
          <w:sz w:val="28"/>
          <w:szCs w:val="28"/>
        </w:rPr>
        <w:t>Park, was found strangled this morning in the cottage owned by John Doe, 25,</w:t>
      </w:r>
    </w:p>
    <w:p w14:paraId="3577FDC7" w14:textId="11B6A270" w:rsidR="00CB7DB0" w:rsidRPr="00CB7DB0" w:rsidRDefault="00CB7DB0" w:rsidP="00782598">
      <w:pPr>
        <w:spacing w:after="0"/>
        <w:jc w:val="center"/>
        <w:rPr>
          <w:sz w:val="28"/>
          <w:szCs w:val="28"/>
        </w:rPr>
      </w:pPr>
      <w:r w:rsidRPr="00CB7DB0">
        <w:rPr>
          <w:sz w:val="28"/>
          <w:szCs w:val="28"/>
        </w:rPr>
        <w:t xml:space="preserve">who was apprehended on the scene of the crime by officers Bailey and </w:t>
      </w:r>
      <w:r w:rsidR="003F56CB">
        <w:rPr>
          <w:sz w:val="28"/>
          <w:szCs w:val="28"/>
        </w:rPr>
        <w:t>H</w:t>
      </w:r>
      <w:r w:rsidRPr="00CB7DB0">
        <w:rPr>
          <w:sz w:val="28"/>
          <w:szCs w:val="28"/>
        </w:rPr>
        <w:t>odg</w:t>
      </w:r>
      <w:r w:rsidR="003F56CB">
        <w:rPr>
          <w:sz w:val="28"/>
          <w:szCs w:val="28"/>
        </w:rPr>
        <w:t>e,</w:t>
      </w:r>
    </w:p>
    <w:p w14:paraId="574F81A6" w14:textId="77777777" w:rsidR="00CB7DB0" w:rsidRPr="00CB7DB0" w:rsidRDefault="00CB7DB0" w:rsidP="00782598">
      <w:pPr>
        <w:spacing w:after="0"/>
        <w:jc w:val="center"/>
        <w:rPr>
          <w:sz w:val="28"/>
          <w:szCs w:val="28"/>
        </w:rPr>
      </w:pPr>
      <w:r w:rsidRPr="00CB7DB0">
        <w:rPr>
          <w:sz w:val="28"/>
          <w:szCs w:val="28"/>
        </w:rPr>
        <w:t>Doe was found holding the body in his arms, and appeared to be in stupor, his</w:t>
      </w:r>
    </w:p>
    <w:p w14:paraId="202DACA7" w14:textId="77777777" w:rsidR="00CB7DB0" w:rsidRPr="00CB7DB0" w:rsidRDefault="00CB7DB0" w:rsidP="00782598">
      <w:pPr>
        <w:spacing w:after="0"/>
        <w:jc w:val="center"/>
        <w:rPr>
          <w:sz w:val="28"/>
          <w:szCs w:val="28"/>
        </w:rPr>
      </w:pPr>
      <w:r w:rsidRPr="00CB7DB0">
        <w:rPr>
          <w:sz w:val="28"/>
          <w:szCs w:val="28"/>
        </w:rPr>
        <w:t>only reply to repeated questioning being, “I killed her because I loved her.”</w:t>
      </w:r>
    </w:p>
    <w:p w14:paraId="13453300" w14:textId="77777777" w:rsidR="00CB7DB0" w:rsidRPr="00CB7DB0" w:rsidRDefault="00CB7DB0" w:rsidP="00782598">
      <w:pPr>
        <w:spacing w:after="0"/>
        <w:jc w:val="center"/>
        <w:rPr>
          <w:sz w:val="28"/>
          <w:szCs w:val="28"/>
        </w:rPr>
      </w:pPr>
      <w:r w:rsidRPr="00CB7DB0">
        <w:rPr>
          <w:sz w:val="28"/>
          <w:szCs w:val="28"/>
        </w:rPr>
        <w:t>According to the members of the Blank family, Doe had paid attention to</w:t>
      </w:r>
    </w:p>
    <w:p w14:paraId="60C2408B" w14:textId="77777777" w:rsidR="00CB7DB0" w:rsidRPr="00CB7DB0" w:rsidRDefault="00CB7DB0" w:rsidP="00782598">
      <w:pPr>
        <w:spacing w:after="0"/>
        <w:jc w:val="center"/>
        <w:rPr>
          <w:sz w:val="28"/>
          <w:szCs w:val="28"/>
        </w:rPr>
      </w:pPr>
      <w:r w:rsidRPr="00CB7DB0">
        <w:rPr>
          <w:sz w:val="28"/>
          <w:szCs w:val="28"/>
        </w:rPr>
        <w:t>Miss Blank for the last several months, though it was strenuously denied that his</w:t>
      </w:r>
    </w:p>
    <w:p w14:paraId="17330185" w14:textId="77777777" w:rsidR="00CB7DB0" w:rsidRPr="00CB7DB0" w:rsidRDefault="00CB7DB0" w:rsidP="00782598">
      <w:pPr>
        <w:spacing w:after="0"/>
        <w:jc w:val="center"/>
        <w:rPr>
          <w:sz w:val="28"/>
          <w:szCs w:val="28"/>
        </w:rPr>
      </w:pPr>
      <w:r w:rsidRPr="00CB7DB0">
        <w:rPr>
          <w:sz w:val="28"/>
          <w:szCs w:val="28"/>
        </w:rPr>
        <w:t>regards for Miss Blank was returned. Miss Blank’s engagement with Mr. Roger</w:t>
      </w:r>
    </w:p>
    <w:p w14:paraId="1ACE09CF" w14:textId="77777777" w:rsidR="00CB7DB0" w:rsidRPr="00CB7DB0" w:rsidRDefault="00CB7DB0" w:rsidP="00782598">
      <w:pPr>
        <w:spacing w:after="0"/>
        <w:jc w:val="center"/>
        <w:rPr>
          <w:sz w:val="28"/>
          <w:szCs w:val="28"/>
        </w:rPr>
      </w:pPr>
      <w:r w:rsidRPr="00CB7DB0">
        <w:rPr>
          <w:sz w:val="28"/>
          <w:szCs w:val="28"/>
        </w:rPr>
        <w:t>Weston was announced last month. Mr. Weston could not be reached for a</w:t>
      </w:r>
    </w:p>
    <w:p w14:paraId="6D5B1068" w14:textId="77777777" w:rsidR="00CB7DB0" w:rsidRPr="00CB7DB0" w:rsidRDefault="00CB7DB0" w:rsidP="00782598">
      <w:pPr>
        <w:spacing w:after="0"/>
        <w:jc w:val="center"/>
        <w:rPr>
          <w:sz w:val="28"/>
          <w:szCs w:val="28"/>
        </w:rPr>
      </w:pPr>
      <w:r w:rsidRPr="00CB7DB0">
        <w:rPr>
          <w:sz w:val="28"/>
          <w:szCs w:val="28"/>
        </w:rPr>
        <w:t>statement. Mrs. Blank was prostrated by the news of her daughter’s death.</w:t>
      </w:r>
    </w:p>
    <w:p w14:paraId="59914730" w14:textId="77777777" w:rsidR="00CB7DB0" w:rsidRPr="00CB7DB0" w:rsidRDefault="00CB7DB0" w:rsidP="00782598">
      <w:pPr>
        <w:spacing w:after="0"/>
        <w:jc w:val="center"/>
        <w:rPr>
          <w:sz w:val="28"/>
          <w:szCs w:val="28"/>
        </w:rPr>
      </w:pPr>
      <w:r w:rsidRPr="00CB7DB0">
        <w:rPr>
          <w:sz w:val="28"/>
          <w:szCs w:val="28"/>
        </w:rPr>
        <w:t>The slain girl vanished last evening at approximately eleven o’clock from a</w:t>
      </w:r>
    </w:p>
    <w:p w14:paraId="3564DB5F" w14:textId="77777777" w:rsidR="00CB7DB0" w:rsidRPr="00CB7DB0" w:rsidRDefault="00CB7DB0" w:rsidP="00782598">
      <w:pPr>
        <w:spacing w:after="0"/>
        <w:jc w:val="center"/>
        <w:rPr>
          <w:sz w:val="28"/>
          <w:szCs w:val="28"/>
        </w:rPr>
      </w:pPr>
      <w:r w:rsidRPr="00CB7DB0">
        <w:rPr>
          <w:sz w:val="28"/>
          <w:szCs w:val="28"/>
        </w:rPr>
        <w:t>dinner party given at her parent’s home in honor of the approaching wedding.</w:t>
      </w:r>
    </w:p>
    <w:p w14:paraId="7940AAAB" w14:textId="77777777" w:rsidR="00CB7DB0" w:rsidRPr="00CB7DB0" w:rsidRDefault="00CB7DB0" w:rsidP="00782598">
      <w:pPr>
        <w:spacing w:after="0"/>
        <w:jc w:val="center"/>
        <w:rPr>
          <w:sz w:val="28"/>
          <w:szCs w:val="28"/>
        </w:rPr>
      </w:pPr>
      <w:r w:rsidRPr="00CB7DB0">
        <w:rPr>
          <w:sz w:val="28"/>
          <w:szCs w:val="28"/>
        </w:rPr>
        <w:t>The family became alarmed when it was discovered that she was not in her room</w:t>
      </w:r>
    </w:p>
    <w:p w14:paraId="40E0562F" w14:textId="77777777" w:rsidR="00CB7DB0" w:rsidRPr="00CB7DB0" w:rsidRDefault="00CB7DB0" w:rsidP="00782598">
      <w:pPr>
        <w:spacing w:after="0"/>
        <w:jc w:val="center"/>
        <w:rPr>
          <w:sz w:val="28"/>
          <w:szCs w:val="28"/>
        </w:rPr>
      </w:pPr>
      <w:r w:rsidRPr="00CB7DB0">
        <w:rPr>
          <w:sz w:val="28"/>
          <w:szCs w:val="28"/>
        </w:rPr>
        <w:t>and instituted a search for her about midnight. The police, who were promptly</w:t>
      </w:r>
    </w:p>
    <w:p w14:paraId="795730D9" w14:textId="77777777" w:rsidR="00CB7DB0" w:rsidRPr="00CB7DB0" w:rsidRDefault="00CB7DB0" w:rsidP="00782598">
      <w:pPr>
        <w:spacing w:after="0"/>
        <w:jc w:val="center"/>
        <w:rPr>
          <w:sz w:val="28"/>
          <w:szCs w:val="28"/>
        </w:rPr>
      </w:pPr>
      <w:r w:rsidRPr="00CB7DB0">
        <w:rPr>
          <w:sz w:val="28"/>
          <w:szCs w:val="28"/>
        </w:rPr>
        <w:t>notified, in the course of their search knocked at Mr. Doe’s cottage, a building</w:t>
      </w:r>
    </w:p>
    <w:p w14:paraId="20F9E4A1" w14:textId="77777777" w:rsidR="00CB7DB0" w:rsidRPr="00CB7DB0" w:rsidRDefault="00CB7DB0" w:rsidP="00782598">
      <w:pPr>
        <w:spacing w:after="0"/>
        <w:jc w:val="center"/>
        <w:rPr>
          <w:sz w:val="28"/>
          <w:szCs w:val="28"/>
        </w:rPr>
      </w:pPr>
      <w:r w:rsidRPr="00CB7DB0">
        <w:rPr>
          <w:sz w:val="28"/>
          <w:szCs w:val="28"/>
        </w:rPr>
        <w:t>some quarter of a mile from the Blank estate, at five in the morning. Receiving no</w:t>
      </w:r>
    </w:p>
    <w:p w14:paraId="2DC4A844" w14:textId="77777777" w:rsidR="00CB7DB0" w:rsidRPr="00CB7DB0" w:rsidRDefault="00CB7DB0" w:rsidP="00782598">
      <w:pPr>
        <w:spacing w:after="0"/>
        <w:jc w:val="center"/>
        <w:rPr>
          <w:sz w:val="28"/>
          <w:szCs w:val="28"/>
        </w:rPr>
      </w:pPr>
      <w:r w:rsidRPr="00CB7DB0">
        <w:rPr>
          <w:sz w:val="28"/>
          <w:szCs w:val="28"/>
        </w:rPr>
        <w:t>answer, they forced the door and discovered Doe sitting with the dead girl in his</w:t>
      </w:r>
    </w:p>
    <w:p w14:paraId="527BA984" w14:textId="002CEC4F" w:rsidR="00CB7DB0" w:rsidRDefault="00CB7DB0" w:rsidP="00782598">
      <w:pPr>
        <w:spacing w:after="0"/>
        <w:jc w:val="center"/>
        <w:rPr>
          <w:sz w:val="28"/>
          <w:szCs w:val="28"/>
        </w:rPr>
      </w:pPr>
      <w:r w:rsidRPr="00CB7DB0">
        <w:rPr>
          <w:sz w:val="28"/>
          <w:szCs w:val="28"/>
        </w:rPr>
        <w:t>lap. She had apparently been strangled, Dr. A. P. Reynolds, Autopsy Surgeon for</w:t>
      </w:r>
      <w:r>
        <w:rPr>
          <w:sz w:val="28"/>
          <w:szCs w:val="28"/>
        </w:rPr>
        <w:t xml:space="preserve"> </w:t>
      </w:r>
      <w:r w:rsidRPr="00CB7DB0">
        <w:rPr>
          <w:sz w:val="28"/>
          <w:szCs w:val="28"/>
        </w:rPr>
        <w:t>the</w:t>
      </w:r>
    </w:p>
    <w:p w14:paraId="058FDAD4" w14:textId="134B800A" w:rsidR="00CB7DB0" w:rsidRPr="00CB7DB0" w:rsidRDefault="00CB7DB0" w:rsidP="00782598">
      <w:pPr>
        <w:spacing w:after="0"/>
        <w:jc w:val="center"/>
        <w:rPr>
          <w:sz w:val="28"/>
          <w:szCs w:val="28"/>
        </w:rPr>
      </w:pPr>
      <w:r w:rsidRPr="00CB7DB0">
        <w:rPr>
          <w:sz w:val="28"/>
          <w:szCs w:val="28"/>
        </w:rPr>
        <w:t>county, stated that, from the condition of the body, death must have occurred</w:t>
      </w:r>
    </w:p>
    <w:p w14:paraId="382E7606" w14:textId="5672341E" w:rsidR="00063A5A" w:rsidRDefault="00CB7DB0" w:rsidP="00782598">
      <w:pPr>
        <w:spacing w:after="0"/>
        <w:jc w:val="center"/>
        <w:rPr>
          <w:sz w:val="28"/>
          <w:szCs w:val="28"/>
        </w:rPr>
      </w:pPr>
      <w:r w:rsidRPr="00CB7DB0">
        <w:rPr>
          <w:sz w:val="28"/>
          <w:szCs w:val="28"/>
        </w:rPr>
        <w:t>at about midnight.</w:t>
      </w:r>
    </w:p>
    <w:p w14:paraId="45EB802E" w14:textId="77777777" w:rsidR="00782598" w:rsidRPr="00782598" w:rsidRDefault="00782598" w:rsidP="00782598">
      <w:pPr>
        <w:spacing w:after="0"/>
        <w:rPr>
          <w:sz w:val="28"/>
          <w:szCs w:val="28"/>
        </w:rPr>
      </w:pPr>
      <w:r w:rsidRPr="00782598">
        <w:rPr>
          <w:sz w:val="28"/>
          <w:szCs w:val="28"/>
        </w:rPr>
        <w:t>Questions</w:t>
      </w:r>
    </w:p>
    <w:p w14:paraId="76A13ED9" w14:textId="77777777" w:rsidR="00782598" w:rsidRPr="00782598" w:rsidRDefault="00782598" w:rsidP="00782598">
      <w:pPr>
        <w:spacing w:after="0"/>
        <w:rPr>
          <w:sz w:val="28"/>
          <w:szCs w:val="28"/>
        </w:rPr>
      </w:pPr>
      <w:r w:rsidRPr="00782598">
        <w:rPr>
          <w:sz w:val="28"/>
          <w:szCs w:val="28"/>
        </w:rPr>
        <w:t>1. Get a copy of any broadsheet/newspaper and read an article from it.</w:t>
      </w:r>
    </w:p>
    <w:p w14:paraId="22F4F861" w14:textId="77777777" w:rsidR="00782598" w:rsidRPr="00782598" w:rsidRDefault="00782598" w:rsidP="00782598">
      <w:pPr>
        <w:spacing w:after="0"/>
        <w:rPr>
          <w:sz w:val="28"/>
          <w:szCs w:val="28"/>
        </w:rPr>
      </w:pPr>
      <w:r w:rsidRPr="00782598">
        <w:rPr>
          <w:sz w:val="28"/>
          <w:szCs w:val="28"/>
        </w:rPr>
        <w:t>In a short paragraph, compare this text with the article “The local girl</w:t>
      </w:r>
    </w:p>
    <w:p w14:paraId="2AE96A4C" w14:textId="77777777" w:rsidR="00782598" w:rsidRPr="00782598" w:rsidRDefault="00782598" w:rsidP="00782598">
      <w:pPr>
        <w:spacing w:after="0"/>
        <w:rPr>
          <w:sz w:val="28"/>
          <w:szCs w:val="28"/>
        </w:rPr>
      </w:pPr>
      <w:r w:rsidRPr="00782598">
        <w:rPr>
          <w:sz w:val="28"/>
          <w:szCs w:val="28"/>
        </w:rPr>
        <w:t>found slain by a rejected lover.”</w:t>
      </w:r>
    </w:p>
    <w:p w14:paraId="579F9CE8" w14:textId="77777777" w:rsidR="00782598" w:rsidRPr="00782598" w:rsidRDefault="00782598" w:rsidP="00782598">
      <w:pPr>
        <w:spacing w:after="0"/>
        <w:rPr>
          <w:sz w:val="28"/>
          <w:szCs w:val="28"/>
        </w:rPr>
      </w:pPr>
      <w:r w:rsidRPr="00782598">
        <w:rPr>
          <w:sz w:val="28"/>
          <w:szCs w:val="28"/>
        </w:rPr>
        <w:t>2. What kind of information did you get from the text? Did you notice any</w:t>
      </w:r>
    </w:p>
    <w:p w14:paraId="21534C12" w14:textId="77777777" w:rsidR="00782598" w:rsidRPr="00782598" w:rsidRDefault="00782598" w:rsidP="00782598">
      <w:pPr>
        <w:spacing w:after="0"/>
        <w:rPr>
          <w:sz w:val="28"/>
          <w:szCs w:val="28"/>
        </w:rPr>
      </w:pPr>
      <w:r w:rsidRPr="00782598">
        <w:rPr>
          <w:sz w:val="28"/>
          <w:szCs w:val="28"/>
        </w:rPr>
        <w:t>similarity/ difference between the two?</w:t>
      </w:r>
    </w:p>
    <w:p w14:paraId="139A1593" w14:textId="77777777" w:rsidR="00782598" w:rsidRPr="00782598" w:rsidRDefault="00782598" w:rsidP="00782598">
      <w:pPr>
        <w:spacing w:after="0"/>
        <w:rPr>
          <w:sz w:val="28"/>
          <w:szCs w:val="28"/>
        </w:rPr>
      </w:pPr>
      <w:r w:rsidRPr="00782598">
        <w:rPr>
          <w:sz w:val="28"/>
          <w:szCs w:val="28"/>
        </w:rPr>
        <w:t>3. Pay attention to the words and sentences used in the news article.</w:t>
      </w:r>
    </w:p>
    <w:p w14:paraId="193A6360" w14:textId="77777777" w:rsidR="00782598" w:rsidRPr="00782598" w:rsidRDefault="00782598" w:rsidP="00782598">
      <w:pPr>
        <w:spacing w:after="0"/>
        <w:rPr>
          <w:sz w:val="28"/>
          <w:szCs w:val="28"/>
        </w:rPr>
      </w:pPr>
      <w:r w:rsidRPr="00782598">
        <w:rPr>
          <w:sz w:val="28"/>
          <w:szCs w:val="28"/>
        </w:rPr>
        <w:t>Are the words and sentences difficult to understand? Why?</w:t>
      </w:r>
    </w:p>
    <w:p w14:paraId="70030B7A" w14:textId="4525C3A3" w:rsidR="00782598" w:rsidRPr="00782598" w:rsidRDefault="00782598" w:rsidP="00782598">
      <w:pPr>
        <w:spacing w:after="0"/>
        <w:rPr>
          <w:sz w:val="28"/>
          <w:szCs w:val="28"/>
        </w:rPr>
      </w:pPr>
      <w:r w:rsidRPr="00782598">
        <w:rPr>
          <w:sz w:val="28"/>
          <w:szCs w:val="28"/>
        </w:rPr>
        <w:t>4. Who is narrating the event?</w:t>
      </w:r>
    </w:p>
    <w:p w14:paraId="76463D2F" w14:textId="5D260620" w:rsidR="00782598" w:rsidRDefault="00782598" w:rsidP="00782598">
      <w:pPr>
        <w:spacing w:after="0"/>
        <w:rPr>
          <w:sz w:val="28"/>
          <w:szCs w:val="28"/>
        </w:rPr>
      </w:pPr>
      <w:r w:rsidRPr="00782598">
        <w:rPr>
          <w:sz w:val="28"/>
          <w:szCs w:val="28"/>
        </w:rPr>
        <w:t>5. How was the event narrated?</w:t>
      </w:r>
    </w:p>
    <w:p w14:paraId="224DDBD0" w14:textId="29734834" w:rsidR="00782598" w:rsidRDefault="00782598" w:rsidP="00782598">
      <w:pPr>
        <w:spacing w:after="0"/>
        <w:rPr>
          <w:sz w:val="28"/>
          <w:szCs w:val="28"/>
        </w:rPr>
      </w:pPr>
    </w:p>
    <w:p w14:paraId="4DBCD239" w14:textId="586894F7" w:rsidR="00782598" w:rsidRDefault="00782598" w:rsidP="00782598">
      <w:pPr>
        <w:spacing w:after="0"/>
        <w:rPr>
          <w:sz w:val="28"/>
          <w:szCs w:val="28"/>
        </w:rPr>
      </w:pPr>
      <w:r>
        <w:rPr>
          <w:sz w:val="28"/>
          <w:szCs w:val="28"/>
        </w:rPr>
        <w:t>Answer</w:t>
      </w:r>
      <w:r w:rsidR="003F56CB">
        <w:rPr>
          <w:sz w:val="28"/>
          <w:szCs w:val="28"/>
        </w:rPr>
        <w:t>s</w:t>
      </w:r>
    </w:p>
    <w:p w14:paraId="3F27AC49" w14:textId="42046C22" w:rsidR="003F56CB" w:rsidRDefault="003F56CB" w:rsidP="00782598">
      <w:pPr>
        <w:spacing w:after="0"/>
        <w:rPr>
          <w:sz w:val="28"/>
          <w:szCs w:val="28"/>
        </w:rPr>
      </w:pPr>
      <w:r>
        <w:rPr>
          <w:noProof/>
          <w:sz w:val="28"/>
          <w:szCs w:val="28"/>
        </w:rPr>
        <mc:AlternateContent>
          <mc:Choice Requires="wps">
            <w:drawing>
              <wp:anchor distT="0" distB="0" distL="114300" distR="114300" simplePos="0" relativeHeight="251667456" behindDoc="0" locked="0" layoutInCell="1" allowOverlap="1" wp14:anchorId="0B5964AA" wp14:editId="046BA4FB">
                <wp:simplePos x="0" y="0"/>
                <wp:positionH relativeFrom="page">
                  <wp:posOffset>171450</wp:posOffset>
                </wp:positionH>
                <wp:positionV relativeFrom="paragraph">
                  <wp:posOffset>269875</wp:posOffset>
                </wp:positionV>
                <wp:extent cx="7524750" cy="2343150"/>
                <wp:effectExtent l="0" t="0" r="19050" b="19050"/>
                <wp:wrapNone/>
                <wp:docPr id="5" name="Text Box 5"/>
                <wp:cNvGraphicFramePr/>
                <a:graphic xmlns:a="http://schemas.openxmlformats.org/drawingml/2006/main">
                  <a:graphicData uri="http://schemas.microsoft.com/office/word/2010/wordprocessingShape">
                    <wps:wsp>
                      <wps:cNvSpPr txBox="1"/>
                      <wps:spPr>
                        <a:xfrm>
                          <a:off x="0" y="0"/>
                          <a:ext cx="7524750" cy="2343150"/>
                        </a:xfrm>
                        <a:prstGeom prst="rect">
                          <a:avLst/>
                        </a:prstGeom>
                        <a:solidFill>
                          <a:schemeClr val="lt1"/>
                        </a:solidFill>
                        <a:ln w="6350">
                          <a:solidFill>
                            <a:prstClr val="black"/>
                          </a:solidFill>
                        </a:ln>
                      </wps:spPr>
                      <wps:txbx>
                        <w:txbxContent>
                          <w:p w14:paraId="6211443B" w14:textId="29805ABC" w:rsidR="00F97DBF" w:rsidRPr="00FA1E83" w:rsidRDefault="00F97DBF" w:rsidP="00FA1E83">
                            <w:pPr>
                              <w:spacing w:after="0"/>
                              <w:jc w:val="center"/>
                              <w:rPr>
                                <w:sz w:val="26"/>
                                <w:szCs w:val="26"/>
                              </w:rPr>
                            </w:pPr>
                            <w:r w:rsidRPr="00FA1E83">
                              <w:rPr>
                                <w:sz w:val="26"/>
                                <w:szCs w:val="26"/>
                              </w:rPr>
                              <w:t>Compared Article</w:t>
                            </w:r>
                          </w:p>
                          <w:p w14:paraId="3AAD4E66" w14:textId="4EE5B30F" w:rsidR="00FA1E83" w:rsidRDefault="00FA1E83" w:rsidP="00FA1E83">
                            <w:pPr>
                              <w:spacing w:after="0"/>
                              <w:jc w:val="center"/>
                              <w:rPr>
                                <w:sz w:val="26"/>
                                <w:szCs w:val="26"/>
                              </w:rPr>
                            </w:pPr>
                            <w:r w:rsidRPr="00FA1E83">
                              <w:rPr>
                                <w:sz w:val="26"/>
                                <w:szCs w:val="26"/>
                              </w:rPr>
                              <w:t>LOCAL GIRL FOUND SLAIN BY REJECTED LOVER</w:t>
                            </w:r>
                            <w:r w:rsidR="0002035F">
                              <w:rPr>
                                <w:sz w:val="26"/>
                                <w:szCs w:val="26"/>
                              </w:rPr>
                              <w:t xml:space="preserve"> </w:t>
                            </w:r>
                            <w:r w:rsidRPr="00FA1E83">
                              <w:rPr>
                                <w:sz w:val="26"/>
                                <w:szCs w:val="26"/>
                              </w:rPr>
                              <w:t>(NEWSPAPER ACCOUNT)</w:t>
                            </w:r>
                          </w:p>
                          <w:p w14:paraId="000010B2" w14:textId="21F5EE39" w:rsidR="00F97DBF" w:rsidRPr="00FA1E83" w:rsidRDefault="00FA1E83" w:rsidP="00FA1E83">
                            <w:pPr>
                              <w:spacing w:after="0"/>
                              <w:jc w:val="center"/>
                              <w:rPr>
                                <w:sz w:val="26"/>
                                <w:szCs w:val="26"/>
                              </w:rPr>
                            </w:pPr>
                            <w:r w:rsidRPr="00FA1E83">
                              <w:rPr>
                                <w:sz w:val="26"/>
                                <w:szCs w:val="26"/>
                              </w:rPr>
                              <w:t xml:space="preserve"> “I killed her because I loved her.” This was the statement continuously uttered by an obsessed lover, John Doe after murdering Ms. Porphyria Blank</w:t>
                            </w:r>
                            <w:r>
                              <w:rPr>
                                <w:sz w:val="26"/>
                                <w:szCs w:val="26"/>
                              </w:rPr>
                              <w:t xml:space="preserve"> </w:t>
                            </w:r>
                            <w:r w:rsidRPr="00FA1E83">
                              <w:rPr>
                                <w:sz w:val="26"/>
                                <w:szCs w:val="26"/>
                              </w:rPr>
                              <w:t>at his own cottage</w:t>
                            </w:r>
                            <w:r>
                              <w:rPr>
                                <w:sz w:val="26"/>
                                <w:szCs w:val="26"/>
                              </w:rPr>
                              <w:t>. A</w:t>
                            </w:r>
                            <w:r w:rsidRPr="00FA1E83">
                              <w:rPr>
                                <w:sz w:val="26"/>
                                <w:szCs w:val="26"/>
                              </w:rPr>
                              <w:t>ccording to a source, before the crime, Miss Blank</w:t>
                            </w:r>
                            <w:r w:rsidR="00C57D0C">
                              <w:rPr>
                                <w:sz w:val="26"/>
                                <w:szCs w:val="26"/>
                              </w:rPr>
                              <w:t xml:space="preserve"> </w:t>
                            </w:r>
                            <w:r w:rsidRPr="00FA1E83">
                              <w:rPr>
                                <w:sz w:val="26"/>
                                <w:szCs w:val="26"/>
                              </w:rPr>
                              <w:t>attended a dinner party on her family’s home and then disappeared after.  Police officer Bailey and Hodge stated that when they arrived at the crime scene at five in the morning, the girl was on Doe’s lap, lifeless.</w:t>
                            </w:r>
                            <w:r w:rsidR="00C57D0C">
                              <w:rPr>
                                <w:sz w:val="26"/>
                                <w:szCs w:val="26"/>
                              </w:rPr>
                              <w:t xml:space="preserve"> </w:t>
                            </w:r>
                            <w:r w:rsidR="00854F7D">
                              <w:rPr>
                                <w:sz w:val="26"/>
                                <w:szCs w:val="26"/>
                              </w:rPr>
                              <w:t>T</w:t>
                            </w:r>
                            <w:r w:rsidRPr="00FA1E83">
                              <w:rPr>
                                <w:sz w:val="26"/>
                                <w:szCs w:val="26"/>
                              </w:rPr>
                              <w:t>estimonials from the Blank family said that Doe showed a lot of interest for</w:t>
                            </w:r>
                            <w:r>
                              <w:rPr>
                                <w:sz w:val="26"/>
                                <w:szCs w:val="26"/>
                              </w:rPr>
                              <w:t xml:space="preserve"> </w:t>
                            </w:r>
                            <w:r w:rsidRPr="00FA1E83">
                              <w:rPr>
                                <w:sz w:val="26"/>
                                <w:szCs w:val="26"/>
                              </w:rPr>
                              <w:t>several months even though he was castaway by Miss Blank. They also highlighted that last month, the wedding of Miss Blank with Mr. Weston was announced. Autopsy of the body reported that the girl was already dead since midnight.</w:t>
                            </w:r>
                          </w:p>
                          <w:p w14:paraId="1D8D3D2E" w14:textId="77777777" w:rsidR="00F97DBF" w:rsidRPr="00FA1E83" w:rsidRDefault="00F97DBF" w:rsidP="00FA1E83">
                            <w:pPr>
                              <w:spacing w:after="0"/>
                              <w:jc w:val="center"/>
                              <w:rPr>
                                <w:sz w:val="26"/>
                                <w:szCs w:val="26"/>
                              </w:rPr>
                            </w:pPr>
                            <w:r w:rsidRPr="00FA1E83">
                              <w:rPr>
                                <w:sz w:val="26"/>
                                <w:szCs w:val="26"/>
                              </w:rPr>
                              <w:t xml:space="preserve"> </w:t>
                            </w:r>
                          </w:p>
                          <w:p w14:paraId="4E70D040" w14:textId="77777777" w:rsidR="00F97DBF" w:rsidRPr="00FA1E83" w:rsidRDefault="00F97DBF" w:rsidP="00FA1E83">
                            <w:pPr>
                              <w:spacing w:after="0"/>
                              <w:jc w:val="center"/>
                              <w:rPr>
                                <w:sz w:val="26"/>
                                <w:szCs w:val="26"/>
                              </w:rPr>
                            </w:pPr>
                          </w:p>
                          <w:p w14:paraId="58F1F3E7" w14:textId="77777777" w:rsidR="00F97DBF" w:rsidRPr="00FA1E83" w:rsidRDefault="00F97DBF" w:rsidP="00FA1E83">
                            <w:pPr>
                              <w:spacing w:after="0"/>
                              <w:jc w:val="center"/>
                              <w:rPr>
                                <w:sz w:val="26"/>
                                <w:szCs w:val="26"/>
                              </w:rPr>
                            </w:pPr>
                            <w:r w:rsidRPr="00FA1E83">
                              <w:rPr>
                                <w:sz w:val="26"/>
                                <w:szCs w:val="26"/>
                              </w:rPr>
                              <w:t xml:space="preserve"> </w:t>
                            </w:r>
                          </w:p>
                          <w:p w14:paraId="5526B7CA" w14:textId="77777777" w:rsidR="00F97DBF" w:rsidRPr="00FA1E83" w:rsidRDefault="00F97DBF" w:rsidP="00FA1E83">
                            <w:pPr>
                              <w:spacing w:after="0"/>
                              <w:jc w:val="center"/>
                              <w:rPr>
                                <w:sz w:val="26"/>
                                <w:szCs w:val="26"/>
                              </w:rPr>
                            </w:pPr>
                          </w:p>
                          <w:p w14:paraId="4965962D" w14:textId="77777777" w:rsidR="00F97DBF" w:rsidRPr="00FA1E83" w:rsidRDefault="00F97DBF" w:rsidP="00FA1E83">
                            <w:pPr>
                              <w:spacing w:after="0"/>
                              <w:jc w:val="center"/>
                              <w:rPr>
                                <w:sz w:val="26"/>
                                <w:szCs w:val="26"/>
                              </w:rPr>
                            </w:pPr>
                            <w:r w:rsidRPr="00FA1E83">
                              <w:rPr>
                                <w:sz w:val="26"/>
                                <w:szCs w:val="26"/>
                              </w:rPr>
                              <w:t xml:space="preserve"> </w:t>
                            </w:r>
                          </w:p>
                          <w:p w14:paraId="593F155C" w14:textId="77777777" w:rsidR="00F97DBF" w:rsidRPr="00FA1E83" w:rsidRDefault="00F97DBF" w:rsidP="00FA1E83">
                            <w:pPr>
                              <w:spacing w:after="0"/>
                              <w:jc w:val="center"/>
                              <w:rPr>
                                <w:sz w:val="26"/>
                                <w:szCs w:val="26"/>
                              </w:rPr>
                            </w:pPr>
                          </w:p>
                          <w:p w14:paraId="3C25AAE0" w14:textId="64236288" w:rsidR="00F97DBF" w:rsidRPr="00FA1E83" w:rsidRDefault="00F97DBF" w:rsidP="00FA1E83">
                            <w:pPr>
                              <w:spacing w:after="0"/>
                              <w:jc w:val="center"/>
                              <w:rPr>
                                <w:sz w:val="26"/>
                                <w:szCs w:val="26"/>
                              </w:rPr>
                            </w:pPr>
                            <w:proofErr w:type="spellStart"/>
                            <w:r w:rsidRPr="00FA1E83">
                              <w:rPr>
                                <w:sz w:val="26"/>
                                <w:szCs w:val="26"/>
                              </w:rPr>
                              <w:t>Zolayka</w:t>
                            </w:r>
                            <w:proofErr w:type="spellEnd"/>
                            <w:r w:rsidRPr="00FA1E83">
                              <w:rPr>
                                <w:sz w:val="26"/>
                                <w:szCs w:val="26"/>
                              </w:rPr>
                              <w:t xml:space="preserve"> Sablan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5964AA" id="Text Box 5" o:spid="_x0000_s1027" type="#_x0000_t202" style="position:absolute;margin-left:13.5pt;margin-top:21.25pt;width:592.5pt;height:184.5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" fillcolor="white [3201]" strokeweight=".5pt">
                <v:textbox>
                  <w:txbxContent>
                    <w:p w14:paraId="6211443B" w14:textId="29805ABC" w:rsidR="00F97DBF" w:rsidRPr="00FA1E83" w:rsidRDefault="00F97DBF" w:rsidP="00FA1E83">
                      <w:pPr>
                        <w:spacing w:after="0"/>
                        <w:jc w:val="center"/>
                        <w:rPr>
                          <w:sz w:val="26"/>
                          <w:szCs w:val="26"/>
                        </w:rPr>
                      </w:pPr>
                      <w:r w:rsidRPr="00FA1E83">
                        <w:rPr>
                          <w:sz w:val="26"/>
                          <w:szCs w:val="26"/>
                        </w:rPr>
                        <w:t>Compared Article</w:t>
                      </w:r>
                    </w:p>
                    <w:p w14:paraId="3AAD4E66" w14:textId="4EE5B30F" w:rsidR="00FA1E83" w:rsidRDefault="00FA1E83" w:rsidP="00FA1E83">
                      <w:pPr>
                        <w:spacing w:after="0"/>
                        <w:jc w:val="center"/>
                        <w:rPr>
                          <w:sz w:val="26"/>
                          <w:szCs w:val="26"/>
                        </w:rPr>
                      </w:pPr>
                      <w:r w:rsidRPr="00FA1E83">
                        <w:rPr>
                          <w:sz w:val="26"/>
                          <w:szCs w:val="26"/>
                        </w:rPr>
                        <w:t>LOCAL GIRL FOUND SLAIN BY REJECTED LOVER</w:t>
                      </w:r>
                      <w:r w:rsidR="0002035F">
                        <w:rPr>
                          <w:sz w:val="26"/>
                          <w:szCs w:val="26"/>
                        </w:rPr>
                        <w:t xml:space="preserve"> </w:t>
                      </w:r>
                      <w:r w:rsidRPr="00FA1E83">
                        <w:rPr>
                          <w:sz w:val="26"/>
                          <w:szCs w:val="26"/>
                        </w:rPr>
                        <w:t>(NEWSPAPER ACCOUNT)</w:t>
                      </w:r>
                    </w:p>
                    <w:p w14:paraId="000010B2" w14:textId="21F5EE39" w:rsidR="00F97DBF" w:rsidRPr="00FA1E83" w:rsidRDefault="00FA1E83" w:rsidP="00FA1E83">
                      <w:pPr>
                        <w:spacing w:after="0"/>
                        <w:jc w:val="center"/>
                        <w:rPr>
                          <w:sz w:val="26"/>
                          <w:szCs w:val="26"/>
                        </w:rPr>
                      </w:pPr>
                      <w:r w:rsidRPr="00FA1E83">
                        <w:rPr>
                          <w:sz w:val="26"/>
                          <w:szCs w:val="26"/>
                        </w:rPr>
                        <w:t xml:space="preserve"> “I killed her because I loved her.” This was the statement continuously uttered by an obsessed lover, John Doe after murdering Ms. Porphyria Blank</w:t>
                      </w:r>
                      <w:r>
                        <w:rPr>
                          <w:sz w:val="26"/>
                          <w:szCs w:val="26"/>
                        </w:rPr>
                        <w:t xml:space="preserve"> </w:t>
                      </w:r>
                      <w:r w:rsidRPr="00FA1E83">
                        <w:rPr>
                          <w:sz w:val="26"/>
                          <w:szCs w:val="26"/>
                        </w:rPr>
                        <w:t>at his own cottage</w:t>
                      </w:r>
                      <w:r>
                        <w:rPr>
                          <w:sz w:val="26"/>
                          <w:szCs w:val="26"/>
                        </w:rPr>
                        <w:t>. A</w:t>
                      </w:r>
                      <w:r w:rsidRPr="00FA1E83">
                        <w:rPr>
                          <w:sz w:val="26"/>
                          <w:szCs w:val="26"/>
                        </w:rPr>
                        <w:t>ccording to a source, before the crime, Miss Blank</w:t>
                      </w:r>
                      <w:r w:rsidR="00C57D0C">
                        <w:rPr>
                          <w:sz w:val="26"/>
                          <w:szCs w:val="26"/>
                        </w:rPr>
                        <w:t xml:space="preserve"> </w:t>
                      </w:r>
                      <w:r w:rsidRPr="00FA1E83">
                        <w:rPr>
                          <w:sz w:val="26"/>
                          <w:szCs w:val="26"/>
                        </w:rPr>
                        <w:t>attended a dinner party on her family’s home and then disappeared after.  Police officer Bailey and Hodge stated that when they arrived at the crime scene at five in the morning, the girl was on Doe’s lap, lifeless.</w:t>
                      </w:r>
                      <w:r w:rsidR="00C57D0C">
                        <w:rPr>
                          <w:sz w:val="26"/>
                          <w:szCs w:val="26"/>
                        </w:rPr>
                        <w:t xml:space="preserve"> </w:t>
                      </w:r>
                      <w:r w:rsidR="00854F7D">
                        <w:rPr>
                          <w:sz w:val="26"/>
                          <w:szCs w:val="26"/>
                        </w:rPr>
                        <w:t>T</w:t>
                      </w:r>
                      <w:r w:rsidRPr="00FA1E83">
                        <w:rPr>
                          <w:sz w:val="26"/>
                          <w:szCs w:val="26"/>
                        </w:rPr>
                        <w:t>estimonials from the Blank family said that Doe showed a lot of interest for</w:t>
                      </w:r>
                      <w:r>
                        <w:rPr>
                          <w:sz w:val="26"/>
                          <w:szCs w:val="26"/>
                        </w:rPr>
                        <w:t xml:space="preserve"> </w:t>
                      </w:r>
                      <w:r w:rsidRPr="00FA1E83">
                        <w:rPr>
                          <w:sz w:val="26"/>
                          <w:szCs w:val="26"/>
                        </w:rPr>
                        <w:t>several months even though he was castaway by Miss Blank. They also highlighted that last month, the wedding of Miss Blank with Mr. Weston was announced. Autopsy of the body reported that the girl was already dead since midnight.</w:t>
                      </w:r>
                    </w:p>
                    <w:p w14:paraId="1D8D3D2E" w14:textId="77777777" w:rsidR="00F97DBF" w:rsidRPr="00FA1E83" w:rsidRDefault="00F97DBF" w:rsidP="00FA1E83">
                      <w:pPr>
                        <w:spacing w:after="0"/>
                        <w:jc w:val="center"/>
                        <w:rPr>
                          <w:sz w:val="26"/>
                          <w:szCs w:val="26"/>
                        </w:rPr>
                      </w:pPr>
                      <w:r w:rsidRPr="00FA1E83">
                        <w:rPr>
                          <w:sz w:val="26"/>
                          <w:szCs w:val="26"/>
                        </w:rPr>
                        <w:t xml:space="preserve"> </w:t>
                      </w:r>
                    </w:p>
                    <w:p w14:paraId="4E70D040" w14:textId="77777777" w:rsidR="00F97DBF" w:rsidRPr="00FA1E83" w:rsidRDefault="00F97DBF" w:rsidP="00FA1E83">
                      <w:pPr>
                        <w:spacing w:after="0"/>
                        <w:jc w:val="center"/>
                        <w:rPr>
                          <w:sz w:val="26"/>
                          <w:szCs w:val="26"/>
                        </w:rPr>
                      </w:pPr>
                    </w:p>
                    <w:p w14:paraId="58F1F3E7" w14:textId="77777777" w:rsidR="00F97DBF" w:rsidRPr="00FA1E83" w:rsidRDefault="00F97DBF" w:rsidP="00FA1E83">
                      <w:pPr>
                        <w:spacing w:after="0"/>
                        <w:jc w:val="center"/>
                        <w:rPr>
                          <w:sz w:val="26"/>
                          <w:szCs w:val="26"/>
                        </w:rPr>
                      </w:pPr>
                      <w:r w:rsidRPr="00FA1E83">
                        <w:rPr>
                          <w:sz w:val="26"/>
                          <w:szCs w:val="26"/>
                        </w:rPr>
                        <w:t xml:space="preserve"> </w:t>
                      </w:r>
                    </w:p>
                    <w:p w14:paraId="5526B7CA" w14:textId="77777777" w:rsidR="00F97DBF" w:rsidRPr="00FA1E83" w:rsidRDefault="00F97DBF" w:rsidP="00FA1E83">
                      <w:pPr>
                        <w:spacing w:after="0"/>
                        <w:jc w:val="center"/>
                        <w:rPr>
                          <w:sz w:val="26"/>
                          <w:szCs w:val="26"/>
                        </w:rPr>
                      </w:pPr>
                    </w:p>
                    <w:p w14:paraId="4965962D" w14:textId="77777777" w:rsidR="00F97DBF" w:rsidRPr="00FA1E83" w:rsidRDefault="00F97DBF" w:rsidP="00FA1E83">
                      <w:pPr>
                        <w:spacing w:after="0"/>
                        <w:jc w:val="center"/>
                        <w:rPr>
                          <w:sz w:val="26"/>
                          <w:szCs w:val="26"/>
                        </w:rPr>
                      </w:pPr>
                      <w:r w:rsidRPr="00FA1E83">
                        <w:rPr>
                          <w:sz w:val="26"/>
                          <w:szCs w:val="26"/>
                        </w:rPr>
                        <w:t xml:space="preserve"> </w:t>
                      </w:r>
                    </w:p>
                    <w:p w14:paraId="593F155C" w14:textId="77777777" w:rsidR="00F97DBF" w:rsidRPr="00FA1E83" w:rsidRDefault="00F97DBF" w:rsidP="00FA1E83">
                      <w:pPr>
                        <w:spacing w:after="0"/>
                        <w:jc w:val="center"/>
                        <w:rPr>
                          <w:sz w:val="26"/>
                          <w:szCs w:val="26"/>
                        </w:rPr>
                      </w:pPr>
                    </w:p>
                    <w:p w14:paraId="3C25AAE0" w14:textId="64236288" w:rsidR="00F97DBF" w:rsidRPr="00FA1E83" w:rsidRDefault="00F97DBF" w:rsidP="00FA1E83">
                      <w:pPr>
                        <w:spacing w:after="0"/>
                        <w:jc w:val="center"/>
                        <w:rPr>
                          <w:sz w:val="26"/>
                          <w:szCs w:val="26"/>
                        </w:rPr>
                      </w:pPr>
                      <w:proofErr w:type="spellStart"/>
                      <w:r w:rsidRPr="00FA1E83">
                        <w:rPr>
                          <w:sz w:val="26"/>
                          <w:szCs w:val="26"/>
                        </w:rPr>
                        <w:t>Zolayka</w:t>
                      </w:r>
                      <w:proofErr w:type="spellEnd"/>
                      <w:r w:rsidRPr="00FA1E83">
                        <w:rPr>
                          <w:sz w:val="26"/>
                          <w:szCs w:val="26"/>
                        </w:rPr>
                        <w:t xml:space="preserve"> Sablan</w:t>
                      </w:r>
                    </w:p>
                  </w:txbxContent>
                </v:textbox>
                <w10:wrap anchorx="page"/>
              </v:shape>
            </w:pict>
          </mc:Fallback>
        </mc:AlternateContent>
      </w:r>
      <w:r>
        <w:rPr>
          <w:sz w:val="28"/>
          <w:szCs w:val="28"/>
        </w:rPr>
        <w:t>1.</w:t>
      </w:r>
    </w:p>
    <w:p w14:paraId="2D7E58DF" w14:textId="32AAC970" w:rsidR="003F56CB" w:rsidRDefault="003F56CB" w:rsidP="00782598">
      <w:pPr>
        <w:spacing w:after="0"/>
        <w:rPr>
          <w:sz w:val="28"/>
          <w:szCs w:val="28"/>
        </w:rPr>
      </w:pPr>
    </w:p>
    <w:p w14:paraId="00C942AA" w14:textId="2D446A7F" w:rsidR="003F56CB" w:rsidRDefault="003F56CB" w:rsidP="00782598">
      <w:pPr>
        <w:spacing w:after="0"/>
        <w:rPr>
          <w:sz w:val="28"/>
          <w:szCs w:val="28"/>
        </w:rPr>
      </w:pPr>
    </w:p>
    <w:p w14:paraId="1369C598" w14:textId="26AA5EE9" w:rsidR="003F56CB" w:rsidRDefault="003F56CB">
      <w:pPr>
        <w:rPr>
          <w:sz w:val="28"/>
          <w:szCs w:val="28"/>
        </w:rPr>
      </w:pPr>
      <w:r>
        <w:rPr>
          <w:sz w:val="28"/>
          <w:szCs w:val="28"/>
        </w:rPr>
        <w:br w:type="page"/>
      </w:r>
    </w:p>
    <w:p w14:paraId="0DA8BA8D" w14:textId="5CBDE601" w:rsidR="003F56CB" w:rsidRDefault="003F56CB" w:rsidP="003F56CB">
      <w:pPr>
        <w:spacing w:after="0"/>
        <w:rPr>
          <w:sz w:val="28"/>
          <w:szCs w:val="28"/>
        </w:rPr>
      </w:pPr>
      <w:r>
        <w:rPr>
          <w:sz w:val="28"/>
          <w:szCs w:val="28"/>
        </w:rPr>
        <w:lastRenderedPageBreak/>
        <w:t xml:space="preserve">2. They are structured very differently and some points are in different order. But they still share the same story with similar detail but the second one is more </w:t>
      </w:r>
      <w:r w:rsidR="00DA707E">
        <w:rPr>
          <w:sz w:val="28"/>
          <w:szCs w:val="28"/>
        </w:rPr>
        <w:t>summarized.</w:t>
      </w:r>
    </w:p>
    <w:p w14:paraId="7C2D9FBB" w14:textId="7A791669" w:rsidR="00DA707E" w:rsidRDefault="00DA707E" w:rsidP="003F56CB">
      <w:pPr>
        <w:spacing w:after="0"/>
        <w:rPr>
          <w:sz w:val="28"/>
          <w:szCs w:val="28"/>
        </w:rPr>
      </w:pPr>
      <w:r>
        <w:rPr>
          <w:sz w:val="28"/>
          <w:szCs w:val="28"/>
        </w:rPr>
        <w:t>3. No, because it is a news article meant to appeal to everyone.</w:t>
      </w:r>
    </w:p>
    <w:p w14:paraId="125DB8B4" w14:textId="6F1E18CA" w:rsidR="00DA707E" w:rsidRDefault="00DA707E" w:rsidP="003F56CB">
      <w:pPr>
        <w:spacing w:after="0"/>
        <w:rPr>
          <w:sz w:val="28"/>
          <w:szCs w:val="28"/>
        </w:rPr>
      </w:pPr>
      <w:r>
        <w:rPr>
          <w:sz w:val="28"/>
          <w:szCs w:val="28"/>
        </w:rPr>
        <w:t>4. From the perspective of news media and reporters</w:t>
      </w:r>
    </w:p>
    <w:p w14:paraId="70A9ED8C" w14:textId="12628325" w:rsidR="00DA707E" w:rsidRDefault="00DA707E" w:rsidP="003F56CB">
      <w:pPr>
        <w:spacing w:after="0"/>
        <w:rPr>
          <w:sz w:val="28"/>
          <w:szCs w:val="28"/>
        </w:rPr>
      </w:pPr>
      <w:r>
        <w:rPr>
          <w:sz w:val="28"/>
          <w:szCs w:val="28"/>
        </w:rPr>
        <w:t>5. Like a news narrative</w:t>
      </w:r>
      <w:r w:rsidR="00D44CBF">
        <w:rPr>
          <w:sz w:val="28"/>
          <w:szCs w:val="28"/>
        </w:rPr>
        <w:t>.</w:t>
      </w:r>
    </w:p>
    <w:p w14:paraId="684DE44D" w14:textId="0F3C5137" w:rsidR="00750611" w:rsidRDefault="00750611" w:rsidP="003F56CB">
      <w:pPr>
        <w:spacing w:after="0"/>
        <w:rPr>
          <w:sz w:val="28"/>
          <w:szCs w:val="28"/>
        </w:rPr>
      </w:pPr>
    </w:p>
    <w:p w14:paraId="18046C65" w14:textId="7CAA71D9" w:rsidR="00750611" w:rsidRPr="00750611" w:rsidRDefault="00750611" w:rsidP="00750611">
      <w:pPr>
        <w:spacing w:after="0"/>
        <w:jc w:val="center"/>
        <w:rPr>
          <w:b/>
          <w:bCs/>
          <w:sz w:val="28"/>
          <w:szCs w:val="28"/>
        </w:rPr>
      </w:pPr>
      <w:r w:rsidRPr="00750611">
        <w:rPr>
          <w:b/>
          <w:bCs/>
          <w:sz w:val="28"/>
          <w:szCs w:val="28"/>
        </w:rPr>
        <w:t>Friday</w:t>
      </w:r>
    </w:p>
    <w:p w14:paraId="31DE830D" w14:textId="40564EE2" w:rsidR="00750611" w:rsidRDefault="00750611">
      <w:pPr>
        <w:rPr>
          <w:sz w:val="28"/>
          <w:szCs w:val="28"/>
        </w:rPr>
      </w:pPr>
      <w:bookmarkStart w:id="0" w:name="_GoBack"/>
      <w:bookmarkEnd w:id="0"/>
      <w:r>
        <w:rPr>
          <w:sz w:val="28"/>
          <w:szCs w:val="28"/>
        </w:rPr>
        <w:br w:type="page"/>
      </w:r>
    </w:p>
    <w:p w14:paraId="4A1D00AE" w14:textId="77777777" w:rsidR="00750611" w:rsidRPr="003F56CB" w:rsidRDefault="00750611" w:rsidP="00750611">
      <w:pPr>
        <w:spacing w:after="0"/>
        <w:jc w:val="center"/>
        <w:rPr>
          <w:sz w:val="28"/>
          <w:szCs w:val="28"/>
        </w:rPr>
      </w:pPr>
    </w:p>
    <w:p w14:paraId="2D981349" w14:textId="6F6AED2C" w:rsidR="00F97DBF" w:rsidRPr="00CB7DB0" w:rsidRDefault="00F97DBF" w:rsidP="00782598">
      <w:pPr>
        <w:spacing w:after="0"/>
        <w:rPr>
          <w:sz w:val="28"/>
          <w:szCs w:val="28"/>
        </w:rPr>
      </w:pPr>
    </w:p>
    <w:p w14:paraId="6047D5AA" w14:textId="49EA934C" w:rsidR="005178D5" w:rsidRPr="00053953" w:rsidRDefault="005178D5" w:rsidP="005178D5">
      <w:pPr>
        <w:spacing w:after="0"/>
        <w:rPr>
          <w:sz w:val="28"/>
          <w:szCs w:val="28"/>
        </w:rPr>
      </w:pPr>
    </w:p>
    <w:p w14:paraId="62ED0F23" w14:textId="1C641698" w:rsidR="00887553" w:rsidRDefault="00887553" w:rsidP="00887553">
      <w:pPr>
        <w:jc w:val="center"/>
        <w:rPr>
          <w:sz w:val="28"/>
          <w:szCs w:val="28"/>
        </w:rPr>
      </w:pPr>
    </w:p>
    <w:p w14:paraId="0283EC3C" w14:textId="1A0A6D33" w:rsidR="00887553" w:rsidRDefault="00887553" w:rsidP="00887553">
      <w:pPr>
        <w:jc w:val="center"/>
        <w:rPr>
          <w:sz w:val="28"/>
          <w:szCs w:val="28"/>
        </w:rPr>
      </w:pPr>
    </w:p>
    <w:p w14:paraId="1D0C083C" w14:textId="4BEA5025" w:rsidR="00887553" w:rsidRDefault="00887553" w:rsidP="00887553">
      <w:pPr>
        <w:jc w:val="center"/>
        <w:rPr>
          <w:b/>
          <w:bCs/>
          <w:sz w:val="32"/>
          <w:szCs w:val="32"/>
        </w:rPr>
      </w:pPr>
    </w:p>
    <w:p w14:paraId="77116910" w14:textId="7EE2DEAC" w:rsidR="008A2204" w:rsidRDefault="008A2204" w:rsidP="00887553">
      <w:pPr>
        <w:jc w:val="center"/>
        <w:rPr>
          <w:b/>
          <w:bCs/>
          <w:sz w:val="32"/>
          <w:szCs w:val="32"/>
        </w:rPr>
      </w:pPr>
    </w:p>
    <w:p w14:paraId="68025E4D" w14:textId="70D8B306" w:rsidR="008A2204" w:rsidRDefault="008A2204" w:rsidP="00887553">
      <w:pPr>
        <w:jc w:val="center"/>
        <w:rPr>
          <w:b/>
          <w:bCs/>
          <w:sz w:val="32"/>
          <w:szCs w:val="32"/>
        </w:rPr>
      </w:pPr>
    </w:p>
    <w:p w14:paraId="1EA52F19" w14:textId="2A5FCBB0" w:rsidR="008A2204" w:rsidRDefault="008A2204" w:rsidP="003F56CB">
      <w:pPr>
        <w:rPr>
          <w:b/>
          <w:bCs/>
          <w:sz w:val="32"/>
          <w:szCs w:val="32"/>
        </w:rPr>
      </w:pPr>
    </w:p>
    <w:p w14:paraId="75F0CAAB" w14:textId="319C041F" w:rsidR="008A2204" w:rsidRDefault="008A2204" w:rsidP="00887553">
      <w:pPr>
        <w:jc w:val="center"/>
        <w:rPr>
          <w:b/>
          <w:bCs/>
          <w:sz w:val="32"/>
          <w:szCs w:val="32"/>
        </w:rPr>
      </w:pPr>
    </w:p>
    <w:p w14:paraId="3BE10DFB" w14:textId="77777777" w:rsidR="008A2204" w:rsidRPr="00887553" w:rsidRDefault="008A2204" w:rsidP="00887553">
      <w:pPr>
        <w:jc w:val="center"/>
        <w:rPr>
          <w:b/>
          <w:bCs/>
          <w:sz w:val="32"/>
          <w:szCs w:val="32"/>
        </w:rPr>
      </w:pPr>
    </w:p>
    <w:sectPr w:rsidR="008A2204" w:rsidRPr="00887553" w:rsidSect="00542D33">
      <w:pgSz w:w="12240" w:h="20160" w:code="5"/>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0F1DC0"/>
    <w:multiLevelType w:val="hybridMultilevel"/>
    <w:tmpl w:val="2EB2C64E"/>
    <w:lvl w:ilvl="0" w:tplc="B8C4AF14">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3D2963"/>
    <w:multiLevelType w:val="hybridMultilevel"/>
    <w:tmpl w:val="8F7613D4"/>
    <w:lvl w:ilvl="0" w:tplc="295070D8">
      <w:start w:val="1"/>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2950DC0"/>
    <w:multiLevelType w:val="hybridMultilevel"/>
    <w:tmpl w:val="F08E142C"/>
    <w:lvl w:ilvl="0" w:tplc="567A1F52">
      <w:start w:val="3"/>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4CBA31EE"/>
    <w:multiLevelType w:val="hybridMultilevel"/>
    <w:tmpl w:val="010A32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8779A2"/>
    <w:multiLevelType w:val="hybridMultilevel"/>
    <w:tmpl w:val="30B4BD3E"/>
    <w:lvl w:ilvl="0" w:tplc="989049A2">
      <w:start w:val="3"/>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15:restartNumberingAfterBreak="0">
    <w:nsid w:val="52287F24"/>
    <w:multiLevelType w:val="hybridMultilevel"/>
    <w:tmpl w:val="88BAC0FC"/>
    <w:lvl w:ilvl="0" w:tplc="C6E2818E">
      <w:start w:val="3"/>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6" w15:restartNumberingAfterBreak="0">
    <w:nsid w:val="5EBC0EDA"/>
    <w:multiLevelType w:val="hybridMultilevel"/>
    <w:tmpl w:val="A2E604C4"/>
    <w:lvl w:ilvl="0" w:tplc="B7862452">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7" w15:restartNumberingAfterBreak="0">
    <w:nsid w:val="6F781FE7"/>
    <w:multiLevelType w:val="hybridMultilevel"/>
    <w:tmpl w:val="2C668DBA"/>
    <w:lvl w:ilvl="0" w:tplc="7A2A087E">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73C6554F"/>
    <w:multiLevelType w:val="hybridMultilevel"/>
    <w:tmpl w:val="31D2B3D0"/>
    <w:lvl w:ilvl="0" w:tplc="348EACA2">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9" w15:restartNumberingAfterBreak="0">
    <w:nsid w:val="7F7F10FA"/>
    <w:multiLevelType w:val="hybridMultilevel"/>
    <w:tmpl w:val="72384454"/>
    <w:lvl w:ilvl="0" w:tplc="E1A29FD6">
      <w:start w:val="3"/>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num w:numId="1">
    <w:abstractNumId w:val="7"/>
  </w:num>
  <w:num w:numId="2">
    <w:abstractNumId w:val="0"/>
  </w:num>
  <w:num w:numId="3">
    <w:abstractNumId w:val="1"/>
  </w:num>
  <w:num w:numId="4">
    <w:abstractNumId w:val="8"/>
  </w:num>
  <w:num w:numId="5">
    <w:abstractNumId w:val="2"/>
  </w:num>
  <w:num w:numId="6">
    <w:abstractNumId w:val="9"/>
  </w:num>
  <w:num w:numId="7">
    <w:abstractNumId w:val="4"/>
  </w:num>
  <w:num w:numId="8">
    <w:abstractNumId w:val="5"/>
  </w:num>
  <w:num w:numId="9">
    <w:abstractNumId w:val="6"/>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7C9F"/>
    <w:rsid w:val="0002035F"/>
    <w:rsid w:val="00053953"/>
    <w:rsid w:val="00063A5A"/>
    <w:rsid w:val="000972EE"/>
    <w:rsid w:val="00145A35"/>
    <w:rsid w:val="001E1794"/>
    <w:rsid w:val="002F5423"/>
    <w:rsid w:val="002F5740"/>
    <w:rsid w:val="003235D4"/>
    <w:rsid w:val="003F56CB"/>
    <w:rsid w:val="003F6A2A"/>
    <w:rsid w:val="004314C7"/>
    <w:rsid w:val="004406A6"/>
    <w:rsid w:val="00453DDF"/>
    <w:rsid w:val="00485E50"/>
    <w:rsid w:val="004A0771"/>
    <w:rsid w:val="004A5D85"/>
    <w:rsid w:val="00507C9F"/>
    <w:rsid w:val="005178D5"/>
    <w:rsid w:val="00542D33"/>
    <w:rsid w:val="0058105A"/>
    <w:rsid w:val="005A03D3"/>
    <w:rsid w:val="005B51F9"/>
    <w:rsid w:val="00641C85"/>
    <w:rsid w:val="006815CD"/>
    <w:rsid w:val="00686B60"/>
    <w:rsid w:val="006B4A70"/>
    <w:rsid w:val="006E643D"/>
    <w:rsid w:val="00750611"/>
    <w:rsid w:val="00782598"/>
    <w:rsid w:val="00785F56"/>
    <w:rsid w:val="007F3964"/>
    <w:rsid w:val="00822FD2"/>
    <w:rsid w:val="00854F7D"/>
    <w:rsid w:val="00887553"/>
    <w:rsid w:val="00887A18"/>
    <w:rsid w:val="008A2204"/>
    <w:rsid w:val="008C7E86"/>
    <w:rsid w:val="00984B0E"/>
    <w:rsid w:val="009B09A3"/>
    <w:rsid w:val="009B09A4"/>
    <w:rsid w:val="00AE09B9"/>
    <w:rsid w:val="00AE557B"/>
    <w:rsid w:val="00B23DB9"/>
    <w:rsid w:val="00B63C56"/>
    <w:rsid w:val="00C24D18"/>
    <w:rsid w:val="00C31D88"/>
    <w:rsid w:val="00C57D0C"/>
    <w:rsid w:val="00C60BC7"/>
    <w:rsid w:val="00CB7DB0"/>
    <w:rsid w:val="00D31223"/>
    <w:rsid w:val="00D44CBF"/>
    <w:rsid w:val="00D608BC"/>
    <w:rsid w:val="00D9228B"/>
    <w:rsid w:val="00DA707E"/>
    <w:rsid w:val="00E2733E"/>
    <w:rsid w:val="00E743CD"/>
    <w:rsid w:val="00ED09FE"/>
    <w:rsid w:val="00F97DBF"/>
    <w:rsid w:val="00FA1E83"/>
    <w:rsid w:val="00FA27EA"/>
    <w:rsid w:val="00FB6A36"/>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8E813C"/>
  <w15:chartTrackingRefBased/>
  <w15:docId w15:val="{9113659A-4C62-4A4B-838D-FBF7960403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228B"/>
    <w:pPr>
      <w:ind w:left="720"/>
      <w:contextualSpacing/>
    </w:pPr>
  </w:style>
  <w:style w:type="table" w:styleId="TableGrid">
    <w:name w:val="Table Grid"/>
    <w:basedOn w:val="TableNormal"/>
    <w:uiPriority w:val="39"/>
    <w:rsid w:val="004A5D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13" Type="http://schemas.openxmlformats.org/officeDocument/2006/relationships/diagramColors" Target="diagrams/colors2.xml"/><Relationship Id="rId18" Type="http://schemas.openxmlformats.org/officeDocument/2006/relationships/diagramColors" Target="diagrams/colors3.xm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diagramLayout" Target="diagrams/layout4.xml"/><Relationship Id="rId7" Type="http://schemas.openxmlformats.org/officeDocument/2006/relationships/diagramQuickStyle" Target="diagrams/quickStyle1.xml"/><Relationship Id="rId12" Type="http://schemas.openxmlformats.org/officeDocument/2006/relationships/diagramQuickStyle" Target="diagrams/quickStyle2.xml"/><Relationship Id="rId17" Type="http://schemas.openxmlformats.org/officeDocument/2006/relationships/diagramQuickStyle" Target="diagrams/quickStyle3.xm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diagramLayout" Target="diagrams/layout3.xml"/><Relationship Id="rId20" Type="http://schemas.openxmlformats.org/officeDocument/2006/relationships/diagramData" Target="diagrams/data4.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diagramLayout" Target="diagrams/layout2.xml"/><Relationship Id="rId24" Type="http://schemas.microsoft.com/office/2007/relationships/diagramDrawing" Target="diagrams/drawing4.xml"/><Relationship Id="rId5" Type="http://schemas.openxmlformats.org/officeDocument/2006/relationships/diagramData" Target="diagrams/data1.xml"/><Relationship Id="rId15" Type="http://schemas.openxmlformats.org/officeDocument/2006/relationships/diagramData" Target="diagrams/data3.xml"/><Relationship Id="rId23" Type="http://schemas.openxmlformats.org/officeDocument/2006/relationships/diagramColors" Target="diagrams/colors4.xml"/><Relationship Id="rId10" Type="http://schemas.openxmlformats.org/officeDocument/2006/relationships/diagramData" Target="diagrams/data2.xml"/><Relationship Id="rId19" Type="http://schemas.microsoft.com/office/2007/relationships/diagramDrawing" Target="diagrams/drawing3.xml"/><Relationship Id="rId4" Type="http://schemas.openxmlformats.org/officeDocument/2006/relationships/webSettings" Target="webSettings.xml"/><Relationship Id="rId9" Type="http://schemas.microsoft.com/office/2007/relationships/diagramDrawing" Target="diagrams/drawing1.xml"/><Relationship Id="rId14" Type="http://schemas.microsoft.com/office/2007/relationships/diagramDrawing" Target="diagrams/drawing2.xml"/><Relationship Id="rId22" Type="http://schemas.openxmlformats.org/officeDocument/2006/relationships/diagramQuickStyle" Target="diagrams/quickStyle4.xml"/></Relationships>
</file>

<file path=word/diagrams/colors1.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3CBB3DB-7C1B-433B-B25D-DA2305528A77}" type="doc">
      <dgm:prSet loTypeId="urn:microsoft.com/office/officeart/2005/8/layout/hierarchy2" loCatId="hierarchy" qsTypeId="urn:microsoft.com/office/officeart/2005/8/quickstyle/simple1" qsCatId="simple" csTypeId="urn:microsoft.com/office/officeart/2005/8/colors/colorful3" csCatId="colorful" phldr="1"/>
      <dgm:spPr/>
      <dgm:t>
        <a:bodyPr/>
        <a:lstStyle/>
        <a:p>
          <a:endParaRPr lang="en-US"/>
        </a:p>
      </dgm:t>
    </dgm:pt>
    <dgm:pt modelId="{BC0107CF-CE97-4923-A43D-3E89896B4F66}">
      <dgm:prSet phldrT="[Text]"/>
      <dgm:spPr/>
      <dgm:t>
        <a:bodyPr/>
        <a:lstStyle/>
        <a:p>
          <a:pPr algn="ctr"/>
          <a:r>
            <a:rPr lang="en-US">
              <a:latin typeface="Arial Black" panose="020B0A04020102020204" pitchFamily="34" charset="0"/>
            </a:rPr>
            <a:t>Text</a:t>
          </a:r>
        </a:p>
      </dgm:t>
    </dgm:pt>
    <dgm:pt modelId="{639E03D1-B85E-410A-875B-9E5842258420}" type="parTrans" cxnId="{0F425870-1B46-40EC-9DCD-F5109E44E82E}">
      <dgm:prSet/>
      <dgm:spPr/>
      <dgm:t>
        <a:bodyPr/>
        <a:lstStyle/>
        <a:p>
          <a:endParaRPr lang="en-US"/>
        </a:p>
      </dgm:t>
    </dgm:pt>
    <dgm:pt modelId="{6D492AED-DA09-4487-B4BF-E2B7B962F9CD}" type="sibTrans" cxnId="{0F425870-1B46-40EC-9DCD-F5109E44E82E}">
      <dgm:prSet/>
      <dgm:spPr/>
      <dgm:t>
        <a:bodyPr/>
        <a:lstStyle/>
        <a:p>
          <a:endParaRPr lang="en-US"/>
        </a:p>
      </dgm:t>
    </dgm:pt>
    <dgm:pt modelId="{2EED9FFF-8E5F-482E-B5BA-3AE7AC4D2212}">
      <dgm:prSet phldrT="[Text]"/>
      <dgm:spPr/>
      <dgm:t>
        <a:bodyPr/>
        <a:lstStyle/>
        <a:p>
          <a:pPr algn="ctr"/>
          <a:r>
            <a:rPr lang="en-US"/>
            <a:t>Collection of words</a:t>
          </a:r>
        </a:p>
      </dgm:t>
    </dgm:pt>
    <dgm:pt modelId="{D277C054-20AB-4A85-83A0-5FC2277A8E93}" type="parTrans" cxnId="{BD796F29-7E5F-4494-85E9-2AFA36CB42EC}">
      <dgm:prSet/>
      <dgm:spPr/>
      <dgm:t>
        <a:bodyPr/>
        <a:lstStyle/>
        <a:p>
          <a:endParaRPr lang="en-US"/>
        </a:p>
      </dgm:t>
    </dgm:pt>
    <dgm:pt modelId="{C86A64E4-84EE-4C70-BC1B-09E38EE892AD}" type="sibTrans" cxnId="{BD796F29-7E5F-4494-85E9-2AFA36CB42EC}">
      <dgm:prSet/>
      <dgm:spPr/>
      <dgm:t>
        <a:bodyPr/>
        <a:lstStyle/>
        <a:p>
          <a:endParaRPr lang="en-US"/>
        </a:p>
      </dgm:t>
    </dgm:pt>
    <dgm:pt modelId="{C2EB1766-F6A8-4128-87AB-D7EEB97CE249}">
      <dgm:prSet phldrT="[Text]"/>
      <dgm:spPr/>
      <dgm:t>
        <a:bodyPr/>
        <a:lstStyle/>
        <a:p>
          <a:r>
            <a:rPr lang="en-US"/>
            <a:t>Wriiten work</a:t>
          </a:r>
        </a:p>
      </dgm:t>
    </dgm:pt>
    <dgm:pt modelId="{B309A139-4BA4-4C6D-97E8-0D08393C48C0}" type="parTrans" cxnId="{0E68593D-C525-4509-91ED-7C7932647EF6}">
      <dgm:prSet/>
      <dgm:spPr/>
      <dgm:t>
        <a:bodyPr/>
        <a:lstStyle/>
        <a:p>
          <a:endParaRPr lang="en-US"/>
        </a:p>
      </dgm:t>
    </dgm:pt>
    <dgm:pt modelId="{4E461C73-36C4-4012-B399-D3C298C04B76}" type="sibTrans" cxnId="{0E68593D-C525-4509-91ED-7C7932647EF6}">
      <dgm:prSet/>
      <dgm:spPr/>
      <dgm:t>
        <a:bodyPr/>
        <a:lstStyle/>
        <a:p>
          <a:endParaRPr lang="en-US"/>
        </a:p>
      </dgm:t>
    </dgm:pt>
    <dgm:pt modelId="{62B33018-B7CD-4AEE-8489-FCDEDC129A5D}">
      <dgm:prSet phldrT="[Text]"/>
      <dgm:spPr/>
      <dgm:t>
        <a:bodyPr/>
        <a:lstStyle/>
        <a:p>
          <a:r>
            <a:rPr lang="en-US"/>
            <a:t>Narrative Content</a:t>
          </a:r>
        </a:p>
      </dgm:t>
    </dgm:pt>
    <dgm:pt modelId="{3CD1607C-A622-4907-A98A-4A54AB792C90}" type="parTrans" cxnId="{B2124BC0-4EDA-42F7-9E74-697E6037AA77}">
      <dgm:prSet/>
      <dgm:spPr/>
      <dgm:t>
        <a:bodyPr/>
        <a:lstStyle/>
        <a:p>
          <a:endParaRPr lang="en-US"/>
        </a:p>
      </dgm:t>
    </dgm:pt>
    <dgm:pt modelId="{83189507-28B2-4A04-A2E3-3A78943D0F2F}" type="sibTrans" cxnId="{B2124BC0-4EDA-42F7-9E74-697E6037AA77}">
      <dgm:prSet/>
      <dgm:spPr/>
      <dgm:t>
        <a:bodyPr/>
        <a:lstStyle/>
        <a:p>
          <a:endParaRPr lang="en-US"/>
        </a:p>
      </dgm:t>
    </dgm:pt>
    <dgm:pt modelId="{45C425C4-FAAB-4A24-BE77-A9AB3C3FEC0A}" type="pres">
      <dgm:prSet presAssocID="{03CBB3DB-7C1B-433B-B25D-DA2305528A77}" presName="diagram" presStyleCnt="0">
        <dgm:presLayoutVars>
          <dgm:chPref val="1"/>
          <dgm:dir/>
          <dgm:animOne val="branch"/>
          <dgm:animLvl val="lvl"/>
          <dgm:resizeHandles val="exact"/>
        </dgm:presLayoutVars>
      </dgm:prSet>
      <dgm:spPr/>
    </dgm:pt>
    <dgm:pt modelId="{55CD0129-FD5A-4D88-BE93-2F25F3414B2B}" type="pres">
      <dgm:prSet presAssocID="{BC0107CF-CE97-4923-A43D-3E89896B4F66}" presName="root1" presStyleCnt="0"/>
      <dgm:spPr/>
    </dgm:pt>
    <dgm:pt modelId="{88B7823D-3EFB-43C8-808A-6512B03CEF74}" type="pres">
      <dgm:prSet presAssocID="{BC0107CF-CE97-4923-A43D-3E89896B4F66}" presName="LevelOneTextNode" presStyleLbl="node0" presStyleIdx="0" presStyleCnt="1" custScaleX="32706" custScaleY="22109">
        <dgm:presLayoutVars>
          <dgm:chPref val="3"/>
        </dgm:presLayoutVars>
      </dgm:prSet>
      <dgm:spPr/>
    </dgm:pt>
    <dgm:pt modelId="{1EBC80F4-76B9-42C4-8E0E-9B3AAF6EC8EE}" type="pres">
      <dgm:prSet presAssocID="{BC0107CF-CE97-4923-A43D-3E89896B4F66}" presName="level2hierChild" presStyleCnt="0"/>
      <dgm:spPr/>
    </dgm:pt>
    <dgm:pt modelId="{0725815E-2DB7-4886-AC94-885034732899}" type="pres">
      <dgm:prSet presAssocID="{D277C054-20AB-4A85-83A0-5FC2277A8E93}" presName="conn2-1" presStyleLbl="parChTrans1D2" presStyleIdx="0" presStyleCnt="3"/>
      <dgm:spPr/>
    </dgm:pt>
    <dgm:pt modelId="{FB99CC40-7B4A-40C1-90BB-7424ADB4D347}" type="pres">
      <dgm:prSet presAssocID="{D277C054-20AB-4A85-83A0-5FC2277A8E93}" presName="connTx" presStyleLbl="parChTrans1D2" presStyleIdx="0" presStyleCnt="3"/>
      <dgm:spPr/>
    </dgm:pt>
    <dgm:pt modelId="{2D00B33F-8D47-49B0-B259-2B3C7C703861}" type="pres">
      <dgm:prSet presAssocID="{2EED9FFF-8E5F-482E-B5BA-3AE7AC4D2212}" presName="root2" presStyleCnt="0"/>
      <dgm:spPr/>
    </dgm:pt>
    <dgm:pt modelId="{2856AA81-602A-4DCB-B804-0BD7FD387AE7}" type="pres">
      <dgm:prSet presAssocID="{2EED9FFF-8E5F-482E-B5BA-3AE7AC4D2212}" presName="LevelTwoTextNode" presStyleLbl="node2" presStyleIdx="0" presStyleCnt="3" custScaleX="32706" custScaleY="22109" custLinFactNeighborX="-37876" custLinFactNeighborY="1411">
        <dgm:presLayoutVars>
          <dgm:chPref val="3"/>
        </dgm:presLayoutVars>
      </dgm:prSet>
      <dgm:spPr/>
    </dgm:pt>
    <dgm:pt modelId="{FCAB4F48-5BD5-4921-BF70-6856BDA1479C}" type="pres">
      <dgm:prSet presAssocID="{2EED9FFF-8E5F-482E-B5BA-3AE7AC4D2212}" presName="level3hierChild" presStyleCnt="0"/>
      <dgm:spPr/>
    </dgm:pt>
    <dgm:pt modelId="{7997C0D3-D48C-46B7-8D76-B844E6958185}" type="pres">
      <dgm:prSet presAssocID="{B309A139-4BA4-4C6D-97E8-0D08393C48C0}" presName="conn2-1" presStyleLbl="parChTrans1D2" presStyleIdx="1" presStyleCnt="3"/>
      <dgm:spPr/>
    </dgm:pt>
    <dgm:pt modelId="{A090E945-C84E-41C9-997F-A97E7B24BA4D}" type="pres">
      <dgm:prSet presAssocID="{B309A139-4BA4-4C6D-97E8-0D08393C48C0}" presName="connTx" presStyleLbl="parChTrans1D2" presStyleIdx="1" presStyleCnt="3"/>
      <dgm:spPr/>
    </dgm:pt>
    <dgm:pt modelId="{EF104C89-7F29-45AF-B71F-BC46B4683BC7}" type="pres">
      <dgm:prSet presAssocID="{C2EB1766-F6A8-4128-87AB-D7EEB97CE249}" presName="root2" presStyleCnt="0"/>
      <dgm:spPr/>
    </dgm:pt>
    <dgm:pt modelId="{8ED0644F-5E4D-4558-8F7E-52385B22AABC}" type="pres">
      <dgm:prSet presAssocID="{C2EB1766-F6A8-4128-87AB-D7EEB97CE249}" presName="LevelTwoTextNode" presStyleLbl="node2" presStyleIdx="1" presStyleCnt="3" custScaleX="32706" custScaleY="22109" custLinFactNeighborX="-25878" custLinFactNeighborY="-941">
        <dgm:presLayoutVars>
          <dgm:chPref val="3"/>
        </dgm:presLayoutVars>
      </dgm:prSet>
      <dgm:spPr/>
    </dgm:pt>
    <dgm:pt modelId="{7EB1F8F4-2CD5-406A-9545-BA7268F016B5}" type="pres">
      <dgm:prSet presAssocID="{C2EB1766-F6A8-4128-87AB-D7EEB97CE249}" presName="level3hierChild" presStyleCnt="0"/>
      <dgm:spPr/>
    </dgm:pt>
    <dgm:pt modelId="{E11DFD70-2100-4A79-AFCE-327EA4529208}" type="pres">
      <dgm:prSet presAssocID="{3CD1607C-A622-4907-A98A-4A54AB792C90}" presName="conn2-1" presStyleLbl="parChTrans1D2" presStyleIdx="2" presStyleCnt="3"/>
      <dgm:spPr/>
    </dgm:pt>
    <dgm:pt modelId="{C177AE91-1453-4CDF-81DB-A1FB819AF0CD}" type="pres">
      <dgm:prSet presAssocID="{3CD1607C-A622-4907-A98A-4A54AB792C90}" presName="connTx" presStyleLbl="parChTrans1D2" presStyleIdx="2" presStyleCnt="3"/>
      <dgm:spPr/>
    </dgm:pt>
    <dgm:pt modelId="{7AE28ECE-8C68-4DD2-9FD8-281529CF30C3}" type="pres">
      <dgm:prSet presAssocID="{62B33018-B7CD-4AEE-8489-FCDEDC129A5D}" presName="root2" presStyleCnt="0"/>
      <dgm:spPr/>
    </dgm:pt>
    <dgm:pt modelId="{4751BB35-6D9F-45D6-9C38-E5D148001FF7}" type="pres">
      <dgm:prSet presAssocID="{62B33018-B7CD-4AEE-8489-FCDEDC129A5D}" presName="LevelTwoTextNode" presStyleLbl="node2" presStyleIdx="2" presStyleCnt="3" custScaleX="32706" custScaleY="22109" custLinFactNeighborX="-28466" custLinFactNeighborY="-8469">
        <dgm:presLayoutVars>
          <dgm:chPref val="3"/>
        </dgm:presLayoutVars>
      </dgm:prSet>
      <dgm:spPr/>
    </dgm:pt>
    <dgm:pt modelId="{4B582CE6-C870-4B23-BA14-43502FF25C8C}" type="pres">
      <dgm:prSet presAssocID="{62B33018-B7CD-4AEE-8489-FCDEDC129A5D}" presName="level3hierChild" presStyleCnt="0"/>
      <dgm:spPr/>
    </dgm:pt>
  </dgm:ptLst>
  <dgm:cxnLst>
    <dgm:cxn modelId="{041A4100-E385-41CC-9391-82BB5BD1B283}" type="presOf" srcId="{3CD1607C-A622-4907-A98A-4A54AB792C90}" destId="{E11DFD70-2100-4A79-AFCE-327EA4529208}" srcOrd="0" destOrd="0" presId="urn:microsoft.com/office/officeart/2005/8/layout/hierarchy2"/>
    <dgm:cxn modelId="{D22B7A24-A32C-4BD0-99C0-E99095E3338A}" type="presOf" srcId="{B309A139-4BA4-4C6D-97E8-0D08393C48C0}" destId="{A090E945-C84E-41C9-997F-A97E7B24BA4D}" srcOrd="1" destOrd="0" presId="urn:microsoft.com/office/officeart/2005/8/layout/hierarchy2"/>
    <dgm:cxn modelId="{BD796F29-7E5F-4494-85E9-2AFA36CB42EC}" srcId="{BC0107CF-CE97-4923-A43D-3E89896B4F66}" destId="{2EED9FFF-8E5F-482E-B5BA-3AE7AC4D2212}" srcOrd="0" destOrd="0" parTransId="{D277C054-20AB-4A85-83A0-5FC2277A8E93}" sibTransId="{C86A64E4-84EE-4C70-BC1B-09E38EE892AD}"/>
    <dgm:cxn modelId="{0E68593D-C525-4509-91ED-7C7932647EF6}" srcId="{BC0107CF-CE97-4923-A43D-3E89896B4F66}" destId="{C2EB1766-F6A8-4128-87AB-D7EEB97CE249}" srcOrd="1" destOrd="0" parTransId="{B309A139-4BA4-4C6D-97E8-0D08393C48C0}" sibTransId="{4E461C73-36C4-4012-B399-D3C298C04B76}"/>
    <dgm:cxn modelId="{30866F4B-FE16-40D1-833A-5206EEF3FB32}" type="presOf" srcId="{BC0107CF-CE97-4923-A43D-3E89896B4F66}" destId="{88B7823D-3EFB-43C8-808A-6512B03CEF74}" srcOrd="0" destOrd="0" presId="urn:microsoft.com/office/officeart/2005/8/layout/hierarchy2"/>
    <dgm:cxn modelId="{0F425870-1B46-40EC-9DCD-F5109E44E82E}" srcId="{03CBB3DB-7C1B-433B-B25D-DA2305528A77}" destId="{BC0107CF-CE97-4923-A43D-3E89896B4F66}" srcOrd="0" destOrd="0" parTransId="{639E03D1-B85E-410A-875B-9E5842258420}" sibTransId="{6D492AED-DA09-4487-B4BF-E2B7B962F9CD}"/>
    <dgm:cxn modelId="{20033878-A184-425E-BCC7-1ED5AE51FB33}" type="presOf" srcId="{C2EB1766-F6A8-4128-87AB-D7EEB97CE249}" destId="{8ED0644F-5E4D-4558-8F7E-52385B22AABC}" srcOrd="0" destOrd="0" presId="urn:microsoft.com/office/officeart/2005/8/layout/hierarchy2"/>
    <dgm:cxn modelId="{FD49A495-3BC5-42A2-BAC4-77B2B2EEA34E}" type="presOf" srcId="{3CD1607C-A622-4907-A98A-4A54AB792C90}" destId="{C177AE91-1453-4CDF-81DB-A1FB819AF0CD}" srcOrd="1" destOrd="0" presId="urn:microsoft.com/office/officeart/2005/8/layout/hierarchy2"/>
    <dgm:cxn modelId="{B0D31097-9BE4-4528-B94D-50653C780FA5}" type="presOf" srcId="{2EED9FFF-8E5F-482E-B5BA-3AE7AC4D2212}" destId="{2856AA81-602A-4DCB-B804-0BD7FD387AE7}" srcOrd="0" destOrd="0" presId="urn:microsoft.com/office/officeart/2005/8/layout/hierarchy2"/>
    <dgm:cxn modelId="{F7FAD198-BDED-4799-8C18-1CE32EEBA7AD}" type="presOf" srcId="{62B33018-B7CD-4AEE-8489-FCDEDC129A5D}" destId="{4751BB35-6D9F-45D6-9C38-E5D148001FF7}" srcOrd="0" destOrd="0" presId="urn:microsoft.com/office/officeart/2005/8/layout/hierarchy2"/>
    <dgm:cxn modelId="{F3173F99-CF25-4EF7-AE0B-F7D7914E4CD3}" type="presOf" srcId="{D277C054-20AB-4A85-83A0-5FC2277A8E93}" destId="{0725815E-2DB7-4886-AC94-885034732899}" srcOrd="0" destOrd="0" presId="urn:microsoft.com/office/officeart/2005/8/layout/hierarchy2"/>
    <dgm:cxn modelId="{8415629B-9039-4441-B469-94B94F40DCB4}" type="presOf" srcId="{03CBB3DB-7C1B-433B-B25D-DA2305528A77}" destId="{45C425C4-FAAB-4A24-BE77-A9AB3C3FEC0A}" srcOrd="0" destOrd="0" presId="urn:microsoft.com/office/officeart/2005/8/layout/hierarchy2"/>
    <dgm:cxn modelId="{B2124BC0-4EDA-42F7-9E74-697E6037AA77}" srcId="{BC0107CF-CE97-4923-A43D-3E89896B4F66}" destId="{62B33018-B7CD-4AEE-8489-FCDEDC129A5D}" srcOrd="2" destOrd="0" parTransId="{3CD1607C-A622-4907-A98A-4A54AB792C90}" sibTransId="{83189507-28B2-4A04-A2E3-3A78943D0F2F}"/>
    <dgm:cxn modelId="{C5840CE8-AAB7-4608-9DA9-B9DD3AFE3FDF}" type="presOf" srcId="{D277C054-20AB-4A85-83A0-5FC2277A8E93}" destId="{FB99CC40-7B4A-40C1-90BB-7424ADB4D347}" srcOrd="1" destOrd="0" presId="urn:microsoft.com/office/officeart/2005/8/layout/hierarchy2"/>
    <dgm:cxn modelId="{2BC56DEF-E22B-4FD4-A087-473A25014949}" type="presOf" srcId="{B309A139-4BA4-4C6D-97E8-0D08393C48C0}" destId="{7997C0D3-D48C-46B7-8D76-B844E6958185}" srcOrd="0" destOrd="0" presId="urn:microsoft.com/office/officeart/2005/8/layout/hierarchy2"/>
    <dgm:cxn modelId="{E2ABFC12-531F-4768-B1D8-509EF9A9BFE6}" type="presParOf" srcId="{45C425C4-FAAB-4A24-BE77-A9AB3C3FEC0A}" destId="{55CD0129-FD5A-4D88-BE93-2F25F3414B2B}" srcOrd="0" destOrd="0" presId="urn:microsoft.com/office/officeart/2005/8/layout/hierarchy2"/>
    <dgm:cxn modelId="{26212E70-6830-4D3C-8E15-6577D68E5211}" type="presParOf" srcId="{55CD0129-FD5A-4D88-BE93-2F25F3414B2B}" destId="{88B7823D-3EFB-43C8-808A-6512B03CEF74}" srcOrd="0" destOrd="0" presId="urn:microsoft.com/office/officeart/2005/8/layout/hierarchy2"/>
    <dgm:cxn modelId="{181364EA-A023-4F43-AA30-997C4528DF21}" type="presParOf" srcId="{55CD0129-FD5A-4D88-BE93-2F25F3414B2B}" destId="{1EBC80F4-76B9-42C4-8E0E-9B3AAF6EC8EE}" srcOrd="1" destOrd="0" presId="urn:microsoft.com/office/officeart/2005/8/layout/hierarchy2"/>
    <dgm:cxn modelId="{76231A26-9ECB-472D-8DB1-479D215D22C7}" type="presParOf" srcId="{1EBC80F4-76B9-42C4-8E0E-9B3AAF6EC8EE}" destId="{0725815E-2DB7-4886-AC94-885034732899}" srcOrd="0" destOrd="0" presId="urn:microsoft.com/office/officeart/2005/8/layout/hierarchy2"/>
    <dgm:cxn modelId="{A90CD626-3F26-4E54-814E-F7F7107D1A6A}" type="presParOf" srcId="{0725815E-2DB7-4886-AC94-885034732899}" destId="{FB99CC40-7B4A-40C1-90BB-7424ADB4D347}" srcOrd="0" destOrd="0" presId="urn:microsoft.com/office/officeart/2005/8/layout/hierarchy2"/>
    <dgm:cxn modelId="{A6093DA9-73FA-4159-9CEF-10E4A9C9DFCF}" type="presParOf" srcId="{1EBC80F4-76B9-42C4-8E0E-9B3AAF6EC8EE}" destId="{2D00B33F-8D47-49B0-B259-2B3C7C703861}" srcOrd="1" destOrd="0" presId="urn:microsoft.com/office/officeart/2005/8/layout/hierarchy2"/>
    <dgm:cxn modelId="{DBF9672B-3FEC-4A0D-9BAC-A0213F3F9191}" type="presParOf" srcId="{2D00B33F-8D47-49B0-B259-2B3C7C703861}" destId="{2856AA81-602A-4DCB-B804-0BD7FD387AE7}" srcOrd="0" destOrd="0" presId="urn:microsoft.com/office/officeart/2005/8/layout/hierarchy2"/>
    <dgm:cxn modelId="{D1949A90-4FD7-42A3-AFAC-035C99B140BD}" type="presParOf" srcId="{2D00B33F-8D47-49B0-B259-2B3C7C703861}" destId="{FCAB4F48-5BD5-4921-BF70-6856BDA1479C}" srcOrd="1" destOrd="0" presId="urn:microsoft.com/office/officeart/2005/8/layout/hierarchy2"/>
    <dgm:cxn modelId="{CE470A47-FC4E-4023-9590-650ADBA02519}" type="presParOf" srcId="{1EBC80F4-76B9-42C4-8E0E-9B3AAF6EC8EE}" destId="{7997C0D3-D48C-46B7-8D76-B844E6958185}" srcOrd="2" destOrd="0" presId="urn:microsoft.com/office/officeart/2005/8/layout/hierarchy2"/>
    <dgm:cxn modelId="{064EA9C9-6191-47F6-B81B-9A9F14E98256}" type="presParOf" srcId="{7997C0D3-D48C-46B7-8D76-B844E6958185}" destId="{A090E945-C84E-41C9-997F-A97E7B24BA4D}" srcOrd="0" destOrd="0" presId="urn:microsoft.com/office/officeart/2005/8/layout/hierarchy2"/>
    <dgm:cxn modelId="{FC1EF847-C678-4E0B-A8DC-27F21AA10383}" type="presParOf" srcId="{1EBC80F4-76B9-42C4-8E0E-9B3AAF6EC8EE}" destId="{EF104C89-7F29-45AF-B71F-BC46B4683BC7}" srcOrd="3" destOrd="0" presId="urn:microsoft.com/office/officeart/2005/8/layout/hierarchy2"/>
    <dgm:cxn modelId="{AB6C64A5-1043-41E6-8E13-0CE70E9F2C38}" type="presParOf" srcId="{EF104C89-7F29-45AF-B71F-BC46B4683BC7}" destId="{8ED0644F-5E4D-4558-8F7E-52385B22AABC}" srcOrd="0" destOrd="0" presId="urn:microsoft.com/office/officeart/2005/8/layout/hierarchy2"/>
    <dgm:cxn modelId="{036BC848-42B7-4F48-A3C0-78FF5F5884B8}" type="presParOf" srcId="{EF104C89-7F29-45AF-B71F-BC46B4683BC7}" destId="{7EB1F8F4-2CD5-406A-9545-BA7268F016B5}" srcOrd="1" destOrd="0" presId="urn:microsoft.com/office/officeart/2005/8/layout/hierarchy2"/>
    <dgm:cxn modelId="{275013CC-BB6A-463E-BDF0-0A9F04852172}" type="presParOf" srcId="{1EBC80F4-76B9-42C4-8E0E-9B3AAF6EC8EE}" destId="{E11DFD70-2100-4A79-AFCE-327EA4529208}" srcOrd="4" destOrd="0" presId="urn:microsoft.com/office/officeart/2005/8/layout/hierarchy2"/>
    <dgm:cxn modelId="{8A90CBC1-6EAE-4D07-AA91-4047D1944572}" type="presParOf" srcId="{E11DFD70-2100-4A79-AFCE-327EA4529208}" destId="{C177AE91-1453-4CDF-81DB-A1FB819AF0CD}" srcOrd="0" destOrd="0" presId="urn:microsoft.com/office/officeart/2005/8/layout/hierarchy2"/>
    <dgm:cxn modelId="{7D379CEB-A8A4-4654-B4ED-C7F6603FEB94}" type="presParOf" srcId="{1EBC80F4-76B9-42C4-8E0E-9B3AAF6EC8EE}" destId="{7AE28ECE-8C68-4DD2-9FD8-281529CF30C3}" srcOrd="5" destOrd="0" presId="urn:microsoft.com/office/officeart/2005/8/layout/hierarchy2"/>
    <dgm:cxn modelId="{4E776A9D-B7AD-44AE-AD90-CE8D446945FB}" type="presParOf" srcId="{7AE28ECE-8C68-4DD2-9FD8-281529CF30C3}" destId="{4751BB35-6D9F-45D6-9C38-E5D148001FF7}" srcOrd="0" destOrd="0" presId="urn:microsoft.com/office/officeart/2005/8/layout/hierarchy2"/>
    <dgm:cxn modelId="{5488C27B-0E4C-45A3-88EC-F00B537D0070}" type="presParOf" srcId="{7AE28ECE-8C68-4DD2-9FD8-281529CF30C3}" destId="{4B582CE6-C870-4B23-BA14-43502FF25C8C}" srcOrd="1" destOrd="0" presId="urn:microsoft.com/office/officeart/2005/8/layout/hierarchy2"/>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03CBB3DB-7C1B-433B-B25D-DA2305528A77}" type="doc">
      <dgm:prSet loTypeId="urn:microsoft.com/office/officeart/2005/8/layout/hierarchy2" loCatId="hierarchy" qsTypeId="urn:microsoft.com/office/officeart/2005/8/quickstyle/simple1" qsCatId="simple" csTypeId="urn:microsoft.com/office/officeart/2005/8/colors/colorful3" csCatId="colorful" phldr="1"/>
      <dgm:spPr/>
      <dgm:t>
        <a:bodyPr/>
        <a:lstStyle/>
        <a:p>
          <a:endParaRPr lang="en-US"/>
        </a:p>
      </dgm:t>
    </dgm:pt>
    <dgm:pt modelId="{BC0107CF-CE97-4923-A43D-3E89896B4F66}">
      <dgm:prSet phldrT="[Text]"/>
      <dgm:spPr/>
      <dgm:t>
        <a:bodyPr/>
        <a:lstStyle/>
        <a:p>
          <a:pPr algn="ctr"/>
          <a:r>
            <a:rPr lang="en-US">
              <a:latin typeface="Arial Black" panose="020B0A04020102020204" pitchFamily="34" charset="0"/>
            </a:rPr>
            <a:t>Academic</a:t>
          </a:r>
        </a:p>
      </dgm:t>
    </dgm:pt>
    <dgm:pt modelId="{639E03D1-B85E-410A-875B-9E5842258420}" type="parTrans" cxnId="{0F425870-1B46-40EC-9DCD-F5109E44E82E}">
      <dgm:prSet/>
      <dgm:spPr/>
      <dgm:t>
        <a:bodyPr/>
        <a:lstStyle/>
        <a:p>
          <a:endParaRPr lang="en-US"/>
        </a:p>
      </dgm:t>
    </dgm:pt>
    <dgm:pt modelId="{6D492AED-DA09-4487-B4BF-E2B7B962F9CD}" type="sibTrans" cxnId="{0F425870-1B46-40EC-9DCD-F5109E44E82E}">
      <dgm:prSet/>
      <dgm:spPr/>
      <dgm:t>
        <a:bodyPr/>
        <a:lstStyle/>
        <a:p>
          <a:endParaRPr lang="en-US"/>
        </a:p>
      </dgm:t>
    </dgm:pt>
    <dgm:pt modelId="{2EED9FFF-8E5F-482E-B5BA-3AE7AC4D2212}">
      <dgm:prSet phldrT="[Text]"/>
      <dgm:spPr/>
      <dgm:t>
        <a:bodyPr/>
        <a:lstStyle/>
        <a:p>
          <a:pPr algn="ctr"/>
          <a:r>
            <a:rPr lang="en-US"/>
            <a:t>Educational</a:t>
          </a:r>
        </a:p>
      </dgm:t>
    </dgm:pt>
    <dgm:pt modelId="{D277C054-20AB-4A85-83A0-5FC2277A8E93}" type="parTrans" cxnId="{BD796F29-7E5F-4494-85E9-2AFA36CB42EC}">
      <dgm:prSet/>
      <dgm:spPr/>
      <dgm:t>
        <a:bodyPr/>
        <a:lstStyle/>
        <a:p>
          <a:endParaRPr lang="en-US"/>
        </a:p>
      </dgm:t>
    </dgm:pt>
    <dgm:pt modelId="{C86A64E4-84EE-4C70-BC1B-09E38EE892AD}" type="sibTrans" cxnId="{BD796F29-7E5F-4494-85E9-2AFA36CB42EC}">
      <dgm:prSet/>
      <dgm:spPr/>
      <dgm:t>
        <a:bodyPr/>
        <a:lstStyle/>
        <a:p>
          <a:endParaRPr lang="en-US"/>
        </a:p>
      </dgm:t>
    </dgm:pt>
    <dgm:pt modelId="{C2EB1766-F6A8-4128-87AB-D7EEB97CE249}">
      <dgm:prSet phldrT="[Text]"/>
      <dgm:spPr/>
      <dgm:t>
        <a:bodyPr/>
        <a:lstStyle/>
        <a:p>
          <a:r>
            <a:rPr lang="en-US"/>
            <a:t>Scholastic</a:t>
          </a:r>
        </a:p>
      </dgm:t>
    </dgm:pt>
    <dgm:pt modelId="{B309A139-4BA4-4C6D-97E8-0D08393C48C0}" type="parTrans" cxnId="{0E68593D-C525-4509-91ED-7C7932647EF6}">
      <dgm:prSet/>
      <dgm:spPr/>
      <dgm:t>
        <a:bodyPr/>
        <a:lstStyle/>
        <a:p>
          <a:endParaRPr lang="en-US"/>
        </a:p>
      </dgm:t>
    </dgm:pt>
    <dgm:pt modelId="{4E461C73-36C4-4012-B399-D3C298C04B76}" type="sibTrans" cxnId="{0E68593D-C525-4509-91ED-7C7932647EF6}">
      <dgm:prSet/>
      <dgm:spPr/>
      <dgm:t>
        <a:bodyPr/>
        <a:lstStyle/>
        <a:p>
          <a:endParaRPr lang="en-US"/>
        </a:p>
      </dgm:t>
    </dgm:pt>
    <dgm:pt modelId="{62B33018-B7CD-4AEE-8489-FCDEDC129A5D}">
      <dgm:prSet phldrT="[Text]"/>
      <dgm:spPr/>
      <dgm:t>
        <a:bodyPr/>
        <a:lstStyle/>
        <a:p>
          <a:r>
            <a:rPr lang="en-US"/>
            <a:t>Theoretical</a:t>
          </a:r>
        </a:p>
      </dgm:t>
    </dgm:pt>
    <dgm:pt modelId="{3CD1607C-A622-4907-A98A-4A54AB792C90}" type="parTrans" cxnId="{B2124BC0-4EDA-42F7-9E74-697E6037AA77}">
      <dgm:prSet/>
      <dgm:spPr/>
      <dgm:t>
        <a:bodyPr/>
        <a:lstStyle/>
        <a:p>
          <a:endParaRPr lang="en-US"/>
        </a:p>
      </dgm:t>
    </dgm:pt>
    <dgm:pt modelId="{83189507-28B2-4A04-A2E3-3A78943D0F2F}" type="sibTrans" cxnId="{B2124BC0-4EDA-42F7-9E74-697E6037AA77}">
      <dgm:prSet/>
      <dgm:spPr/>
      <dgm:t>
        <a:bodyPr/>
        <a:lstStyle/>
        <a:p>
          <a:endParaRPr lang="en-US"/>
        </a:p>
      </dgm:t>
    </dgm:pt>
    <dgm:pt modelId="{4F4C3005-0C64-4E2A-ADA5-D959C0A61BB2}">
      <dgm:prSet phldrT="[Text]"/>
      <dgm:spPr/>
      <dgm:t>
        <a:bodyPr/>
        <a:lstStyle/>
        <a:p>
          <a:r>
            <a:rPr lang="en-US"/>
            <a:t>Formal</a:t>
          </a:r>
        </a:p>
      </dgm:t>
    </dgm:pt>
    <dgm:pt modelId="{B0D5B8D8-4BFF-4499-BBAA-6B463381290B}" type="parTrans" cxnId="{34D0FA6E-1588-485A-A581-A56348A4EDF7}">
      <dgm:prSet/>
      <dgm:spPr/>
      <dgm:t>
        <a:bodyPr/>
        <a:lstStyle/>
        <a:p>
          <a:endParaRPr lang="en-US"/>
        </a:p>
      </dgm:t>
    </dgm:pt>
    <dgm:pt modelId="{873A9884-996A-43DA-BE80-0E110FE9D9BA}" type="sibTrans" cxnId="{34D0FA6E-1588-485A-A581-A56348A4EDF7}">
      <dgm:prSet/>
      <dgm:spPr/>
      <dgm:t>
        <a:bodyPr/>
        <a:lstStyle/>
        <a:p>
          <a:endParaRPr lang="en-US"/>
        </a:p>
      </dgm:t>
    </dgm:pt>
    <dgm:pt modelId="{45C425C4-FAAB-4A24-BE77-A9AB3C3FEC0A}" type="pres">
      <dgm:prSet presAssocID="{03CBB3DB-7C1B-433B-B25D-DA2305528A77}" presName="diagram" presStyleCnt="0">
        <dgm:presLayoutVars>
          <dgm:chPref val="1"/>
          <dgm:dir/>
          <dgm:animOne val="branch"/>
          <dgm:animLvl val="lvl"/>
          <dgm:resizeHandles val="exact"/>
        </dgm:presLayoutVars>
      </dgm:prSet>
      <dgm:spPr/>
    </dgm:pt>
    <dgm:pt modelId="{55CD0129-FD5A-4D88-BE93-2F25F3414B2B}" type="pres">
      <dgm:prSet presAssocID="{BC0107CF-CE97-4923-A43D-3E89896B4F66}" presName="root1" presStyleCnt="0"/>
      <dgm:spPr/>
    </dgm:pt>
    <dgm:pt modelId="{88B7823D-3EFB-43C8-808A-6512B03CEF74}" type="pres">
      <dgm:prSet presAssocID="{BC0107CF-CE97-4923-A43D-3E89896B4F66}" presName="LevelOneTextNode" presStyleLbl="node0" presStyleIdx="0" presStyleCnt="1" custScaleX="66682" custScaleY="55365">
        <dgm:presLayoutVars>
          <dgm:chPref val="3"/>
        </dgm:presLayoutVars>
      </dgm:prSet>
      <dgm:spPr/>
    </dgm:pt>
    <dgm:pt modelId="{1EBC80F4-76B9-42C4-8E0E-9B3AAF6EC8EE}" type="pres">
      <dgm:prSet presAssocID="{BC0107CF-CE97-4923-A43D-3E89896B4F66}" presName="level2hierChild" presStyleCnt="0"/>
      <dgm:spPr/>
    </dgm:pt>
    <dgm:pt modelId="{0725815E-2DB7-4886-AC94-885034732899}" type="pres">
      <dgm:prSet presAssocID="{D277C054-20AB-4A85-83A0-5FC2277A8E93}" presName="conn2-1" presStyleLbl="parChTrans1D2" presStyleIdx="0" presStyleCnt="4"/>
      <dgm:spPr/>
    </dgm:pt>
    <dgm:pt modelId="{FB99CC40-7B4A-40C1-90BB-7424ADB4D347}" type="pres">
      <dgm:prSet presAssocID="{D277C054-20AB-4A85-83A0-5FC2277A8E93}" presName="connTx" presStyleLbl="parChTrans1D2" presStyleIdx="0" presStyleCnt="4"/>
      <dgm:spPr/>
    </dgm:pt>
    <dgm:pt modelId="{2D00B33F-8D47-49B0-B259-2B3C7C703861}" type="pres">
      <dgm:prSet presAssocID="{2EED9FFF-8E5F-482E-B5BA-3AE7AC4D2212}" presName="root2" presStyleCnt="0"/>
      <dgm:spPr/>
    </dgm:pt>
    <dgm:pt modelId="{2856AA81-602A-4DCB-B804-0BD7FD387AE7}" type="pres">
      <dgm:prSet presAssocID="{2EED9FFF-8E5F-482E-B5BA-3AE7AC4D2212}" presName="LevelTwoTextNode" presStyleLbl="node2" presStyleIdx="0" presStyleCnt="4" custScaleX="78012" custScaleY="50905" custLinFactNeighborX="-34524" custLinFactNeighborY="-4536">
        <dgm:presLayoutVars>
          <dgm:chPref val="3"/>
        </dgm:presLayoutVars>
      </dgm:prSet>
      <dgm:spPr/>
    </dgm:pt>
    <dgm:pt modelId="{FCAB4F48-5BD5-4921-BF70-6856BDA1479C}" type="pres">
      <dgm:prSet presAssocID="{2EED9FFF-8E5F-482E-B5BA-3AE7AC4D2212}" presName="level3hierChild" presStyleCnt="0"/>
      <dgm:spPr/>
    </dgm:pt>
    <dgm:pt modelId="{7997C0D3-D48C-46B7-8D76-B844E6958185}" type="pres">
      <dgm:prSet presAssocID="{B309A139-4BA4-4C6D-97E8-0D08393C48C0}" presName="conn2-1" presStyleLbl="parChTrans1D2" presStyleIdx="1" presStyleCnt="4"/>
      <dgm:spPr/>
    </dgm:pt>
    <dgm:pt modelId="{A090E945-C84E-41C9-997F-A97E7B24BA4D}" type="pres">
      <dgm:prSet presAssocID="{B309A139-4BA4-4C6D-97E8-0D08393C48C0}" presName="connTx" presStyleLbl="parChTrans1D2" presStyleIdx="1" presStyleCnt="4"/>
      <dgm:spPr/>
    </dgm:pt>
    <dgm:pt modelId="{EF104C89-7F29-45AF-B71F-BC46B4683BC7}" type="pres">
      <dgm:prSet presAssocID="{C2EB1766-F6A8-4128-87AB-D7EEB97CE249}" presName="root2" presStyleCnt="0"/>
      <dgm:spPr/>
    </dgm:pt>
    <dgm:pt modelId="{8ED0644F-5E4D-4558-8F7E-52385B22AABC}" type="pres">
      <dgm:prSet presAssocID="{C2EB1766-F6A8-4128-87AB-D7EEB97CE249}" presName="LevelTwoTextNode" presStyleLbl="node2" presStyleIdx="1" presStyleCnt="4" custScaleX="78012" custScaleY="50905" custLinFactNeighborX="-31158" custLinFactNeighborY="-2652">
        <dgm:presLayoutVars>
          <dgm:chPref val="3"/>
        </dgm:presLayoutVars>
      </dgm:prSet>
      <dgm:spPr/>
    </dgm:pt>
    <dgm:pt modelId="{7EB1F8F4-2CD5-406A-9545-BA7268F016B5}" type="pres">
      <dgm:prSet presAssocID="{C2EB1766-F6A8-4128-87AB-D7EEB97CE249}" presName="level3hierChild" presStyleCnt="0"/>
      <dgm:spPr/>
    </dgm:pt>
    <dgm:pt modelId="{E11DFD70-2100-4A79-AFCE-327EA4529208}" type="pres">
      <dgm:prSet presAssocID="{3CD1607C-A622-4907-A98A-4A54AB792C90}" presName="conn2-1" presStyleLbl="parChTrans1D2" presStyleIdx="2" presStyleCnt="4"/>
      <dgm:spPr/>
    </dgm:pt>
    <dgm:pt modelId="{C177AE91-1453-4CDF-81DB-A1FB819AF0CD}" type="pres">
      <dgm:prSet presAssocID="{3CD1607C-A622-4907-A98A-4A54AB792C90}" presName="connTx" presStyleLbl="parChTrans1D2" presStyleIdx="2" presStyleCnt="4"/>
      <dgm:spPr/>
    </dgm:pt>
    <dgm:pt modelId="{7AE28ECE-8C68-4DD2-9FD8-281529CF30C3}" type="pres">
      <dgm:prSet presAssocID="{62B33018-B7CD-4AEE-8489-FCDEDC129A5D}" presName="root2" presStyleCnt="0"/>
      <dgm:spPr/>
    </dgm:pt>
    <dgm:pt modelId="{4751BB35-6D9F-45D6-9C38-E5D148001FF7}" type="pres">
      <dgm:prSet presAssocID="{62B33018-B7CD-4AEE-8489-FCDEDC129A5D}" presName="LevelTwoTextNode" presStyleLbl="node2" presStyleIdx="2" presStyleCnt="4" custScaleX="78012" custScaleY="50905" custLinFactNeighborX="-35798" custLinFactNeighborY="-5303">
        <dgm:presLayoutVars>
          <dgm:chPref val="3"/>
        </dgm:presLayoutVars>
      </dgm:prSet>
      <dgm:spPr/>
    </dgm:pt>
    <dgm:pt modelId="{4B582CE6-C870-4B23-BA14-43502FF25C8C}" type="pres">
      <dgm:prSet presAssocID="{62B33018-B7CD-4AEE-8489-FCDEDC129A5D}" presName="level3hierChild" presStyleCnt="0"/>
      <dgm:spPr/>
    </dgm:pt>
    <dgm:pt modelId="{94929F78-60D3-412B-ADF2-50B13BA02F13}" type="pres">
      <dgm:prSet presAssocID="{B0D5B8D8-4BFF-4499-BBAA-6B463381290B}" presName="conn2-1" presStyleLbl="parChTrans1D2" presStyleIdx="3" presStyleCnt="4"/>
      <dgm:spPr/>
    </dgm:pt>
    <dgm:pt modelId="{5158F36F-E8BB-4E3A-8775-DB0F2FD6CE64}" type="pres">
      <dgm:prSet presAssocID="{B0D5B8D8-4BFF-4499-BBAA-6B463381290B}" presName="connTx" presStyleLbl="parChTrans1D2" presStyleIdx="3" presStyleCnt="4"/>
      <dgm:spPr/>
    </dgm:pt>
    <dgm:pt modelId="{2B8F5A04-6307-4B07-90DD-307F564BED66}" type="pres">
      <dgm:prSet presAssocID="{4F4C3005-0C64-4E2A-ADA5-D959C0A61BB2}" presName="root2" presStyleCnt="0"/>
      <dgm:spPr/>
    </dgm:pt>
    <dgm:pt modelId="{924D8350-D4EA-443F-BB24-1E0D3D28C930}" type="pres">
      <dgm:prSet presAssocID="{4F4C3005-0C64-4E2A-ADA5-D959C0A61BB2}" presName="LevelTwoTextNode" presStyleLbl="node2" presStyleIdx="3" presStyleCnt="4" custScaleX="54839" custScaleY="54839" custLinFactNeighborX="-81112" custLinFactNeighborY="-10760">
        <dgm:presLayoutVars>
          <dgm:chPref val="3"/>
        </dgm:presLayoutVars>
      </dgm:prSet>
      <dgm:spPr/>
    </dgm:pt>
    <dgm:pt modelId="{C7BD2289-0380-4CF4-BE04-751AC50985A8}" type="pres">
      <dgm:prSet presAssocID="{4F4C3005-0C64-4E2A-ADA5-D959C0A61BB2}" presName="level3hierChild" presStyleCnt="0"/>
      <dgm:spPr/>
    </dgm:pt>
  </dgm:ptLst>
  <dgm:cxnLst>
    <dgm:cxn modelId="{041A4100-E385-41CC-9391-82BB5BD1B283}" type="presOf" srcId="{3CD1607C-A622-4907-A98A-4A54AB792C90}" destId="{E11DFD70-2100-4A79-AFCE-327EA4529208}" srcOrd="0" destOrd="0" presId="urn:microsoft.com/office/officeart/2005/8/layout/hierarchy2"/>
    <dgm:cxn modelId="{8DFB0320-D032-4E44-BE6E-FF92FC61FD46}" type="presOf" srcId="{4F4C3005-0C64-4E2A-ADA5-D959C0A61BB2}" destId="{924D8350-D4EA-443F-BB24-1E0D3D28C930}" srcOrd="0" destOrd="0" presId="urn:microsoft.com/office/officeart/2005/8/layout/hierarchy2"/>
    <dgm:cxn modelId="{D22B7A24-A32C-4BD0-99C0-E99095E3338A}" type="presOf" srcId="{B309A139-4BA4-4C6D-97E8-0D08393C48C0}" destId="{A090E945-C84E-41C9-997F-A97E7B24BA4D}" srcOrd="1" destOrd="0" presId="urn:microsoft.com/office/officeart/2005/8/layout/hierarchy2"/>
    <dgm:cxn modelId="{BD796F29-7E5F-4494-85E9-2AFA36CB42EC}" srcId="{BC0107CF-CE97-4923-A43D-3E89896B4F66}" destId="{2EED9FFF-8E5F-482E-B5BA-3AE7AC4D2212}" srcOrd="0" destOrd="0" parTransId="{D277C054-20AB-4A85-83A0-5FC2277A8E93}" sibTransId="{C86A64E4-84EE-4C70-BC1B-09E38EE892AD}"/>
    <dgm:cxn modelId="{0E68593D-C525-4509-91ED-7C7932647EF6}" srcId="{BC0107CF-CE97-4923-A43D-3E89896B4F66}" destId="{C2EB1766-F6A8-4128-87AB-D7EEB97CE249}" srcOrd="1" destOrd="0" parTransId="{B309A139-4BA4-4C6D-97E8-0D08393C48C0}" sibTransId="{4E461C73-36C4-4012-B399-D3C298C04B76}"/>
    <dgm:cxn modelId="{30866F4B-FE16-40D1-833A-5206EEF3FB32}" type="presOf" srcId="{BC0107CF-CE97-4923-A43D-3E89896B4F66}" destId="{88B7823D-3EFB-43C8-808A-6512B03CEF74}" srcOrd="0" destOrd="0" presId="urn:microsoft.com/office/officeart/2005/8/layout/hierarchy2"/>
    <dgm:cxn modelId="{34D0FA6E-1588-485A-A581-A56348A4EDF7}" srcId="{BC0107CF-CE97-4923-A43D-3E89896B4F66}" destId="{4F4C3005-0C64-4E2A-ADA5-D959C0A61BB2}" srcOrd="3" destOrd="0" parTransId="{B0D5B8D8-4BFF-4499-BBAA-6B463381290B}" sibTransId="{873A9884-996A-43DA-BE80-0E110FE9D9BA}"/>
    <dgm:cxn modelId="{0F425870-1B46-40EC-9DCD-F5109E44E82E}" srcId="{03CBB3DB-7C1B-433B-B25D-DA2305528A77}" destId="{BC0107CF-CE97-4923-A43D-3E89896B4F66}" srcOrd="0" destOrd="0" parTransId="{639E03D1-B85E-410A-875B-9E5842258420}" sibTransId="{6D492AED-DA09-4487-B4BF-E2B7B962F9CD}"/>
    <dgm:cxn modelId="{43ADBF51-B3A7-420B-AB78-3286E15DF565}" type="presOf" srcId="{B0D5B8D8-4BFF-4499-BBAA-6B463381290B}" destId="{5158F36F-E8BB-4E3A-8775-DB0F2FD6CE64}" srcOrd="1" destOrd="0" presId="urn:microsoft.com/office/officeart/2005/8/layout/hierarchy2"/>
    <dgm:cxn modelId="{AE2FA572-E393-448E-825E-EB8F70077106}" type="presOf" srcId="{B0D5B8D8-4BFF-4499-BBAA-6B463381290B}" destId="{94929F78-60D3-412B-ADF2-50B13BA02F13}" srcOrd="0" destOrd="0" presId="urn:microsoft.com/office/officeart/2005/8/layout/hierarchy2"/>
    <dgm:cxn modelId="{20033878-A184-425E-BCC7-1ED5AE51FB33}" type="presOf" srcId="{C2EB1766-F6A8-4128-87AB-D7EEB97CE249}" destId="{8ED0644F-5E4D-4558-8F7E-52385B22AABC}" srcOrd="0" destOrd="0" presId="urn:microsoft.com/office/officeart/2005/8/layout/hierarchy2"/>
    <dgm:cxn modelId="{FD49A495-3BC5-42A2-BAC4-77B2B2EEA34E}" type="presOf" srcId="{3CD1607C-A622-4907-A98A-4A54AB792C90}" destId="{C177AE91-1453-4CDF-81DB-A1FB819AF0CD}" srcOrd="1" destOrd="0" presId="urn:microsoft.com/office/officeart/2005/8/layout/hierarchy2"/>
    <dgm:cxn modelId="{B0D31097-9BE4-4528-B94D-50653C780FA5}" type="presOf" srcId="{2EED9FFF-8E5F-482E-B5BA-3AE7AC4D2212}" destId="{2856AA81-602A-4DCB-B804-0BD7FD387AE7}" srcOrd="0" destOrd="0" presId="urn:microsoft.com/office/officeart/2005/8/layout/hierarchy2"/>
    <dgm:cxn modelId="{F7FAD198-BDED-4799-8C18-1CE32EEBA7AD}" type="presOf" srcId="{62B33018-B7CD-4AEE-8489-FCDEDC129A5D}" destId="{4751BB35-6D9F-45D6-9C38-E5D148001FF7}" srcOrd="0" destOrd="0" presId="urn:microsoft.com/office/officeart/2005/8/layout/hierarchy2"/>
    <dgm:cxn modelId="{F3173F99-CF25-4EF7-AE0B-F7D7914E4CD3}" type="presOf" srcId="{D277C054-20AB-4A85-83A0-5FC2277A8E93}" destId="{0725815E-2DB7-4886-AC94-885034732899}" srcOrd="0" destOrd="0" presId="urn:microsoft.com/office/officeart/2005/8/layout/hierarchy2"/>
    <dgm:cxn modelId="{8415629B-9039-4441-B469-94B94F40DCB4}" type="presOf" srcId="{03CBB3DB-7C1B-433B-B25D-DA2305528A77}" destId="{45C425C4-FAAB-4A24-BE77-A9AB3C3FEC0A}" srcOrd="0" destOrd="0" presId="urn:microsoft.com/office/officeart/2005/8/layout/hierarchy2"/>
    <dgm:cxn modelId="{B2124BC0-4EDA-42F7-9E74-697E6037AA77}" srcId="{BC0107CF-CE97-4923-A43D-3E89896B4F66}" destId="{62B33018-B7CD-4AEE-8489-FCDEDC129A5D}" srcOrd="2" destOrd="0" parTransId="{3CD1607C-A622-4907-A98A-4A54AB792C90}" sibTransId="{83189507-28B2-4A04-A2E3-3A78943D0F2F}"/>
    <dgm:cxn modelId="{C5840CE8-AAB7-4608-9DA9-B9DD3AFE3FDF}" type="presOf" srcId="{D277C054-20AB-4A85-83A0-5FC2277A8E93}" destId="{FB99CC40-7B4A-40C1-90BB-7424ADB4D347}" srcOrd="1" destOrd="0" presId="urn:microsoft.com/office/officeart/2005/8/layout/hierarchy2"/>
    <dgm:cxn modelId="{2BC56DEF-E22B-4FD4-A087-473A25014949}" type="presOf" srcId="{B309A139-4BA4-4C6D-97E8-0D08393C48C0}" destId="{7997C0D3-D48C-46B7-8D76-B844E6958185}" srcOrd="0" destOrd="0" presId="urn:microsoft.com/office/officeart/2005/8/layout/hierarchy2"/>
    <dgm:cxn modelId="{E2ABFC12-531F-4768-B1D8-509EF9A9BFE6}" type="presParOf" srcId="{45C425C4-FAAB-4A24-BE77-A9AB3C3FEC0A}" destId="{55CD0129-FD5A-4D88-BE93-2F25F3414B2B}" srcOrd="0" destOrd="0" presId="urn:microsoft.com/office/officeart/2005/8/layout/hierarchy2"/>
    <dgm:cxn modelId="{26212E70-6830-4D3C-8E15-6577D68E5211}" type="presParOf" srcId="{55CD0129-FD5A-4D88-BE93-2F25F3414B2B}" destId="{88B7823D-3EFB-43C8-808A-6512B03CEF74}" srcOrd="0" destOrd="0" presId="urn:microsoft.com/office/officeart/2005/8/layout/hierarchy2"/>
    <dgm:cxn modelId="{181364EA-A023-4F43-AA30-997C4528DF21}" type="presParOf" srcId="{55CD0129-FD5A-4D88-BE93-2F25F3414B2B}" destId="{1EBC80F4-76B9-42C4-8E0E-9B3AAF6EC8EE}" srcOrd="1" destOrd="0" presId="urn:microsoft.com/office/officeart/2005/8/layout/hierarchy2"/>
    <dgm:cxn modelId="{76231A26-9ECB-472D-8DB1-479D215D22C7}" type="presParOf" srcId="{1EBC80F4-76B9-42C4-8E0E-9B3AAF6EC8EE}" destId="{0725815E-2DB7-4886-AC94-885034732899}" srcOrd="0" destOrd="0" presId="urn:microsoft.com/office/officeart/2005/8/layout/hierarchy2"/>
    <dgm:cxn modelId="{A90CD626-3F26-4E54-814E-F7F7107D1A6A}" type="presParOf" srcId="{0725815E-2DB7-4886-AC94-885034732899}" destId="{FB99CC40-7B4A-40C1-90BB-7424ADB4D347}" srcOrd="0" destOrd="0" presId="urn:microsoft.com/office/officeart/2005/8/layout/hierarchy2"/>
    <dgm:cxn modelId="{A6093DA9-73FA-4159-9CEF-10E4A9C9DFCF}" type="presParOf" srcId="{1EBC80F4-76B9-42C4-8E0E-9B3AAF6EC8EE}" destId="{2D00B33F-8D47-49B0-B259-2B3C7C703861}" srcOrd="1" destOrd="0" presId="urn:microsoft.com/office/officeart/2005/8/layout/hierarchy2"/>
    <dgm:cxn modelId="{DBF9672B-3FEC-4A0D-9BAC-A0213F3F9191}" type="presParOf" srcId="{2D00B33F-8D47-49B0-B259-2B3C7C703861}" destId="{2856AA81-602A-4DCB-B804-0BD7FD387AE7}" srcOrd="0" destOrd="0" presId="urn:microsoft.com/office/officeart/2005/8/layout/hierarchy2"/>
    <dgm:cxn modelId="{D1949A90-4FD7-42A3-AFAC-035C99B140BD}" type="presParOf" srcId="{2D00B33F-8D47-49B0-B259-2B3C7C703861}" destId="{FCAB4F48-5BD5-4921-BF70-6856BDA1479C}" srcOrd="1" destOrd="0" presId="urn:microsoft.com/office/officeart/2005/8/layout/hierarchy2"/>
    <dgm:cxn modelId="{CE470A47-FC4E-4023-9590-650ADBA02519}" type="presParOf" srcId="{1EBC80F4-76B9-42C4-8E0E-9B3AAF6EC8EE}" destId="{7997C0D3-D48C-46B7-8D76-B844E6958185}" srcOrd="2" destOrd="0" presId="urn:microsoft.com/office/officeart/2005/8/layout/hierarchy2"/>
    <dgm:cxn modelId="{064EA9C9-6191-47F6-B81B-9A9F14E98256}" type="presParOf" srcId="{7997C0D3-D48C-46B7-8D76-B844E6958185}" destId="{A090E945-C84E-41C9-997F-A97E7B24BA4D}" srcOrd="0" destOrd="0" presId="urn:microsoft.com/office/officeart/2005/8/layout/hierarchy2"/>
    <dgm:cxn modelId="{FC1EF847-C678-4E0B-A8DC-27F21AA10383}" type="presParOf" srcId="{1EBC80F4-76B9-42C4-8E0E-9B3AAF6EC8EE}" destId="{EF104C89-7F29-45AF-B71F-BC46B4683BC7}" srcOrd="3" destOrd="0" presId="urn:microsoft.com/office/officeart/2005/8/layout/hierarchy2"/>
    <dgm:cxn modelId="{AB6C64A5-1043-41E6-8E13-0CE70E9F2C38}" type="presParOf" srcId="{EF104C89-7F29-45AF-B71F-BC46B4683BC7}" destId="{8ED0644F-5E4D-4558-8F7E-52385B22AABC}" srcOrd="0" destOrd="0" presId="urn:microsoft.com/office/officeart/2005/8/layout/hierarchy2"/>
    <dgm:cxn modelId="{036BC848-42B7-4F48-A3C0-78FF5F5884B8}" type="presParOf" srcId="{EF104C89-7F29-45AF-B71F-BC46B4683BC7}" destId="{7EB1F8F4-2CD5-406A-9545-BA7268F016B5}" srcOrd="1" destOrd="0" presId="urn:microsoft.com/office/officeart/2005/8/layout/hierarchy2"/>
    <dgm:cxn modelId="{275013CC-BB6A-463E-BDF0-0A9F04852172}" type="presParOf" srcId="{1EBC80F4-76B9-42C4-8E0E-9B3AAF6EC8EE}" destId="{E11DFD70-2100-4A79-AFCE-327EA4529208}" srcOrd="4" destOrd="0" presId="urn:microsoft.com/office/officeart/2005/8/layout/hierarchy2"/>
    <dgm:cxn modelId="{8A90CBC1-6EAE-4D07-AA91-4047D1944572}" type="presParOf" srcId="{E11DFD70-2100-4A79-AFCE-327EA4529208}" destId="{C177AE91-1453-4CDF-81DB-A1FB819AF0CD}" srcOrd="0" destOrd="0" presId="urn:microsoft.com/office/officeart/2005/8/layout/hierarchy2"/>
    <dgm:cxn modelId="{7D379CEB-A8A4-4654-B4ED-C7F6603FEB94}" type="presParOf" srcId="{1EBC80F4-76B9-42C4-8E0E-9B3AAF6EC8EE}" destId="{7AE28ECE-8C68-4DD2-9FD8-281529CF30C3}" srcOrd="5" destOrd="0" presId="urn:microsoft.com/office/officeart/2005/8/layout/hierarchy2"/>
    <dgm:cxn modelId="{4E776A9D-B7AD-44AE-AD90-CE8D446945FB}" type="presParOf" srcId="{7AE28ECE-8C68-4DD2-9FD8-281529CF30C3}" destId="{4751BB35-6D9F-45D6-9C38-E5D148001FF7}" srcOrd="0" destOrd="0" presId="urn:microsoft.com/office/officeart/2005/8/layout/hierarchy2"/>
    <dgm:cxn modelId="{5488C27B-0E4C-45A3-88EC-F00B537D0070}" type="presParOf" srcId="{7AE28ECE-8C68-4DD2-9FD8-281529CF30C3}" destId="{4B582CE6-C870-4B23-BA14-43502FF25C8C}" srcOrd="1" destOrd="0" presId="urn:microsoft.com/office/officeart/2005/8/layout/hierarchy2"/>
    <dgm:cxn modelId="{61754F11-DBA5-403F-AEF1-3E8E12AD27F7}" type="presParOf" srcId="{1EBC80F4-76B9-42C4-8E0E-9B3AAF6EC8EE}" destId="{94929F78-60D3-412B-ADF2-50B13BA02F13}" srcOrd="6" destOrd="0" presId="urn:microsoft.com/office/officeart/2005/8/layout/hierarchy2"/>
    <dgm:cxn modelId="{8631A14D-E3CC-446A-8178-E8370D1A806F}" type="presParOf" srcId="{94929F78-60D3-412B-ADF2-50B13BA02F13}" destId="{5158F36F-E8BB-4E3A-8775-DB0F2FD6CE64}" srcOrd="0" destOrd="0" presId="urn:microsoft.com/office/officeart/2005/8/layout/hierarchy2"/>
    <dgm:cxn modelId="{94CB4A5B-4EE8-4B5F-86C7-F5198C24C005}" type="presParOf" srcId="{1EBC80F4-76B9-42C4-8E0E-9B3AAF6EC8EE}" destId="{2B8F5A04-6307-4B07-90DD-307F564BED66}" srcOrd="7" destOrd="0" presId="urn:microsoft.com/office/officeart/2005/8/layout/hierarchy2"/>
    <dgm:cxn modelId="{DC76412E-B6A4-4FC8-9F67-21E7843F6D2B}" type="presParOf" srcId="{2B8F5A04-6307-4B07-90DD-307F564BED66}" destId="{924D8350-D4EA-443F-BB24-1E0D3D28C930}" srcOrd="0" destOrd="0" presId="urn:microsoft.com/office/officeart/2005/8/layout/hierarchy2"/>
    <dgm:cxn modelId="{C30598BA-80FC-4513-95EC-8A5EE27045A0}" type="presParOf" srcId="{2B8F5A04-6307-4B07-90DD-307F564BED66}" destId="{C7BD2289-0380-4CF4-BE04-751AC50985A8}" srcOrd="1" destOrd="0" presId="urn:microsoft.com/office/officeart/2005/8/layout/hierarchy2"/>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03CBB3DB-7C1B-433B-B25D-DA2305528A77}" type="doc">
      <dgm:prSet loTypeId="urn:microsoft.com/office/officeart/2005/8/layout/hierarchy2" loCatId="hierarchy" qsTypeId="urn:microsoft.com/office/officeart/2005/8/quickstyle/simple1" qsCatId="simple" csTypeId="urn:microsoft.com/office/officeart/2005/8/colors/colorful3" csCatId="colorful" phldr="1"/>
      <dgm:spPr/>
      <dgm:t>
        <a:bodyPr/>
        <a:lstStyle/>
        <a:p>
          <a:endParaRPr lang="en-US"/>
        </a:p>
      </dgm:t>
    </dgm:pt>
    <dgm:pt modelId="{BC0107CF-CE97-4923-A43D-3E89896B4F66}">
      <dgm:prSet phldrT="[Text]"/>
      <dgm:spPr/>
      <dgm:t>
        <a:bodyPr/>
        <a:lstStyle/>
        <a:p>
          <a:pPr algn="ctr"/>
          <a:r>
            <a:rPr lang="en-US">
              <a:latin typeface="Arial Black" panose="020B0A04020102020204" pitchFamily="34" charset="0"/>
            </a:rPr>
            <a:t>Writing</a:t>
          </a:r>
        </a:p>
      </dgm:t>
    </dgm:pt>
    <dgm:pt modelId="{639E03D1-B85E-410A-875B-9E5842258420}" type="parTrans" cxnId="{0F425870-1B46-40EC-9DCD-F5109E44E82E}">
      <dgm:prSet/>
      <dgm:spPr/>
      <dgm:t>
        <a:bodyPr/>
        <a:lstStyle/>
        <a:p>
          <a:endParaRPr lang="en-US"/>
        </a:p>
      </dgm:t>
    </dgm:pt>
    <dgm:pt modelId="{6D492AED-DA09-4487-B4BF-E2B7B962F9CD}" type="sibTrans" cxnId="{0F425870-1B46-40EC-9DCD-F5109E44E82E}">
      <dgm:prSet/>
      <dgm:spPr/>
      <dgm:t>
        <a:bodyPr/>
        <a:lstStyle/>
        <a:p>
          <a:endParaRPr lang="en-US"/>
        </a:p>
      </dgm:t>
    </dgm:pt>
    <dgm:pt modelId="{2EED9FFF-8E5F-482E-B5BA-3AE7AC4D2212}">
      <dgm:prSet phldrT="[Text]"/>
      <dgm:spPr/>
      <dgm:t>
        <a:bodyPr/>
        <a:lstStyle/>
        <a:p>
          <a:pPr algn="ctr"/>
          <a:r>
            <a:rPr lang="en-US"/>
            <a:t>putting text to paper</a:t>
          </a:r>
        </a:p>
      </dgm:t>
    </dgm:pt>
    <dgm:pt modelId="{D277C054-20AB-4A85-83A0-5FC2277A8E93}" type="parTrans" cxnId="{BD796F29-7E5F-4494-85E9-2AFA36CB42EC}">
      <dgm:prSet/>
      <dgm:spPr/>
      <dgm:t>
        <a:bodyPr/>
        <a:lstStyle/>
        <a:p>
          <a:endParaRPr lang="en-US"/>
        </a:p>
      </dgm:t>
    </dgm:pt>
    <dgm:pt modelId="{C86A64E4-84EE-4C70-BC1B-09E38EE892AD}" type="sibTrans" cxnId="{BD796F29-7E5F-4494-85E9-2AFA36CB42EC}">
      <dgm:prSet/>
      <dgm:spPr/>
      <dgm:t>
        <a:bodyPr/>
        <a:lstStyle/>
        <a:p>
          <a:endParaRPr lang="en-US"/>
        </a:p>
      </dgm:t>
    </dgm:pt>
    <dgm:pt modelId="{C2EB1766-F6A8-4128-87AB-D7EEB97CE249}">
      <dgm:prSet phldrT="[Text]"/>
      <dgm:spPr/>
      <dgm:t>
        <a:bodyPr/>
        <a:lstStyle/>
        <a:p>
          <a:r>
            <a:rPr lang="en-US"/>
            <a:t>Jot down</a:t>
          </a:r>
        </a:p>
      </dgm:t>
    </dgm:pt>
    <dgm:pt modelId="{B309A139-4BA4-4C6D-97E8-0D08393C48C0}" type="parTrans" cxnId="{0E68593D-C525-4509-91ED-7C7932647EF6}">
      <dgm:prSet/>
      <dgm:spPr/>
      <dgm:t>
        <a:bodyPr/>
        <a:lstStyle/>
        <a:p>
          <a:endParaRPr lang="en-US"/>
        </a:p>
      </dgm:t>
    </dgm:pt>
    <dgm:pt modelId="{4E461C73-36C4-4012-B399-D3C298C04B76}" type="sibTrans" cxnId="{0E68593D-C525-4509-91ED-7C7932647EF6}">
      <dgm:prSet/>
      <dgm:spPr/>
      <dgm:t>
        <a:bodyPr/>
        <a:lstStyle/>
        <a:p>
          <a:endParaRPr lang="en-US"/>
        </a:p>
      </dgm:t>
    </dgm:pt>
    <dgm:pt modelId="{62B33018-B7CD-4AEE-8489-FCDEDC129A5D}">
      <dgm:prSet phldrT="[Text]"/>
      <dgm:spPr/>
      <dgm:t>
        <a:bodyPr/>
        <a:lstStyle/>
        <a:p>
          <a:r>
            <a:rPr lang="en-US"/>
            <a:t>printed words</a:t>
          </a:r>
        </a:p>
      </dgm:t>
    </dgm:pt>
    <dgm:pt modelId="{3CD1607C-A622-4907-A98A-4A54AB792C90}" type="parTrans" cxnId="{B2124BC0-4EDA-42F7-9E74-697E6037AA77}">
      <dgm:prSet/>
      <dgm:spPr/>
      <dgm:t>
        <a:bodyPr/>
        <a:lstStyle/>
        <a:p>
          <a:endParaRPr lang="en-US"/>
        </a:p>
      </dgm:t>
    </dgm:pt>
    <dgm:pt modelId="{83189507-28B2-4A04-A2E3-3A78943D0F2F}" type="sibTrans" cxnId="{B2124BC0-4EDA-42F7-9E74-697E6037AA77}">
      <dgm:prSet/>
      <dgm:spPr/>
      <dgm:t>
        <a:bodyPr/>
        <a:lstStyle/>
        <a:p>
          <a:endParaRPr lang="en-US"/>
        </a:p>
      </dgm:t>
    </dgm:pt>
    <dgm:pt modelId="{45C425C4-FAAB-4A24-BE77-A9AB3C3FEC0A}" type="pres">
      <dgm:prSet presAssocID="{03CBB3DB-7C1B-433B-B25D-DA2305528A77}" presName="diagram" presStyleCnt="0">
        <dgm:presLayoutVars>
          <dgm:chPref val="1"/>
          <dgm:dir/>
          <dgm:animOne val="branch"/>
          <dgm:animLvl val="lvl"/>
          <dgm:resizeHandles val="exact"/>
        </dgm:presLayoutVars>
      </dgm:prSet>
      <dgm:spPr/>
    </dgm:pt>
    <dgm:pt modelId="{55CD0129-FD5A-4D88-BE93-2F25F3414B2B}" type="pres">
      <dgm:prSet presAssocID="{BC0107CF-CE97-4923-A43D-3E89896B4F66}" presName="root1" presStyleCnt="0"/>
      <dgm:spPr/>
    </dgm:pt>
    <dgm:pt modelId="{88B7823D-3EFB-43C8-808A-6512B03CEF74}" type="pres">
      <dgm:prSet presAssocID="{BC0107CF-CE97-4923-A43D-3E89896B4F66}" presName="LevelOneTextNode" presStyleLbl="node0" presStyleIdx="0" presStyleCnt="1" custScaleX="66682" custScaleY="55365">
        <dgm:presLayoutVars>
          <dgm:chPref val="3"/>
        </dgm:presLayoutVars>
      </dgm:prSet>
      <dgm:spPr/>
    </dgm:pt>
    <dgm:pt modelId="{1EBC80F4-76B9-42C4-8E0E-9B3AAF6EC8EE}" type="pres">
      <dgm:prSet presAssocID="{BC0107CF-CE97-4923-A43D-3E89896B4F66}" presName="level2hierChild" presStyleCnt="0"/>
      <dgm:spPr/>
    </dgm:pt>
    <dgm:pt modelId="{0725815E-2DB7-4886-AC94-885034732899}" type="pres">
      <dgm:prSet presAssocID="{D277C054-20AB-4A85-83A0-5FC2277A8E93}" presName="conn2-1" presStyleLbl="parChTrans1D2" presStyleIdx="0" presStyleCnt="3"/>
      <dgm:spPr/>
    </dgm:pt>
    <dgm:pt modelId="{FB99CC40-7B4A-40C1-90BB-7424ADB4D347}" type="pres">
      <dgm:prSet presAssocID="{D277C054-20AB-4A85-83A0-5FC2277A8E93}" presName="connTx" presStyleLbl="parChTrans1D2" presStyleIdx="0" presStyleCnt="3"/>
      <dgm:spPr/>
    </dgm:pt>
    <dgm:pt modelId="{2D00B33F-8D47-49B0-B259-2B3C7C703861}" type="pres">
      <dgm:prSet presAssocID="{2EED9FFF-8E5F-482E-B5BA-3AE7AC4D2212}" presName="root2" presStyleCnt="0"/>
      <dgm:spPr/>
    </dgm:pt>
    <dgm:pt modelId="{2856AA81-602A-4DCB-B804-0BD7FD387AE7}" type="pres">
      <dgm:prSet presAssocID="{2EED9FFF-8E5F-482E-B5BA-3AE7AC4D2212}" presName="LevelTwoTextNode" presStyleLbl="node2" presStyleIdx="0" presStyleCnt="3" custScaleX="78012" custScaleY="50905" custLinFactNeighborX="-34524" custLinFactNeighborY="-4536">
        <dgm:presLayoutVars>
          <dgm:chPref val="3"/>
        </dgm:presLayoutVars>
      </dgm:prSet>
      <dgm:spPr/>
    </dgm:pt>
    <dgm:pt modelId="{FCAB4F48-5BD5-4921-BF70-6856BDA1479C}" type="pres">
      <dgm:prSet presAssocID="{2EED9FFF-8E5F-482E-B5BA-3AE7AC4D2212}" presName="level3hierChild" presStyleCnt="0"/>
      <dgm:spPr/>
    </dgm:pt>
    <dgm:pt modelId="{7997C0D3-D48C-46B7-8D76-B844E6958185}" type="pres">
      <dgm:prSet presAssocID="{B309A139-4BA4-4C6D-97E8-0D08393C48C0}" presName="conn2-1" presStyleLbl="parChTrans1D2" presStyleIdx="1" presStyleCnt="3"/>
      <dgm:spPr/>
    </dgm:pt>
    <dgm:pt modelId="{A090E945-C84E-41C9-997F-A97E7B24BA4D}" type="pres">
      <dgm:prSet presAssocID="{B309A139-4BA4-4C6D-97E8-0D08393C48C0}" presName="connTx" presStyleLbl="parChTrans1D2" presStyleIdx="1" presStyleCnt="3"/>
      <dgm:spPr/>
    </dgm:pt>
    <dgm:pt modelId="{EF104C89-7F29-45AF-B71F-BC46B4683BC7}" type="pres">
      <dgm:prSet presAssocID="{C2EB1766-F6A8-4128-87AB-D7EEB97CE249}" presName="root2" presStyleCnt="0"/>
      <dgm:spPr/>
    </dgm:pt>
    <dgm:pt modelId="{8ED0644F-5E4D-4558-8F7E-52385B22AABC}" type="pres">
      <dgm:prSet presAssocID="{C2EB1766-F6A8-4128-87AB-D7EEB97CE249}" presName="LevelTwoTextNode" presStyleLbl="node2" presStyleIdx="1" presStyleCnt="3" custScaleX="78012" custScaleY="50905" custLinFactNeighborX="-33227" custLinFactNeighborY="-2652">
        <dgm:presLayoutVars>
          <dgm:chPref val="3"/>
        </dgm:presLayoutVars>
      </dgm:prSet>
      <dgm:spPr/>
    </dgm:pt>
    <dgm:pt modelId="{7EB1F8F4-2CD5-406A-9545-BA7268F016B5}" type="pres">
      <dgm:prSet presAssocID="{C2EB1766-F6A8-4128-87AB-D7EEB97CE249}" presName="level3hierChild" presStyleCnt="0"/>
      <dgm:spPr/>
    </dgm:pt>
    <dgm:pt modelId="{E11DFD70-2100-4A79-AFCE-327EA4529208}" type="pres">
      <dgm:prSet presAssocID="{3CD1607C-A622-4907-A98A-4A54AB792C90}" presName="conn2-1" presStyleLbl="parChTrans1D2" presStyleIdx="2" presStyleCnt="3"/>
      <dgm:spPr/>
    </dgm:pt>
    <dgm:pt modelId="{C177AE91-1453-4CDF-81DB-A1FB819AF0CD}" type="pres">
      <dgm:prSet presAssocID="{3CD1607C-A622-4907-A98A-4A54AB792C90}" presName="connTx" presStyleLbl="parChTrans1D2" presStyleIdx="2" presStyleCnt="3"/>
      <dgm:spPr/>
    </dgm:pt>
    <dgm:pt modelId="{7AE28ECE-8C68-4DD2-9FD8-281529CF30C3}" type="pres">
      <dgm:prSet presAssocID="{62B33018-B7CD-4AEE-8489-FCDEDC129A5D}" presName="root2" presStyleCnt="0"/>
      <dgm:spPr/>
    </dgm:pt>
    <dgm:pt modelId="{4751BB35-6D9F-45D6-9C38-E5D148001FF7}" type="pres">
      <dgm:prSet presAssocID="{62B33018-B7CD-4AEE-8489-FCDEDC129A5D}" presName="LevelTwoTextNode" presStyleLbl="node2" presStyleIdx="2" presStyleCnt="3" custScaleX="78012" custScaleY="50905" custLinFactNeighborX="-35798" custLinFactNeighborY="-5303">
        <dgm:presLayoutVars>
          <dgm:chPref val="3"/>
        </dgm:presLayoutVars>
      </dgm:prSet>
      <dgm:spPr/>
    </dgm:pt>
    <dgm:pt modelId="{4B582CE6-C870-4B23-BA14-43502FF25C8C}" type="pres">
      <dgm:prSet presAssocID="{62B33018-B7CD-4AEE-8489-FCDEDC129A5D}" presName="level3hierChild" presStyleCnt="0"/>
      <dgm:spPr/>
    </dgm:pt>
  </dgm:ptLst>
  <dgm:cxnLst>
    <dgm:cxn modelId="{041A4100-E385-41CC-9391-82BB5BD1B283}" type="presOf" srcId="{3CD1607C-A622-4907-A98A-4A54AB792C90}" destId="{E11DFD70-2100-4A79-AFCE-327EA4529208}" srcOrd="0" destOrd="0" presId="urn:microsoft.com/office/officeart/2005/8/layout/hierarchy2"/>
    <dgm:cxn modelId="{D22B7A24-A32C-4BD0-99C0-E99095E3338A}" type="presOf" srcId="{B309A139-4BA4-4C6D-97E8-0D08393C48C0}" destId="{A090E945-C84E-41C9-997F-A97E7B24BA4D}" srcOrd="1" destOrd="0" presId="urn:microsoft.com/office/officeart/2005/8/layout/hierarchy2"/>
    <dgm:cxn modelId="{BD796F29-7E5F-4494-85E9-2AFA36CB42EC}" srcId="{BC0107CF-CE97-4923-A43D-3E89896B4F66}" destId="{2EED9FFF-8E5F-482E-B5BA-3AE7AC4D2212}" srcOrd="0" destOrd="0" parTransId="{D277C054-20AB-4A85-83A0-5FC2277A8E93}" sibTransId="{C86A64E4-84EE-4C70-BC1B-09E38EE892AD}"/>
    <dgm:cxn modelId="{0E68593D-C525-4509-91ED-7C7932647EF6}" srcId="{BC0107CF-CE97-4923-A43D-3E89896B4F66}" destId="{C2EB1766-F6A8-4128-87AB-D7EEB97CE249}" srcOrd="1" destOrd="0" parTransId="{B309A139-4BA4-4C6D-97E8-0D08393C48C0}" sibTransId="{4E461C73-36C4-4012-B399-D3C298C04B76}"/>
    <dgm:cxn modelId="{30866F4B-FE16-40D1-833A-5206EEF3FB32}" type="presOf" srcId="{BC0107CF-CE97-4923-A43D-3E89896B4F66}" destId="{88B7823D-3EFB-43C8-808A-6512B03CEF74}" srcOrd="0" destOrd="0" presId="urn:microsoft.com/office/officeart/2005/8/layout/hierarchy2"/>
    <dgm:cxn modelId="{0F425870-1B46-40EC-9DCD-F5109E44E82E}" srcId="{03CBB3DB-7C1B-433B-B25D-DA2305528A77}" destId="{BC0107CF-CE97-4923-A43D-3E89896B4F66}" srcOrd="0" destOrd="0" parTransId="{639E03D1-B85E-410A-875B-9E5842258420}" sibTransId="{6D492AED-DA09-4487-B4BF-E2B7B962F9CD}"/>
    <dgm:cxn modelId="{20033878-A184-425E-BCC7-1ED5AE51FB33}" type="presOf" srcId="{C2EB1766-F6A8-4128-87AB-D7EEB97CE249}" destId="{8ED0644F-5E4D-4558-8F7E-52385B22AABC}" srcOrd="0" destOrd="0" presId="urn:microsoft.com/office/officeart/2005/8/layout/hierarchy2"/>
    <dgm:cxn modelId="{FD49A495-3BC5-42A2-BAC4-77B2B2EEA34E}" type="presOf" srcId="{3CD1607C-A622-4907-A98A-4A54AB792C90}" destId="{C177AE91-1453-4CDF-81DB-A1FB819AF0CD}" srcOrd="1" destOrd="0" presId="urn:microsoft.com/office/officeart/2005/8/layout/hierarchy2"/>
    <dgm:cxn modelId="{B0D31097-9BE4-4528-B94D-50653C780FA5}" type="presOf" srcId="{2EED9FFF-8E5F-482E-B5BA-3AE7AC4D2212}" destId="{2856AA81-602A-4DCB-B804-0BD7FD387AE7}" srcOrd="0" destOrd="0" presId="urn:microsoft.com/office/officeart/2005/8/layout/hierarchy2"/>
    <dgm:cxn modelId="{F7FAD198-BDED-4799-8C18-1CE32EEBA7AD}" type="presOf" srcId="{62B33018-B7CD-4AEE-8489-FCDEDC129A5D}" destId="{4751BB35-6D9F-45D6-9C38-E5D148001FF7}" srcOrd="0" destOrd="0" presId="urn:microsoft.com/office/officeart/2005/8/layout/hierarchy2"/>
    <dgm:cxn modelId="{F3173F99-CF25-4EF7-AE0B-F7D7914E4CD3}" type="presOf" srcId="{D277C054-20AB-4A85-83A0-5FC2277A8E93}" destId="{0725815E-2DB7-4886-AC94-885034732899}" srcOrd="0" destOrd="0" presId="urn:microsoft.com/office/officeart/2005/8/layout/hierarchy2"/>
    <dgm:cxn modelId="{8415629B-9039-4441-B469-94B94F40DCB4}" type="presOf" srcId="{03CBB3DB-7C1B-433B-B25D-DA2305528A77}" destId="{45C425C4-FAAB-4A24-BE77-A9AB3C3FEC0A}" srcOrd="0" destOrd="0" presId="urn:microsoft.com/office/officeart/2005/8/layout/hierarchy2"/>
    <dgm:cxn modelId="{B2124BC0-4EDA-42F7-9E74-697E6037AA77}" srcId="{BC0107CF-CE97-4923-A43D-3E89896B4F66}" destId="{62B33018-B7CD-4AEE-8489-FCDEDC129A5D}" srcOrd="2" destOrd="0" parTransId="{3CD1607C-A622-4907-A98A-4A54AB792C90}" sibTransId="{83189507-28B2-4A04-A2E3-3A78943D0F2F}"/>
    <dgm:cxn modelId="{C5840CE8-AAB7-4608-9DA9-B9DD3AFE3FDF}" type="presOf" srcId="{D277C054-20AB-4A85-83A0-5FC2277A8E93}" destId="{FB99CC40-7B4A-40C1-90BB-7424ADB4D347}" srcOrd="1" destOrd="0" presId="urn:microsoft.com/office/officeart/2005/8/layout/hierarchy2"/>
    <dgm:cxn modelId="{2BC56DEF-E22B-4FD4-A087-473A25014949}" type="presOf" srcId="{B309A139-4BA4-4C6D-97E8-0D08393C48C0}" destId="{7997C0D3-D48C-46B7-8D76-B844E6958185}" srcOrd="0" destOrd="0" presId="urn:microsoft.com/office/officeart/2005/8/layout/hierarchy2"/>
    <dgm:cxn modelId="{E2ABFC12-531F-4768-B1D8-509EF9A9BFE6}" type="presParOf" srcId="{45C425C4-FAAB-4A24-BE77-A9AB3C3FEC0A}" destId="{55CD0129-FD5A-4D88-BE93-2F25F3414B2B}" srcOrd="0" destOrd="0" presId="urn:microsoft.com/office/officeart/2005/8/layout/hierarchy2"/>
    <dgm:cxn modelId="{26212E70-6830-4D3C-8E15-6577D68E5211}" type="presParOf" srcId="{55CD0129-FD5A-4D88-BE93-2F25F3414B2B}" destId="{88B7823D-3EFB-43C8-808A-6512B03CEF74}" srcOrd="0" destOrd="0" presId="urn:microsoft.com/office/officeart/2005/8/layout/hierarchy2"/>
    <dgm:cxn modelId="{181364EA-A023-4F43-AA30-997C4528DF21}" type="presParOf" srcId="{55CD0129-FD5A-4D88-BE93-2F25F3414B2B}" destId="{1EBC80F4-76B9-42C4-8E0E-9B3AAF6EC8EE}" srcOrd="1" destOrd="0" presId="urn:microsoft.com/office/officeart/2005/8/layout/hierarchy2"/>
    <dgm:cxn modelId="{76231A26-9ECB-472D-8DB1-479D215D22C7}" type="presParOf" srcId="{1EBC80F4-76B9-42C4-8E0E-9B3AAF6EC8EE}" destId="{0725815E-2DB7-4886-AC94-885034732899}" srcOrd="0" destOrd="0" presId="urn:microsoft.com/office/officeart/2005/8/layout/hierarchy2"/>
    <dgm:cxn modelId="{A90CD626-3F26-4E54-814E-F7F7107D1A6A}" type="presParOf" srcId="{0725815E-2DB7-4886-AC94-885034732899}" destId="{FB99CC40-7B4A-40C1-90BB-7424ADB4D347}" srcOrd="0" destOrd="0" presId="urn:microsoft.com/office/officeart/2005/8/layout/hierarchy2"/>
    <dgm:cxn modelId="{A6093DA9-73FA-4159-9CEF-10E4A9C9DFCF}" type="presParOf" srcId="{1EBC80F4-76B9-42C4-8E0E-9B3AAF6EC8EE}" destId="{2D00B33F-8D47-49B0-B259-2B3C7C703861}" srcOrd="1" destOrd="0" presId="urn:microsoft.com/office/officeart/2005/8/layout/hierarchy2"/>
    <dgm:cxn modelId="{DBF9672B-3FEC-4A0D-9BAC-A0213F3F9191}" type="presParOf" srcId="{2D00B33F-8D47-49B0-B259-2B3C7C703861}" destId="{2856AA81-602A-4DCB-B804-0BD7FD387AE7}" srcOrd="0" destOrd="0" presId="urn:microsoft.com/office/officeart/2005/8/layout/hierarchy2"/>
    <dgm:cxn modelId="{D1949A90-4FD7-42A3-AFAC-035C99B140BD}" type="presParOf" srcId="{2D00B33F-8D47-49B0-B259-2B3C7C703861}" destId="{FCAB4F48-5BD5-4921-BF70-6856BDA1479C}" srcOrd="1" destOrd="0" presId="urn:microsoft.com/office/officeart/2005/8/layout/hierarchy2"/>
    <dgm:cxn modelId="{CE470A47-FC4E-4023-9590-650ADBA02519}" type="presParOf" srcId="{1EBC80F4-76B9-42C4-8E0E-9B3AAF6EC8EE}" destId="{7997C0D3-D48C-46B7-8D76-B844E6958185}" srcOrd="2" destOrd="0" presId="urn:microsoft.com/office/officeart/2005/8/layout/hierarchy2"/>
    <dgm:cxn modelId="{064EA9C9-6191-47F6-B81B-9A9F14E98256}" type="presParOf" srcId="{7997C0D3-D48C-46B7-8D76-B844E6958185}" destId="{A090E945-C84E-41C9-997F-A97E7B24BA4D}" srcOrd="0" destOrd="0" presId="urn:microsoft.com/office/officeart/2005/8/layout/hierarchy2"/>
    <dgm:cxn modelId="{FC1EF847-C678-4E0B-A8DC-27F21AA10383}" type="presParOf" srcId="{1EBC80F4-76B9-42C4-8E0E-9B3AAF6EC8EE}" destId="{EF104C89-7F29-45AF-B71F-BC46B4683BC7}" srcOrd="3" destOrd="0" presId="urn:microsoft.com/office/officeart/2005/8/layout/hierarchy2"/>
    <dgm:cxn modelId="{AB6C64A5-1043-41E6-8E13-0CE70E9F2C38}" type="presParOf" srcId="{EF104C89-7F29-45AF-B71F-BC46B4683BC7}" destId="{8ED0644F-5E4D-4558-8F7E-52385B22AABC}" srcOrd="0" destOrd="0" presId="urn:microsoft.com/office/officeart/2005/8/layout/hierarchy2"/>
    <dgm:cxn modelId="{036BC848-42B7-4F48-A3C0-78FF5F5884B8}" type="presParOf" srcId="{EF104C89-7F29-45AF-B71F-BC46B4683BC7}" destId="{7EB1F8F4-2CD5-406A-9545-BA7268F016B5}" srcOrd="1" destOrd="0" presId="urn:microsoft.com/office/officeart/2005/8/layout/hierarchy2"/>
    <dgm:cxn modelId="{275013CC-BB6A-463E-BDF0-0A9F04852172}" type="presParOf" srcId="{1EBC80F4-76B9-42C4-8E0E-9B3AAF6EC8EE}" destId="{E11DFD70-2100-4A79-AFCE-327EA4529208}" srcOrd="4" destOrd="0" presId="urn:microsoft.com/office/officeart/2005/8/layout/hierarchy2"/>
    <dgm:cxn modelId="{8A90CBC1-6EAE-4D07-AA91-4047D1944572}" type="presParOf" srcId="{E11DFD70-2100-4A79-AFCE-327EA4529208}" destId="{C177AE91-1453-4CDF-81DB-A1FB819AF0CD}" srcOrd="0" destOrd="0" presId="urn:microsoft.com/office/officeart/2005/8/layout/hierarchy2"/>
    <dgm:cxn modelId="{7D379CEB-A8A4-4654-B4ED-C7F6603FEB94}" type="presParOf" srcId="{1EBC80F4-76B9-42C4-8E0E-9B3AAF6EC8EE}" destId="{7AE28ECE-8C68-4DD2-9FD8-281529CF30C3}" srcOrd="5" destOrd="0" presId="urn:microsoft.com/office/officeart/2005/8/layout/hierarchy2"/>
    <dgm:cxn modelId="{4E776A9D-B7AD-44AE-AD90-CE8D446945FB}" type="presParOf" srcId="{7AE28ECE-8C68-4DD2-9FD8-281529CF30C3}" destId="{4751BB35-6D9F-45D6-9C38-E5D148001FF7}" srcOrd="0" destOrd="0" presId="urn:microsoft.com/office/officeart/2005/8/layout/hierarchy2"/>
    <dgm:cxn modelId="{5488C27B-0E4C-45A3-88EC-F00B537D0070}" type="presParOf" srcId="{7AE28ECE-8C68-4DD2-9FD8-281529CF30C3}" destId="{4B582CE6-C870-4B23-BA14-43502FF25C8C}" srcOrd="1" destOrd="0" presId="urn:microsoft.com/office/officeart/2005/8/layout/hierarchy2"/>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03CBB3DB-7C1B-433B-B25D-DA2305528A77}" type="doc">
      <dgm:prSet loTypeId="urn:microsoft.com/office/officeart/2005/8/layout/hierarchy2" loCatId="hierarchy" qsTypeId="urn:microsoft.com/office/officeart/2005/8/quickstyle/simple1" qsCatId="simple" csTypeId="urn:microsoft.com/office/officeart/2005/8/colors/colorful3" csCatId="colorful" phldr="1"/>
      <dgm:spPr/>
      <dgm:t>
        <a:bodyPr/>
        <a:lstStyle/>
        <a:p>
          <a:endParaRPr lang="en-US"/>
        </a:p>
      </dgm:t>
    </dgm:pt>
    <dgm:pt modelId="{BC0107CF-CE97-4923-A43D-3E89896B4F66}">
      <dgm:prSet phldrT="[Text]"/>
      <dgm:spPr/>
      <dgm:t>
        <a:bodyPr/>
        <a:lstStyle/>
        <a:p>
          <a:pPr algn="ctr"/>
          <a:r>
            <a:rPr lang="en-US">
              <a:latin typeface="Arial Black" panose="020B0A04020102020204" pitchFamily="34" charset="0"/>
            </a:rPr>
            <a:t>Professional</a:t>
          </a:r>
        </a:p>
      </dgm:t>
    </dgm:pt>
    <dgm:pt modelId="{639E03D1-B85E-410A-875B-9E5842258420}" type="parTrans" cxnId="{0F425870-1B46-40EC-9DCD-F5109E44E82E}">
      <dgm:prSet/>
      <dgm:spPr/>
      <dgm:t>
        <a:bodyPr/>
        <a:lstStyle/>
        <a:p>
          <a:endParaRPr lang="en-US"/>
        </a:p>
      </dgm:t>
    </dgm:pt>
    <dgm:pt modelId="{6D492AED-DA09-4487-B4BF-E2B7B962F9CD}" type="sibTrans" cxnId="{0F425870-1B46-40EC-9DCD-F5109E44E82E}">
      <dgm:prSet/>
      <dgm:spPr/>
      <dgm:t>
        <a:bodyPr/>
        <a:lstStyle/>
        <a:p>
          <a:endParaRPr lang="en-US"/>
        </a:p>
      </dgm:t>
    </dgm:pt>
    <dgm:pt modelId="{2EED9FFF-8E5F-482E-B5BA-3AE7AC4D2212}">
      <dgm:prSet phldrT="[Text]"/>
      <dgm:spPr/>
      <dgm:t>
        <a:bodyPr/>
        <a:lstStyle/>
        <a:p>
          <a:pPr algn="ctr"/>
          <a:r>
            <a:rPr lang="en-US"/>
            <a:t>High Quality</a:t>
          </a:r>
        </a:p>
      </dgm:t>
    </dgm:pt>
    <dgm:pt modelId="{D277C054-20AB-4A85-83A0-5FC2277A8E93}" type="parTrans" cxnId="{BD796F29-7E5F-4494-85E9-2AFA36CB42EC}">
      <dgm:prSet/>
      <dgm:spPr/>
      <dgm:t>
        <a:bodyPr/>
        <a:lstStyle/>
        <a:p>
          <a:endParaRPr lang="en-US"/>
        </a:p>
      </dgm:t>
    </dgm:pt>
    <dgm:pt modelId="{C86A64E4-84EE-4C70-BC1B-09E38EE892AD}" type="sibTrans" cxnId="{BD796F29-7E5F-4494-85E9-2AFA36CB42EC}">
      <dgm:prSet/>
      <dgm:spPr/>
      <dgm:t>
        <a:bodyPr/>
        <a:lstStyle/>
        <a:p>
          <a:endParaRPr lang="en-US"/>
        </a:p>
      </dgm:t>
    </dgm:pt>
    <dgm:pt modelId="{C2EB1766-F6A8-4128-87AB-D7EEB97CE249}">
      <dgm:prSet phldrT="[Text]"/>
      <dgm:spPr/>
      <dgm:t>
        <a:bodyPr/>
        <a:lstStyle/>
        <a:p>
          <a:r>
            <a:rPr lang="en-US"/>
            <a:t>Executive</a:t>
          </a:r>
        </a:p>
      </dgm:t>
    </dgm:pt>
    <dgm:pt modelId="{B309A139-4BA4-4C6D-97E8-0D08393C48C0}" type="parTrans" cxnId="{0E68593D-C525-4509-91ED-7C7932647EF6}">
      <dgm:prSet/>
      <dgm:spPr/>
      <dgm:t>
        <a:bodyPr/>
        <a:lstStyle/>
        <a:p>
          <a:endParaRPr lang="en-US"/>
        </a:p>
      </dgm:t>
    </dgm:pt>
    <dgm:pt modelId="{4E461C73-36C4-4012-B399-D3C298C04B76}" type="sibTrans" cxnId="{0E68593D-C525-4509-91ED-7C7932647EF6}">
      <dgm:prSet/>
      <dgm:spPr/>
      <dgm:t>
        <a:bodyPr/>
        <a:lstStyle/>
        <a:p>
          <a:endParaRPr lang="en-US"/>
        </a:p>
      </dgm:t>
    </dgm:pt>
    <dgm:pt modelId="{62B33018-B7CD-4AEE-8489-FCDEDC129A5D}">
      <dgm:prSet phldrT="[Text]"/>
      <dgm:spPr/>
      <dgm:t>
        <a:bodyPr/>
        <a:lstStyle/>
        <a:p>
          <a:r>
            <a:rPr lang="en-US"/>
            <a:t>Great Standard</a:t>
          </a:r>
        </a:p>
      </dgm:t>
    </dgm:pt>
    <dgm:pt modelId="{3CD1607C-A622-4907-A98A-4A54AB792C90}" type="parTrans" cxnId="{B2124BC0-4EDA-42F7-9E74-697E6037AA77}">
      <dgm:prSet/>
      <dgm:spPr/>
      <dgm:t>
        <a:bodyPr/>
        <a:lstStyle/>
        <a:p>
          <a:endParaRPr lang="en-US"/>
        </a:p>
      </dgm:t>
    </dgm:pt>
    <dgm:pt modelId="{83189507-28B2-4A04-A2E3-3A78943D0F2F}" type="sibTrans" cxnId="{B2124BC0-4EDA-42F7-9E74-697E6037AA77}">
      <dgm:prSet/>
      <dgm:spPr/>
      <dgm:t>
        <a:bodyPr/>
        <a:lstStyle/>
        <a:p>
          <a:endParaRPr lang="en-US"/>
        </a:p>
      </dgm:t>
    </dgm:pt>
    <dgm:pt modelId="{45C425C4-FAAB-4A24-BE77-A9AB3C3FEC0A}" type="pres">
      <dgm:prSet presAssocID="{03CBB3DB-7C1B-433B-B25D-DA2305528A77}" presName="diagram" presStyleCnt="0">
        <dgm:presLayoutVars>
          <dgm:chPref val="1"/>
          <dgm:dir/>
          <dgm:animOne val="branch"/>
          <dgm:animLvl val="lvl"/>
          <dgm:resizeHandles val="exact"/>
        </dgm:presLayoutVars>
      </dgm:prSet>
      <dgm:spPr/>
    </dgm:pt>
    <dgm:pt modelId="{55CD0129-FD5A-4D88-BE93-2F25F3414B2B}" type="pres">
      <dgm:prSet presAssocID="{BC0107CF-CE97-4923-A43D-3E89896B4F66}" presName="root1" presStyleCnt="0"/>
      <dgm:spPr/>
    </dgm:pt>
    <dgm:pt modelId="{88B7823D-3EFB-43C8-808A-6512B03CEF74}" type="pres">
      <dgm:prSet presAssocID="{BC0107CF-CE97-4923-A43D-3E89896B4F66}" presName="LevelOneTextNode" presStyleLbl="node0" presStyleIdx="0" presStyleCnt="1" custScaleX="66682" custScaleY="55365">
        <dgm:presLayoutVars>
          <dgm:chPref val="3"/>
        </dgm:presLayoutVars>
      </dgm:prSet>
      <dgm:spPr/>
    </dgm:pt>
    <dgm:pt modelId="{1EBC80F4-76B9-42C4-8E0E-9B3AAF6EC8EE}" type="pres">
      <dgm:prSet presAssocID="{BC0107CF-CE97-4923-A43D-3E89896B4F66}" presName="level2hierChild" presStyleCnt="0"/>
      <dgm:spPr/>
    </dgm:pt>
    <dgm:pt modelId="{0725815E-2DB7-4886-AC94-885034732899}" type="pres">
      <dgm:prSet presAssocID="{D277C054-20AB-4A85-83A0-5FC2277A8E93}" presName="conn2-1" presStyleLbl="parChTrans1D2" presStyleIdx="0" presStyleCnt="3"/>
      <dgm:spPr/>
    </dgm:pt>
    <dgm:pt modelId="{FB99CC40-7B4A-40C1-90BB-7424ADB4D347}" type="pres">
      <dgm:prSet presAssocID="{D277C054-20AB-4A85-83A0-5FC2277A8E93}" presName="connTx" presStyleLbl="parChTrans1D2" presStyleIdx="0" presStyleCnt="3"/>
      <dgm:spPr/>
    </dgm:pt>
    <dgm:pt modelId="{2D00B33F-8D47-49B0-B259-2B3C7C703861}" type="pres">
      <dgm:prSet presAssocID="{2EED9FFF-8E5F-482E-B5BA-3AE7AC4D2212}" presName="root2" presStyleCnt="0"/>
      <dgm:spPr/>
    </dgm:pt>
    <dgm:pt modelId="{2856AA81-602A-4DCB-B804-0BD7FD387AE7}" type="pres">
      <dgm:prSet presAssocID="{2EED9FFF-8E5F-482E-B5BA-3AE7AC4D2212}" presName="LevelTwoTextNode" presStyleLbl="node2" presStyleIdx="0" presStyleCnt="3" custScaleX="78012" custScaleY="50905" custLinFactNeighborX="-34524" custLinFactNeighborY="-4536">
        <dgm:presLayoutVars>
          <dgm:chPref val="3"/>
        </dgm:presLayoutVars>
      </dgm:prSet>
      <dgm:spPr/>
    </dgm:pt>
    <dgm:pt modelId="{FCAB4F48-5BD5-4921-BF70-6856BDA1479C}" type="pres">
      <dgm:prSet presAssocID="{2EED9FFF-8E5F-482E-B5BA-3AE7AC4D2212}" presName="level3hierChild" presStyleCnt="0"/>
      <dgm:spPr/>
    </dgm:pt>
    <dgm:pt modelId="{7997C0D3-D48C-46B7-8D76-B844E6958185}" type="pres">
      <dgm:prSet presAssocID="{B309A139-4BA4-4C6D-97E8-0D08393C48C0}" presName="conn2-1" presStyleLbl="parChTrans1D2" presStyleIdx="1" presStyleCnt="3"/>
      <dgm:spPr/>
    </dgm:pt>
    <dgm:pt modelId="{A090E945-C84E-41C9-997F-A97E7B24BA4D}" type="pres">
      <dgm:prSet presAssocID="{B309A139-4BA4-4C6D-97E8-0D08393C48C0}" presName="connTx" presStyleLbl="parChTrans1D2" presStyleIdx="1" presStyleCnt="3"/>
      <dgm:spPr/>
    </dgm:pt>
    <dgm:pt modelId="{EF104C89-7F29-45AF-B71F-BC46B4683BC7}" type="pres">
      <dgm:prSet presAssocID="{C2EB1766-F6A8-4128-87AB-D7EEB97CE249}" presName="root2" presStyleCnt="0"/>
      <dgm:spPr/>
    </dgm:pt>
    <dgm:pt modelId="{8ED0644F-5E4D-4558-8F7E-52385B22AABC}" type="pres">
      <dgm:prSet presAssocID="{C2EB1766-F6A8-4128-87AB-D7EEB97CE249}" presName="LevelTwoTextNode" presStyleLbl="node2" presStyleIdx="1" presStyleCnt="3" custScaleX="78012" custScaleY="50905" custLinFactNeighborX="-31158" custLinFactNeighborY="-2652">
        <dgm:presLayoutVars>
          <dgm:chPref val="3"/>
        </dgm:presLayoutVars>
      </dgm:prSet>
      <dgm:spPr/>
    </dgm:pt>
    <dgm:pt modelId="{7EB1F8F4-2CD5-406A-9545-BA7268F016B5}" type="pres">
      <dgm:prSet presAssocID="{C2EB1766-F6A8-4128-87AB-D7EEB97CE249}" presName="level3hierChild" presStyleCnt="0"/>
      <dgm:spPr/>
    </dgm:pt>
    <dgm:pt modelId="{E11DFD70-2100-4A79-AFCE-327EA4529208}" type="pres">
      <dgm:prSet presAssocID="{3CD1607C-A622-4907-A98A-4A54AB792C90}" presName="conn2-1" presStyleLbl="parChTrans1D2" presStyleIdx="2" presStyleCnt="3"/>
      <dgm:spPr/>
    </dgm:pt>
    <dgm:pt modelId="{C177AE91-1453-4CDF-81DB-A1FB819AF0CD}" type="pres">
      <dgm:prSet presAssocID="{3CD1607C-A622-4907-A98A-4A54AB792C90}" presName="connTx" presStyleLbl="parChTrans1D2" presStyleIdx="2" presStyleCnt="3"/>
      <dgm:spPr/>
    </dgm:pt>
    <dgm:pt modelId="{7AE28ECE-8C68-4DD2-9FD8-281529CF30C3}" type="pres">
      <dgm:prSet presAssocID="{62B33018-B7CD-4AEE-8489-FCDEDC129A5D}" presName="root2" presStyleCnt="0"/>
      <dgm:spPr/>
    </dgm:pt>
    <dgm:pt modelId="{4751BB35-6D9F-45D6-9C38-E5D148001FF7}" type="pres">
      <dgm:prSet presAssocID="{62B33018-B7CD-4AEE-8489-FCDEDC129A5D}" presName="LevelTwoTextNode" presStyleLbl="node2" presStyleIdx="2" presStyleCnt="3" custScaleX="78012" custScaleY="50905" custLinFactNeighborX="-35798" custLinFactNeighborY="-5303">
        <dgm:presLayoutVars>
          <dgm:chPref val="3"/>
        </dgm:presLayoutVars>
      </dgm:prSet>
      <dgm:spPr/>
    </dgm:pt>
    <dgm:pt modelId="{4B582CE6-C870-4B23-BA14-43502FF25C8C}" type="pres">
      <dgm:prSet presAssocID="{62B33018-B7CD-4AEE-8489-FCDEDC129A5D}" presName="level3hierChild" presStyleCnt="0"/>
      <dgm:spPr/>
    </dgm:pt>
  </dgm:ptLst>
  <dgm:cxnLst>
    <dgm:cxn modelId="{041A4100-E385-41CC-9391-82BB5BD1B283}" type="presOf" srcId="{3CD1607C-A622-4907-A98A-4A54AB792C90}" destId="{E11DFD70-2100-4A79-AFCE-327EA4529208}" srcOrd="0" destOrd="0" presId="urn:microsoft.com/office/officeart/2005/8/layout/hierarchy2"/>
    <dgm:cxn modelId="{D22B7A24-A32C-4BD0-99C0-E99095E3338A}" type="presOf" srcId="{B309A139-4BA4-4C6D-97E8-0D08393C48C0}" destId="{A090E945-C84E-41C9-997F-A97E7B24BA4D}" srcOrd="1" destOrd="0" presId="urn:microsoft.com/office/officeart/2005/8/layout/hierarchy2"/>
    <dgm:cxn modelId="{BD796F29-7E5F-4494-85E9-2AFA36CB42EC}" srcId="{BC0107CF-CE97-4923-A43D-3E89896B4F66}" destId="{2EED9FFF-8E5F-482E-B5BA-3AE7AC4D2212}" srcOrd="0" destOrd="0" parTransId="{D277C054-20AB-4A85-83A0-5FC2277A8E93}" sibTransId="{C86A64E4-84EE-4C70-BC1B-09E38EE892AD}"/>
    <dgm:cxn modelId="{0E68593D-C525-4509-91ED-7C7932647EF6}" srcId="{BC0107CF-CE97-4923-A43D-3E89896B4F66}" destId="{C2EB1766-F6A8-4128-87AB-D7EEB97CE249}" srcOrd="1" destOrd="0" parTransId="{B309A139-4BA4-4C6D-97E8-0D08393C48C0}" sibTransId="{4E461C73-36C4-4012-B399-D3C298C04B76}"/>
    <dgm:cxn modelId="{30866F4B-FE16-40D1-833A-5206EEF3FB32}" type="presOf" srcId="{BC0107CF-CE97-4923-A43D-3E89896B4F66}" destId="{88B7823D-3EFB-43C8-808A-6512B03CEF74}" srcOrd="0" destOrd="0" presId="urn:microsoft.com/office/officeart/2005/8/layout/hierarchy2"/>
    <dgm:cxn modelId="{0F425870-1B46-40EC-9DCD-F5109E44E82E}" srcId="{03CBB3DB-7C1B-433B-B25D-DA2305528A77}" destId="{BC0107CF-CE97-4923-A43D-3E89896B4F66}" srcOrd="0" destOrd="0" parTransId="{639E03D1-B85E-410A-875B-9E5842258420}" sibTransId="{6D492AED-DA09-4487-B4BF-E2B7B962F9CD}"/>
    <dgm:cxn modelId="{20033878-A184-425E-BCC7-1ED5AE51FB33}" type="presOf" srcId="{C2EB1766-F6A8-4128-87AB-D7EEB97CE249}" destId="{8ED0644F-5E4D-4558-8F7E-52385B22AABC}" srcOrd="0" destOrd="0" presId="urn:microsoft.com/office/officeart/2005/8/layout/hierarchy2"/>
    <dgm:cxn modelId="{FD49A495-3BC5-42A2-BAC4-77B2B2EEA34E}" type="presOf" srcId="{3CD1607C-A622-4907-A98A-4A54AB792C90}" destId="{C177AE91-1453-4CDF-81DB-A1FB819AF0CD}" srcOrd="1" destOrd="0" presId="urn:microsoft.com/office/officeart/2005/8/layout/hierarchy2"/>
    <dgm:cxn modelId="{B0D31097-9BE4-4528-B94D-50653C780FA5}" type="presOf" srcId="{2EED9FFF-8E5F-482E-B5BA-3AE7AC4D2212}" destId="{2856AA81-602A-4DCB-B804-0BD7FD387AE7}" srcOrd="0" destOrd="0" presId="urn:microsoft.com/office/officeart/2005/8/layout/hierarchy2"/>
    <dgm:cxn modelId="{F7FAD198-BDED-4799-8C18-1CE32EEBA7AD}" type="presOf" srcId="{62B33018-B7CD-4AEE-8489-FCDEDC129A5D}" destId="{4751BB35-6D9F-45D6-9C38-E5D148001FF7}" srcOrd="0" destOrd="0" presId="urn:microsoft.com/office/officeart/2005/8/layout/hierarchy2"/>
    <dgm:cxn modelId="{F3173F99-CF25-4EF7-AE0B-F7D7914E4CD3}" type="presOf" srcId="{D277C054-20AB-4A85-83A0-5FC2277A8E93}" destId="{0725815E-2DB7-4886-AC94-885034732899}" srcOrd="0" destOrd="0" presId="urn:microsoft.com/office/officeart/2005/8/layout/hierarchy2"/>
    <dgm:cxn modelId="{8415629B-9039-4441-B469-94B94F40DCB4}" type="presOf" srcId="{03CBB3DB-7C1B-433B-B25D-DA2305528A77}" destId="{45C425C4-FAAB-4A24-BE77-A9AB3C3FEC0A}" srcOrd="0" destOrd="0" presId="urn:microsoft.com/office/officeart/2005/8/layout/hierarchy2"/>
    <dgm:cxn modelId="{B2124BC0-4EDA-42F7-9E74-697E6037AA77}" srcId="{BC0107CF-CE97-4923-A43D-3E89896B4F66}" destId="{62B33018-B7CD-4AEE-8489-FCDEDC129A5D}" srcOrd="2" destOrd="0" parTransId="{3CD1607C-A622-4907-A98A-4A54AB792C90}" sibTransId="{83189507-28B2-4A04-A2E3-3A78943D0F2F}"/>
    <dgm:cxn modelId="{C5840CE8-AAB7-4608-9DA9-B9DD3AFE3FDF}" type="presOf" srcId="{D277C054-20AB-4A85-83A0-5FC2277A8E93}" destId="{FB99CC40-7B4A-40C1-90BB-7424ADB4D347}" srcOrd="1" destOrd="0" presId="urn:microsoft.com/office/officeart/2005/8/layout/hierarchy2"/>
    <dgm:cxn modelId="{2BC56DEF-E22B-4FD4-A087-473A25014949}" type="presOf" srcId="{B309A139-4BA4-4C6D-97E8-0D08393C48C0}" destId="{7997C0D3-D48C-46B7-8D76-B844E6958185}" srcOrd="0" destOrd="0" presId="urn:microsoft.com/office/officeart/2005/8/layout/hierarchy2"/>
    <dgm:cxn modelId="{E2ABFC12-531F-4768-B1D8-509EF9A9BFE6}" type="presParOf" srcId="{45C425C4-FAAB-4A24-BE77-A9AB3C3FEC0A}" destId="{55CD0129-FD5A-4D88-BE93-2F25F3414B2B}" srcOrd="0" destOrd="0" presId="urn:microsoft.com/office/officeart/2005/8/layout/hierarchy2"/>
    <dgm:cxn modelId="{26212E70-6830-4D3C-8E15-6577D68E5211}" type="presParOf" srcId="{55CD0129-FD5A-4D88-BE93-2F25F3414B2B}" destId="{88B7823D-3EFB-43C8-808A-6512B03CEF74}" srcOrd="0" destOrd="0" presId="urn:microsoft.com/office/officeart/2005/8/layout/hierarchy2"/>
    <dgm:cxn modelId="{181364EA-A023-4F43-AA30-997C4528DF21}" type="presParOf" srcId="{55CD0129-FD5A-4D88-BE93-2F25F3414B2B}" destId="{1EBC80F4-76B9-42C4-8E0E-9B3AAF6EC8EE}" srcOrd="1" destOrd="0" presId="urn:microsoft.com/office/officeart/2005/8/layout/hierarchy2"/>
    <dgm:cxn modelId="{76231A26-9ECB-472D-8DB1-479D215D22C7}" type="presParOf" srcId="{1EBC80F4-76B9-42C4-8E0E-9B3AAF6EC8EE}" destId="{0725815E-2DB7-4886-AC94-885034732899}" srcOrd="0" destOrd="0" presId="urn:microsoft.com/office/officeart/2005/8/layout/hierarchy2"/>
    <dgm:cxn modelId="{A90CD626-3F26-4E54-814E-F7F7107D1A6A}" type="presParOf" srcId="{0725815E-2DB7-4886-AC94-885034732899}" destId="{FB99CC40-7B4A-40C1-90BB-7424ADB4D347}" srcOrd="0" destOrd="0" presId="urn:microsoft.com/office/officeart/2005/8/layout/hierarchy2"/>
    <dgm:cxn modelId="{A6093DA9-73FA-4159-9CEF-10E4A9C9DFCF}" type="presParOf" srcId="{1EBC80F4-76B9-42C4-8E0E-9B3AAF6EC8EE}" destId="{2D00B33F-8D47-49B0-B259-2B3C7C703861}" srcOrd="1" destOrd="0" presId="urn:microsoft.com/office/officeart/2005/8/layout/hierarchy2"/>
    <dgm:cxn modelId="{DBF9672B-3FEC-4A0D-9BAC-A0213F3F9191}" type="presParOf" srcId="{2D00B33F-8D47-49B0-B259-2B3C7C703861}" destId="{2856AA81-602A-4DCB-B804-0BD7FD387AE7}" srcOrd="0" destOrd="0" presId="urn:microsoft.com/office/officeart/2005/8/layout/hierarchy2"/>
    <dgm:cxn modelId="{D1949A90-4FD7-42A3-AFAC-035C99B140BD}" type="presParOf" srcId="{2D00B33F-8D47-49B0-B259-2B3C7C703861}" destId="{FCAB4F48-5BD5-4921-BF70-6856BDA1479C}" srcOrd="1" destOrd="0" presId="urn:microsoft.com/office/officeart/2005/8/layout/hierarchy2"/>
    <dgm:cxn modelId="{CE470A47-FC4E-4023-9590-650ADBA02519}" type="presParOf" srcId="{1EBC80F4-76B9-42C4-8E0E-9B3AAF6EC8EE}" destId="{7997C0D3-D48C-46B7-8D76-B844E6958185}" srcOrd="2" destOrd="0" presId="urn:microsoft.com/office/officeart/2005/8/layout/hierarchy2"/>
    <dgm:cxn modelId="{064EA9C9-6191-47F6-B81B-9A9F14E98256}" type="presParOf" srcId="{7997C0D3-D48C-46B7-8D76-B844E6958185}" destId="{A090E945-C84E-41C9-997F-A97E7B24BA4D}" srcOrd="0" destOrd="0" presId="urn:microsoft.com/office/officeart/2005/8/layout/hierarchy2"/>
    <dgm:cxn modelId="{FC1EF847-C678-4E0B-A8DC-27F21AA10383}" type="presParOf" srcId="{1EBC80F4-76B9-42C4-8E0E-9B3AAF6EC8EE}" destId="{EF104C89-7F29-45AF-B71F-BC46B4683BC7}" srcOrd="3" destOrd="0" presId="urn:microsoft.com/office/officeart/2005/8/layout/hierarchy2"/>
    <dgm:cxn modelId="{AB6C64A5-1043-41E6-8E13-0CE70E9F2C38}" type="presParOf" srcId="{EF104C89-7F29-45AF-B71F-BC46B4683BC7}" destId="{8ED0644F-5E4D-4558-8F7E-52385B22AABC}" srcOrd="0" destOrd="0" presId="urn:microsoft.com/office/officeart/2005/8/layout/hierarchy2"/>
    <dgm:cxn modelId="{036BC848-42B7-4F48-A3C0-78FF5F5884B8}" type="presParOf" srcId="{EF104C89-7F29-45AF-B71F-BC46B4683BC7}" destId="{7EB1F8F4-2CD5-406A-9545-BA7268F016B5}" srcOrd="1" destOrd="0" presId="urn:microsoft.com/office/officeart/2005/8/layout/hierarchy2"/>
    <dgm:cxn modelId="{275013CC-BB6A-463E-BDF0-0A9F04852172}" type="presParOf" srcId="{1EBC80F4-76B9-42C4-8E0E-9B3AAF6EC8EE}" destId="{E11DFD70-2100-4A79-AFCE-327EA4529208}" srcOrd="4" destOrd="0" presId="urn:microsoft.com/office/officeart/2005/8/layout/hierarchy2"/>
    <dgm:cxn modelId="{8A90CBC1-6EAE-4D07-AA91-4047D1944572}" type="presParOf" srcId="{E11DFD70-2100-4A79-AFCE-327EA4529208}" destId="{C177AE91-1453-4CDF-81DB-A1FB819AF0CD}" srcOrd="0" destOrd="0" presId="urn:microsoft.com/office/officeart/2005/8/layout/hierarchy2"/>
    <dgm:cxn modelId="{7D379CEB-A8A4-4654-B4ED-C7F6603FEB94}" type="presParOf" srcId="{1EBC80F4-76B9-42C4-8E0E-9B3AAF6EC8EE}" destId="{7AE28ECE-8C68-4DD2-9FD8-281529CF30C3}" srcOrd="5" destOrd="0" presId="urn:microsoft.com/office/officeart/2005/8/layout/hierarchy2"/>
    <dgm:cxn modelId="{4E776A9D-B7AD-44AE-AD90-CE8D446945FB}" type="presParOf" srcId="{7AE28ECE-8C68-4DD2-9FD8-281529CF30C3}" destId="{4751BB35-6D9F-45D6-9C38-E5D148001FF7}" srcOrd="0" destOrd="0" presId="urn:microsoft.com/office/officeart/2005/8/layout/hierarchy2"/>
    <dgm:cxn modelId="{5488C27B-0E4C-45A3-88EC-F00B537D0070}" type="presParOf" srcId="{7AE28ECE-8C68-4DD2-9FD8-281529CF30C3}" destId="{4B582CE6-C870-4B23-BA14-43502FF25C8C}" srcOrd="1" destOrd="0" presId="urn:microsoft.com/office/officeart/2005/8/layout/hierarchy2"/>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8B7823D-3EFB-43C8-808A-6512B03CEF74}">
      <dsp:nvSpPr>
        <dsp:cNvPr id="0" name=""/>
        <dsp:cNvSpPr/>
      </dsp:nvSpPr>
      <dsp:spPr>
        <a:xfrm>
          <a:off x="129" y="1084707"/>
          <a:ext cx="1478194" cy="499623"/>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US" sz="1600" kern="1200">
              <a:latin typeface="Arial Black" panose="020B0A04020102020204" pitchFamily="34" charset="0"/>
            </a:rPr>
            <a:t>Text</a:t>
          </a:r>
        </a:p>
      </dsp:txBody>
      <dsp:txXfrm>
        <a:off x="14762" y="1099340"/>
        <a:ext cx="1448928" cy="470357"/>
      </dsp:txXfrm>
    </dsp:sp>
    <dsp:sp modelId="{0725815E-2DB7-4886-AC94-885034732899}">
      <dsp:nvSpPr>
        <dsp:cNvPr id="0" name=""/>
        <dsp:cNvSpPr/>
      </dsp:nvSpPr>
      <dsp:spPr>
        <a:xfrm rot="16607171">
          <a:off x="1120121" y="854962"/>
          <a:ext cx="812402" cy="152402"/>
        </a:xfrm>
        <a:custGeom>
          <a:avLst/>
          <a:gdLst/>
          <a:ahLst/>
          <a:cxnLst/>
          <a:rect l="0" t="0" r="0" b="0"/>
          <a:pathLst>
            <a:path>
              <a:moveTo>
                <a:pt x="0" y="76201"/>
              </a:moveTo>
              <a:lnTo>
                <a:pt x="812402" y="76201"/>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506012" y="910853"/>
        <a:ext cx="40620" cy="40620"/>
      </dsp:txXfrm>
    </dsp:sp>
    <dsp:sp modelId="{2856AA81-602A-4DCB-B804-0BD7FD387AE7}">
      <dsp:nvSpPr>
        <dsp:cNvPr id="0" name=""/>
        <dsp:cNvSpPr/>
      </dsp:nvSpPr>
      <dsp:spPr>
        <a:xfrm>
          <a:off x="1574321" y="277996"/>
          <a:ext cx="1478194" cy="499623"/>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US" sz="1600" kern="1200"/>
            <a:t>Collection of words</a:t>
          </a:r>
        </a:p>
      </dsp:txBody>
      <dsp:txXfrm>
        <a:off x="1588954" y="292629"/>
        <a:ext cx="1448928" cy="470357"/>
      </dsp:txXfrm>
    </dsp:sp>
    <dsp:sp modelId="{7997C0D3-D48C-46B7-8D76-B844E6958185}">
      <dsp:nvSpPr>
        <dsp:cNvPr id="0" name=""/>
        <dsp:cNvSpPr/>
      </dsp:nvSpPr>
      <dsp:spPr>
        <a:xfrm rot="21485508">
          <a:off x="1478146" y="1247685"/>
          <a:ext cx="638618" cy="152402"/>
        </a:xfrm>
        <a:custGeom>
          <a:avLst/>
          <a:gdLst/>
          <a:ahLst/>
          <a:cxnLst/>
          <a:rect l="0" t="0" r="0" b="0"/>
          <a:pathLst>
            <a:path>
              <a:moveTo>
                <a:pt x="0" y="76201"/>
              </a:moveTo>
              <a:lnTo>
                <a:pt x="638618" y="76201"/>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781490" y="1307921"/>
        <a:ext cx="31930" cy="31930"/>
      </dsp:txXfrm>
    </dsp:sp>
    <dsp:sp modelId="{8ED0644F-5E4D-4558-8F7E-52385B22AABC}">
      <dsp:nvSpPr>
        <dsp:cNvPr id="0" name=""/>
        <dsp:cNvSpPr/>
      </dsp:nvSpPr>
      <dsp:spPr>
        <a:xfrm>
          <a:off x="2116587" y="1063442"/>
          <a:ext cx="1478194" cy="499623"/>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US" sz="1600" kern="1200"/>
            <a:t>Wriiten work</a:t>
          </a:r>
        </a:p>
      </dsp:txBody>
      <dsp:txXfrm>
        <a:off x="2131220" y="1078075"/>
        <a:ext cx="1448928" cy="470357"/>
      </dsp:txXfrm>
    </dsp:sp>
    <dsp:sp modelId="{E11DFD70-2100-4A79-AFCE-327EA4529208}">
      <dsp:nvSpPr>
        <dsp:cNvPr id="0" name=""/>
        <dsp:cNvSpPr/>
      </dsp:nvSpPr>
      <dsp:spPr>
        <a:xfrm rot="3069024">
          <a:off x="1323450" y="1581924"/>
          <a:ext cx="831043" cy="152402"/>
        </a:xfrm>
        <a:custGeom>
          <a:avLst/>
          <a:gdLst/>
          <a:ahLst/>
          <a:cxnLst/>
          <a:rect l="0" t="0" r="0" b="0"/>
          <a:pathLst>
            <a:path>
              <a:moveTo>
                <a:pt x="0" y="76201"/>
              </a:moveTo>
              <a:lnTo>
                <a:pt x="831043" y="76201"/>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718195" y="1637349"/>
        <a:ext cx="41552" cy="41552"/>
      </dsp:txXfrm>
    </dsp:sp>
    <dsp:sp modelId="{4751BB35-6D9F-45D6-9C38-E5D148001FF7}">
      <dsp:nvSpPr>
        <dsp:cNvPr id="0" name=""/>
        <dsp:cNvSpPr/>
      </dsp:nvSpPr>
      <dsp:spPr>
        <a:xfrm>
          <a:off x="1999619" y="1731920"/>
          <a:ext cx="1478194" cy="499623"/>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US" sz="1600" kern="1200"/>
            <a:t>Narrative Content</a:t>
          </a:r>
        </a:p>
      </dsp:txBody>
      <dsp:txXfrm>
        <a:off x="2014252" y="1746553"/>
        <a:ext cx="1448928" cy="470357"/>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8B7823D-3EFB-43C8-808A-6512B03CEF74}">
      <dsp:nvSpPr>
        <dsp:cNvPr id="0" name=""/>
        <dsp:cNvSpPr/>
      </dsp:nvSpPr>
      <dsp:spPr>
        <a:xfrm>
          <a:off x="84" y="1071048"/>
          <a:ext cx="1389982" cy="577040"/>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marL="0" lvl="0" indent="0" algn="ctr" defTabSz="844550">
            <a:lnSpc>
              <a:spcPct val="90000"/>
            </a:lnSpc>
            <a:spcBef>
              <a:spcPct val="0"/>
            </a:spcBef>
            <a:spcAft>
              <a:spcPct val="35000"/>
            </a:spcAft>
            <a:buNone/>
          </a:pPr>
          <a:r>
            <a:rPr lang="en-US" sz="1900" kern="1200">
              <a:latin typeface="Arial Black" panose="020B0A04020102020204" pitchFamily="34" charset="0"/>
            </a:rPr>
            <a:t>Academic</a:t>
          </a:r>
        </a:p>
      </dsp:txBody>
      <dsp:txXfrm>
        <a:off x="16985" y="1087949"/>
        <a:ext cx="1356180" cy="543238"/>
      </dsp:txXfrm>
    </dsp:sp>
    <dsp:sp modelId="{0725815E-2DB7-4886-AC94-885034732899}">
      <dsp:nvSpPr>
        <dsp:cNvPr id="0" name=""/>
        <dsp:cNvSpPr/>
      </dsp:nvSpPr>
      <dsp:spPr>
        <a:xfrm rot="16557304">
          <a:off x="897026" y="777926"/>
          <a:ext cx="1100227" cy="68994"/>
        </a:xfrm>
        <a:custGeom>
          <a:avLst/>
          <a:gdLst/>
          <a:ahLst/>
          <a:cxnLst/>
          <a:rect l="0" t="0" r="0" b="0"/>
          <a:pathLst>
            <a:path>
              <a:moveTo>
                <a:pt x="0" y="34497"/>
              </a:moveTo>
              <a:lnTo>
                <a:pt x="1100227" y="34497"/>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419634" y="784917"/>
        <a:ext cx="55011" cy="55011"/>
      </dsp:txXfrm>
    </dsp:sp>
    <dsp:sp modelId="{2856AA81-602A-4DCB-B804-0BD7FD387AE7}">
      <dsp:nvSpPr>
        <dsp:cNvPr id="0" name=""/>
        <dsp:cNvSpPr/>
      </dsp:nvSpPr>
      <dsp:spPr>
        <a:xfrm>
          <a:off x="1504213" y="0"/>
          <a:ext cx="1626155" cy="530556"/>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marL="0" lvl="0" indent="0" algn="ctr" defTabSz="844550">
            <a:lnSpc>
              <a:spcPct val="90000"/>
            </a:lnSpc>
            <a:spcBef>
              <a:spcPct val="0"/>
            </a:spcBef>
            <a:spcAft>
              <a:spcPct val="35000"/>
            </a:spcAft>
            <a:buNone/>
          </a:pPr>
          <a:r>
            <a:rPr lang="en-US" sz="1900" kern="1200"/>
            <a:t>Educational</a:t>
          </a:r>
        </a:p>
      </dsp:txBody>
      <dsp:txXfrm>
        <a:off x="1519752" y="15539"/>
        <a:ext cx="1595077" cy="499478"/>
      </dsp:txXfrm>
    </dsp:sp>
    <dsp:sp modelId="{7997C0D3-D48C-46B7-8D76-B844E6958185}">
      <dsp:nvSpPr>
        <dsp:cNvPr id="0" name=""/>
        <dsp:cNvSpPr/>
      </dsp:nvSpPr>
      <dsp:spPr>
        <a:xfrm rot="17712314">
          <a:off x="1265824" y="1129277"/>
          <a:ext cx="432795" cy="68994"/>
        </a:xfrm>
        <a:custGeom>
          <a:avLst/>
          <a:gdLst/>
          <a:ahLst/>
          <a:cxnLst/>
          <a:rect l="0" t="0" r="0" b="0"/>
          <a:pathLst>
            <a:path>
              <a:moveTo>
                <a:pt x="0" y="34497"/>
              </a:moveTo>
              <a:lnTo>
                <a:pt x="432795" y="34497"/>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471402" y="1152954"/>
        <a:ext cx="21639" cy="21639"/>
      </dsp:txXfrm>
    </dsp:sp>
    <dsp:sp modelId="{8ED0644F-5E4D-4558-8F7E-52385B22AABC}">
      <dsp:nvSpPr>
        <dsp:cNvPr id="0" name=""/>
        <dsp:cNvSpPr/>
      </dsp:nvSpPr>
      <dsp:spPr>
        <a:xfrm>
          <a:off x="1574377" y="702702"/>
          <a:ext cx="1626155" cy="530556"/>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marL="0" lvl="0" indent="0" algn="ctr" defTabSz="844550">
            <a:lnSpc>
              <a:spcPct val="90000"/>
            </a:lnSpc>
            <a:spcBef>
              <a:spcPct val="0"/>
            </a:spcBef>
            <a:spcAft>
              <a:spcPct val="35000"/>
            </a:spcAft>
            <a:buNone/>
          </a:pPr>
          <a:r>
            <a:rPr lang="en-US" sz="1900" kern="1200"/>
            <a:t>Scholastic</a:t>
          </a:r>
        </a:p>
      </dsp:txBody>
      <dsp:txXfrm>
        <a:off x="1589916" y="718241"/>
        <a:ext cx="1595077" cy="499478"/>
      </dsp:txXfrm>
    </dsp:sp>
    <dsp:sp modelId="{E11DFD70-2100-4A79-AFCE-327EA4529208}">
      <dsp:nvSpPr>
        <dsp:cNvPr id="0" name=""/>
        <dsp:cNvSpPr/>
      </dsp:nvSpPr>
      <dsp:spPr>
        <a:xfrm rot="4312831">
          <a:off x="1293041" y="1458909"/>
          <a:ext cx="281641" cy="68994"/>
        </a:xfrm>
        <a:custGeom>
          <a:avLst/>
          <a:gdLst/>
          <a:ahLst/>
          <a:cxnLst/>
          <a:rect l="0" t="0" r="0" b="0"/>
          <a:pathLst>
            <a:path>
              <a:moveTo>
                <a:pt x="0" y="34497"/>
              </a:moveTo>
              <a:lnTo>
                <a:pt x="281641" y="34497"/>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426821" y="1486365"/>
        <a:ext cx="14082" cy="14082"/>
      </dsp:txXfrm>
    </dsp:sp>
    <dsp:sp modelId="{4751BB35-6D9F-45D6-9C38-E5D148001FF7}">
      <dsp:nvSpPr>
        <dsp:cNvPr id="0" name=""/>
        <dsp:cNvSpPr/>
      </dsp:nvSpPr>
      <dsp:spPr>
        <a:xfrm>
          <a:off x="1477657" y="1361965"/>
          <a:ext cx="1626155" cy="530556"/>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marL="0" lvl="0" indent="0" algn="ctr" defTabSz="844550">
            <a:lnSpc>
              <a:spcPct val="90000"/>
            </a:lnSpc>
            <a:spcBef>
              <a:spcPct val="0"/>
            </a:spcBef>
            <a:spcAft>
              <a:spcPct val="35000"/>
            </a:spcAft>
            <a:buNone/>
          </a:pPr>
          <a:r>
            <a:rPr lang="en-US" sz="1900" kern="1200"/>
            <a:t>Theoretical</a:t>
          </a:r>
        </a:p>
      </dsp:txBody>
      <dsp:txXfrm>
        <a:off x="1493196" y="1377504"/>
        <a:ext cx="1595077" cy="499478"/>
      </dsp:txXfrm>
    </dsp:sp>
    <dsp:sp modelId="{94929F78-60D3-412B-ADF2-50B13BA02F13}">
      <dsp:nvSpPr>
        <dsp:cNvPr id="0" name=""/>
        <dsp:cNvSpPr/>
      </dsp:nvSpPr>
      <dsp:spPr>
        <a:xfrm rot="7981497">
          <a:off x="333587" y="1784168"/>
          <a:ext cx="1255981" cy="68994"/>
        </a:xfrm>
        <a:custGeom>
          <a:avLst/>
          <a:gdLst/>
          <a:ahLst/>
          <a:cxnLst/>
          <a:rect l="0" t="0" r="0" b="0"/>
          <a:pathLst>
            <a:path>
              <a:moveTo>
                <a:pt x="0" y="34497"/>
              </a:moveTo>
              <a:lnTo>
                <a:pt x="1255981" y="34497"/>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rot="10800000">
        <a:off x="930178" y="1787265"/>
        <a:ext cx="62799" cy="62799"/>
      </dsp:txXfrm>
    </dsp:sp>
    <dsp:sp modelId="{924D8350-D4EA-443F-BB24-1E0D3D28C930}">
      <dsp:nvSpPr>
        <dsp:cNvPr id="0" name=""/>
        <dsp:cNvSpPr/>
      </dsp:nvSpPr>
      <dsp:spPr>
        <a:xfrm>
          <a:off x="533089" y="1991983"/>
          <a:ext cx="1143116" cy="571558"/>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marL="0" lvl="0" indent="0" algn="ctr" defTabSz="844550">
            <a:lnSpc>
              <a:spcPct val="90000"/>
            </a:lnSpc>
            <a:spcBef>
              <a:spcPct val="0"/>
            </a:spcBef>
            <a:spcAft>
              <a:spcPct val="35000"/>
            </a:spcAft>
            <a:buNone/>
          </a:pPr>
          <a:r>
            <a:rPr lang="en-US" sz="1900" kern="1200"/>
            <a:t>Formal</a:t>
          </a:r>
        </a:p>
      </dsp:txBody>
      <dsp:txXfrm>
        <a:off x="549829" y="2008723"/>
        <a:ext cx="1109636" cy="538078"/>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8B7823D-3EFB-43C8-808A-6512B03CEF74}">
      <dsp:nvSpPr>
        <dsp:cNvPr id="0" name=""/>
        <dsp:cNvSpPr/>
      </dsp:nvSpPr>
      <dsp:spPr>
        <a:xfrm>
          <a:off x="84" y="1071048"/>
          <a:ext cx="1389982" cy="577040"/>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US" sz="1700" kern="1200">
              <a:latin typeface="Arial Black" panose="020B0A04020102020204" pitchFamily="34" charset="0"/>
            </a:rPr>
            <a:t>Writing</a:t>
          </a:r>
        </a:p>
      </dsp:txBody>
      <dsp:txXfrm>
        <a:off x="16985" y="1087949"/>
        <a:ext cx="1356180" cy="543238"/>
      </dsp:txXfrm>
    </dsp:sp>
    <dsp:sp modelId="{0725815E-2DB7-4886-AC94-885034732899}">
      <dsp:nvSpPr>
        <dsp:cNvPr id="0" name=""/>
        <dsp:cNvSpPr/>
      </dsp:nvSpPr>
      <dsp:spPr>
        <a:xfrm rot="16730247">
          <a:off x="1075645" y="957986"/>
          <a:ext cx="742990" cy="68994"/>
        </a:xfrm>
        <a:custGeom>
          <a:avLst/>
          <a:gdLst/>
          <a:ahLst/>
          <a:cxnLst/>
          <a:rect l="0" t="0" r="0" b="0"/>
          <a:pathLst>
            <a:path>
              <a:moveTo>
                <a:pt x="0" y="34497"/>
              </a:moveTo>
              <a:lnTo>
                <a:pt x="742990" y="34497"/>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428565" y="973909"/>
        <a:ext cx="37149" cy="37149"/>
      </dsp:txXfrm>
    </dsp:sp>
    <dsp:sp modelId="{2856AA81-602A-4DCB-B804-0BD7FD387AE7}">
      <dsp:nvSpPr>
        <dsp:cNvPr id="0" name=""/>
        <dsp:cNvSpPr/>
      </dsp:nvSpPr>
      <dsp:spPr>
        <a:xfrm>
          <a:off x="1504213" y="360121"/>
          <a:ext cx="1626155" cy="530556"/>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US" sz="1700" kern="1200"/>
            <a:t>putting text to paper</a:t>
          </a:r>
        </a:p>
      </dsp:txBody>
      <dsp:txXfrm>
        <a:off x="1519752" y="375660"/>
        <a:ext cx="1595077" cy="499478"/>
      </dsp:txXfrm>
    </dsp:sp>
    <dsp:sp modelId="{7997C0D3-D48C-46B7-8D76-B844E6958185}">
      <dsp:nvSpPr>
        <dsp:cNvPr id="0" name=""/>
        <dsp:cNvSpPr/>
      </dsp:nvSpPr>
      <dsp:spPr>
        <a:xfrm rot="20935373">
          <a:off x="1388726" y="1311251"/>
          <a:ext cx="143863" cy="68994"/>
        </a:xfrm>
        <a:custGeom>
          <a:avLst/>
          <a:gdLst/>
          <a:ahLst/>
          <a:cxnLst/>
          <a:rect l="0" t="0" r="0" b="0"/>
          <a:pathLst>
            <a:path>
              <a:moveTo>
                <a:pt x="0" y="34497"/>
              </a:moveTo>
              <a:lnTo>
                <a:pt x="143863" y="34497"/>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457061" y="1342151"/>
        <a:ext cx="7193" cy="7193"/>
      </dsp:txXfrm>
    </dsp:sp>
    <dsp:sp modelId="{8ED0644F-5E4D-4558-8F7E-52385B22AABC}">
      <dsp:nvSpPr>
        <dsp:cNvPr id="0" name=""/>
        <dsp:cNvSpPr/>
      </dsp:nvSpPr>
      <dsp:spPr>
        <a:xfrm>
          <a:off x="1531249" y="1066650"/>
          <a:ext cx="1626155" cy="530556"/>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US" sz="1700" kern="1200"/>
            <a:t>Jot down</a:t>
          </a:r>
        </a:p>
      </dsp:txBody>
      <dsp:txXfrm>
        <a:off x="1546788" y="1082189"/>
        <a:ext cx="1595077" cy="499478"/>
      </dsp:txXfrm>
    </dsp:sp>
    <dsp:sp modelId="{E11DFD70-2100-4A79-AFCE-327EA4529208}">
      <dsp:nvSpPr>
        <dsp:cNvPr id="0" name=""/>
        <dsp:cNvSpPr/>
      </dsp:nvSpPr>
      <dsp:spPr>
        <a:xfrm rot="4926291">
          <a:off x="1115028" y="1640882"/>
          <a:ext cx="637667" cy="68994"/>
        </a:xfrm>
        <a:custGeom>
          <a:avLst/>
          <a:gdLst/>
          <a:ahLst/>
          <a:cxnLst/>
          <a:rect l="0" t="0" r="0" b="0"/>
          <a:pathLst>
            <a:path>
              <a:moveTo>
                <a:pt x="0" y="34497"/>
              </a:moveTo>
              <a:lnTo>
                <a:pt x="637667" y="34497"/>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417920" y="1659438"/>
        <a:ext cx="31883" cy="31883"/>
      </dsp:txXfrm>
    </dsp:sp>
    <dsp:sp modelId="{4751BB35-6D9F-45D6-9C38-E5D148001FF7}">
      <dsp:nvSpPr>
        <dsp:cNvPr id="0" name=""/>
        <dsp:cNvSpPr/>
      </dsp:nvSpPr>
      <dsp:spPr>
        <a:xfrm>
          <a:off x="1477657" y="1725913"/>
          <a:ext cx="1626155" cy="530556"/>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US" sz="1700" kern="1200"/>
            <a:t>printed words</a:t>
          </a:r>
        </a:p>
      </dsp:txBody>
      <dsp:txXfrm>
        <a:off x="1493196" y="1741452"/>
        <a:ext cx="1595077" cy="499478"/>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8B7823D-3EFB-43C8-808A-6512B03CEF74}">
      <dsp:nvSpPr>
        <dsp:cNvPr id="0" name=""/>
        <dsp:cNvSpPr/>
      </dsp:nvSpPr>
      <dsp:spPr>
        <a:xfrm>
          <a:off x="84" y="1071048"/>
          <a:ext cx="1389982" cy="577040"/>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latin typeface="Arial Black" panose="020B0A04020102020204" pitchFamily="34" charset="0"/>
            </a:rPr>
            <a:t>Professional</a:t>
          </a:r>
        </a:p>
      </dsp:txBody>
      <dsp:txXfrm>
        <a:off x="16985" y="1087949"/>
        <a:ext cx="1356180" cy="543238"/>
      </dsp:txXfrm>
    </dsp:sp>
    <dsp:sp modelId="{0725815E-2DB7-4886-AC94-885034732899}">
      <dsp:nvSpPr>
        <dsp:cNvPr id="0" name=""/>
        <dsp:cNvSpPr/>
      </dsp:nvSpPr>
      <dsp:spPr>
        <a:xfrm rot="16730247">
          <a:off x="1075645" y="957986"/>
          <a:ext cx="742990" cy="68994"/>
        </a:xfrm>
        <a:custGeom>
          <a:avLst/>
          <a:gdLst/>
          <a:ahLst/>
          <a:cxnLst/>
          <a:rect l="0" t="0" r="0" b="0"/>
          <a:pathLst>
            <a:path>
              <a:moveTo>
                <a:pt x="0" y="34497"/>
              </a:moveTo>
              <a:lnTo>
                <a:pt x="742990" y="34497"/>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428565" y="973909"/>
        <a:ext cx="37149" cy="37149"/>
      </dsp:txXfrm>
    </dsp:sp>
    <dsp:sp modelId="{2856AA81-602A-4DCB-B804-0BD7FD387AE7}">
      <dsp:nvSpPr>
        <dsp:cNvPr id="0" name=""/>
        <dsp:cNvSpPr/>
      </dsp:nvSpPr>
      <dsp:spPr>
        <a:xfrm>
          <a:off x="1504213" y="360121"/>
          <a:ext cx="1626155" cy="530556"/>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High Quality</a:t>
          </a:r>
        </a:p>
      </dsp:txBody>
      <dsp:txXfrm>
        <a:off x="1519752" y="375660"/>
        <a:ext cx="1595077" cy="499478"/>
      </dsp:txXfrm>
    </dsp:sp>
    <dsp:sp modelId="{7997C0D3-D48C-46B7-8D76-B844E6958185}">
      <dsp:nvSpPr>
        <dsp:cNvPr id="0" name=""/>
        <dsp:cNvSpPr/>
      </dsp:nvSpPr>
      <dsp:spPr>
        <a:xfrm rot="21088268">
          <a:off x="1389036" y="1311251"/>
          <a:ext cx="186372" cy="68994"/>
        </a:xfrm>
        <a:custGeom>
          <a:avLst/>
          <a:gdLst/>
          <a:ahLst/>
          <a:cxnLst/>
          <a:rect l="0" t="0" r="0" b="0"/>
          <a:pathLst>
            <a:path>
              <a:moveTo>
                <a:pt x="0" y="34497"/>
              </a:moveTo>
              <a:lnTo>
                <a:pt x="186372" y="34497"/>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477563" y="1341088"/>
        <a:ext cx="9318" cy="9318"/>
      </dsp:txXfrm>
    </dsp:sp>
    <dsp:sp modelId="{8ED0644F-5E4D-4558-8F7E-52385B22AABC}">
      <dsp:nvSpPr>
        <dsp:cNvPr id="0" name=""/>
        <dsp:cNvSpPr/>
      </dsp:nvSpPr>
      <dsp:spPr>
        <a:xfrm>
          <a:off x="1574377" y="1066650"/>
          <a:ext cx="1626155" cy="530556"/>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Executive</a:t>
          </a:r>
        </a:p>
      </dsp:txBody>
      <dsp:txXfrm>
        <a:off x="1589916" y="1082189"/>
        <a:ext cx="1595077" cy="499478"/>
      </dsp:txXfrm>
    </dsp:sp>
    <dsp:sp modelId="{E11DFD70-2100-4A79-AFCE-327EA4529208}">
      <dsp:nvSpPr>
        <dsp:cNvPr id="0" name=""/>
        <dsp:cNvSpPr/>
      </dsp:nvSpPr>
      <dsp:spPr>
        <a:xfrm rot="4926291">
          <a:off x="1115028" y="1640882"/>
          <a:ext cx="637667" cy="68994"/>
        </a:xfrm>
        <a:custGeom>
          <a:avLst/>
          <a:gdLst/>
          <a:ahLst/>
          <a:cxnLst/>
          <a:rect l="0" t="0" r="0" b="0"/>
          <a:pathLst>
            <a:path>
              <a:moveTo>
                <a:pt x="0" y="34497"/>
              </a:moveTo>
              <a:lnTo>
                <a:pt x="637667" y="34497"/>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417920" y="1659438"/>
        <a:ext cx="31883" cy="31883"/>
      </dsp:txXfrm>
    </dsp:sp>
    <dsp:sp modelId="{4751BB35-6D9F-45D6-9C38-E5D148001FF7}">
      <dsp:nvSpPr>
        <dsp:cNvPr id="0" name=""/>
        <dsp:cNvSpPr/>
      </dsp:nvSpPr>
      <dsp:spPr>
        <a:xfrm>
          <a:off x="1477657" y="1725913"/>
          <a:ext cx="1626155" cy="530556"/>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Great Standard</a:t>
          </a:r>
        </a:p>
      </dsp:txBody>
      <dsp:txXfrm>
        <a:off x="1493196" y="1741452"/>
        <a:ext cx="1595077" cy="499478"/>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252</TotalTime>
  <Pages>6</Pages>
  <Words>1015</Words>
  <Characters>5789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Rei Millano</cp:lastModifiedBy>
  <cp:revision>47</cp:revision>
  <dcterms:created xsi:type="dcterms:W3CDTF">2022-08-22T11:40:00Z</dcterms:created>
  <dcterms:modified xsi:type="dcterms:W3CDTF">2022-08-25T15:45:00Z</dcterms:modified>
</cp:coreProperties>
</file>