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04A0" w14:textId="695DDC2E" w:rsidR="00AA3FE0" w:rsidRPr="00AA3FE0" w:rsidRDefault="00AA3FE0" w:rsidP="00E8222C">
      <w:pPr>
        <w:spacing w:after="0"/>
        <w:jc w:val="center"/>
        <w:rPr>
          <w:sz w:val="32"/>
          <w:szCs w:val="32"/>
        </w:rPr>
      </w:pPr>
      <w:r w:rsidRPr="00AA3FE0">
        <w:rPr>
          <w:sz w:val="32"/>
          <w:szCs w:val="32"/>
        </w:rPr>
        <w:t>General Chemistry 2</w:t>
      </w:r>
      <w:r w:rsidRPr="00AA3FE0">
        <w:rPr>
          <w:sz w:val="32"/>
          <w:szCs w:val="32"/>
        </w:rPr>
        <w:t xml:space="preserve"> </w:t>
      </w:r>
      <w:r w:rsidRPr="00AA3FE0">
        <w:rPr>
          <w:sz w:val="32"/>
          <w:szCs w:val="32"/>
        </w:rPr>
        <w:t>Quarter 1- Module 1</w:t>
      </w:r>
      <w:r w:rsidRPr="00AA3FE0">
        <w:rPr>
          <w:sz w:val="32"/>
          <w:szCs w:val="32"/>
        </w:rPr>
        <w:t xml:space="preserve"> - </w:t>
      </w:r>
      <w:r w:rsidRPr="00AA3FE0">
        <w:rPr>
          <w:sz w:val="32"/>
          <w:szCs w:val="32"/>
        </w:rPr>
        <w:t>Kinetic Molecular Model</w:t>
      </w:r>
    </w:p>
    <w:p w14:paraId="5E56F937" w14:textId="566DEB4D" w:rsidR="00507C9F" w:rsidRDefault="00542D33" w:rsidP="00E8222C">
      <w:pPr>
        <w:spacing w:after="0"/>
        <w:rPr>
          <w:sz w:val="28"/>
          <w:szCs w:val="28"/>
        </w:rPr>
      </w:pPr>
      <w:proofErr w:type="spellStart"/>
      <w:r>
        <w:rPr>
          <w:sz w:val="28"/>
          <w:szCs w:val="28"/>
        </w:rPr>
        <w:t>Millano</w:t>
      </w:r>
      <w:proofErr w:type="spellEnd"/>
      <w:r>
        <w:rPr>
          <w:sz w:val="28"/>
          <w:szCs w:val="28"/>
        </w:rPr>
        <w:t>, Rei Benedict L.</w:t>
      </w:r>
      <w:r>
        <w:rPr>
          <w:sz w:val="28"/>
          <w:szCs w:val="28"/>
        </w:rPr>
        <w:tab/>
      </w:r>
      <w:r>
        <w:rPr>
          <w:sz w:val="28"/>
          <w:szCs w:val="28"/>
        </w:rPr>
        <w:tab/>
      </w:r>
      <w:r>
        <w:rPr>
          <w:sz w:val="28"/>
          <w:szCs w:val="28"/>
        </w:rPr>
        <w:tab/>
      </w:r>
      <w:r>
        <w:rPr>
          <w:sz w:val="28"/>
          <w:szCs w:val="28"/>
        </w:rPr>
        <w:tab/>
      </w:r>
      <w:r>
        <w:rPr>
          <w:sz w:val="28"/>
          <w:szCs w:val="28"/>
        </w:rPr>
        <w:tab/>
      </w:r>
      <w:r>
        <w:rPr>
          <w:sz w:val="28"/>
          <w:szCs w:val="28"/>
        </w:rPr>
        <w:tab/>
        <w:t>12-Laplace</w:t>
      </w:r>
      <w:r>
        <w:rPr>
          <w:sz w:val="28"/>
          <w:szCs w:val="28"/>
        </w:rPr>
        <w:tab/>
      </w:r>
      <w:r>
        <w:rPr>
          <w:sz w:val="28"/>
          <w:szCs w:val="28"/>
        </w:rPr>
        <w:tab/>
      </w:r>
      <w:r w:rsidR="00AA3FE0">
        <w:rPr>
          <w:sz w:val="28"/>
          <w:szCs w:val="28"/>
        </w:rPr>
        <w:t>8-23-</w:t>
      </w:r>
      <w:r w:rsidR="004A0771">
        <w:rPr>
          <w:sz w:val="28"/>
          <w:szCs w:val="28"/>
        </w:rPr>
        <w:t>2022</w:t>
      </w:r>
    </w:p>
    <w:p w14:paraId="51E8BF5D" w14:textId="0A5B4F4E" w:rsidR="00EB209C" w:rsidRDefault="00EB209C" w:rsidP="00E8222C">
      <w:pPr>
        <w:spacing w:after="0"/>
        <w:rPr>
          <w:sz w:val="28"/>
          <w:szCs w:val="28"/>
        </w:rPr>
      </w:pPr>
    </w:p>
    <w:p w14:paraId="15F20B38" w14:textId="5E8F9123" w:rsidR="00EB209C" w:rsidRPr="00506AB8" w:rsidRDefault="00432787" w:rsidP="00506AB8">
      <w:pPr>
        <w:spacing w:after="0"/>
        <w:ind w:left="720" w:firstLine="720"/>
        <w:rPr>
          <w:b/>
          <w:bCs/>
          <w:sz w:val="28"/>
          <w:szCs w:val="28"/>
        </w:rPr>
      </w:pPr>
      <w:r w:rsidRPr="00506AB8">
        <w:rPr>
          <w:b/>
          <w:bCs/>
          <w:noProof/>
          <w:sz w:val="28"/>
          <w:szCs w:val="28"/>
        </w:rPr>
        <mc:AlternateContent>
          <mc:Choice Requires="wps">
            <w:drawing>
              <wp:anchor distT="0" distB="0" distL="114300" distR="114300" simplePos="0" relativeHeight="251659264" behindDoc="0" locked="0" layoutInCell="1" allowOverlap="1" wp14:anchorId="020E481C" wp14:editId="6C40EDAD">
                <wp:simplePos x="0" y="0"/>
                <wp:positionH relativeFrom="column">
                  <wp:posOffset>218109</wp:posOffset>
                </wp:positionH>
                <wp:positionV relativeFrom="paragraph">
                  <wp:posOffset>205961</wp:posOffset>
                </wp:positionV>
                <wp:extent cx="222637" cy="222637"/>
                <wp:effectExtent l="19050" t="38100" r="44450" b="44450"/>
                <wp:wrapNone/>
                <wp:docPr id="1" name="Star: 5 Points 1"/>
                <wp:cNvGraphicFramePr/>
                <a:graphic xmlns:a="http://schemas.openxmlformats.org/drawingml/2006/main">
                  <a:graphicData uri="http://schemas.microsoft.com/office/word/2010/wordprocessingShape">
                    <wps:wsp>
                      <wps:cNvSpPr/>
                      <wps:spPr>
                        <a:xfrm>
                          <a:off x="0" y="0"/>
                          <a:ext cx="222637" cy="222637"/>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7D716" id="Star: 5 Points 1" o:spid="_x0000_s1026" style="position:absolute;margin-left:17.15pt;margin-top:16.2pt;width:17.55pt;height:17.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2637,222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" path="m,85040r85040,l111319,r26278,85040l222637,85040r-68799,52557l180117,222636,111319,170078,42520,222636,68799,137597,,85040xe" fillcolor="#4472c4 [3204]" strokecolor="#1f3763 [1604]" strokeweight="1pt">
                <v:stroke joinstyle="miter"/>
                <v:path arrowok="t" o:connecttype="custom" o:connectlocs="0,85040;85040,85040;111319,0;137597,85040;222637,85040;153838,137597;180117,222636;111319,170078;42520,222636;68799,137597;0,85040" o:connectangles="0,0,0,0,0,0,0,0,0,0,0"/>
              </v:shape>
            </w:pict>
          </mc:Fallback>
        </mc:AlternateContent>
      </w:r>
      <w:r w:rsidR="00E8222C" w:rsidRPr="00506AB8">
        <w:rPr>
          <w:b/>
          <w:bCs/>
          <w:sz w:val="28"/>
          <w:szCs w:val="28"/>
        </w:rPr>
        <w:t>Give This a Try:</w:t>
      </w:r>
    </w:p>
    <w:p w14:paraId="52913DE3" w14:textId="2A458E56" w:rsidR="00E8222C" w:rsidRDefault="00432787" w:rsidP="00E8222C">
      <w:pPr>
        <w:spacing w:after="0"/>
        <w:rPr>
          <w:sz w:val="28"/>
          <w:szCs w:val="28"/>
        </w:rPr>
      </w:pPr>
      <w:r>
        <w:rPr>
          <w:noProof/>
          <w:sz w:val="28"/>
          <w:szCs w:val="28"/>
        </w:rPr>
        <mc:AlternateContent>
          <mc:Choice Requires="wps">
            <w:drawing>
              <wp:anchor distT="0" distB="0" distL="114300" distR="114300" simplePos="0" relativeHeight="251661312" behindDoc="0" locked="0" layoutInCell="1" allowOverlap="1" wp14:anchorId="6FCA9B9C" wp14:editId="51583491">
                <wp:simplePos x="0" y="0"/>
                <wp:positionH relativeFrom="column">
                  <wp:posOffset>222636</wp:posOffset>
                </wp:positionH>
                <wp:positionV relativeFrom="paragraph">
                  <wp:posOffset>225922</wp:posOffset>
                </wp:positionV>
                <wp:extent cx="222637" cy="222637"/>
                <wp:effectExtent l="19050" t="38100" r="44450" b="44450"/>
                <wp:wrapNone/>
                <wp:docPr id="2" name="Star: 5 Points 2"/>
                <wp:cNvGraphicFramePr/>
                <a:graphic xmlns:a="http://schemas.openxmlformats.org/drawingml/2006/main">
                  <a:graphicData uri="http://schemas.microsoft.com/office/word/2010/wordprocessingShape">
                    <wps:wsp>
                      <wps:cNvSpPr/>
                      <wps:spPr>
                        <a:xfrm>
                          <a:off x="0" y="0"/>
                          <a:ext cx="222637" cy="222637"/>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DC7C10" id="Star: 5 Points 2" o:spid="_x0000_s1026" style="position:absolute;margin-left:17.55pt;margin-top:17.8pt;width:17.55pt;height:17.5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22637,222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" path="m,85040r85040,l111319,r26278,85040l222637,85040r-68799,52557l180117,222636,111319,170078,42520,222636,68799,137597,,85040xe" fillcolor="#4472c4 [3204]" strokecolor="#1f3763 [1604]" strokeweight="1pt">
                <v:stroke joinstyle="miter"/>
                <v:path arrowok="t" o:connecttype="custom" o:connectlocs="0,85040;85040,85040;111319,0;137597,85040;222637,85040;153838,137597;180117,222636;111319,170078;42520,222636;68799,137597;0,85040" o:connectangles="0,0,0,0,0,0,0,0,0,0,0"/>
              </v:shape>
            </w:pict>
          </mc:Fallback>
        </mc:AlternateContent>
      </w:r>
      <w:r w:rsidR="00E8222C">
        <w:rPr>
          <w:sz w:val="28"/>
          <w:szCs w:val="28"/>
        </w:rPr>
        <w:t>1.</w:t>
      </w:r>
      <w:r>
        <w:rPr>
          <w:sz w:val="28"/>
          <w:szCs w:val="28"/>
        </w:rPr>
        <w:t xml:space="preserve"> </w:t>
      </w:r>
      <w:r>
        <w:rPr>
          <w:sz w:val="28"/>
          <w:szCs w:val="28"/>
        </w:rPr>
        <w:tab/>
      </w:r>
    </w:p>
    <w:p w14:paraId="5B8480B7" w14:textId="25F6BD51" w:rsidR="00E8222C" w:rsidRDefault="00E8222C" w:rsidP="00E8222C">
      <w:pPr>
        <w:spacing w:after="0"/>
        <w:rPr>
          <w:sz w:val="28"/>
          <w:szCs w:val="28"/>
        </w:rPr>
      </w:pPr>
      <w:r>
        <w:rPr>
          <w:sz w:val="28"/>
          <w:szCs w:val="28"/>
        </w:rPr>
        <w:t>2.</w:t>
      </w:r>
    </w:p>
    <w:p w14:paraId="0EC6A995" w14:textId="0B78B629" w:rsidR="00E8222C" w:rsidRDefault="00432787" w:rsidP="00E8222C">
      <w:pPr>
        <w:spacing w:after="0"/>
        <w:rPr>
          <w:sz w:val="28"/>
          <w:szCs w:val="28"/>
        </w:rPr>
      </w:pPr>
      <w:r>
        <w:rPr>
          <w:noProof/>
          <w:sz w:val="28"/>
          <w:szCs w:val="28"/>
        </w:rPr>
        <mc:AlternateContent>
          <mc:Choice Requires="wps">
            <w:drawing>
              <wp:anchor distT="0" distB="0" distL="114300" distR="114300" simplePos="0" relativeHeight="251663360" behindDoc="0" locked="0" layoutInCell="1" allowOverlap="1" wp14:anchorId="4B23F1E3" wp14:editId="7F5CA5F4">
                <wp:simplePos x="0" y="0"/>
                <wp:positionH relativeFrom="column">
                  <wp:posOffset>222940</wp:posOffset>
                </wp:positionH>
                <wp:positionV relativeFrom="paragraph">
                  <wp:posOffset>27195</wp:posOffset>
                </wp:positionV>
                <wp:extent cx="222637" cy="222637"/>
                <wp:effectExtent l="19050" t="38100" r="44450" b="44450"/>
                <wp:wrapNone/>
                <wp:docPr id="3" name="Star: 5 Points 3"/>
                <wp:cNvGraphicFramePr/>
                <a:graphic xmlns:a="http://schemas.openxmlformats.org/drawingml/2006/main">
                  <a:graphicData uri="http://schemas.microsoft.com/office/word/2010/wordprocessingShape">
                    <wps:wsp>
                      <wps:cNvSpPr/>
                      <wps:spPr>
                        <a:xfrm>
                          <a:off x="0" y="0"/>
                          <a:ext cx="222637" cy="222637"/>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3337FE" id="Star: 5 Points 3" o:spid="_x0000_s1026" style="position:absolute;margin-left:17.55pt;margin-top:2.15pt;width:17.55pt;height:17.5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22637,222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" path="m,85040r85040,l111319,r26278,85040l222637,85040r-68799,52557l180117,222636,111319,170078,42520,222636,68799,137597,,85040xe" fillcolor="#4472c4 [3204]" strokecolor="#1f3763 [1604]" strokeweight="1pt">
                <v:stroke joinstyle="miter"/>
                <v:path arrowok="t" o:connecttype="custom" o:connectlocs="0,85040;85040,85040;111319,0;137597,85040;222637,85040;153838,137597;180117,222636;111319,170078;42520,222636;68799,137597;0,85040" o:connectangles="0,0,0,0,0,0,0,0,0,0,0"/>
              </v:shape>
            </w:pict>
          </mc:Fallback>
        </mc:AlternateContent>
      </w:r>
      <w:r w:rsidR="00E8222C">
        <w:rPr>
          <w:sz w:val="28"/>
          <w:szCs w:val="28"/>
        </w:rPr>
        <w:t>3.</w:t>
      </w:r>
    </w:p>
    <w:p w14:paraId="4ECE187D" w14:textId="4B0AE944" w:rsidR="00E8222C" w:rsidRDefault="00432787" w:rsidP="00E8222C">
      <w:pPr>
        <w:spacing w:after="0"/>
        <w:rPr>
          <w:sz w:val="28"/>
          <w:szCs w:val="28"/>
        </w:rPr>
      </w:pPr>
      <w:r>
        <w:rPr>
          <w:noProof/>
          <w:sz w:val="28"/>
          <w:szCs w:val="28"/>
        </w:rPr>
        <mc:AlternateContent>
          <mc:Choice Requires="wps">
            <w:drawing>
              <wp:anchor distT="0" distB="0" distL="114300" distR="114300" simplePos="0" relativeHeight="251668480" behindDoc="0" locked="0" layoutInCell="1" allowOverlap="1" wp14:anchorId="3356BCA1" wp14:editId="2D86E532">
                <wp:simplePos x="0" y="0"/>
                <wp:positionH relativeFrom="column">
                  <wp:posOffset>221808</wp:posOffset>
                </wp:positionH>
                <wp:positionV relativeFrom="paragraph">
                  <wp:posOffset>40281</wp:posOffset>
                </wp:positionV>
                <wp:extent cx="212141" cy="182880"/>
                <wp:effectExtent l="19050" t="19050" r="35560" b="26670"/>
                <wp:wrapNone/>
                <wp:docPr id="6" name="Isosceles Triangle 6"/>
                <wp:cNvGraphicFramePr/>
                <a:graphic xmlns:a="http://schemas.openxmlformats.org/drawingml/2006/main">
                  <a:graphicData uri="http://schemas.microsoft.com/office/word/2010/wordprocessingShape">
                    <wps:wsp>
                      <wps:cNvSpPr/>
                      <wps:spPr>
                        <a:xfrm>
                          <a:off x="0" y="0"/>
                          <a:ext cx="212141" cy="1828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ACD1A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17.45pt;margin-top:3.15pt;width:16.7pt;height:1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" fillcolor="#4472c4 [3204]" strokecolor="#1f3763 [1604]" strokeweight="1pt"/>
            </w:pict>
          </mc:Fallback>
        </mc:AlternateContent>
      </w:r>
      <w:r w:rsidR="00E8222C">
        <w:rPr>
          <w:sz w:val="28"/>
          <w:szCs w:val="28"/>
        </w:rPr>
        <w:t>4.</w:t>
      </w:r>
    </w:p>
    <w:p w14:paraId="1F980133" w14:textId="1DBE25D4" w:rsidR="00E8222C" w:rsidRDefault="00432787" w:rsidP="00E8222C">
      <w:pPr>
        <w:spacing w:after="0"/>
        <w:rPr>
          <w:sz w:val="28"/>
          <w:szCs w:val="28"/>
        </w:rPr>
      </w:pPr>
      <w:r>
        <w:rPr>
          <w:noProof/>
          <w:sz w:val="28"/>
          <w:szCs w:val="28"/>
        </w:rPr>
        <mc:AlternateContent>
          <mc:Choice Requires="wps">
            <w:drawing>
              <wp:anchor distT="0" distB="0" distL="114300" distR="114300" simplePos="0" relativeHeight="251667456" behindDoc="0" locked="0" layoutInCell="1" allowOverlap="1" wp14:anchorId="486568E3" wp14:editId="6E343018">
                <wp:simplePos x="0" y="0"/>
                <wp:positionH relativeFrom="column">
                  <wp:posOffset>198837</wp:posOffset>
                </wp:positionH>
                <wp:positionV relativeFrom="paragraph">
                  <wp:posOffset>67614</wp:posOffset>
                </wp:positionV>
                <wp:extent cx="222637" cy="222637"/>
                <wp:effectExtent l="19050" t="38100" r="44450" b="44450"/>
                <wp:wrapNone/>
                <wp:docPr id="5" name="Star: 5 Points 5"/>
                <wp:cNvGraphicFramePr/>
                <a:graphic xmlns:a="http://schemas.openxmlformats.org/drawingml/2006/main">
                  <a:graphicData uri="http://schemas.microsoft.com/office/word/2010/wordprocessingShape">
                    <wps:wsp>
                      <wps:cNvSpPr/>
                      <wps:spPr>
                        <a:xfrm>
                          <a:off x="0" y="0"/>
                          <a:ext cx="222637" cy="222637"/>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4B15E" id="Star: 5 Points 5" o:spid="_x0000_s1026" style="position:absolute;margin-left:15.65pt;margin-top:5.3pt;width:17.55pt;height:17.5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22637,222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" path="m,85040r85040,l111319,r26278,85040l222637,85040r-68799,52557l180117,222636,111319,170078,42520,222636,68799,137597,,85040xe" fillcolor="#4472c4 [3204]" strokecolor="#1f3763 [1604]" strokeweight="1pt">
                <v:stroke joinstyle="miter"/>
                <v:path arrowok="t" o:connecttype="custom" o:connectlocs="0,85040;85040,85040;111319,0;137597,85040;222637,85040;153838,137597;180117,222636;111319,170078;42520,222636;68799,137597;0,85040" o:connectangles="0,0,0,0,0,0,0,0,0,0,0"/>
              </v:shape>
            </w:pict>
          </mc:Fallback>
        </mc:AlternateContent>
      </w:r>
      <w:r w:rsidR="00E8222C">
        <w:rPr>
          <w:sz w:val="28"/>
          <w:szCs w:val="28"/>
        </w:rPr>
        <w:t>5.</w:t>
      </w:r>
    </w:p>
    <w:p w14:paraId="0DD30B85" w14:textId="1921B5F2" w:rsidR="00432787" w:rsidRDefault="00432787" w:rsidP="00E8222C">
      <w:pPr>
        <w:spacing w:after="0"/>
        <w:rPr>
          <w:sz w:val="28"/>
          <w:szCs w:val="28"/>
        </w:rPr>
      </w:pPr>
    </w:p>
    <w:p w14:paraId="478E4DBD" w14:textId="5BCF4E57" w:rsidR="00432787" w:rsidRDefault="00432787" w:rsidP="00E8222C">
      <w:pPr>
        <w:spacing w:after="0"/>
        <w:rPr>
          <w:sz w:val="28"/>
          <w:szCs w:val="28"/>
        </w:rPr>
      </w:pPr>
      <w:r w:rsidRPr="00506AB8">
        <w:rPr>
          <w:b/>
          <w:bCs/>
          <w:sz w:val="28"/>
          <w:szCs w:val="28"/>
        </w:rPr>
        <w:t>Learning Activities</w:t>
      </w:r>
      <w:r>
        <w:rPr>
          <w:sz w:val="28"/>
          <w:szCs w:val="28"/>
        </w:rPr>
        <w:t>:</w:t>
      </w:r>
    </w:p>
    <w:p w14:paraId="0EA7B58F" w14:textId="1E5AF86B" w:rsidR="00432787" w:rsidRDefault="00506AB8" w:rsidP="00432787">
      <w:pPr>
        <w:pStyle w:val="ListParagraph"/>
        <w:numPr>
          <w:ilvl w:val="0"/>
          <w:numId w:val="1"/>
        </w:numPr>
        <w:spacing w:after="0"/>
        <w:rPr>
          <w:sz w:val="28"/>
          <w:szCs w:val="28"/>
        </w:rPr>
      </w:pPr>
      <w:r>
        <w:rPr>
          <w:sz w:val="28"/>
          <w:szCs w:val="28"/>
        </w:rPr>
        <w:t>Model u</w:t>
      </w:r>
      <w:r w:rsidR="00432787">
        <w:rPr>
          <w:sz w:val="28"/>
          <w:szCs w:val="28"/>
        </w:rPr>
        <w:t>sed to explain the behavior of matter</w:t>
      </w:r>
    </w:p>
    <w:p w14:paraId="3287B96D" w14:textId="5C0694B7" w:rsidR="000E3368" w:rsidRDefault="000E3368" w:rsidP="00432787">
      <w:pPr>
        <w:pStyle w:val="ListParagraph"/>
        <w:numPr>
          <w:ilvl w:val="0"/>
          <w:numId w:val="1"/>
        </w:numPr>
        <w:spacing w:after="0"/>
        <w:rPr>
          <w:sz w:val="28"/>
          <w:szCs w:val="28"/>
        </w:rPr>
      </w:pPr>
      <w:r>
        <w:rPr>
          <w:sz w:val="28"/>
          <w:szCs w:val="28"/>
        </w:rPr>
        <w:t>Fill in the blanks</w:t>
      </w:r>
    </w:p>
    <w:p w14:paraId="7CF2B11D" w14:textId="3F7113FF" w:rsidR="00D6271E" w:rsidRDefault="00D6271E" w:rsidP="00D6271E">
      <w:pPr>
        <w:pStyle w:val="ListParagraph"/>
        <w:numPr>
          <w:ilvl w:val="0"/>
          <w:numId w:val="3"/>
        </w:numPr>
        <w:spacing w:after="0"/>
        <w:rPr>
          <w:sz w:val="28"/>
          <w:szCs w:val="28"/>
        </w:rPr>
      </w:pPr>
      <w:r>
        <w:rPr>
          <w:sz w:val="28"/>
          <w:szCs w:val="28"/>
        </w:rPr>
        <w:t>Particles</w:t>
      </w:r>
    </w:p>
    <w:p w14:paraId="100FEC14" w14:textId="077280A2" w:rsidR="00D6271E" w:rsidRDefault="00D6271E" w:rsidP="00D6271E">
      <w:pPr>
        <w:pStyle w:val="ListParagraph"/>
        <w:numPr>
          <w:ilvl w:val="0"/>
          <w:numId w:val="3"/>
        </w:numPr>
        <w:spacing w:after="0"/>
        <w:rPr>
          <w:sz w:val="28"/>
          <w:szCs w:val="28"/>
        </w:rPr>
      </w:pPr>
      <w:r>
        <w:rPr>
          <w:sz w:val="28"/>
          <w:szCs w:val="28"/>
        </w:rPr>
        <w:t>Kinetic, Temperature</w:t>
      </w:r>
    </w:p>
    <w:p w14:paraId="23F7704D" w14:textId="61193C0C" w:rsidR="00D6271E" w:rsidRDefault="00D6271E" w:rsidP="00D6271E">
      <w:pPr>
        <w:pStyle w:val="ListParagraph"/>
        <w:numPr>
          <w:ilvl w:val="0"/>
          <w:numId w:val="3"/>
        </w:numPr>
        <w:spacing w:after="0"/>
        <w:rPr>
          <w:sz w:val="28"/>
          <w:szCs w:val="28"/>
        </w:rPr>
      </w:pPr>
      <w:r>
        <w:rPr>
          <w:sz w:val="28"/>
          <w:szCs w:val="28"/>
        </w:rPr>
        <w:t xml:space="preserve">Particles, </w:t>
      </w:r>
      <w:r>
        <w:rPr>
          <w:sz w:val="28"/>
          <w:szCs w:val="28"/>
        </w:rPr>
        <w:t>State</w:t>
      </w:r>
    </w:p>
    <w:p w14:paraId="3ADB1E55" w14:textId="22B8FF68" w:rsidR="00D6271E" w:rsidRPr="00506AB8" w:rsidRDefault="00D6271E" w:rsidP="00D6271E">
      <w:pPr>
        <w:spacing w:after="0"/>
        <w:rPr>
          <w:b/>
          <w:bCs/>
          <w:sz w:val="28"/>
          <w:szCs w:val="28"/>
        </w:rPr>
      </w:pPr>
      <w:r w:rsidRPr="00506AB8">
        <w:rPr>
          <w:b/>
          <w:bCs/>
          <w:sz w:val="28"/>
          <w:szCs w:val="28"/>
        </w:rPr>
        <w:t>Guide Questions:</w:t>
      </w:r>
    </w:p>
    <w:p w14:paraId="50BC3DBA" w14:textId="77777777" w:rsidR="00D6271E" w:rsidRPr="00D6271E" w:rsidRDefault="00D6271E" w:rsidP="00D6271E">
      <w:pPr>
        <w:spacing w:after="0"/>
        <w:ind w:firstLine="720"/>
        <w:rPr>
          <w:sz w:val="28"/>
          <w:szCs w:val="28"/>
        </w:rPr>
      </w:pPr>
      <w:r w:rsidRPr="00D6271E">
        <w:rPr>
          <w:sz w:val="28"/>
          <w:szCs w:val="28"/>
        </w:rPr>
        <w:t>Based on the activity on Part I of explore, how can you compare the</w:t>
      </w:r>
    </w:p>
    <w:p w14:paraId="2E2B06EF" w14:textId="663B0769" w:rsidR="00D6271E" w:rsidRDefault="00D6271E" w:rsidP="00D6271E">
      <w:pPr>
        <w:spacing w:after="0"/>
        <w:rPr>
          <w:sz w:val="28"/>
          <w:szCs w:val="28"/>
        </w:rPr>
      </w:pPr>
      <w:r w:rsidRPr="00D6271E">
        <w:rPr>
          <w:sz w:val="28"/>
          <w:szCs w:val="28"/>
        </w:rPr>
        <w:t>properties of the two materials above?</w:t>
      </w:r>
    </w:p>
    <w:p w14:paraId="39776D4B" w14:textId="4C7C133A" w:rsidR="004F5B29" w:rsidRPr="004F5B29" w:rsidRDefault="00D6271E" w:rsidP="004F5B29">
      <w:pPr>
        <w:spacing w:after="0"/>
        <w:ind w:left="720"/>
        <w:rPr>
          <w:sz w:val="28"/>
          <w:szCs w:val="28"/>
          <w:u w:val="single"/>
        </w:rPr>
      </w:pPr>
      <w:r w:rsidRPr="004F5B29">
        <w:rPr>
          <w:sz w:val="28"/>
          <w:szCs w:val="28"/>
          <w:u w:val="single"/>
        </w:rPr>
        <w:t>The shape of the two is dependent of the state or phase matter there in which is also dependent to temperature or amount of kinetic energy of every particle in the object that either makes it more rigid or fluid</w:t>
      </w:r>
      <w:r w:rsidR="004F5B29" w:rsidRPr="004F5B29">
        <w:rPr>
          <w:sz w:val="28"/>
          <w:szCs w:val="28"/>
          <w:u w:val="single"/>
        </w:rPr>
        <w:t>.</w:t>
      </w:r>
    </w:p>
    <w:p w14:paraId="20F42AA3" w14:textId="778E3F28" w:rsidR="004F5B29" w:rsidRDefault="004F5B29" w:rsidP="00D6271E">
      <w:pPr>
        <w:spacing w:after="0"/>
        <w:rPr>
          <w:sz w:val="28"/>
          <w:szCs w:val="28"/>
        </w:rPr>
      </w:pPr>
    </w:p>
    <w:p w14:paraId="625AB65F" w14:textId="77777777" w:rsidR="004F5B29" w:rsidRPr="00506AB8" w:rsidRDefault="004F5B29" w:rsidP="00D6271E">
      <w:pPr>
        <w:spacing w:after="0"/>
        <w:rPr>
          <w:b/>
          <w:bCs/>
          <w:sz w:val="28"/>
          <w:szCs w:val="28"/>
        </w:rPr>
      </w:pPr>
      <w:r w:rsidRPr="00506AB8">
        <w:rPr>
          <w:b/>
          <w:bCs/>
          <w:sz w:val="28"/>
          <w:szCs w:val="28"/>
        </w:rPr>
        <w:t>Remember This:</w:t>
      </w:r>
    </w:p>
    <w:p w14:paraId="00E160A4" w14:textId="41142BB5" w:rsidR="004F5B29" w:rsidRPr="004F5B29" w:rsidRDefault="004F5B29" w:rsidP="004F5B29">
      <w:pPr>
        <w:spacing w:after="0"/>
        <w:rPr>
          <w:sz w:val="28"/>
          <w:szCs w:val="28"/>
        </w:rPr>
      </w:pPr>
      <w:r>
        <w:rPr>
          <w:sz w:val="28"/>
          <w:szCs w:val="28"/>
        </w:rPr>
        <w:tab/>
      </w:r>
      <w:r w:rsidRPr="004F5B29">
        <w:rPr>
          <w:sz w:val="28"/>
          <w:szCs w:val="28"/>
        </w:rPr>
        <w:t>What happens when ice is exposed in a hot environment? Or even</w:t>
      </w:r>
    </w:p>
    <w:p w14:paraId="614535AA" w14:textId="77777777" w:rsidR="004F5B29" w:rsidRPr="004F5B29" w:rsidRDefault="004F5B29" w:rsidP="004F5B29">
      <w:pPr>
        <w:spacing w:after="0"/>
        <w:rPr>
          <w:sz w:val="28"/>
          <w:szCs w:val="28"/>
        </w:rPr>
      </w:pPr>
      <w:r w:rsidRPr="004F5B29">
        <w:rPr>
          <w:sz w:val="28"/>
          <w:szCs w:val="28"/>
        </w:rPr>
        <w:t>when you just place it on a table? It melts right? Why do you think so?</w:t>
      </w:r>
    </w:p>
    <w:p w14:paraId="62B86851" w14:textId="77777777" w:rsidR="00D96B13" w:rsidRDefault="004F5B29" w:rsidP="004F5B29">
      <w:pPr>
        <w:spacing w:after="0"/>
        <w:rPr>
          <w:sz w:val="28"/>
          <w:szCs w:val="28"/>
        </w:rPr>
      </w:pPr>
      <w:r w:rsidRPr="004F5B29">
        <w:rPr>
          <w:sz w:val="28"/>
          <w:szCs w:val="28"/>
        </w:rPr>
        <w:t>Can you write your answer below?</w:t>
      </w:r>
    </w:p>
    <w:p w14:paraId="01982CD4" w14:textId="7D335B18" w:rsidR="00D6271E" w:rsidRDefault="00504B6D" w:rsidP="004F5B29">
      <w:pPr>
        <w:spacing w:after="0"/>
        <w:rPr>
          <w:sz w:val="28"/>
          <w:szCs w:val="28"/>
          <w:u w:val="single"/>
        </w:rPr>
      </w:pPr>
      <w:r w:rsidRPr="00504B6D">
        <w:rPr>
          <w:sz w:val="28"/>
          <w:szCs w:val="28"/>
          <w:u w:val="single"/>
        </w:rPr>
        <w:t>Because of the tendency of the universe to disorder. Also</w:t>
      </w:r>
      <w:r w:rsidR="002E1DE5">
        <w:rPr>
          <w:sz w:val="28"/>
          <w:szCs w:val="28"/>
          <w:u w:val="single"/>
        </w:rPr>
        <w:t>,</w:t>
      </w:r>
      <w:r w:rsidRPr="00504B6D">
        <w:rPr>
          <w:sz w:val="28"/>
          <w:szCs w:val="28"/>
          <w:u w:val="single"/>
        </w:rPr>
        <w:t xml:space="preserve"> because there is a temperature difference or potential as heat from the outside ice melts it.</w:t>
      </w:r>
      <w:r w:rsidR="004F5B29" w:rsidRPr="00504B6D">
        <w:rPr>
          <w:sz w:val="28"/>
          <w:szCs w:val="28"/>
          <w:u w:val="single"/>
        </w:rPr>
        <w:tab/>
      </w:r>
    </w:p>
    <w:p w14:paraId="58701ADC" w14:textId="5FC343AF" w:rsidR="002E1DE5" w:rsidRDefault="002E1DE5" w:rsidP="004F5B29">
      <w:pPr>
        <w:spacing w:after="0"/>
        <w:rPr>
          <w:sz w:val="28"/>
          <w:szCs w:val="28"/>
        </w:rPr>
      </w:pPr>
    </w:p>
    <w:p w14:paraId="610881A4" w14:textId="0955E4EE" w:rsidR="002E1DE5" w:rsidRPr="00506AB8" w:rsidRDefault="00506AB8" w:rsidP="004F5B29">
      <w:pPr>
        <w:spacing w:after="0"/>
        <w:rPr>
          <w:b/>
          <w:bCs/>
          <w:sz w:val="28"/>
          <w:szCs w:val="28"/>
        </w:rPr>
      </w:pPr>
      <w:r w:rsidRPr="00506AB8">
        <w:rPr>
          <w:b/>
          <w:bCs/>
          <w:sz w:val="28"/>
          <w:szCs w:val="28"/>
        </w:rPr>
        <w:t>EXTEND</w:t>
      </w:r>
    </w:p>
    <w:p w14:paraId="1DFCFD34" w14:textId="642A5C2C" w:rsidR="00432787" w:rsidRDefault="00D15EFE" w:rsidP="00D15EFE">
      <w:pPr>
        <w:pStyle w:val="ListParagraph"/>
        <w:numPr>
          <w:ilvl w:val="0"/>
          <w:numId w:val="4"/>
        </w:numPr>
        <w:spacing w:after="0"/>
        <w:rPr>
          <w:sz w:val="28"/>
          <w:szCs w:val="28"/>
        </w:rPr>
      </w:pPr>
      <w:r>
        <w:rPr>
          <w:sz w:val="28"/>
          <w:szCs w:val="28"/>
        </w:rPr>
        <w:t>C</w:t>
      </w:r>
    </w:p>
    <w:p w14:paraId="0236D008" w14:textId="5B3587F0" w:rsidR="00D15EFE" w:rsidRDefault="00D15EFE" w:rsidP="00D15EFE">
      <w:pPr>
        <w:pStyle w:val="ListParagraph"/>
        <w:numPr>
          <w:ilvl w:val="0"/>
          <w:numId w:val="4"/>
        </w:numPr>
        <w:spacing w:after="0"/>
        <w:rPr>
          <w:sz w:val="28"/>
          <w:szCs w:val="28"/>
        </w:rPr>
      </w:pPr>
      <w:r>
        <w:rPr>
          <w:sz w:val="28"/>
          <w:szCs w:val="28"/>
        </w:rPr>
        <w:t>(1) T</w:t>
      </w:r>
      <w:r w:rsidRPr="00D15EFE">
        <w:rPr>
          <w:sz w:val="28"/>
          <w:szCs w:val="28"/>
        </w:rPr>
        <w:t>he particles in a gas are in constant, random motion, (2) the combined volume of the particles is negligible</w:t>
      </w:r>
    </w:p>
    <w:p w14:paraId="2FACEA44" w14:textId="42F50734" w:rsidR="0012362F" w:rsidRPr="00D15EFE" w:rsidRDefault="0012362F" w:rsidP="00D15EFE">
      <w:pPr>
        <w:pStyle w:val="ListParagraph"/>
        <w:numPr>
          <w:ilvl w:val="0"/>
          <w:numId w:val="4"/>
        </w:numPr>
        <w:spacing w:after="0"/>
        <w:rPr>
          <w:sz w:val="28"/>
          <w:szCs w:val="28"/>
        </w:rPr>
      </w:pPr>
    </w:p>
    <w:tbl>
      <w:tblPr>
        <w:tblStyle w:val="TableGrid"/>
        <w:tblpPr w:leftFromText="180" w:rightFromText="180" w:vertAnchor="text" w:horzAnchor="page" w:tblpX="455" w:tblpY="68"/>
        <w:tblW w:w="11525" w:type="dxa"/>
        <w:tblLook w:val="04A0" w:firstRow="1" w:lastRow="0" w:firstColumn="1" w:lastColumn="0" w:noHBand="0" w:noVBand="1"/>
      </w:tblPr>
      <w:tblGrid>
        <w:gridCol w:w="2425"/>
        <w:gridCol w:w="1985"/>
        <w:gridCol w:w="3690"/>
        <w:gridCol w:w="3425"/>
      </w:tblGrid>
      <w:tr w:rsidR="00F72908" w14:paraId="6D21FDB9" w14:textId="77777777" w:rsidTr="00F72908">
        <w:trPr>
          <w:trHeight w:val="530"/>
        </w:trPr>
        <w:tc>
          <w:tcPr>
            <w:tcW w:w="2425" w:type="dxa"/>
          </w:tcPr>
          <w:p w14:paraId="24628F70" w14:textId="3B8A0F4E" w:rsidR="0012362F" w:rsidRDefault="0012362F" w:rsidP="00F72908">
            <w:pPr>
              <w:rPr>
                <w:sz w:val="28"/>
                <w:szCs w:val="28"/>
              </w:rPr>
            </w:pPr>
            <w:r>
              <w:rPr>
                <w:sz w:val="28"/>
                <w:szCs w:val="28"/>
              </w:rPr>
              <w:t>Substance</w:t>
            </w:r>
          </w:p>
        </w:tc>
        <w:tc>
          <w:tcPr>
            <w:tcW w:w="1985" w:type="dxa"/>
          </w:tcPr>
          <w:p w14:paraId="7425893C" w14:textId="0C6CEE28" w:rsidR="0012362F" w:rsidRDefault="0012362F" w:rsidP="00F72908">
            <w:pPr>
              <w:rPr>
                <w:sz w:val="28"/>
                <w:szCs w:val="28"/>
              </w:rPr>
            </w:pPr>
            <w:r>
              <w:rPr>
                <w:sz w:val="28"/>
                <w:szCs w:val="28"/>
              </w:rPr>
              <w:t>State of Matter</w:t>
            </w:r>
          </w:p>
        </w:tc>
        <w:tc>
          <w:tcPr>
            <w:tcW w:w="3690" w:type="dxa"/>
          </w:tcPr>
          <w:p w14:paraId="5F0EC2EC" w14:textId="43450196" w:rsidR="0012362F" w:rsidRDefault="0012362F" w:rsidP="00F72908">
            <w:pPr>
              <w:rPr>
                <w:sz w:val="28"/>
                <w:szCs w:val="28"/>
              </w:rPr>
            </w:pPr>
            <w:r>
              <w:t>Description of Molecular Motion</w:t>
            </w:r>
          </w:p>
        </w:tc>
        <w:tc>
          <w:tcPr>
            <w:tcW w:w="3425" w:type="dxa"/>
          </w:tcPr>
          <w:p w14:paraId="5458C8F3" w14:textId="2F35D005" w:rsidR="0012362F" w:rsidRDefault="0012362F" w:rsidP="00F72908">
            <w:pPr>
              <w:rPr>
                <w:sz w:val="28"/>
                <w:szCs w:val="28"/>
              </w:rPr>
            </w:pPr>
            <w:r>
              <w:t>Picture of Molecular Motion</w:t>
            </w:r>
          </w:p>
        </w:tc>
      </w:tr>
      <w:tr w:rsidR="00F72908" w14:paraId="62B94FFE" w14:textId="77777777" w:rsidTr="00F72908">
        <w:trPr>
          <w:trHeight w:val="2333"/>
        </w:trPr>
        <w:tc>
          <w:tcPr>
            <w:tcW w:w="2425" w:type="dxa"/>
          </w:tcPr>
          <w:p w14:paraId="4C0F8E2E" w14:textId="6BA68D0A" w:rsidR="0012362F" w:rsidRDefault="00A72052" w:rsidP="00F72908">
            <w:pPr>
              <w:rPr>
                <w:sz w:val="28"/>
                <w:szCs w:val="28"/>
              </w:rPr>
            </w:pPr>
            <w:r>
              <w:rPr>
                <w:sz w:val="28"/>
                <w:szCs w:val="28"/>
              </w:rPr>
              <w:t>Rubbing Alcohol</w:t>
            </w:r>
          </w:p>
        </w:tc>
        <w:tc>
          <w:tcPr>
            <w:tcW w:w="1985" w:type="dxa"/>
          </w:tcPr>
          <w:p w14:paraId="0BCE4AD0" w14:textId="108A7225" w:rsidR="0012362F" w:rsidRDefault="00A72052" w:rsidP="00F72908">
            <w:pPr>
              <w:rPr>
                <w:sz w:val="28"/>
                <w:szCs w:val="28"/>
              </w:rPr>
            </w:pPr>
            <w:r>
              <w:rPr>
                <w:sz w:val="28"/>
                <w:szCs w:val="28"/>
              </w:rPr>
              <w:t>Liquid</w:t>
            </w:r>
          </w:p>
        </w:tc>
        <w:tc>
          <w:tcPr>
            <w:tcW w:w="3690" w:type="dxa"/>
          </w:tcPr>
          <w:p w14:paraId="0418C7B6" w14:textId="20236D44" w:rsidR="0012362F" w:rsidRDefault="008812C8" w:rsidP="00F72908">
            <w:pPr>
              <w:rPr>
                <w:sz w:val="28"/>
                <w:szCs w:val="28"/>
              </w:rPr>
            </w:pPr>
            <w:r>
              <w:rPr>
                <w:sz w:val="28"/>
                <w:szCs w:val="28"/>
              </w:rPr>
              <w:t>In a fix shape because of the container it is in but is able to slush around due to the strength of bond and heat energy making liquid at room temperature</w:t>
            </w:r>
          </w:p>
        </w:tc>
        <w:tc>
          <w:tcPr>
            <w:tcW w:w="3425" w:type="dxa"/>
          </w:tcPr>
          <w:p w14:paraId="45B242CB" w14:textId="3E7A0FF5" w:rsidR="0012362F" w:rsidRDefault="00F72908" w:rsidP="00F72908">
            <w:pPr>
              <w:rPr>
                <w:sz w:val="28"/>
                <w:szCs w:val="28"/>
              </w:rPr>
            </w:pPr>
            <w:r>
              <w:rPr>
                <w:noProof/>
              </w:rPr>
              <w:drawing>
                <wp:anchor distT="0" distB="0" distL="114300" distR="114300" simplePos="0" relativeHeight="251669504" behindDoc="0" locked="0" layoutInCell="1" allowOverlap="1" wp14:anchorId="703D6105" wp14:editId="78A76F29">
                  <wp:simplePos x="0" y="0"/>
                  <wp:positionH relativeFrom="column">
                    <wp:posOffset>149197</wp:posOffset>
                  </wp:positionH>
                  <wp:positionV relativeFrom="paragraph">
                    <wp:posOffset>20072</wp:posOffset>
                  </wp:positionV>
                  <wp:extent cx="1708782" cy="1385225"/>
                  <wp:effectExtent l="0" t="0" r="6350" b="5715"/>
                  <wp:wrapNone/>
                  <wp:docPr id="8" name="Picture 8" descr="Q17 Describe the molecular model for a liquid How does it explain that a  liquid has no definite s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17 Describe the molecular model for a liquid How does it explain that a  liquid has no definite shap..."/>
                          <pic:cNvPicPr>
                            <a:picLocks noChangeAspect="1" noChangeArrowheads="1"/>
                          </pic:cNvPicPr>
                        </pic:nvPicPr>
                        <pic:blipFill rotWithShape="1">
                          <a:blip r:embed="rId5">
                            <a:extLst>
                              <a:ext uri="{28A0092B-C50C-407E-A947-70E740481C1C}">
                                <a14:useLocalDpi xmlns:a14="http://schemas.microsoft.com/office/drawing/2010/main" val="0"/>
                              </a:ext>
                            </a:extLst>
                          </a:blip>
                          <a:srcRect l="5566" t="15295" r="55242" b="42372"/>
                          <a:stretch/>
                        </pic:blipFill>
                        <pic:spPr bwMode="auto">
                          <a:xfrm>
                            <a:off x="0" y="0"/>
                            <a:ext cx="1708782" cy="138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72908" w14:paraId="0AFD3763" w14:textId="77777777" w:rsidTr="00F72908">
        <w:trPr>
          <w:trHeight w:val="2324"/>
        </w:trPr>
        <w:tc>
          <w:tcPr>
            <w:tcW w:w="2425" w:type="dxa"/>
          </w:tcPr>
          <w:p w14:paraId="7A3EB2D7" w14:textId="3F6475BC" w:rsidR="0012362F" w:rsidRDefault="00F72908" w:rsidP="00F72908">
            <w:pPr>
              <w:rPr>
                <w:sz w:val="28"/>
                <w:szCs w:val="28"/>
              </w:rPr>
            </w:pPr>
            <w:r>
              <w:rPr>
                <w:sz w:val="28"/>
                <w:szCs w:val="28"/>
              </w:rPr>
              <w:t>Pencil</w:t>
            </w:r>
          </w:p>
        </w:tc>
        <w:tc>
          <w:tcPr>
            <w:tcW w:w="1985" w:type="dxa"/>
          </w:tcPr>
          <w:p w14:paraId="525FCDB4" w14:textId="6F246BC8" w:rsidR="0012362F" w:rsidRDefault="00F72908" w:rsidP="00F72908">
            <w:pPr>
              <w:rPr>
                <w:sz w:val="28"/>
                <w:szCs w:val="28"/>
              </w:rPr>
            </w:pPr>
            <w:r>
              <w:rPr>
                <w:sz w:val="28"/>
                <w:szCs w:val="28"/>
              </w:rPr>
              <w:t>Solid</w:t>
            </w:r>
          </w:p>
        </w:tc>
        <w:tc>
          <w:tcPr>
            <w:tcW w:w="3690" w:type="dxa"/>
          </w:tcPr>
          <w:p w14:paraId="406345F0" w14:textId="2E18DA1C" w:rsidR="0012362F" w:rsidRDefault="00F72908" w:rsidP="00F72908">
            <w:pPr>
              <w:rPr>
                <w:sz w:val="28"/>
                <w:szCs w:val="28"/>
              </w:rPr>
            </w:pPr>
            <w:r>
              <w:rPr>
                <w:sz w:val="28"/>
                <w:szCs w:val="28"/>
              </w:rPr>
              <w:t>Has a definite shape with its molecules being more-dense and its primary materials which are made of wood and graphite</w:t>
            </w:r>
            <w:r w:rsidR="002C7B0F">
              <w:rPr>
                <w:sz w:val="28"/>
                <w:szCs w:val="28"/>
              </w:rPr>
              <w:t>.</w:t>
            </w:r>
            <w:r w:rsidR="00547A22">
              <w:rPr>
                <w:sz w:val="28"/>
                <w:szCs w:val="28"/>
              </w:rPr>
              <w:t xml:space="preserve"> Though flammable but has high heat resistance</w:t>
            </w:r>
          </w:p>
        </w:tc>
        <w:tc>
          <w:tcPr>
            <w:tcW w:w="3425" w:type="dxa"/>
          </w:tcPr>
          <w:p w14:paraId="3B7ECFF8" w14:textId="3F48679D" w:rsidR="0012362F" w:rsidRDefault="00B762AB" w:rsidP="00F72908">
            <w:pPr>
              <w:rPr>
                <w:sz w:val="28"/>
                <w:szCs w:val="28"/>
              </w:rPr>
            </w:pPr>
            <w:r>
              <w:rPr>
                <w:noProof/>
              </w:rPr>
              <w:drawing>
                <wp:inline distT="0" distB="0" distL="0" distR="0" wp14:anchorId="6540E062" wp14:editId="42D8C667">
                  <wp:extent cx="1033669" cy="2023740"/>
                  <wp:effectExtent l="318" t="0" r="0" b="0"/>
                  <wp:docPr id="9" name="Picture 9" descr="The molecular model of a solid (left), a liquid (middle), and a ga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molecular model of a solid (left), a liquid (middle), and a gas... |  Download Scientific Diagram"/>
                          <pic:cNvPicPr>
                            <a:picLocks noChangeAspect="1" noChangeArrowheads="1"/>
                          </pic:cNvPicPr>
                        </pic:nvPicPr>
                        <pic:blipFill rotWithShape="1">
                          <a:blip r:embed="rId6">
                            <a:extLst>
                              <a:ext uri="{28A0092B-C50C-407E-A947-70E740481C1C}">
                                <a14:useLocalDpi xmlns:a14="http://schemas.microsoft.com/office/drawing/2010/main" val="0"/>
                              </a:ext>
                            </a:extLst>
                          </a:blip>
                          <a:srcRect t="1064" r="68904" b="-1"/>
                          <a:stretch/>
                        </pic:blipFill>
                        <pic:spPr bwMode="auto">
                          <a:xfrm rot="5400000">
                            <a:off x="0" y="0"/>
                            <a:ext cx="1070300" cy="209545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D3CD7BB" w14:textId="2366D213" w:rsidR="0012362F" w:rsidRDefault="0012362F" w:rsidP="00E8222C">
      <w:pPr>
        <w:spacing w:after="0"/>
        <w:rPr>
          <w:sz w:val="28"/>
          <w:szCs w:val="28"/>
        </w:rPr>
      </w:pPr>
    </w:p>
    <w:p w14:paraId="4BF4067B" w14:textId="77777777" w:rsidR="003F3F2C" w:rsidRDefault="003F3F2C">
      <w:pPr>
        <w:rPr>
          <w:sz w:val="28"/>
          <w:szCs w:val="28"/>
        </w:rPr>
      </w:pPr>
      <w:r>
        <w:rPr>
          <w:sz w:val="28"/>
          <w:szCs w:val="28"/>
        </w:rPr>
        <w:lastRenderedPageBreak/>
        <w:t>Your Post Test:</w:t>
      </w:r>
    </w:p>
    <w:p w14:paraId="22879D17" w14:textId="35DF9C8D" w:rsidR="00CD2E71" w:rsidRDefault="00CD2E71" w:rsidP="00CD2E71">
      <w:pPr>
        <w:pStyle w:val="ListParagraph"/>
        <w:rPr>
          <w:sz w:val="28"/>
          <w:szCs w:val="28"/>
        </w:rPr>
      </w:pPr>
      <w:r>
        <w:rPr>
          <w:sz w:val="28"/>
          <w:szCs w:val="28"/>
        </w:rPr>
        <w:t>A.</w:t>
      </w:r>
    </w:p>
    <w:p w14:paraId="7F72D82E" w14:textId="4B2B2726" w:rsidR="00CD2E71" w:rsidRDefault="00CD2E71" w:rsidP="003F3F2C">
      <w:pPr>
        <w:pStyle w:val="ListParagraph"/>
        <w:numPr>
          <w:ilvl w:val="0"/>
          <w:numId w:val="5"/>
        </w:numPr>
        <w:rPr>
          <w:sz w:val="28"/>
          <w:szCs w:val="28"/>
        </w:rPr>
      </w:pPr>
      <w:r>
        <w:rPr>
          <w:sz w:val="28"/>
          <w:szCs w:val="28"/>
        </w:rPr>
        <w:t>a</w:t>
      </w:r>
      <w:r w:rsidR="003F3F2C">
        <w:rPr>
          <w:sz w:val="28"/>
          <w:szCs w:val="28"/>
        </w:rPr>
        <w:tab/>
        <w:t xml:space="preserve">2. </w:t>
      </w:r>
      <w:r>
        <w:rPr>
          <w:sz w:val="28"/>
          <w:szCs w:val="28"/>
        </w:rPr>
        <w:t>c</w:t>
      </w:r>
      <w:r w:rsidR="003F3F2C">
        <w:rPr>
          <w:sz w:val="28"/>
          <w:szCs w:val="28"/>
        </w:rPr>
        <w:t xml:space="preserve"> </w:t>
      </w:r>
      <w:r w:rsidR="003F3F2C">
        <w:rPr>
          <w:sz w:val="28"/>
          <w:szCs w:val="28"/>
        </w:rPr>
        <w:tab/>
        <w:t xml:space="preserve">3. </w:t>
      </w:r>
      <w:r>
        <w:rPr>
          <w:sz w:val="28"/>
          <w:szCs w:val="28"/>
        </w:rPr>
        <w:t>a</w:t>
      </w:r>
      <w:r w:rsidR="003F3F2C">
        <w:rPr>
          <w:sz w:val="28"/>
          <w:szCs w:val="28"/>
        </w:rPr>
        <w:tab/>
        <w:t xml:space="preserve">4. </w:t>
      </w:r>
      <w:r>
        <w:rPr>
          <w:sz w:val="28"/>
          <w:szCs w:val="28"/>
        </w:rPr>
        <w:t>d</w:t>
      </w:r>
      <w:r w:rsidR="003F3F2C">
        <w:rPr>
          <w:sz w:val="28"/>
          <w:szCs w:val="28"/>
        </w:rPr>
        <w:tab/>
        <w:t xml:space="preserve">5. </w:t>
      </w:r>
      <w:r>
        <w:rPr>
          <w:sz w:val="28"/>
          <w:szCs w:val="28"/>
        </w:rPr>
        <w:t>a</w:t>
      </w:r>
    </w:p>
    <w:p w14:paraId="5189AA21" w14:textId="7D84F1F4" w:rsidR="00CD2E71" w:rsidRDefault="00CD2E71" w:rsidP="00CD2E71">
      <w:pPr>
        <w:pStyle w:val="ListParagraph"/>
        <w:rPr>
          <w:sz w:val="28"/>
          <w:szCs w:val="28"/>
        </w:rPr>
      </w:pPr>
    </w:p>
    <w:p w14:paraId="704317D9" w14:textId="49A0D3D5" w:rsidR="00CD2E71" w:rsidRDefault="00CD2E71" w:rsidP="00CD2E71">
      <w:pPr>
        <w:pStyle w:val="ListParagraph"/>
        <w:rPr>
          <w:sz w:val="28"/>
          <w:szCs w:val="28"/>
        </w:rPr>
      </w:pPr>
      <w:r>
        <w:rPr>
          <w:sz w:val="28"/>
          <w:szCs w:val="28"/>
        </w:rPr>
        <w:t>B.</w:t>
      </w:r>
    </w:p>
    <w:tbl>
      <w:tblPr>
        <w:tblStyle w:val="TableGrid"/>
        <w:tblpPr w:leftFromText="180" w:rightFromText="180" w:vertAnchor="text" w:horzAnchor="page" w:tblpX="455" w:tblpY="68"/>
        <w:tblW w:w="11525" w:type="dxa"/>
        <w:tblLook w:val="04A0" w:firstRow="1" w:lastRow="0" w:firstColumn="1" w:lastColumn="0" w:noHBand="0" w:noVBand="1"/>
      </w:tblPr>
      <w:tblGrid>
        <w:gridCol w:w="2425"/>
        <w:gridCol w:w="1985"/>
        <w:gridCol w:w="3690"/>
        <w:gridCol w:w="3425"/>
      </w:tblGrid>
      <w:tr w:rsidR="00CD2E71" w14:paraId="49C01057" w14:textId="77777777" w:rsidTr="00E44408">
        <w:trPr>
          <w:trHeight w:val="530"/>
        </w:trPr>
        <w:tc>
          <w:tcPr>
            <w:tcW w:w="2425" w:type="dxa"/>
          </w:tcPr>
          <w:p w14:paraId="2A049D91" w14:textId="77777777" w:rsidR="00CD2E71" w:rsidRDefault="00CD2E71" w:rsidP="00E44408">
            <w:pPr>
              <w:rPr>
                <w:sz w:val="28"/>
                <w:szCs w:val="28"/>
              </w:rPr>
            </w:pPr>
            <w:r>
              <w:rPr>
                <w:sz w:val="28"/>
                <w:szCs w:val="28"/>
              </w:rPr>
              <w:t>Substance</w:t>
            </w:r>
          </w:p>
        </w:tc>
        <w:tc>
          <w:tcPr>
            <w:tcW w:w="1985" w:type="dxa"/>
          </w:tcPr>
          <w:p w14:paraId="0E1D8C36" w14:textId="77777777" w:rsidR="00CD2E71" w:rsidRDefault="00CD2E71" w:rsidP="00E44408">
            <w:pPr>
              <w:rPr>
                <w:sz w:val="28"/>
                <w:szCs w:val="28"/>
              </w:rPr>
            </w:pPr>
            <w:r>
              <w:rPr>
                <w:sz w:val="28"/>
                <w:szCs w:val="28"/>
              </w:rPr>
              <w:t>State of Matter</w:t>
            </w:r>
          </w:p>
        </w:tc>
        <w:tc>
          <w:tcPr>
            <w:tcW w:w="3690" w:type="dxa"/>
          </w:tcPr>
          <w:p w14:paraId="1E98A080" w14:textId="77777777" w:rsidR="00CD2E71" w:rsidRDefault="00CD2E71" w:rsidP="00E44408">
            <w:pPr>
              <w:rPr>
                <w:sz w:val="28"/>
                <w:szCs w:val="28"/>
              </w:rPr>
            </w:pPr>
            <w:r>
              <w:t>Description of Molecular Motion</w:t>
            </w:r>
          </w:p>
        </w:tc>
        <w:tc>
          <w:tcPr>
            <w:tcW w:w="3425" w:type="dxa"/>
          </w:tcPr>
          <w:p w14:paraId="605220C5" w14:textId="77777777" w:rsidR="00CD2E71" w:rsidRDefault="00CD2E71" w:rsidP="00E44408">
            <w:pPr>
              <w:rPr>
                <w:sz w:val="28"/>
                <w:szCs w:val="28"/>
              </w:rPr>
            </w:pPr>
            <w:r>
              <w:t>Picture of Molecular Motion</w:t>
            </w:r>
          </w:p>
        </w:tc>
      </w:tr>
      <w:tr w:rsidR="00CD2E71" w14:paraId="0EA898E3" w14:textId="77777777" w:rsidTr="00E44408">
        <w:trPr>
          <w:trHeight w:val="2333"/>
        </w:trPr>
        <w:tc>
          <w:tcPr>
            <w:tcW w:w="2425" w:type="dxa"/>
          </w:tcPr>
          <w:p w14:paraId="683FAD39" w14:textId="62F9AC6D" w:rsidR="00CD2E71" w:rsidRDefault="00CD2E71" w:rsidP="00E44408">
            <w:pPr>
              <w:rPr>
                <w:sz w:val="28"/>
                <w:szCs w:val="28"/>
              </w:rPr>
            </w:pPr>
            <w:r>
              <w:t>Mineral Water</w:t>
            </w:r>
          </w:p>
        </w:tc>
        <w:tc>
          <w:tcPr>
            <w:tcW w:w="1985" w:type="dxa"/>
          </w:tcPr>
          <w:p w14:paraId="6DE558D1" w14:textId="77777777" w:rsidR="00CD2E71" w:rsidRDefault="00CD2E71" w:rsidP="00E44408">
            <w:pPr>
              <w:rPr>
                <w:sz w:val="28"/>
                <w:szCs w:val="28"/>
              </w:rPr>
            </w:pPr>
            <w:r>
              <w:rPr>
                <w:sz w:val="28"/>
                <w:szCs w:val="28"/>
              </w:rPr>
              <w:t>Liquid</w:t>
            </w:r>
          </w:p>
        </w:tc>
        <w:tc>
          <w:tcPr>
            <w:tcW w:w="3690" w:type="dxa"/>
          </w:tcPr>
          <w:p w14:paraId="128D4676" w14:textId="574C3336" w:rsidR="00CD2E71" w:rsidRDefault="00CD2E71" w:rsidP="00CD2E71">
            <w:pPr>
              <w:rPr>
                <w:sz w:val="28"/>
                <w:szCs w:val="28"/>
              </w:rPr>
            </w:pPr>
            <w:r w:rsidRPr="00CD2E71">
              <w:rPr>
                <w:sz w:val="28"/>
                <w:szCs w:val="28"/>
              </w:rPr>
              <w:t>Has a definite volume, because</w:t>
            </w:r>
            <w:r>
              <w:rPr>
                <w:sz w:val="28"/>
                <w:szCs w:val="28"/>
              </w:rPr>
              <w:t xml:space="preserve"> </w:t>
            </w:r>
            <w:r w:rsidRPr="00CD2E71">
              <w:rPr>
                <w:sz w:val="28"/>
                <w:szCs w:val="28"/>
              </w:rPr>
              <w:t>molecules in a liquid do not break</w:t>
            </w:r>
            <w:r>
              <w:rPr>
                <w:sz w:val="28"/>
                <w:szCs w:val="28"/>
              </w:rPr>
              <w:t xml:space="preserve"> </w:t>
            </w:r>
            <w:r w:rsidRPr="00CD2E71">
              <w:rPr>
                <w:sz w:val="28"/>
                <w:szCs w:val="28"/>
              </w:rPr>
              <w:t>away from the attractive forces. The</w:t>
            </w:r>
            <w:r>
              <w:rPr>
                <w:sz w:val="28"/>
                <w:szCs w:val="28"/>
              </w:rPr>
              <w:t xml:space="preserve"> </w:t>
            </w:r>
            <w:r w:rsidRPr="00CD2E71">
              <w:rPr>
                <w:sz w:val="28"/>
                <w:szCs w:val="28"/>
              </w:rPr>
              <w:t>molecules can, however, move past</w:t>
            </w:r>
            <w:r>
              <w:rPr>
                <w:sz w:val="28"/>
                <w:szCs w:val="28"/>
              </w:rPr>
              <w:t xml:space="preserve"> </w:t>
            </w:r>
            <w:r w:rsidRPr="00CD2E71">
              <w:rPr>
                <w:sz w:val="28"/>
                <w:szCs w:val="28"/>
              </w:rPr>
              <w:t>one another freely, and so a liquid</w:t>
            </w:r>
            <w:r>
              <w:rPr>
                <w:sz w:val="28"/>
                <w:szCs w:val="28"/>
              </w:rPr>
              <w:t xml:space="preserve"> </w:t>
            </w:r>
            <w:r w:rsidRPr="00CD2E71">
              <w:rPr>
                <w:sz w:val="28"/>
                <w:szCs w:val="28"/>
              </w:rPr>
              <w:t>can flow, can be poured, and</w:t>
            </w:r>
            <w:r>
              <w:rPr>
                <w:sz w:val="28"/>
                <w:szCs w:val="28"/>
              </w:rPr>
              <w:t xml:space="preserve"> </w:t>
            </w:r>
            <w:r w:rsidRPr="00CD2E71">
              <w:rPr>
                <w:sz w:val="28"/>
                <w:szCs w:val="28"/>
              </w:rPr>
              <w:t>assumes the</w:t>
            </w:r>
            <w:r>
              <w:rPr>
                <w:sz w:val="28"/>
                <w:szCs w:val="28"/>
              </w:rPr>
              <w:t xml:space="preserve"> </w:t>
            </w:r>
            <w:r w:rsidRPr="00CD2E71">
              <w:rPr>
                <w:sz w:val="28"/>
                <w:szCs w:val="28"/>
              </w:rPr>
              <w:t>shape of its container.</w:t>
            </w:r>
          </w:p>
        </w:tc>
        <w:tc>
          <w:tcPr>
            <w:tcW w:w="3425" w:type="dxa"/>
          </w:tcPr>
          <w:p w14:paraId="50D4CC25" w14:textId="77777777" w:rsidR="00CD2E71" w:rsidRDefault="00CD2E71" w:rsidP="00E44408">
            <w:pPr>
              <w:rPr>
                <w:sz w:val="28"/>
                <w:szCs w:val="28"/>
              </w:rPr>
            </w:pPr>
            <w:r>
              <w:rPr>
                <w:noProof/>
              </w:rPr>
              <w:drawing>
                <wp:anchor distT="0" distB="0" distL="114300" distR="114300" simplePos="0" relativeHeight="251671552" behindDoc="0" locked="0" layoutInCell="1" allowOverlap="1" wp14:anchorId="004298EF" wp14:editId="15F1C718">
                  <wp:simplePos x="0" y="0"/>
                  <wp:positionH relativeFrom="column">
                    <wp:posOffset>149197</wp:posOffset>
                  </wp:positionH>
                  <wp:positionV relativeFrom="paragraph">
                    <wp:posOffset>20072</wp:posOffset>
                  </wp:positionV>
                  <wp:extent cx="1708782" cy="1385225"/>
                  <wp:effectExtent l="0" t="0" r="6350" b="5715"/>
                  <wp:wrapNone/>
                  <wp:docPr id="10" name="Picture 10" descr="Q17 Describe the molecular model for a liquid How does it explain that a  liquid has no definite s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17 Describe the molecular model for a liquid How does it explain that a  liquid has no definite shap..."/>
                          <pic:cNvPicPr>
                            <a:picLocks noChangeAspect="1" noChangeArrowheads="1"/>
                          </pic:cNvPicPr>
                        </pic:nvPicPr>
                        <pic:blipFill rotWithShape="1">
                          <a:blip r:embed="rId5">
                            <a:extLst>
                              <a:ext uri="{28A0092B-C50C-407E-A947-70E740481C1C}">
                                <a14:useLocalDpi xmlns:a14="http://schemas.microsoft.com/office/drawing/2010/main" val="0"/>
                              </a:ext>
                            </a:extLst>
                          </a:blip>
                          <a:srcRect l="5566" t="15295" r="55242" b="42372"/>
                          <a:stretch/>
                        </pic:blipFill>
                        <pic:spPr bwMode="auto">
                          <a:xfrm>
                            <a:off x="0" y="0"/>
                            <a:ext cx="1708782" cy="138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D2E71" w14:paraId="6B10D830" w14:textId="77777777" w:rsidTr="00E44408">
        <w:trPr>
          <w:trHeight w:val="2324"/>
        </w:trPr>
        <w:tc>
          <w:tcPr>
            <w:tcW w:w="2425" w:type="dxa"/>
          </w:tcPr>
          <w:p w14:paraId="74FDF016" w14:textId="77777777" w:rsidR="00CD2E71" w:rsidRDefault="00CD2E71" w:rsidP="00E44408">
            <w:pPr>
              <w:rPr>
                <w:sz w:val="28"/>
                <w:szCs w:val="28"/>
              </w:rPr>
            </w:pPr>
            <w:r>
              <w:rPr>
                <w:sz w:val="28"/>
                <w:szCs w:val="28"/>
              </w:rPr>
              <w:t>Pencil</w:t>
            </w:r>
          </w:p>
        </w:tc>
        <w:tc>
          <w:tcPr>
            <w:tcW w:w="1985" w:type="dxa"/>
          </w:tcPr>
          <w:p w14:paraId="4CF081F7" w14:textId="77777777" w:rsidR="00CD2E71" w:rsidRDefault="00CD2E71" w:rsidP="00E44408">
            <w:pPr>
              <w:rPr>
                <w:sz w:val="28"/>
                <w:szCs w:val="28"/>
              </w:rPr>
            </w:pPr>
            <w:r>
              <w:rPr>
                <w:sz w:val="28"/>
                <w:szCs w:val="28"/>
              </w:rPr>
              <w:t>Solid</w:t>
            </w:r>
          </w:p>
        </w:tc>
        <w:tc>
          <w:tcPr>
            <w:tcW w:w="3690" w:type="dxa"/>
          </w:tcPr>
          <w:p w14:paraId="4BD3DB25" w14:textId="31DE9006" w:rsidR="00CD2E71" w:rsidRPr="00CD2E71" w:rsidRDefault="00CD2E71" w:rsidP="00CD2E71">
            <w:pPr>
              <w:rPr>
                <w:sz w:val="28"/>
                <w:szCs w:val="28"/>
              </w:rPr>
            </w:pPr>
            <w:r w:rsidRPr="00CD2E71">
              <w:rPr>
                <w:sz w:val="28"/>
                <w:szCs w:val="28"/>
              </w:rPr>
              <w:t>Molecules are held rigidly in position</w:t>
            </w:r>
            <w:r>
              <w:rPr>
                <w:sz w:val="28"/>
                <w:szCs w:val="28"/>
              </w:rPr>
              <w:t xml:space="preserve"> </w:t>
            </w:r>
            <w:r w:rsidRPr="00CD2E71">
              <w:rPr>
                <w:sz w:val="28"/>
                <w:szCs w:val="28"/>
              </w:rPr>
              <w:t>with virtually no freedom of motion.</w:t>
            </w:r>
            <w:r>
              <w:rPr>
                <w:sz w:val="28"/>
                <w:szCs w:val="28"/>
              </w:rPr>
              <w:t xml:space="preserve"> </w:t>
            </w:r>
            <w:r w:rsidRPr="00CD2E71">
              <w:rPr>
                <w:sz w:val="28"/>
                <w:szCs w:val="28"/>
              </w:rPr>
              <w:t>Many solids are characterized by</w:t>
            </w:r>
            <w:r>
              <w:rPr>
                <w:sz w:val="28"/>
                <w:szCs w:val="28"/>
              </w:rPr>
              <w:t xml:space="preserve"> </w:t>
            </w:r>
            <w:r w:rsidRPr="00CD2E71">
              <w:rPr>
                <w:sz w:val="28"/>
                <w:szCs w:val="28"/>
              </w:rPr>
              <w:t>long-range order; that is, the</w:t>
            </w:r>
          </w:p>
          <w:p w14:paraId="41B6B1E1" w14:textId="3217F13F" w:rsidR="00CD2E71" w:rsidRDefault="00CD2E71" w:rsidP="00CD2E71">
            <w:pPr>
              <w:rPr>
                <w:sz w:val="28"/>
                <w:szCs w:val="28"/>
              </w:rPr>
            </w:pPr>
            <w:r w:rsidRPr="00CD2E71">
              <w:rPr>
                <w:sz w:val="28"/>
                <w:szCs w:val="28"/>
              </w:rPr>
              <w:t>molecules are arranged in</w:t>
            </w:r>
            <w:r>
              <w:rPr>
                <w:sz w:val="28"/>
                <w:szCs w:val="28"/>
              </w:rPr>
              <w:t xml:space="preserve"> </w:t>
            </w:r>
            <w:r w:rsidRPr="00CD2E71">
              <w:rPr>
                <w:sz w:val="28"/>
                <w:szCs w:val="28"/>
              </w:rPr>
              <w:t>regular</w:t>
            </w:r>
            <w:r>
              <w:rPr>
                <w:sz w:val="28"/>
                <w:szCs w:val="28"/>
              </w:rPr>
              <w:t xml:space="preserve"> </w:t>
            </w:r>
            <w:r w:rsidRPr="00CD2E71">
              <w:rPr>
                <w:sz w:val="28"/>
                <w:szCs w:val="28"/>
              </w:rPr>
              <w:t>configurations in three dimensions</w:t>
            </w:r>
          </w:p>
        </w:tc>
        <w:tc>
          <w:tcPr>
            <w:tcW w:w="3425" w:type="dxa"/>
          </w:tcPr>
          <w:p w14:paraId="18D2D3B7" w14:textId="77777777" w:rsidR="00CD2E71" w:rsidRDefault="00CD2E71" w:rsidP="00E44408">
            <w:pPr>
              <w:rPr>
                <w:sz w:val="28"/>
                <w:szCs w:val="28"/>
              </w:rPr>
            </w:pPr>
            <w:r>
              <w:rPr>
                <w:noProof/>
              </w:rPr>
              <w:drawing>
                <wp:inline distT="0" distB="0" distL="0" distR="0" wp14:anchorId="776F9505" wp14:editId="0EB4DCF5">
                  <wp:extent cx="1033669" cy="2023740"/>
                  <wp:effectExtent l="318" t="0" r="0" b="0"/>
                  <wp:docPr id="11" name="Picture 11" descr="The molecular model of a solid (left), a liquid (middle), and a ga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molecular model of a solid (left), a liquid (middle), and a gas... |  Download Scientific Diagram"/>
                          <pic:cNvPicPr>
                            <a:picLocks noChangeAspect="1" noChangeArrowheads="1"/>
                          </pic:cNvPicPr>
                        </pic:nvPicPr>
                        <pic:blipFill rotWithShape="1">
                          <a:blip r:embed="rId6">
                            <a:extLst>
                              <a:ext uri="{28A0092B-C50C-407E-A947-70E740481C1C}">
                                <a14:useLocalDpi xmlns:a14="http://schemas.microsoft.com/office/drawing/2010/main" val="0"/>
                              </a:ext>
                            </a:extLst>
                          </a:blip>
                          <a:srcRect t="1064" r="68904" b="-1"/>
                          <a:stretch/>
                        </pic:blipFill>
                        <pic:spPr bwMode="auto">
                          <a:xfrm rot="5400000">
                            <a:off x="0" y="0"/>
                            <a:ext cx="1070300" cy="209545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9EB7236" w14:textId="77777777" w:rsidR="00CD2E71" w:rsidRPr="00CD2E71" w:rsidRDefault="00CD2E71" w:rsidP="00CD2E71">
      <w:pPr>
        <w:rPr>
          <w:sz w:val="28"/>
          <w:szCs w:val="28"/>
        </w:rPr>
      </w:pPr>
    </w:p>
    <w:p w14:paraId="005725CD" w14:textId="0DB93C2A" w:rsidR="00CD2E71" w:rsidRDefault="00CD2E71" w:rsidP="00CD2E71">
      <w:pPr>
        <w:rPr>
          <w:sz w:val="28"/>
          <w:szCs w:val="28"/>
        </w:rPr>
      </w:pPr>
    </w:p>
    <w:p w14:paraId="7592FD7B" w14:textId="77777777" w:rsidR="005F2B04" w:rsidRDefault="005F2B04" w:rsidP="00CD2E71">
      <w:pPr>
        <w:rPr>
          <w:sz w:val="28"/>
          <w:szCs w:val="28"/>
        </w:rPr>
      </w:pPr>
      <w:r>
        <w:rPr>
          <w:sz w:val="28"/>
          <w:szCs w:val="28"/>
        </w:rPr>
        <w:t>ASSIGNMENT</w:t>
      </w:r>
    </w:p>
    <w:p w14:paraId="12244F54" w14:textId="562D30B9" w:rsidR="005F2B04" w:rsidRDefault="005F2B04" w:rsidP="005F2B04">
      <w:pPr>
        <w:rPr>
          <w:sz w:val="28"/>
          <w:szCs w:val="28"/>
        </w:rPr>
      </w:pPr>
      <w:r>
        <w:rPr>
          <w:sz w:val="28"/>
          <w:szCs w:val="28"/>
        </w:rPr>
        <w:t xml:space="preserve">1. </w:t>
      </w:r>
      <w:r w:rsidRPr="005F2B04">
        <w:rPr>
          <w:sz w:val="28"/>
          <w:szCs w:val="28"/>
        </w:rPr>
        <w:t>Enumerate at least two substances in your house and identify its state.</w:t>
      </w:r>
    </w:p>
    <w:p w14:paraId="1EB2FB7B" w14:textId="0C371B49" w:rsidR="005F2B04" w:rsidRDefault="00FC716A" w:rsidP="005F2B04">
      <w:pPr>
        <w:rPr>
          <w:sz w:val="28"/>
          <w:szCs w:val="28"/>
        </w:rPr>
      </w:pPr>
      <w:r>
        <w:rPr>
          <w:sz w:val="28"/>
          <w:szCs w:val="28"/>
        </w:rPr>
        <w:t>Window glass – Solid</w:t>
      </w:r>
    </w:p>
    <w:p w14:paraId="72433088" w14:textId="61D4DC55" w:rsidR="00FC716A" w:rsidRPr="005F2B04" w:rsidRDefault="00FC716A" w:rsidP="005F2B04">
      <w:pPr>
        <w:rPr>
          <w:sz w:val="28"/>
          <w:szCs w:val="28"/>
        </w:rPr>
      </w:pPr>
      <w:r>
        <w:rPr>
          <w:sz w:val="28"/>
          <w:szCs w:val="28"/>
        </w:rPr>
        <w:t xml:space="preserve">Body Sweat </w:t>
      </w:r>
      <w:r>
        <w:rPr>
          <w:sz w:val="28"/>
          <w:szCs w:val="28"/>
        </w:rPr>
        <w:t>–</w:t>
      </w:r>
      <w:r>
        <w:rPr>
          <w:sz w:val="28"/>
          <w:szCs w:val="28"/>
        </w:rPr>
        <w:t xml:space="preserve"> Liquid</w:t>
      </w:r>
    </w:p>
    <w:p w14:paraId="16040BC1" w14:textId="77777777" w:rsidR="005F2B04" w:rsidRPr="005F2B04" w:rsidRDefault="005F2B04" w:rsidP="005F2B04">
      <w:pPr>
        <w:rPr>
          <w:sz w:val="28"/>
          <w:szCs w:val="28"/>
        </w:rPr>
      </w:pPr>
      <w:r w:rsidRPr="005F2B04">
        <w:rPr>
          <w:sz w:val="28"/>
          <w:szCs w:val="28"/>
        </w:rPr>
        <w:t>2. Explain their properties using the Kinetic Molecular Theory. You may use the</w:t>
      </w:r>
    </w:p>
    <w:p w14:paraId="5FA2A0B2" w14:textId="77777777" w:rsidR="00FC716A" w:rsidRDefault="005F2B04" w:rsidP="005F2B04">
      <w:pPr>
        <w:rPr>
          <w:sz w:val="28"/>
          <w:szCs w:val="28"/>
        </w:rPr>
      </w:pPr>
      <w:r w:rsidRPr="005F2B04">
        <w:rPr>
          <w:sz w:val="28"/>
          <w:szCs w:val="28"/>
        </w:rPr>
        <w:t>postulates that were stated in our discussion.</w:t>
      </w:r>
    </w:p>
    <w:p w14:paraId="312EF458" w14:textId="6B5B4A3C" w:rsidR="00FC716A" w:rsidRDefault="00FC716A" w:rsidP="005F2B04">
      <w:pPr>
        <w:rPr>
          <w:sz w:val="28"/>
          <w:szCs w:val="28"/>
        </w:rPr>
      </w:pPr>
      <w:r>
        <w:rPr>
          <w:sz w:val="28"/>
          <w:szCs w:val="28"/>
        </w:rPr>
        <w:t>Window glass is solid as the kinetic energy of its particle is low and therefore not moving which also could be attributed to the bond strength or temperature present.</w:t>
      </w:r>
    </w:p>
    <w:p w14:paraId="1A6803CF" w14:textId="4286D04E" w:rsidR="00432787" w:rsidRPr="00542D33" w:rsidRDefault="00FC716A" w:rsidP="009A0226">
      <w:pPr>
        <w:rPr>
          <w:sz w:val="28"/>
          <w:szCs w:val="28"/>
        </w:rPr>
      </w:pPr>
      <w:r>
        <w:rPr>
          <w:sz w:val="28"/>
          <w:szCs w:val="28"/>
        </w:rPr>
        <w:t>Body Sweat is liquid at room temperature because of the earth atmosphere and pressure and due to its higher kinetic energy of its particles compared to window glass</w:t>
      </w:r>
      <w:bookmarkStart w:id="0" w:name="_GoBack"/>
      <w:bookmarkEnd w:id="0"/>
    </w:p>
    <w:sectPr w:rsidR="00432787" w:rsidRPr="00542D33" w:rsidSect="00542D3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0197D"/>
    <w:multiLevelType w:val="hybridMultilevel"/>
    <w:tmpl w:val="F3AE0B78"/>
    <w:lvl w:ilvl="0" w:tplc="DB446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90F1F"/>
    <w:multiLevelType w:val="hybridMultilevel"/>
    <w:tmpl w:val="1FE051B2"/>
    <w:lvl w:ilvl="0" w:tplc="AD6EF83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A41E07"/>
    <w:multiLevelType w:val="hybridMultilevel"/>
    <w:tmpl w:val="B6F6897E"/>
    <w:lvl w:ilvl="0" w:tplc="0DDAE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BA718F"/>
    <w:multiLevelType w:val="hybridMultilevel"/>
    <w:tmpl w:val="AFC82A8C"/>
    <w:lvl w:ilvl="0" w:tplc="F84637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763531E"/>
    <w:multiLevelType w:val="hybridMultilevel"/>
    <w:tmpl w:val="FA14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D3582"/>
    <w:rsid w:val="000E3368"/>
    <w:rsid w:val="0012362F"/>
    <w:rsid w:val="002C7B0F"/>
    <w:rsid w:val="002E1DE5"/>
    <w:rsid w:val="003F3F2C"/>
    <w:rsid w:val="00432787"/>
    <w:rsid w:val="004A0771"/>
    <w:rsid w:val="004F5B29"/>
    <w:rsid w:val="00504B6D"/>
    <w:rsid w:val="00506AB8"/>
    <w:rsid w:val="00507C9F"/>
    <w:rsid w:val="00542D33"/>
    <w:rsid w:val="00547A22"/>
    <w:rsid w:val="005F2B04"/>
    <w:rsid w:val="008812C8"/>
    <w:rsid w:val="009A0226"/>
    <w:rsid w:val="00A72052"/>
    <w:rsid w:val="00AA3FE0"/>
    <w:rsid w:val="00B762AB"/>
    <w:rsid w:val="00CD2E71"/>
    <w:rsid w:val="00D15EFE"/>
    <w:rsid w:val="00D6271E"/>
    <w:rsid w:val="00D96B13"/>
    <w:rsid w:val="00E8222C"/>
    <w:rsid w:val="00EB209C"/>
    <w:rsid w:val="00F72908"/>
    <w:rsid w:val="00FB018B"/>
    <w:rsid w:val="00FC716A"/>
    <w:rsid w:val="00FE20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787"/>
    <w:pPr>
      <w:ind w:left="720"/>
      <w:contextualSpacing/>
    </w:pPr>
  </w:style>
  <w:style w:type="table" w:styleId="TableGrid">
    <w:name w:val="Table Grid"/>
    <w:basedOn w:val="TableNormal"/>
    <w:uiPriority w:val="39"/>
    <w:rsid w:val="00123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25</cp:revision>
  <dcterms:created xsi:type="dcterms:W3CDTF">2022-08-23T13:01:00Z</dcterms:created>
  <dcterms:modified xsi:type="dcterms:W3CDTF">2022-08-23T14:04:00Z</dcterms:modified>
</cp:coreProperties>
</file>