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103D9" w14:textId="066CA158" w:rsidR="00D56179" w:rsidRPr="00D56179" w:rsidRDefault="00D56179" w:rsidP="00D56179">
      <w:pPr>
        <w:jc w:val="center"/>
        <w:rPr>
          <w:sz w:val="36"/>
          <w:szCs w:val="36"/>
        </w:rPr>
      </w:pPr>
      <w:r w:rsidRPr="00D56179">
        <w:rPr>
          <w:sz w:val="36"/>
          <w:szCs w:val="36"/>
        </w:rPr>
        <w:t>General Chemistry 2</w:t>
      </w:r>
      <w:r w:rsidR="00275063">
        <w:rPr>
          <w:sz w:val="36"/>
          <w:szCs w:val="36"/>
        </w:rPr>
        <w:t xml:space="preserve"> Quarter 1 Week </w:t>
      </w:r>
      <w:r w:rsidR="00774561">
        <w:rPr>
          <w:sz w:val="36"/>
          <w:szCs w:val="36"/>
        </w:rPr>
        <w:t>3</w:t>
      </w:r>
    </w:p>
    <w:p w14:paraId="5E56F937" w14:textId="3A88C68C" w:rsidR="00507C9F" w:rsidRDefault="00583DD0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901C8E3" wp14:editId="41D61908">
            <wp:simplePos x="0" y="0"/>
            <wp:positionH relativeFrom="margin">
              <wp:posOffset>3326599</wp:posOffset>
            </wp:positionH>
            <wp:positionV relativeFrom="paragraph">
              <wp:posOffset>70154</wp:posOffset>
            </wp:positionV>
            <wp:extent cx="3752680" cy="3994520"/>
            <wp:effectExtent l="0" t="0" r="635" b="635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680" cy="399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2D33">
        <w:rPr>
          <w:sz w:val="28"/>
          <w:szCs w:val="28"/>
        </w:rPr>
        <w:t>Millano, Rei Benedict L.</w:t>
      </w:r>
      <w:r w:rsidR="00542D33">
        <w:rPr>
          <w:sz w:val="28"/>
          <w:szCs w:val="28"/>
        </w:rPr>
        <w:tab/>
      </w:r>
      <w:r w:rsidR="00542D33">
        <w:rPr>
          <w:sz w:val="28"/>
          <w:szCs w:val="28"/>
        </w:rPr>
        <w:tab/>
      </w:r>
      <w:r w:rsidR="00542D33">
        <w:rPr>
          <w:sz w:val="28"/>
          <w:szCs w:val="28"/>
        </w:rPr>
        <w:tab/>
      </w:r>
      <w:r w:rsidR="00542D33">
        <w:rPr>
          <w:sz w:val="28"/>
          <w:szCs w:val="28"/>
        </w:rPr>
        <w:tab/>
      </w:r>
      <w:r w:rsidR="00542D33">
        <w:rPr>
          <w:sz w:val="28"/>
          <w:szCs w:val="28"/>
        </w:rPr>
        <w:tab/>
      </w:r>
      <w:r w:rsidR="00542D33">
        <w:rPr>
          <w:sz w:val="28"/>
          <w:szCs w:val="28"/>
        </w:rPr>
        <w:tab/>
        <w:t>12-Laplace</w:t>
      </w:r>
      <w:r w:rsidR="00542D33">
        <w:rPr>
          <w:sz w:val="28"/>
          <w:szCs w:val="28"/>
        </w:rPr>
        <w:tab/>
      </w:r>
      <w:r w:rsidR="00542D33">
        <w:rPr>
          <w:sz w:val="28"/>
          <w:szCs w:val="28"/>
        </w:rPr>
        <w:tab/>
      </w:r>
      <w:r w:rsidR="00774561">
        <w:rPr>
          <w:sz w:val="28"/>
          <w:szCs w:val="28"/>
        </w:rPr>
        <w:t>9</w:t>
      </w:r>
      <w:r w:rsidR="008F70A2">
        <w:rPr>
          <w:sz w:val="28"/>
          <w:szCs w:val="28"/>
        </w:rPr>
        <w:t>-</w:t>
      </w:r>
      <w:r w:rsidR="00774561">
        <w:rPr>
          <w:sz w:val="28"/>
          <w:szCs w:val="28"/>
        </w:rPr>
        <w:t>6</w:t>
      </w:r>
      <w:r w:rsidR="008F70A2">
        <w:rPr>
          <w:sz w:val="28"/>
          <w:szCs w:val="28"/>
        </w:rPr>
        <w:t>-</w:t>
      </w:r>
      <w:r w:rsidR="004A0771">
        <w:rPr>
          <w:sz w:val="28"/>
          <w:szCs w:val="28"/>
        </w:rPr>
        <w:t>2022</w:t>
      </w:r>
    </w:p>
    <w:p w14:paraId="705D6BD4" w14:textId="79EAAA00" w:rsidR="000B63C6" w:rsidRPr="00275063" w:rsidRDefault="00774561" w:rsidP="0027506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Monday</w:t>
      </w:r>
    </w:p>
    <w:p w14:paraId="5364E9F4" w14:textId="565AC529" w:rsidR="000751A0" w:rsidRDefault="000751A0">
      <w:pPr>
        <w:rPr>
          <w:sz w:val="28"/>
          <w:szCs w:val="28"/>
        </w:rPr>
      </w:pPr>
      <w:r>
        <w:rPr>
          <w:sz w:val="28"/>
          <w:szCs w:val="28"/>
        </w:rPr>
        <w:t>Pre-Test:</w:t>
      </w:r>
    </w:p>
    <w:p w14:paraId="6FCCB5A5" w14:textId="71A84ED8" w:rsidR="000751A0" w:rsidRDefault="000751A0" w:rsidP="000751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751A0">
        <w:rPr>
          <w:sz w:val="28"/>
          <w:szCs w:val="28"/>
        </w:rPr>
        <w:t>A</w:t>
      </w:r>
      <w:r w:rsidRPr="000751A0">
        <w:rPr>
          <w:sz w:val="28"/>
          <w:szCs w:val="28"/>
        </w:rPr>
        <w:tab/>
        <w:t>2.</w:t>
      </w:r>
      <w:r>
        <w:rPr>
          <w:sz w:val="28"/>
          <w:szCs w:val="28"/>
        </w:rPr>
        <w:t xml:space="preserve"> C</w:t>
      </w:r>
      <w:r>
        <w:rPr>
          <w:sz w:val="28"/>
          <w:szCs w:val="28"/>
        </w:rPr>
        <w:tab/>
        <w:t>3. A</w:t>
      </w:r>
      <w:r>
        <w:rPr>
          <w:sz w:val="28"/>
          <w:szCs w:val="28"/>
        </w:rPr>
        <w:tab/>
        <w:t>4. A</w:t>
      </w:r>
      <w:r>
        <w:rPr>
          <w:sz w:val="28"/>
          <w:szCs w:val="28"/>
        </w:rPr>
        <w:tab/>
        <w:t>5. C</w:t>
      </w:r>
    </w:p>
    <w:p w14:paraId="7277A38B" w14:textId="03A7E938" w:rsidR="000751A0" w:rsidRDefault="000751A0" w:rsidP="000751A0">
      <w:pPr>
        <w:rPr>
          <w:sz w:val="28"/>
          <w:szCs w:val="28"/>
        </w:rPr>
      </w:pPr>
      <w:r>
        <w:rPr>
          <w:sz w:val="28"/>
          <w:szCs w:val="28"/>
        </w:rPr>
        <w:t>Elicit:</w:t>
      </w:r>
    </w:p>
    <w:p w14:paraId="6A6C0648" w14:textId="4BDF9ABF" w:rsidR="000751A0" w:rsidRDefault="000751A0" w:rsidP="000751A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Sublimation</w:t>
      </w:r>
    </w:p>
    <w:p w14:paraId="44230F90" w14:textId="240597CE" w:rsidR="000751A0" w:rsidRDefault="000751A0" w:rsidP="000751A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Deposition</w:t>
      </w:r>
    </w:p>
    <w:p w14:paraId="4A606B11" w14:textId="12E6B279" w:rsidR="000751A0" w:rsidRDefault="000751A0" w:rsidP="000751A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Meltin</w:t>
      </w:r>
      <w:r w:rsidR="00583DD0">
        <w:rPr>
          <w:sz w:val="28"/>
          <w:szCs w:val="28"/>
        </w:rPr>
        <w:t>g</w:t>
      </w:r>
    </w:p>
    <w:p w14:paraId="3EA17073" w14:textId="3C3A319D" w:rsidR="000751A0" w:rsidRDefault="000751A0" w:rsidP="000751A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Freezing</w:t>
      </w:r>
    </w:p>
    <w:p w14:paraId="39160FF5" w14:textId="553B70CF" w:rsidR="000751A0" w:rsidRDefault="000751A0" w:rsidP="000751A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Vaporization</w:t>
      </w:r>
    </w:p>
    <w:p w14:paraId="28CAC4BA" w14:textId="3C06ED78" w:rsidR="00583DD0" w:rsidRPr="00583DD0" w:rsidRDefault="000751A0" w:rsidP="006B515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Condensation</w:t>
      </w:r>
    </w:p>
    <w:p w14:paraId="1A88701D" w14:textId="709C8ADA" w:rsidR="00583DD0" w:rsidRDefault="00583DD0" w:rsidP="006B5152">
      <w:pPr>
        <w:rPr>
          <w:sz w:val="28"/>
          <w:szCs w:val="28"/>
        </w:rPr>
      </w:pPr>
    </w:p>
    <w:p w14:paraId="19F5D852" w14:textId="77777777" w:rsidR="00583DD0" w:rsidRDefault="00583DD0" w:rsidP="006B5152">
      <w:pPr>
        <w:rPr>
          <w:sz w:val="28"/>
          <w:szCs w:val="28"/>
        </w:rPr>
      </w:pPr>
    </w:p>
    <w:p w14:paraId="0F02F828" w14:textId="4235F7B8" w:rsidR="006B5152" w:rsidRDefault="006B5152" w:rsidP="006B5152">
      <w:pPr>
        <w:rPr>
          <w:sz w:val="28"/>
          <w:szCs w:val="28"/>
        </w:rPr>
      </w:pPr>
      <w:r>
        <w:rPr>
          <w:sz w:val="28"/>
          <w:szCs w:val="28"/>
        </w:rPr>
        <w:t>Focus Questions:</w:t>
      </w:r>
    </w:p>
    <w:p w14:paraId="1055E382" w14:textId="2F989D98" w:rsidR="00583DD0" w:rsidRDefault="00AA124C" w:rsidP="00583DD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Because when C02 </w:t>
      </w:r>
      <w:r w:rsidR="00583DD0">
        <w:rPr>
          <w:sz w:val="28"/>
          <w:szCs w:val="28"/>
        </w:rPr>
        <w:t xml:space="preserve">is frozen solid (Dry Ice) according to its phase diagram the needed </w:t>
      </w:r>
      <w:r w:rsidR="00500CD6">
        <w:rPr>
          <w:sz w:val="28"/>
          <w:szCs w:val="28"/>
        </w:rPr>
        <w:t xml:space="preserve">earth </w:t>
      </w:r>
      <w:r w:rsidR="00583DD0">
        <w:rPr>
          <w:sz w:val="28"/>
          <w:szCs w:val="28"/>
        </w:rPr>
        <w:t>atmosph</w:t>
      </w:r>
      <w:r w:rsidR="00500CD6">
        <w:rPr>
          <w:sz w:val="28"/>
          <w:szCs w:val="28"/>
        </w:rPr>
        <w:t>eric pressure is many times much higher along the regular temperature range making it succumb to sublimation.</w:t>
      </w:r>
    </w:p>
    <w:p w14:paraId="0CE29B13" w14:textId="65B00FBC" w:rsidR="00500CD6" w:rsidRDefault="00500CD6" w:rsidP="00583DD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Although pressure is factor of what phase of matter is and could be usually lowering the temperature turns it into solid when theoretically reaching absolute cold.</w:t>
      </w:r>
      <w:r w:rsidR="005452F1">
        <w:rPr>
          <w:sz w:val="28"/>
          <w:szCs w:val="28"/>
        </w:rPr>
        <w:t xml:space="preserve"> For Propane it mostly needed below 2 times freezing point of water.</w:t>
      </w:r>
    </w:p>
    <w:p w14:paraId="58170084" w14:textId="5ECA936A" w:rsidR="00583DD0" w:rsidRDefault="00583DD0" w:rsidP="00583DD0">
      <w:pPr>
        <w:rPr>
          <w:sz w:val="28"/>
          <w:szCs w:val="28"/>
        </w:rPr>
      </w:pPr>
    </w:p>
    <w:p w14:paraId="6BA17B07" w14:textId="078D00DC" w:rsidR="000751A0" w:rsidRPr="00583DD0" w:rsidRDefault="000751A0" w:rsidP="00583DD0">
      <w:pPr>
        <w:rPr>
          <w:sz w:val="28"/>
          <w:szCs w:val="28"/>
        </w:rPr>
      </w:pPr>
      <w:r w:rsidRPr="00583DD0">
        <w:rPr>
          <w:sz w:val="28"/>
          <w:szCs w:val="28"/>
        </w:rPr>
        <w:t>Post-Test:</w:t>
      </w:r>
    </w:p>
    <w:p w14:paraId="0A2E2252" w14:textId="5BAE3B11" w:rsidR="00873400" w:rsidRDefault="000751A0" w:rsidP="00873400">
      <w:pPr>
        <w:rPr>
          <w:sz w:val="28"/>
          <w:szCs w:val="28"/>
        </w:rPr>
      </w:pPr>
      <w:r>
        <w:rPr>
          <w:sz w:val="28"/>
          <w:szCs w:val="28"/>
        </w:rPr>
        <w:tab/>
        <w:t>1. B</w:t>
      </w:r>
      <w:r>
        <w:rPr>
          <w:sz w:val="28"/>
          <w:szCs w:val="28"/>
        </w:rPr>
        <w:tab/>
        <w:t>2. A</w:t>
      </w:r>
      <w:r>
        <w:rPr>
          <w:sz w:val="28"/>
          <w:szCs w:val="28"/>
        </w:rPr>
        <w:tab/>
        <w:t>3. C</w:t>
      </w:r>
      <w:r>
        <w:rPr>
          <w:sz w:val="28"/>
          <w:szCs w:val="28"/>
        </w:rPr>
        <w:tab/>
        <w:t>4. B</w:t>
      </w:r>
      <w:r>
        <w:rPr>
          <w:sz w:val="28"/>
          <w:szCs w:val="28"/>
        </w:rPr>
        <w:tab/>
        <w:t>5. A</w:t>
      </w:r>
    </w:p>
    <w:p w14:paraId="321D431A" w14:textId="5591F649" w:rsidR="00275063" w:rsidRPr="00873400" w:rsidRDefault="00041311" w:rsidP="00873400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940823" wp14:editId="4162C151">
            <wp:simplePos x="0" y="0"/>
            <wp:positionH relativeFrom="column">
              <wp:posOffset>2708598</wp:posOffset>
            </wp:positionH>
            <wp:positionV relativeFrom="paragraph">
              <wp:posOffset>224932</wp:posOffset>
            </wp:positionV>
            <wp:extent cx="4455994" cy="2776876"/>
            <wp:effectExtent l="0" t="0" r="1905" b="444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93" t="15234"/>
                    <a:stretch/>
                  </pic:blipFill>
                  <pic:spPr bwMode="auto">
                    <a:xfrm>
                      <a:off x="0" y="0"/>
                      <a:ext cx="4455994" cy="277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4561">
        <w:rPr>
          <w:b/>
          <w:bCs/>
          <w:sz w:val="28"/>
          <w:szCs w:val="28"/>
        </w:rPr>
        <w:t>Tuesday</w:t>
      </w:r>
    </w:p>
    <w:p w14:paraId="5787E515" w14:textId="77777777" w:rsidR="00041311" w:rsidRDefault="00041311" w:rsidP="00041311">
      <w:pPr>
        <w:rPr>
          <w:sz w:val="28"/>
          <w:szCs w:val="28"/>
        </w:rPr>
      </w:pPr>
      <w:r>
        <w:rPr>
          <w:sz w:val="28"/>
          <w:szCs w:val="28"/>
        </w:rPr>
        <w:t>Elicit:</w:t>
      </w:r>
    </w:p>
    <w:p w14:paraId="136C37F7" w14:textId="77777777" w:rsidR="00041311" w:rsidRDefault="00041311" w:rsidP="0004131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Sublimation</w:t>
      </w:r>
    </w:p>
    <w:p w14:paraId="39ABB055" w14:textId="77777777" w:rsidR="00041311" w:rsidRDefault="00041311" w:rsidP="0004131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Deposition</w:t>
      </w:r>
    </w:p>
    <w:p w14:paraId="0A98902A" w14:textId="77777777" w:rsidR="00041311" w:rsidRDefault="00041311" w:rsidP="0004131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Melting</w:t>
      </w:r>
    </w:p>
    <w:p w14:paraId="19DF4239" w14:textId="77777777" w:rsidR="00041311" w:rsidRDefault="00041311" w:rsidP="0004131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Freezing</w:t>
      </w:r>
    </w:p>
    <w:p w14:paraId="24FC4991" w14:textId="77777777" w:rsidR="00041311" w:rsidRDefault="00041311" w:rsidP="0004131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Vaporization</w:t>
      </w:r>
    </w:p>
    <w:p w14:paraId="7D9F16BD" w14:textId="77777777" w:rsidR="00041311" w:rsidRPr="00583DD0" w:rsidRDefault="00041311" w:rsidP="0004131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Condensation</w:t>
      </w:r>
    </w:p>
    <w:p w14:paraId="41E0B227" w14:textId="7A16BE5D" w:rsidR="00774561" w:rsidRDefault="00774561" w:rsidP="00873400">
      <w:pPr>
        <w:rPr>
          <w:sz w:val="28"/>
          <w:szCs w:val="28"/>
        </w:rPr>
      </w:pPr>
      <w:bookmarkStart w:id="0" w:name="_GoBack"/>
      <w:bookmarkEnd w:id="0"/>
    </w:p>
    <w:p w14:paraId="24A32D2C" w14:textId="592B0684" w:rsidR="00774561" w:rsidRDefault="0077456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B06577" w14:textId="238B1FB5" w:rsidR="00774561" w:rsidRDefault="00774561" w:rsidP="00275063">
      <w:pPr>
        <w:jc w:val="center"/>
        <w:rPr>
          <w:sz w:val="28"/>
          <w:szCs w:val="28"/>
        </w:rPr>
      </w:pPr>
    </w:p>
    <w:p w14:paraId="2B4C1E2C" w14:textId="222E5966" w:rsidR="00774561" w:rsidRDefault="00774561" w:rsidP="00275063">
      <w:pPr>
        <w:jc w:val="center"/>
        <w:rPr>
          <w:sz w:val="28"/>
          <w:szCs w:val="28"/>
        </w:rPr>
      </w:pPr>
    </w:p>
    <w:p w14:paraId="6728689B" w14:textId="1441F840" w:rsidR="00774561" w:rsidRDefault="0077456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DD5EFB" w14:textId="77777777" w:rsidR="00774561" w:rsidRDefault="00774561" w:rsidP="00275063">
      <w:pPr>
        <w:jc w:val="center"/>
        <w:rPr>
          <w:sz w:val="28"/>
          <w:szCs w:val="28"/>
        </w:rPr>
      </w:pPr>
    </w:p>
    <w:p w14:paraId="26284782" w14:textId="77777777" w:rsidR="000B63C6" w:rsidRPr="00542D33" w:rsidRDefault="000B63C6">
      <w:pPr>
        <w:rPr>
          <w:sz w:val="28"/>
          <w:szCs w:val="28"/>
        </w:rPr>
      </w:pPr>
    </w:p>
    <w:sectPr w:rsidR="000B63C6" w:rsidRPr="00542D33" w:rsidSect="00542D33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541D"/>
    <w:multiLevelType w:val="hybridMultilevel"/>
    <w:tmpl w:val="294A7198"/>
    <w:lvl w:ilvl="0" w:tplc="F03838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920A58"/>
    <w:multiLevelType w:val="hybridMultilevel"/>
    <w:tmpl w:val="014AE2FC"/>
    <w:lvl w:ilvl="0" w:tplc="94AE7F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4E2A0D"/>
    <w:multiLevelType w:val="hybridMultilevel"/>
    <w:tmpl w:val="33DE13AE"/>
    <w:lvl w:ilvl="0" w:tplc="31F4E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371AE4"/>
    <w:multiLevelType w:val="hybridMultilevel"/>
    <w:tmpl w:val="014AE2FC"/>
    <w:lvl w:ilvl="0" w:tplc="94AE7F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9F"/>
    <w:rsid w:val="00041311"/>
    <w:rsid w:val="000751A0"/>
    <w:rsid w:val="000B63C6"/>
    <w:rsid w:val="0017247D"/>
    <w:rsid w:val="00275063"/>
    <w:rsid w:val="00395701"/>
    <w:rsid w:val="003963AB"/>
    <w:rsid w:val="004A0771"/>
    <w:rsid w:val="00500CD6"/>
    <w:rsid w:val="00507C9F"/>
    <w:rsid w:val="00542D33"/>
    <w:rsid w:val="005452F1"/>
    <w:rsid w:val="00583DD0"/>
    <w:rsid w:val="0067383D"/>
    <w:rsid w:val="006B5152"/>
    <w:rsid w:val="00774561"/>
    <w:rsid w:val="00873400"/>
    <w:rsid w:val="008F70A2"/>
    <w:rsid w:val="00A6641C"/>
    <w:rsid w:val="00AA124C"/>
    <w:rsid w:val="00C2550E"/>
    <w:rsid w:val="00D56179"/>
    <w:rsid w:val="00E46CB0"/>
    <w:rsid w:val="00EE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813C"/>
  <w15:chartTrackingRefBased/>
  <w15:docId w15:val="{9113659A-4C62-4A4B-838D-FBF79604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Rei Millano</cp:lastModifiedBy>
  <cp:revision>12</cp:revision>
  <dcterms:created xsi:type="dcterms:W3CDTF">2022-09-06T05:07:00Z</dcterms:created>
  <dcterms:modified xsi:type="dcterms:W3CDTF">2022-09-06T05:51:00Z</dcterms:modified>
</cp:coreProperties>
</file>