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BE8AC7" w14:textId="77777777" w:rsidR="00924A36" w:rsidRDefault="00924A36" w:rsidP="00E50AF1">
      <w:pPr>
        <w:spacing w:line="480" w:lineRule="auto"/>
        <w:rPr>
          <w:rFonts w:ascii="Times New Roman" w:hAnsi="Times New Roman" w:cs="Times New Roman"/>
          <w:sz w:val="24"/>
          <w:szCs w:val="24"/>
        </w:rPr>
      </w:pPr>
    </w:p>
    <w:p w14:paraId="608D00F9" w14:textId="77777777" w:rsidR="00525AE7" w:rsidRDefault="00525AE7" w:rsidP="00E50AF1">
      <w:pPr>
        <w:spacing w:line="480" w:lineRule="auto"/>
        <w:jc w:val="center"/>
        <w:rPr>
          <w:rFonts w:ascii="Times New Roman" w:hAnsi="Times New Roman" w:cs="Times New Roman"/>
          <w:b/>
          <w:bCs/>
          <w:color w:val="2F5496" w:themeColor="accent1" w:themeShade="BF"/>
          <w:sz w:val="96"/>
          <w:szCs w:val="96"/>
        </w:rPr>
      </w:pPr>
    </w:p>
    <w:p w14:paraId="521AD656" w14:textId="3E2660A3" w:rsidR="00924A36" w:rsidRPr="00525AE7" w:rsidRDefault="00924A36" w:rsidP="009251FD">
      <w:pPr>
        <w:spacing w:line="480" w:lineRule="auto"/>
        <w:rPr>
          <w:rFonts w:ascii="Times New Roman" w:hAnsi="Times New Roman" w:cs="Times New Roman"/>
          <w:b/>
          <w:bCs/>
          <w:color w:val="2F5496" w:themeColor="accent1" w:themeShade="BF"/>
          <w:sz w:val="96"/>
          <w:szCs w:val="96"/>
        </w:rPr>
      </w:pPr>
      <w:r w:rsidRPr="00525AE7">
        <w:rPr>
          <w:rFonts w:ascii="Times New Roman" w:hAnsi="Times New Roman" w:cs="Times New Roman"/>
          <w:b/>
          <w:bCs/>
          <w:color w:val="2F5496" w:themeColor="accent1" w:themeShade="BF"/>
          <w:sz w:val="96"/>
          <w:szCs w:val="96"/>
        </w:rPr>
        <w:t>EHR</w:t>
      </w:r>
      <w:r w:rsidR="00525AE7" w:rsidRPr="00525AE7">
        <w:rPr>
          <w:rFonts w:ascii="Times New Roman" w:hAnsi="Times New Roman" w:cs="Times New Roman"/>
          <w:b/>
          <w:bCs/>
          <w:color w:val="2F5496" w:themeColor="accent1" w:themeShade="BF"/>
          <w:sz w:val="96"/>
          <w:szCs w:val="96"/>
        </w:rPr>
        <w:t xml:space="preserve"> COMPARISON</w:t>
      </w:r>
    </w:p>
    <w:p w14:paraId="7E8B73B3" w14:textId="2999AD05" w:rsidR="00924A36" w:rsidRPr="00525AE7" w:rsidRDefault="00924A36" w:rsidP="00E50AF1">
      <w:pPr>
        <w:spacing w:line="480" w:lineRule="auto"/>
        <w:jc w:val="center"/>
        <w:rPr>
          <w:rFonts w:ascii="Times New Roman" w:hAnsi="Times New Roman" w:cs="Times New Roman"/>
          <w:b/>
          <w:bCs/>
          <w:color w:val="2F5496" w:themeColor="accent1" w:themeShade="BF"/>
          <w:sz w:val="96"/>
          <w:szCs w:val="96"/>
        </w:rPr>
      </w:pPr>
      <w:r w:rsidRPr="00525AE7">
        <w:rPr>
          <w:rFonts w:ascii="Times New Roman" w:hAnsi="Times New Roman" w:cs="Times New Roman"/>
          <w:b/>
          <w:bCs/>
          <w:color w:val="2F5496" w:themeColor="accent1" w:themeShade="BF"/>
          <w:sz w:val="96"/>
          <w:szCs w:val="96"/>
        </w:rPr>
        <w:t>REPORT</w:t>
      </w:r>
    </w:p>
    <w:p w14:paraId="623BEA63" w14:textId="77777777" w:rsidR="00525AE7" w:rsidRDefault="00525AE7" w:rsidP="009251FD">
      <w:pPr>
        <w:spacing w:line="480" w:lineRule="auto"/>
        <w:rPr>
          <w:rFonts w:ascii="Times New Roman" w:hAnsi="Times New Roman" w:cs="Times New Roman"/>
          <w:b/>
          <w:bCs/>
          <w:sz w:val="40"/>
          <w:szCs w:val="40"/>
        </w:rPr>
      </w:pPr>
    </w:p>
    <w:p w14:paraId="02CD3FD7" w14:textId="77777777" w:rsidR="00525AE7" w:rsidRDefault="00525AE7" w:rsidP="00E50AF1">
      <w:pPr>
        <w:spacing w:line="480" w:lineRule="auto"/>
        <w:jc w:val="center"/>
        <w:rPr>
          <w:rFonts w:ascii="Times New Roman" w:hAnsi="Times New Roman" w:cs="Times New Roman"/>
          <w:b/>
          <w:bCs/>
          <w:sz w:val="40"/>
          <w:szCs w:val="40"/>
        </w:rPr>
      </w:pPr>
    </w:p>
    <w:p w14:paraId="39A9A238" w14:textId="2F9BB075" w:rsidR="00924A36" w:rsidRPr="00525AE7" w:rsidRDefault="00525AE7" w:rsidP="00E50AF1">
      <w:pPr>
        <w:spacing w:line="480" w:lineRule="auto"/>
        <w:jc w:val="center"/>
        <w:rPr>
          <w:rFonts w:ascii="Times New Roman" w:hAnsi="Times New Roman" w:cs="Times New Roman"/>
          <w:b/>
          <w:bCs/>
          <w:sz w:val="40"/>
          <w:szCs w:val="40"/>
        </w:rPr>
      </w:pPr>
      <w:r w:rsidRPr="00525AE7">
        <w:rPr>
          <w:rFonts w:ascii="Times New Roman" w:hAnsi="Times New Roman" w:cs="Times New Roman"/>
          <w:b/>
          <w:bCs/>
          <w:sz w:val="40"/>
          <w:szCs w:val="40"/>
        </w:rPr>
        <w:t>RAMYA REDDY BAAPATHU</w:t>
      </w:r>
    </w:p>
    <w:p w14:paraId="42DE3BD4" w14:textId="1C6B4C3E" w:rsidR="00924A36" w:rsidRPr="00525AE7" w:rsidRDefault="00525AE7" w:rsidP="00E50AF1">
      <w:pPr>
        <w:spacing w:line="480" w:lineRule="auto"/>
        <w:jc w:val="center"/>
        <w:rPr>
          <w:rFonts w:ascii="Times New Roman" w:hAnsi="Times New Roman" w:cs="Times New Roman"/>
          <w:b/>
          <w:bCs/>
          <w:sz w:val="40"/>
          <w:szCs w:val="40"/>
        </w:rPr>
      </w:pPr>
      <w:r w:rsidRPr="00525AE7">
        <w:rPr>
          <w:rFonts w:ascii="Times New Roman" w:hAnsi="Times New Roman" w:cs="Times New Roman"/>
          <w:b/>
          <w:bCs/>
          <w:sz w:val="40"/>
          <w:szCs w:val="40"/>
        </w:rPr>
        <w:t>10/05/2024</w:t>
      </w:r>
    </w:p>
    <w:p w14:paraId="2C5FFEC6" w14:textId="77777777" w:rsidR="009251FD" w:rsidRDefault="009251FD" w:rsidP="00E50AF1">
      <w:pPr>
        <w:spacing w:line="480" w:lineRule="auto"/>
        <w:rPr>
          <w:rFonts w:ascii="Times New Roman" w:hAnsi="Times New Roman" w:cs="Times New Roman"/>
          <w:sz w:val="24"/>
          <w:szCs w:val="24"/>
        </w:rPr>
      </w:pPr>
    </w:p>
    <w:p w14:paraId="0B4223F6" w14:textId="4D28AC1F" w:rsidR="00924A36" w:rsidRPr="00924A36" w:rsidRDefault="00525AE7" w:rsidP="00E50AF1">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Ramya </w:t>
      </w:r>
      <w:proofErr w:type="spellStart"/>
      <w:r>
        <w:rPr>
          <w:rFonts w:ascii="Times New Roman" w:hAnsi="Times New Roman" w:cs="Times New Roman"/>
          <w:sz w:val="24"/>
          <w:szCs w:val="24"/>
        </w:rPr>
        <w:t>reddy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baapathu</w:t>
      </w:r>
      <w:proofErr w:type="spellEnd"/>
    </w:p>
    <w:p w14:paraId="036A4C6B" w14:textId="77777777" w:rsidR="00924A36" w:rsidRPr="00924A36" w:rsidRDefault="00924A36" w:rsidP="00E50AF1">
      <w:pPr>
        <w:spacing w:line="480" w:lineRule="auto"/>
        <w:rPr>
          <w:rFonts w:ascii="Times New Roman" w:hAnsi="Times New Roman" w:cs="Times New Roman"/>
          <w:sz w:val="24"/>
          <w:szCs w:val="24"/>
        </w:rPr>
      </w:pPr>
      <w:r w:rsidRPr="00924A36">
        <w:rPr>
          <w:rFonts w:ascii="Times New Roman" w:hAnsi="Times New Roman" w:cs="Times New Roman"/>
          <w:sz w:val="24"/>
          <w:szCs w:val="24"/>
        </w:rPr>
        <w:t xml:space="preserve">Data Scientist, </w:t>
      </w:r>
    </w:p>
    <w:p w14:paraId="4393A819" w14:textId="77777777" w:rsidR="00525AE7" w:rsidRDefault="00525AE7" w:rsidP="00E50AF1">
      <w:pPr>
        <w:spacing w:line="480" w:lineRule="auto"/>
        <w:rPr>
          <w:rFonts w:ascii="Times New Roman" w:hAnsi="Times New Roman" w:cs="Times New Roman"/>
          <w:sz w:val="24"/>
          <w:szCs w:val="24"/>
        </w:rPr>
      </w:pPr>
      <w:r>
        <w:rPr>
          <w:rFonts w:ascii="Times New Roman" w:hAnsi="Times New Roman" w:cs="Times New Roman"/>
          <w:sz w:val="24"/>
          <w:szCs w:val="24"/>
        </w:rPr>
        <w:t>To,</w:t>
      </w:r>
    </w:p>
    <w:p w14:paraId="0F987F31" w14:textId="6D968C5C" w:rsidR="00924A36" w:rsidRPr="00924A36" w:rsidRDefault="00924A36" w:rsidP="00E50AF1">
      <w:pPr>
        <w:spacing w:line="480" w:lineRule="auto"/>
        <w:rPr>
          <w:rFonts w:ascii="Times New Roman" w:hAnsi="Times New Roman" w:cs="Times New Roman"/>
          <w:sz w:val="24"/>
          <w:szCs w:val="24"/>
        </w:rPr>
      </w:pPr>
      <w:r w:rsidRPr="00924A36">
        <w:rPr>
          <w:rFonts w:ascii="Times New Roman" w:hAnsi="Times New Roman" w:cs="Times New Roman"/>
          <w:sz w:val="24"/>
          <w:szCs w:val="24"/>
        </w:rPr>
        <w:t xml:space="preserve">Chief Information Officer </w:t>
      </w:r>
    </w:p>
    <w:p w14:paraId="548FEE6F" w14:textId="629C6A0A" w:rsidR="00924A36" w:rsidRPr="00924A36" w:rsidRDefault="00924A36" w:rsidP="00E50AF1">
      <w:pPr>
        <w:spacing w:line="480" w:lineRule="auto"/>
        <w:rPr>
          <w:rFonts w:ascii="Times New Roman" w:hAnsi="Times New Roman" w:cs="Times New Roman"/>
          <w:sz w:val="24"/>
          <w:szCs w:val="24"/>
        </w:rPr>
      </w:pPr>
      <w:r w:rsidRPr="00924A36">
        <w:rPr>
          <w:rFonts w:ascii="Times New Roman" w:hAnsi="Times New Roman" w:cs="Times New Roman"/>
          <w:sz w:val="24"/>
          <w:szCs w:val="24"/>
        </w:rPr>
        <w:t>Respected</w:t>
      </w:r>
      <w:r w:rsidR="00525AE7">
        <w:rPr>
          <w:rFonts w:ascii="Times New Roman" w:hAnsi="Times New Roman" w:cs="Times New Roman"/>
          <w:sz w:val="24"/>
          <w:szCs w:val="24"/>
        </w:rPr>
        <w:t xml:space="preserve"> Sir</w:t>
      </w:r>
      <w:r w:rsidRPr="00924A36">
        <w:rPr>
          <w:rFonts w:ascii="Times New Roman" w:hAnsi="Times New Roman" w:cs="Times New Roman"/>
          <w:sz w:val="24"/>
          <w:szCs w:val="24"/>
        </w:rPr>
        <w:t xml:space="preserve">, </w:t>
      </w:r>
    </w:p>
    <w:p w14:paraId="2C200E17" w14:textId="103E0814" w:rsidR="00924A36" w:rsidRDefault="00924A36" w:rsidP="00E50AF1">
      <w:pPr>
        <w:spacing w:line="480" w:lineRule="auto"/>
        <w:rPr>
          <w:rFonts w:ascii="Times New Roman" w:hAnsi="Times New Roman" w:cs="Times New Roman"/>
          <w:sz w:val="24"/>
          <w:szCs w:val="24"/>
        </w:rPr>
      </w:pPr>
      <w:r w:rsidRPr="00924A36">
        <w:rPr>
          <w:rFonts w:ascii="Times New Roman" w:hAnsi="Times New Roman" w:cs="Times New Roman"/>
          <w:sz w:val="24"/>
          <w:szCs w:val="24"/>
        </w:rPr>
        <w:t xml:space="preserve">Subject: Comparative Analysis of </w:t>
      </w:r>
      <w:r w:rsidR="00687252">
        <w:rPr>
          <w:rFonts w:ascii="Times New Roman" w:hAnsi="Times New Roman" w:cs="Times New Roman"/>
          <w:sz w:val="24"/>
          <w:szCs w:val="24"/>
        </w:rPr>
        <w:t xml:space="preserve">two </w:t>
      </w:r>
      <w:r w:rsidRPr="00924A36">
        <w:rPr>
          <w:rFonts w:ascii="Times New Roman" w:hAnsi="Times New Roman" w:cs="Times New Roman"/>
          <w:sz w:val="24"/>
          <w:szCs w:val="24"/>
        </w:rPr>
        <w:t xml:space="preserve">EHR Systems </w:t>
      </w:r>
    </w:p>
    <w:p w14:paraId="7F3D1703" w14:textId="3D5EB8DA" w:rsidR="0062504A" w:rsidRPr="00525AE7" w:rsidRDefault="0062504A" w:rsidP="00E50AF1">
      <w:pPr>
        <w:spacing w:line="480" w:lineRule="auto"/>
        <w:rPr>
          <w:rFonts w:ascii="Times New Roman" w:hAnsi="Times New Roman" w:cs="Times New Roman"/>
          <w:b/>
          <w:bCs/>
          <w:sz w:val="24"/>
          <w:szCs w:val="24"/>
        </w:rPr>
      </w:pPr>
      <w:r w:rsidRPr="00525AE7">
        <w:rPr>
          <w:rFonts w:ascii="Times New Roman" w:hAnsi="Times New Roman" w:cs="Times New Roman"/>
          <w:b/>
          <w:bCs/>
          <w:sz w:val="24"/>
          <w:szCs w:val="24"/>
        </w:rPr>
        <w:t>INTRODUCTION:</w:t>
      </w:r>
    </w:p>
    <w:p w14:paraId="140DD5C5" w14:textId="2B1CA840" w:rsidR="0062504A" w:rsidRPr="0062504A" w:rsidRDefault="0062504A" w:rsidP="00E50AF1">
      <w:pPr>
        <w:spacing w:line="480" w:lineRule="auto"/>
        <w:rPr>
          <w:rFonts w:ascii="Times New Roman" w:hAnsi="Times New Roman" w:cs="Times New Roman"/>
          <w:sz w:val="24"/>
          <w:szCs w:val="24"/>
        </w:rPr>
      </w:pPr>
      <w:r w:rsidRPr="0062504A">
        <w:rPr>
          <w:rFonts w:ascii="Times New Roman" w:hAnsi="Times New Roman" w:cs="Times New Roman"/>
          <w:sz w:val="24"/>
          <w:szCs w:val="24"/>
        </w:rPr>
        <w:t>An </w:t>
      </w:r>
      <w:r w:rsidRPr="0062504A">
        <w:rPr>
          <w:rFonts w:ascii="Times New Roman" w:hAnsi="Times New Roman" w:cs="Times New Roman"/>
          <w:b/>
          <w:bCs/>
          <w:sz w:val="24"/>
          <w:szCs w:val="24"/>
        </w:rPr>
        <w:t>electronic health record</w:t>
      </w:r>
      <w:r w:rsidRPr="0062504A">
        <w:rPr>
          <w:rFonts w:ascii="Times New Roman" w:hAnsi="Times New Roman" w:cs="Times New Roman"/>
          <w:sz w:val="24"/>
          <w:szCs w:val="24"/>
        </w:rPr>
        <w:t> (</w:t>
      </w:r>
      <w:r w:rsidRPr="0062504A">
        <w:rPr>
          <w:rFonts w:ascii="Times New Roman" w:hAnsi="Times New Roman" w:cs="Times New Roman"/>
          <w:b/>
          <w:bCs/>
          <w:sz w:val="24"/>
          <w:szCs w:val="24"/>
        </w:rPr>
        <w:t>EHR</w:t>
      </w:r>
      <w:r w:rsidRPr="0062504A">
        <w:rPr>
          <w:rFonts w:ascii="Times New Roman" w:hAnsi="Times New Roman" w:cs="Times New Roman"/>
          <w:sz w:val="24"/>
          <w:szCs w:val="24"/>
        </w:rPr>
        <w:t>) is the systematized collection of patient</w:t>
      </w:r>
      <w:r>
        <w:rPr>
          <w:rFonts w:ascii="Times New Roman" w:hAnsi="Times New Roman" w:cs="Times New Roman"/>
          <w:sz w:val="24"/>
          <w:szCs w:val="24"/>
        </w:rPr>
        <w:t>s</w:t>
      </w:r>
      <w:r w:rsidRPr="0062504A">
        <w:rPr>
          <w:rFonts w:ascii="Times New Roman" w:hAnsi="Times New Roman" w:cs="Times New Roman"/>
          <w:sz w:val="24"/>
          <w:szCs w:val="24"/>
        </w:rPr>
        <w:t xml:space="preserve"> and population electronically stored health information in a digital format</w:t>
      </w:r>
    </w:p>
    <w:p w14:paraId="2296FFC3" w14:textId="0C8EFE82" w:rsidR="00186FDF" w:rsidRPr="00525AE7" w:rsidRDefault="0062504A" w:rsidP="00E50AF1">
      <w:pPr>
        <w:spacing w:line="480" w:lineRule="auto"/>
        <w:rPr>
          <w:rFonts w:ascii="Times New Roman" w:hAnsi="Times New Roman" w:cs="Times New Roman"/>
          <w:b/>
          <w:bCs/>
          <w:sz w:val="24"/>
          <w:szCs w:val="24"/>
        </w:rPr>
      </w:pPr>
      <w:r w:rsidRPr="00525AE7">
        <w:rPr>
          <w:rFonts w:ascii="Times New Roman" w:hAnsi="Times New Roman" w:cs="Times New Roman"/>
          <w:b/>
          <w:bCs/>
          <w:sz w:val="24"/>
          <w:szCs w:val="24"/>
        </w:rPr>
        <w:t>M</w:t>
      </w:r>
      <w:r w:rsidR="00726C54">
        <w:rPr>
          <w:rFonts w:ascii="Times New Roman" w:hAnsi="Times New Roman" w:cs="Times New Roman"/>
          <w:b/>
          <w:bCs/>
          <w:sz w:val="24"/>
          <w:szCs w:val="24"/>
        </w:rPr>
        <w:t>e</w:t>
      </w:r>
      <w:r w:rsidRPr="00525AE7">
        <w:rPr>
          <w:rFonts w:ascii="Times New Roman" w:hAnsi="Times New Roman" w:cs="Times New Roman"/>
          <w:b/>
          <w:bCs/>
          <w:sz w:val="24"/>
          <w:szCs w:val="24"/>
        </w:rPr>
        <w:t>ditech EHR:</w:t>
      </w:r>
    </w:p>
    <w:p w14:paraId="7D289C16" w14:textId="77777777" w:rsidR="0027149F" w:rsidRPr="00687252" w:rsidRDefault="0027149F" w:rsidP="00E50AF1">
      <w:pPr>
        <w:spacing w:line="480" w:lineRule="auto"/>
        <w:rPr>
          <w:rFonts w:ascii="Times New Roman" w:hAnsi="Times New Roman" w:cs="Times New Roman"/>
          <w:b/>
          <w:bCs/>
          <w:sz w:val="24"/>
          <w:szCs w:val="24"/>
        </w:rPr>
      </w:pPr>
      <w:r w:rsidRPr="00687252">
        <w:rPr>
          <w:rFonts w:ascii="Times New Roman" w:hAnsi="Times New Roman" w:cs="Times New Roman"/>
          <w:b/>
          <w:bCs/>
          <w:sz w:val="24"/>
          <w:szCs w:val="24"/>
        </w:rPr>
        <w:t xml:space="preserve">Strengths: </w:t>
      </w:r>
    </w:p>
    <w:p w14:paraId="7D457FB4" w14:textId="2FAB7CF6" w:rsidR="0027149F" w:rsidRDefault="0027149F" w:rsidP="00E50AF1">
      <w:pPr>
        <w:spacing w:line="480" w:lineRule="auto"/>
        <w:rPr>
          <w:rFonts w:ascii="Times New Roman" w:hAnsi="Times New Roman" w:cs="Times New Roman"/>
          <w:sz w:val="24"/>
          <w:szCs w:val="24"/>
        </w:rPr>
      </w:pPr>
      <w:r w:rsidRPr="0027149F">
        <w:rPr>
          <w:rFonts w:ascii="Times New Roman" w:hAnsi="Times New Roman" w:cs="Times New Roman"/>
          <w:sz w:val="24"/>
          <w:szCs w:val="24"/>
        </w:rPr>
        <w:t>1. User-Friendly Interface: This is so arithmetically foundational in the design of M</w:t>
      </w:r>
      <w:r w:rsidR="00F24BF0">
        <w:rPr>
          <w:rFonts w:ascii="Times New Roman" w:hAnsi="Times New Roman" w:cs="Times New Roman"/>
          <w:sz w:val="24"/>
          <w:szCs w:val="24"/>
        </w:rPr>
        <w:t>e</w:t>
      </w:r>
      <w:r w:rsidRPr="0027149F">
        <w:rPr>
          <w:rFonts w:ascii="Times New Roman" w:hAnsi="Times New Roman" w:cs="Times New Roman"/>
          <w:sz w:val="24"/>
          <w:szCs w:val="24"/>
        </w:rPr>
        <w:t xml:space="preserve">ditech that most customers </w:t>
      </w:r>
      <w:proofErr w:type="gramStart"/>
      <w:r w:rsidR="003A22B7">
        <w:rPr>
          <w:rFonts w:ascii="Times New Roman" w:hAnsi="Times New Roman" w:cs="Times New Roman"/>
          <w:sz w:val="24"/>
          <w:szCs w:val="24"/>
        </w:rPr>
        <w:t>says</w:t>
      </w:r>
      <w:proofErr w:type="gramEnd"/>
      <w:r w:rsidRPr="0027149F">
        <w:rPr>
          <w:rFonts w:ascii="Times New Roman" w:hAnsi="Times New Roman" w:cs="Times New Roman"/>
          <w:sz w:val="24"/>
          <w:szCs w:val="24"/>
        </w:rPr>
        <w:t xml:space="preserve"> its user-friendly functions. Its user interface is simple, and this makes healthcare professionals easily adapt to the system. It can also mean that the application is more user-friendly, there is less room for error when using it, and the processes are streamlined. </w:t>
      </w:r>
    </w:p>
    <w:p w14:paraId="5293E94F" w14:textId="57E9ED62" w:rsidR="0027149F" w:rsidRDefault="0027149F" w:rsidP="00E50AF1">
      <w:pPr>
        <w:spacing w:line="480" w:lineRule="auto"/>
        <w:rPr>
          <w:rFonts w:ascii="Times New Roman" w:hAnsi="Times New Roman" w:cs="Times New Roman"/>
          <w:sz w:val="24"/>
          <w:szCs w:val="24"/>
        </w:rPr>
      </w:pPr>
      <w:r w:rsidRPr="0027149F">
        <w:rPr>
          <w:rFonts w:ascii="Times New Roman" w:hAnsi="Times New Roman" w:cs="Times New Roman"/>
          <w:sz w:val="24"/>
          <w:szCs w:val="24"/>
        </w:rPr>
        <w:t xml:space="preserve">2. Customizable: The feature of customization is incorporated in the system at a very high level in such a way that it enables the healthcare provider to customize the EHR as per the requirements of their healthcare facility. </w:t>
      </w:r>
    </w:p>
    <w:p w14:paraId="7CCAE787" w14:textId="77777777" w:rsidR="0027149F" w:rsidRDefault="0027149F" w:rsidP="00E50AF1">
      <w:pPr>
        <w:spacing w:line="480" w:lineRule="auto"/>
        <w:rPr>
          <w:rFonts w:ascii="Times New Roman" w:hAnsi="Times New Roman" w:cs="Times New Roman"/>
          <w:sz w:val="24"/>
          <w:szCs w:val="24"/>
        </w:rPr>
      </w:pPr>
      <w:r w:rsidRPr="0027149F">
        <w:rPr>
          <w:rFonts w:ascii="Times New Roman" w:hAnsi="Times New Roman" w:cs="Times New Roman"/>
          <w:sz w:val="24"/>
          <w:szCs w:val="24"/>
        </w:rPr>
        <w:t xml:space="preserve">3. Integration Capabilities: One is that communication with other health systems, such as the laboratory and imaging system, works well. Interoperability of patient data guarantees that the </w:t>
      </w:r>
      <w:r w:rsidRPr="0027149F">
        <w:rPr>
          <w:rFonts w:ascii="Times New Roman" w:hAnsi="Times New Roman" w:cs="Times New Roman"/>
          <w:sz w:val="24"/>
          <w:szCs w:val="24"/>
        </w:rPr>
        <w:lastRenderedPageBreak/>
        <w:t>patient data can be accessed by various departments, hence increasing the efficiency of patient care.</w:t>
      </w:r>
    </w:p>
    <w:p w14:paraId="0C25CB0C" w14:textId="4444B28D" w:rsidR="0027149F" w:rsidRDefault="0027149F" w:rsidP="00E50AF1">
      <w:pPr>
        <w:spacing w:line="480" w:lineRule="auto"/>
        <w:rPr>
          <w:rFonts w:ascii="Times New Roman" w:hAnsi="Times New Roman" w:cs="Times New Roman"/>
          <w:sz w:val="24"/>
          <w:szCs w:val="24"/>
        </w:rPr>
      </w:pPr>
      <w:r w:rsidRPr="0027149F">
        <w:rPr>
          <w:rFonts w:ascii="Times New Roman" w:hAnsi="Times New Roman" w:cs="Times New Roman"/>
          <w:sz w:val="24"/>
          <w:szCs w:val="24"/>
        </w:rPr>
        <w:t xml:space="preserve">4. Training and Support: It comprises such things as training routines, reference material, and customer care, which assist the users in utilizing the functions offered by the system optimally while solving potential problems. </w:t>
      </w:r>
    </w:p>
    <w:p w14:paraId="7E7CE1E2" w14:textId="77777777" w:rsidR="0027149F" w:rsidRDefault="0027149F" w:rsidP="00E50AF1">
      <w:pPr>
        <w:spacing w:line="480" w:lineRule="auto"/>
        <w:rPr>
          <w:rFonts w:ascii="Times New Roman" w:hAnsi="Times New Roman" w:cs="Times New Roman"/>
          <w:sz w:val="24"/>
          <w:szCs w:val="24"/>
        </w:rPr>
      </w:pPr>
      <w:r w:rsidRPr="0027149F">
        <w:rPr>
          <w:rFonts w:ascii="Times New Roman" w:hAnsi="Times New Roman" w:cs="Times New Roman"/>
          <w:b/>
          <w:bCs/>
          <w:sz w:val="24"/>
          <w:szCs w:val="24"/>
        </w:rPr>
        <w:t>Weaknesses:</w:t>
      </w:r>
      <w:r w:rsidRPr="0027149F">
        <w:rPr>
          <w:rFonts w:ascii="Times New Roman" w:hAnsi="Times New Roman" w:cs="Times New Roman"/>
          <w:sz w:val="24"/>
          <w:szCs w:val="24"/>
        </w:rPr>
        <w:t xml:space="preserve"> </w:t>
      </w:r>
    </w:p>
    <w:p w14:paraId="0691ABA2" w14:textId="77777777" w:rsidR="0027149F" w:rsidRDefault="0027149F" w:rsidP="00E50AF1">
      <w:pPr>
        <w:spacing w:line="480" w:lineRule="auto"/>
        <w:rPr>
          <w:rFonts w:ascii="Times New Roman" w:hAnsi="Times New Roman" w:cs="Times New Roman"/>
          <w:sz w:val="24"/>
          <w:szCs w:val="24"/>
        </w:rPr>
      </w:pPr>
      <w:r w:rsidRPr="0027149F">
        <w:rPr>
          <w:rFonts w:ascii="Times New Roman" w:hAnsi="Times New Roman" w:cs="Times New Roman"/>
          <w:sz w:val="24"/>
          <w:szCs w:val="24"/>
        </w:rPr>
        <w:t xml:space="preserve">1. Cost: Ideally, it can be costly to the parties involved </w:t>
      </w:r>
      <w:proofErr w:type="gramStart"/>
      <w:r w:rsidRPr="0027149F">
        <w:rPr>
          <w:rFonts w:ascii="Times New Roman" w:hAnsi="Times New Roman" w:cs="Times New Roman"/>
          <w:sz w:val="24"/>
          <w:szCs w:val="24"/>
        </w:rPr>
        <w:t>and</w:t>
      </w:r>
      <w:r>
        <w:rPr>
          <w:rFonts w:ascii="Times New Roman" w:hAnsi="Times New Roman" w:cs="Times New Roman"/>
          <w:sz w:val="24"/>
          <w:szCs w:val="24"/>
        </w:rPr>
        <w:t xml:space="preserve"> </w:t>
      </w:r>
      <w:r w:rsidRPr="0027149F">
        <w:rPr>
          <w:rFonts w:ascii="Times New Roman" w:hAnsi="Times New Roman" w:cs="Times New Roman"/>
          <w:sz w:val="24"/>
          <w:szCs w:val="24"/>
        </w:rPr>
        <w:t>also</w:t>
      </w:r>
      <w:proofErr w:type="gramEnd"/>
      <w:r w:rsidRPr="0027149F">
        <w:rPr>
          <w:rFonts w:ascii="Times New Roman" w:hAnsi="Times New Roman" w:cs="Times New Roman"/>
          <w:sz w:val="24"/>
          <w:szCs w:val="24"/>
        </w:rPr>
        <w:t xml:space="preserve"> may take some time to be completed. The numerous options and additional forms and functions cost more, and that might be a problem for less equipped and small hospitals or those with not-so-large budgets. </w:t>
      </w:r>
    </w:p>
    <w:p w14:paraId="3CFD804B" w14:textId="36445523" w:rsidR="0027149F" w:rsidRDefault="0027149F" w:rsidP="00E50AF1">
      <w:pPr>
        <w:spacing w:line="480" w:lineRule="auto"/>
        <w:rPr>
          <w:rFonts w:ascii="Times New Roman" w:hAnsi="Times New Roman" w:cs="Times New Roman"/>
          <w:sz w:val="24"/>
          <w:szCs w:val="24"/>
        </w:rPr>
      </w:pPr>
      <w:r w:rsidRPr="0027149F">
        <w:rPr>
          <w:rFonts w:ascii="Times New Roman" w:hAnsi="Times New Roman" w:cs="Times New Roman"/>
          <w:sz w:val="24"/>
          <w:szCs w:val="24"/>
        </w:rPr>
        <w:t>2. Complex Data Extraction: It is not easy to extract data for research, further analysis, or some other higher form of usage with M</w:t>
      </w:r>
      <w:r w:rsidR="00726C54">
        <w:rPr>
          <w:rFonts w:ascii="Times New Roman" w:hAnsi="Times New Roman" w:cs="Times New Roman"/>
          <w:sz w:val="24"/>
          <w:szCs w:val="24"/>
        </w:rPr>
        <w:t>e</w:t>
      </w:r>
      <w:r w:rsidRPr="0027149F">
        <w:rPr>
          <w:rFonts w:ascii="Times New Roman" w:hAnsi="Times New Roman" w:cs="Times New Roman"/>
          <w:sz w:val="24"/>
          <w:szCs w:val="24"/>
        </w:rPr>
        <w:t xml:space="preserve">ditech. Many parameters are adjustable, and the increased level of tuning might be complemented with other tools to utilize for data extraction and analysis. </w:t>
      </w:r>
    </w:p>
    <w:p w14:paraId="0E45D561" w14:textId="1AC361B7" w:rsidR="0027149F" w:rsidRDefault="0027149F" w:rsidP="00E50AF1">
      <w:pPr>
        <w:spacing w:line="480" w:lineRule="auto"/>
        <w:rPr>
          <w:rFonts w:ascii="Times New Roman" w:hAnsi="Times New Roman" w:cs="Times New Roman"/>
          <w:sz w:val="24"/>
          <w:szCs w:val="24"/>
        </w:rPr>
      </w:pPr>
      <w:r w:rsidRPr="0027149F">
        <w:rPr>
          <w:rFonts w:ascii="Times New Roman" w:hAnsi="Times New Roman" w:cs="Times New Roman"/>
          <w:sz w:val="24"/>
          <w:szCs w:val="24"/>
        </w:rPr>
        <w:t>3. Longer Implementation Time: The major weakness of M</w:t>
      </w:r>
      <w:r w:rsidR="00726C54">
        <w:rPr>
          <w:rFonts w:ascii="Times New Roman" w:hAnsi="Times New Roman" w:cs="Times New Roman"/>
          <w:sz w:val="24"/>
          <w:szCs w:val="24"/>
        </w:rPr>
        <w:t>e</w:t>
      </w:r>
      <w:r w:rsidRPr="0027149F">
        <w:rPr>
          <w:rFonts w:ascii="Times New Roman" w:hAnsi="Times New Roman" w:cs="Times New Roman"/>
          <w:sz w:val="24"/>
          <w:szCs w:val="24"/>
        </w:rPr>
        <w:t>ditech is that because of its flexibility, it has a longer time to be implemented. This long time it might take for the system to reach its setup period may considerably slow down the system usage to its optimal capacity in an organization. </w:t>
      </w:r>
      <w:r w:rsidR="0062504A" w:rsidRPr="0062504A">
        <w:rPr>
          <w:rFonts w:ascii="Times New Roman" w:hAnsi="Times New Roman" w:cs="Times New Roman"/>
          <w:sz w:val="24"/>
          <w:szCs w:val="24"/>
        </w:rPr>
        <w:t xml:space="preserve"> </w:t>
      </w:r>
    </w:p>
    <w:p w14:paraId="6936EF41" w14:textId="11AA4EEA" w:rsidR="0027149F" w:rsidRPr="0027149F" w:rsidRDefault="00F24BF0" w:rsidP="00E50AF1">
      <w:pPr>
        <w:spacing w:line="480" w:lineRule="auto"/>
        <w:rPr>
          <w:rFonts w:ascii="Times New Roman" w:hAnsi="Times New Roman" w:cs="Times New Roman"/>
          <w:b/>
          <w:bCs/>
          <w:sz w:val="24"/>
          <w:szCs w:val="24"/>
        </w:rPr>
      </w:pPr>
      <w:r>
        <w:rPr>
          <w:rFonts w:ascii="Times New Roman" w:hAnsi="Times New Roman" w:cs="Times New Roman"/>
          <w:b/>
          <w:bCs/>
          <w:sz w:val="24"/>
          <w:szCs w:val="24"/>
        </w:rPr>
        <w:t>Greenway</w:t>
      </w:r>
      <w:r w:rsidR="00726C54">
        <w:rPr>
          <w:rFonts w:ascii="Times New Roman" w:hAnsi="Times New Roman" w:cs="Times New Roman"/>
          <w:b/>
          <w:bCs/>
          <w:sz w:val="24"/>
          <w:szCs w:val="24"/>
        </w:rPr>
        <w:t xml:space="preserve"> </w:t>
      </w:r>
      <w:r>
        <w:rPr>
          <w:rFonts w:ascii="Times New Roman" w:hAnsi="Times New Roman" w:cs="Times New Roman"/>
          <w:b/>
          <w:bCs/>
          <w:sz w:val="24"/>
          <w:szCs w:val="24"/>
        </w:rPr>
        <w:t>health/</w:t>
      </w:r>
      <w:r w:rsidR="00726C54">
        <w:rPr>
          <w:rFonts w:ascii="Times New Roman" w:hAnsi="Times New Roman" w:cs="Times New Roman"/>
          <w:b/>
          <w:bCs/>
          <w:sz w:val="24"/>
          <w:szCs w:val="24"/>
        </w:rPr>
        <w:t xml:space="preserve"> </w:t>
      </w:r>
      <w:proofErr w:type="spellStart"/>
      <w:r w:rsidR="0027149F" w:rsidRPr="0027149F">
        <w:rPr>
          <w:rFonts w:ascii="Times New Roman" w:hAnsi="Times New Roman" w:cs="Times New Roman"/>
          <w:b/>
          <w:bCs/>
          <w:sz w:val="24"/>
          <w:szCs w:val="24"/>
        </w:rPr>
        <w:t>Intergy</w:t>
      </w:r>
      <w:proofErr w:type="spellEnd"/>
      <w:r w:rsidR="0027149F" w:rsidRPr="0027149F">
        <w:rPr>
          <w:rFonts w:ascii="Times New Roman" w:hAnsi="Times New Roman" w:cs="Times New Roman"/>
          <w:b/>
          <w:bCs/>
          <w:sz w:val="24"/>
          <w:szCs w:val="24"/>
        </w:rPr>
        <w:t xml:space="preserve"> EHR: </w:t>
      </w:r>
    </w:p>
    <w:p w14:paraId="7B8589B2" w14:textId="77777777" w:rsidR="0027149F" w:rsidRPr="0027149F" w:rsidRDefault="0027149F" w:rsidP="00E50AF1">
      <w:pPr>
        <w:spacing w:line="480" w:lineRule="auto"/>
        <w:rPr>
          <w:rFonts w:ascii="Times New Roman" w:hAnsi="Times New Roman" w:cs="Times New Roman"/>
          <w:b/>
          <w:bCs/>
          <w:sz w:val="24"/>
          <w:szCs w:val="24"/>
        </w:rPr>
      </w:pPr>
      <w:r w:rsidRPr="0027149F">
        <w:rPr>
          <w:rFonts w:ascii="Times New Roman" w:hAnsi="Times New Roman" w:cs="Times New Roman"/>
          <w:b/>
          <w:bCs/>
          <w:sz w:val="24"/>
          <w:szCs w:val="24"/>
        </w:rPr>
        <w:t>Strengths:</w:t>
      </w:r>
    </w:p>
    <w:p w14:paraId="4D005FE2" w14:textId="77777777" w:rsidR="0027149F" w:rsidRPr="0027149F" w:rsidRDefault="0027149F" w:rsidP="00E50AF1">
      <w:pPr>
        <w:spacing w:line="480" w:lineRule="auto"/>
        <w:rPr>
          <w:rFonts w:ascii="Times New Roman" w:hAnsi="Times New Roman" w:cs="Times New Roman"/>
          <w:sz w:val="24"/>
          <w:szCs w:val="24"/>
        </w:rPr>
      </w:pPr>
      <w:r w:rsidRPr="0027149F">
        <w:rPr>
          <w:rFonts w:ascii="Times New Roman" w:hAnsi="Times New Roman" w:cs="Times New Roman"/>
          <w:sz w:val="24"/>
          <w:szCs w:val="24"/>
        </w:rPr>
        <w:t xml:space="preserve"> 1. Advanced Analytics: </w:t>
      </w:r>
      <w:proofErr w:type="spellStart"/>
      <w:r w:rsidRPr="0027149F">
        <w:rPr>
          <w:rFonts w:ascii="Times New Roman" w:hAnsi="Times New Roman" w:cs="Times New Roman"/>
          <w:sz w:val="24"/>
          <w:szCs w:val="24"/>
        </w:rPr>
        <w:t>Intergy</w:t>
      </w:r>
      <w:proofErr w:type="spellEnd"/>
      <w:r w:rsidRPr="0027149F">
        <w:rPr>
          <w:rFonts w:ascii="Times New Roman" w:hAnsi="Times New Roman" w:cs="Times New Roman"/>
          <w:sz w:val="24"/>
          <w:szCs w:val="24"/>
        </w:rPr>
        <w:t xml:space="preserve"> possesses excellent analytical functions, primarily in terms of the conveyed data. It also has features such as data analysis tools and the ability to build models, </w:t>
      </w:r>
      <w:r w:rsidRPr="0027149F">
        <w:rPr>
          <w:rFonts w:ascii="Times New Roman" w:hAnsi="Times New Roman" w:cs="Times New Roman"/>
          <w:sz w:val="24"/>
          <w:szCs w:val="24"/>
        </w:rPr>
        <w:lastRenderedPageBreak/>
        <w:t xml:space="preserve">which would be comforting for hospitals since they would be able to base their decisions on the results derived using the software, or it’s even useful for conducting research. </w:t>
      </w:r>
    </w:p>
    <w:p w14:paraId="226B426F" w14:textId="6270EF97" w:rsidR="0027149F" w:rsidRPr="0027149F" w:rsidRDefault="0027149F" w:rsidP="00E50AF1">
      <w:pPr>
        <w:spacing w:line="480" w:lineRule="auto"/>
        <w:rPr>
          <w:rFonts w:ascii="Times New Roman" w:hAnsi="Times New Roman" w:cs="Times New Roman"/>
          <w:sz w:val="24"/>
          <w:szCs w:val="24"/>
        </w:rPr>
      </w:pPr>
      <w:r w:rsidRPr="0027149F">
        <w:rPr>
          <w:rFonts w:ascii="Times New Roman" w:hAnsi="Times New Roman" w:cs="Times New Roman"/>
          <w:sz w:val="24"/>
          <w:szCs w:val="24"/>
        </w:rPr>
        <w:t xml:space="preserve">2. Cost-effective: It means that </w:t>
      </w:r>
      <w:proofErr w:type="spellStart"/>
      <w:r w:rsidRPr="0027149F">
        <w:rPr>
          <w:rFonts w:ascii="Times New Roman" w:hAnsi="Times New Roman" w:cs="Times New Roman"/>
          <w:sz w:val="24"/>
          <w:szCs w:val="24"/>
        </w:rPr>
        <w:t>Intergy</w:t>
      </w:r>
      <w:proofErr w:type="spellEnd"/>
      <w:r w:rsidRPr="0027149F">
        <w:rPr>
          <w:rFonts w:ascii="Times New Roman" w:hAnsi="Times New Roman" w:cs="Times New Roman"/>
          <w:sz w:val="24"/>
          <w:szCs w:val="24"/>
        </w:rPr>
        <w:t xml:space="preserve"> presents the offer in a form that is cheaper than the offer provided by M</w:t>
      </w:r>
      <w:r w:rsidR="00726C54">
        <w:rPr>
          <w:rFonts w:ascii="Times New Roman" w:hAnsi="Times New Roman" w:cs="Times New Roman"/>
          <w:sz w:val="24"/>
          <w:szCs w:val="24"/>
        </w:rPr>
        <w:t>e</w:t>
      </w:r>
      <w:r w:rsidRPr="0027149F">
        <w:rPr>
          <w:rFonts w:ascii="Times New Roman" w:hAnsi="Times New Roman" w:cs="Times New Roman"/>
          <w:sz w:val="24"/>
          <w:szCs w:val="24"/>
        </w:rPr>
        <w:t xml:space="preserve">ditech. It offers basic functionalities at a reduced cost; therefore, it is convenient for hospitals that have limitations with their expenditures. </w:t>
      </w:r>
    </w:p>
    <w:p w14:paraId="07E0744B" w14:textId="77777777" w:rsidR="0027149F" w:rsidRPr="0027149F" w:rsidRDefault="0027149F" w:rsidP="00E50AF1">
      <w:pPr>
        <w:spacing w:line="480" w:lineRule="auto"/>
        <w:rPr>
          <w:rFonts w:ascii="Times New Roman" w:hAnsi="Times New Roman" w:cs="Times New Roman"/>
          <w:sz w:val="24"/>
          <w:szCs w:val="24"/>
        </w:rPr>
      </w:pPr>
      <w:r w:rsidRPr="0027149F">
        <w:rPr>
          <w:rFonts w:ascii="Times New Roman" w:hAnsi="Times New Roman" w:cs="Times New Roman"/>
          <w:sz w:val="24"/>
          <w:szCs w:val="24"/>
        </w:rPr>
        <w:t xml:space="preserve">3. Ease of Data Extraction: It also entails making the system easier to extract data so that users only </w:t>
      </w:r>
      <w:proofErr w:type="gramStart"/>
      <w:r w:rsidRPr="0027149F">
        <w:rPr>
          <w:rFonts w:ascii="Times New Roman" w:hAnsi="Times New Roman" w:cs="Times New Roman"/>
          <w:sz w:val="24"/>
          <w:szCs w:val="24"/>
        </w:rPr>
        <w:t>have to</w:t>
      </w:r>
      <w:proofErr w:type="gramEnd"/>
      <w:r w:rsidRPr="0027149F">
        <w:rPr>
          <w:rFonts w:ascii="Times New Roman" w:hAnsi="Times New Roman" w:cs="Times New Roman"/>
          <w:sz w:val="24"/>
          <w:szCs w:val="24"/>
        </w:rPr>
        <w:t xml:space="preserve"> deal with data rather than the system. This is useful for research and for interfacing with machine learning tools since the preparation of the data imports is made considerably easier. </w:t>
      </w:r>
    </w:p>
    <w:p w14:paraId="48DA1E2A" w14:textId="77777777" w:rsidR="0027149F" w:rsidRPr="0027149F" w:rsidRDefault="0027149F" w:rsidP="00E50AF1">
      <w:pPr>
        <w:spacing w:line="480" w:lineRule="auto"/>
        <w:rPr>
          <w:rFonts w:ascii="Times New Roman" w:hAnsi="Times New Roman" w:cs="Times New Roman"/>
          <w:sz w:val="24"/>
          <w:szCs w:val="24"/>
        </w:rPr>
      </w:pPr>
      <w:r w:rsidRPr="0027149F">
        <w:rPr>
          <w:rFonts w:ascii="Times New Roman" w:hAnsi="Times New Roman" w:cs="Times New Roman"/>
          <w:sz w:val="24"/>
          <w:szCs w:val="24"/>
        </w:rPr>
        <w:t xml:space="preserve">4. Faster Deployment: It can be understood that </w:t>
      </w:r>
      <w:proofErr w:type="spellStart"/>
      <w:r w:rsidRPr="0027149F">
        <w:rPr>
          <w:rFonts w:ascii="Times New Roman" w:hAnsi="Times New Roman" w:cs="Times New Roman"/>
          <w:sz w:val="24"/>
          <w:szCs w:val="24"/>
        </w:rPr>
        <w:t>Intergy</w:t>
      </w:r>
      <w:proofErr w:type="spellEnd"/>
      <w:r w:rsidRPr="0027149F">
        <w:rPr>
          <w:rFonts w:ascii="Times New Roman" w:hAnsi="Times New Roman" w:cs="Times New Roman"/>
          <w:sz w:val="24"/>
          <w:szCs w:val="24"/>
        </w:rPr>
        <w:t xml:space="preserve"> can be implemented more quickly than </w:t>
      </w:r>
      <w:proofErr w:type="spellStart"/>
      <w:r w:rsidRPr="0027149F">
        <w:rPr>
          <w:rFonts w:ascii="Times New Roman" w:hAnsi="Times New Roman" w:cs="Times New Roman"/>
          <w:sz w:val="24"/>
          <w:szCs w:val="24"/>
        </w:rPr>
        <w:t>Miditech</w:t>
      </w:r>
      <w:proofErr w:type="spellEnd"/>
      <w:r w:rsidRPr="0027149F">
        <w:rPr>
          <w:rFonts w:ascii="Times New Roman" w:hAnsi="Times New Roman" w:cs="Times New Roman"/>
          <w:sz w:val="24"/>
          <w:szCs w:val="24"/>
        </w:rPr>
        <w:t xml:space="preserve">. Lastly, </w:t>
      </w:r>
      <w:proofErr w:type="spellStart"/>
      <w:r w:rsidRPr="0027149F">
        <w:rPr>
          <w:rFonts w:ascii="Times New Roman" w:hAnsi="Times New Roman" w:cs="Times New Roman"/>
          <w:sz w:val="24"/>
          <w:szCs w:val="24"/>
        </w:rPr>
        <w:t>Intergy</w:t>
      </w:r>
      <w:proofErr w:type="spellEnd"/>
      <w:r w:rsidRPr="0027149F">
        <w:rPr>
          <w:rFonts w:ascii="Times New Roman" w:hAnsi="Times New Roman" w:cs="Times New Roman"/>
          <w:sz w:val="24"/>
          <w:szCs w:val="24"/>
        </w:rPr>
        <w:t xml:space="preserve"> may be less time-consuming to deploy, and if your hospital requires a switch to a new EHR system quickly, then </w:t>
      </w:r>
      <w:proofErr w:type="spellStart"/>
      <w:r w:rsidRPr="0027149F">
        <w:rPr>
          <w:rFonts w:ascii="Times New Roman" w:hAnsi="Times New Roman" w:cs="Times New Roman"/>
          <w:sz w:val="24"/>
          <w:szCs w:val="24"/>
        </w:rPr>
        <w:t>Intergy</w:t>
      </w:r>
      <w:proofErr w:type="spellEnd"/>
      <w:r w:rsidRPr="0027149F">
        <w:rPr>
          <w:rFonts w:ascii="Times New Roman" w:hAnsi="Times New Roman" w:cs="Times New Roman"/>
          <w:sz w:val="24"/>
          <w:szCs w:val="24"/>
        </w:rPr>
        <w:t xml:space="preserve"> may be more beneficial. </w:t>
      </w:r>
    </w:p>
    <w:p w14:paraId="72C3FE95" w14:textId="77777777" w:rsidR="0027149F" w:rsidRPr="0027149F" w:rsidRDefault="0027149F" w:rsidP="00E50AF1">
      <w:pPr>
        <w:spacing w:line="480" w:lineRule="auto"/>
        <w:rPr>
          <w:rFonts w:ascii="Times New Roman" w:hAnsi="Times New Roman" w:cs="Times New Roman"/>
          <w:b/>
          <w:bCs/>
          <w:sz w:val="24"/>
          <w:szCs w:val="24"/>
        </w:rPr>
      </w:pPr>
      <w:r w:rsidRPr="0027149F">
        <w:rPr>
          <w:rFonts w:ascii="Times New Roman" w:hAnsi="Times New Roman" w:cs="Times New Roman"/>
          <w:b/>
          <w:bCs/>
          <w:sz w:val="24"/>
          <w:szCs w:val="24"/>
        </w:rPr>
        <w:t xml:space="preserve">Weaknesses: </w:t>
      </w:r>
    </w:p>
    <w:p w14:paraId="02AAA4D7" w14:textId="0BEC0139" w:rsidR="0027149F" w:rsidRPr="0027149F" w:rsidRDefault="0027149F" w:rsidP="00E50AF1">
      <w:pPr>
        <w:spacing w:line="480" w:lineRule="auto"/>
        <w:rPr>
          <w:rFonts w:ascii="Times New Roman" w:hAnsi="Times New Roman" w:cs="Times New Roman"/>
          <w:sz w:val="24"/>
          <w:szCs w:val="24"/>
        </w:rPr>
      </w:pPr>
      <w:r w:rsidRPr="0027149F">
        <w:rPr>
          <w:rFonts w:ascii="Times New Roman" w:hAnsi="Times New Roman" w:cs="Times New Roman"/>
          <w:sz w:val="24"/>
          <w:szCs w:val="24"/>
        </w:rPr>
        <w:t>1.</w:t>
      </w:r>
      <w:r>
        <w:rPr>
          <w:rFonts w:ascii="Times New Roman" w:hAnsi="Times New Roman" w:cs="Times New Roman"/>
          <w:sz w:val="24"/>
          <w:szCs w:val="24"/>
        </w:rPr>
        <w:t xml:space="preserve"> </w:t>
      </w:r>
      <w:r w:rsidRPr="0027149F">
        <w:rPr>
          <w:rFonts w:ascii="Times New Roman" w:hAnsi="Times New Roman" w:cs="Times New Roman"/>
          <w:sz w:val="24"/>
          <w:szCs w:val="24"/>
        </w:rPr>
        <w:t xml:space="preserve">User Interface: The overall idea of the interface of </w:t>
      </w:r>
      <w:proofErr w:type="spellStart"/>
      <w:r w:rsidRPr="0027149F">
        <w:rPr>
          <w:rFonts w:ascii="Times New Roman" w:hAnsi="Times New Roman" w:cs="Times New Roman"/>
          <w:sz w:val="24"/>
          <w:szCs w:val="24"/>
        </w:rPr>
        <w:t>Intergy</w:t>
      </w:r>
      <w:proofErr w:type="spellEnd"/>
      <w:r w:rsidRPr="0027149F">
        <w:rPr>
          <w:rFonts w:ascii="Times New Roman" w:hAnsi="Times New Roman" w:cs="Times New Roman"/>
          <w:sz w:val="24"/>
          <w:szCs w:val="24"/>
        </w:rPr>
        <w:t xml:space="preserve"> might be good, yet it will not be as friendly as </w:t>
      </w:r>
      <w:r w:rsidR="00C57F7F" w:rsidRPr="0027149F">
        <w:rPr>
          <w:rFonts w:ascii="Times New Roman" w:hAnsi="Times New Roman" w:cs="Times New Roman"/>
          <w:sz w:val="24"/>
          <w:szCs w:val="24"/>
        </w:rPr>
        <w:t>Meditech’s</w:t>
      </w:r>
      <w:r w:rsidRPr="0027149F">
        <w:rPr>
          <w:rFonts w:ascii="Times New Roman" w:hAnsi="Times New Roman" w:cs="Times New Roman"/>
          <w:sz w:val="24"/>
          <w:szCs w:val="24"/>
        </w:rPr>
        <w:t>. There may be more perceived complexity, which has implications on the initial performance and rate of adoption.</w:t>
      </w:r>
      <w:r>
        <w:rPr>
          <w:rFonts w:ascii="Times New Roman" w:hAnsi="Times New Roman" w:cs="Times New Roman"/>
          <w:sz w:val="24"/>
          <w:szCs w:val="24"/>
        </w:rPr>
        <w:t xml:space="preserve">                                                                                         </w:t>
      </w:r>
      <w:r w:rsidRPr="0027149F">
        <w:rPr>
          <w:rFonts w:ascii="Times New Roman" w:hAnsi="Times New Roman" w:cs="Times New Roman"/>
          <w:sz w:val="24"/>
          <w:szCs w:val="24"/>
        </w:rPr>
        <w:t>2. Limited Customization: The system gives out fewer choices of customization in comparison to M</w:t>
      </w:r>
      <w:r w:rsidR="00726C54">
        <w:rPr>
          <w:rFonts w:ascii="Times New Roman" w:hAnsi="Times New Roman" w:cs="Times New Roman"/>
          <w:sz w:val="24"/>
          <w:szCs w:val="24"/>
        </w:rPr>
        <w:t>e</w:t>
      </w:r>
      <w:r w:rsidRPr="0027149F">
        <w:rPr>
          <w:rFonts w:ascii="Times New Roman" w:hAnsi="Times New Roman" w:cs="Times New Roman"/>
          <w:sz w:val="24"/>
          <w:szCs w:val="24"/>
        </w:rPr>
        <w:t xml:space="preserve">ditech. This may reduce its versatility to conform to certain requirements or even operations that might occur in distinctly varying departments. </w:t>
      </w:r>
    </w:p>
    <w:p w14:paraId="079A4100" w14:textId="77777777" w:rsidR="00E82D4E" w:rsidRDefault="0027149F" w:rsidP="00E50AF1">
      <w:pPr>
        <w:spacing w:line="480" w:lineRule="auto"/>
        <w:rPr>
          <w:rFonts w:ascii="Times New Roman" w:hAnsi="Times New Roman" w:cs="Times New Roman"/>
          <w:sz w:val="24"/>
          <w:szCs w:val="24"/>
        </w:rPr>
      </w:pPr>
      <w:r w:rsidRPr="0027149F">
        <w:rPr>
          <w:rFonts w:ascii="Times New Roman" w:hAnsi="Times New Roman" w:cs="Times New Roman"/>
          <w:sz w:val="24"/>
          <w:szCs w:val="24"/>
        </w:rPr>
        <w:t xml:space="preserve">3. Integration Issues: </w:t>
      </w:r>
      <w:proofErr w:type="spellStart"/>
      <w:r w:rsidRPr="0027149F">
        <w:rPr>
          <w:rFonts w:ascii="Times New Roman" w:hAnsi="Times New Roman" w:cs="Times New Roman"/>
          <w:sz w:val="24"/>
          <w:szCs w:val="24"/>
        </w:rPr>
        <w:t>Intergy</w:t>
      </w:r>
      <w:proofErr w:type="spellEnd"/>
      <w:r w:rsidRPr="0027149F">
        <w:rPr>
          <w:rFonts w:ascii="Times New Roman" w:hAnsi="Times New Roman" w:cs="Times New Roman"/>
          <w:sz w:val="24"/>
          <w:szCs w:val="24"/>
        </w:rPr>
        <w:t xml:space="preserve"> might also have difficulties in adopting existing systems or becoming compatible with other third-party applications. Other integrations may be needed for normal functioning in the case of higher levels of composite applications. </w:t>
      </w:r>
    </w:p>
    <w:p w14:paraId="2033B97C" w14:textId="43BC4B28" w:rsidR="001E06F7" w:rsidRPr="00E82D4E" w:rsidRDefault="001E06F7" w:rsidP="00E50AF1">
      <w:pPr>
        <w:spacing w:line="480" w:lineRule="auto"/>
        <w:rPr>
          <w:rFonts w:ascii="Times New Roman" w:hAnsi="Times New Roman" w:cs="Times New Roman"/>
          <w:b/>
          <w:bCs/>
          <w:sz w:val="24"/>
          <w:szCs w:val="24"/>
        </w:rPr>
      </w:pPr>
      <w:r w:rsidRPr="00E82D4E">
        <w:rPr>
          <w:rFonts w:ascii="Times New Roman" w:hAnsi="Times New Roman" w:cs="Times New Roman"/>
          <w:b/>
          <w:bCs/>
          <w:sz w:val="24"/>
          <w:szCs w:val="24"/>
        </w:rPr>
        <w:lastRenderedPageBreak/>
        <w:t>Comparison analysis:</w:t>
      </w:r>
      <w:r w:rsidR="00E82D4E">
        <w:rPr>
          <w:rFonts w:ascii="Times New Roman" w:hAnsi="Times New Roman" w:cs="Times New Roman"/>
          <w:b/>
          <w:bCs/>
          <w:sz w:val="24"/>
          <w:szCs w:val="24"/>
        </w:rPr>
        <w:t xml:space="preserve"> </w:t>
      </w:r>
    </w:p>
    <w:p w14:paraId="6398706D" w14:textId="3330A60D" w:rsidR="00E82D4E" w:rsidRDefault="001E06F7" w:rsidP="00E50AF1">
      <w:pPr>
        <w:spacing w:line="480" w:lineRule="auto"/>
        <w:rPr>
          <w:rFonts w:ascii="Times New Roman" w:hAnsi="Times New Roman" w:cs="Times New Roman"/>
          <w:sz w:val="24"/>
          <w:szCs w:val="24"/>
        </w:rPr>
      </w:pPr>
      <w:r w:rsidRPr="001E06F7">
        <w:rPr>
          <w:rFonts w:ascii="Times New Roman" w:hAnsi="Times New Roman" w:cs="Times New Roman"/>
          <w:sz w:val="24"/>
          <w:szCs w:val="24"/>
        </w:rPr>
        <w:t>To be able to decide in favor of M</w:t>
      </w:r>
      <w:r w:rsidR="00726C54">
        <w:rPr>
          <w:rFonts w:ascii="Times New Roman" w:hAnsi="Times New Roman" w:cs="Times New Roman"/>
          <w:sz w:val="24"/>
          <w:szCs w:val="24"/>
        </w:rPr>
        <w:t>e</w:t>
      </w:r>
      <w:r w:rsidRPr="001E06F7">
        <w:rPr>
          <w:rFonts w:ascii="Times New Roman" w:hAnsi="Times New Roman" w:cs="Times New Roman"/>
          <w:sz w:val="24"/>
          <w:szCs w:val="24"/>
        </w:rPr>
        <w:t xml:space="preserve">ditech or </w:t>
      </w:r>
      <w:proofErr w:type="spellStart"/>
      <w:r w:rsidRPr="001E06F7">
        <w:rPr>
          <w:rFonts w:ascii="Times New Roman" w:hAnsi="Times New Roman" w:cs="Times New Roman"/>
          <w:sz w:val="24"/>
          <w:szCs w:val="24"/>
        </w:rPr>
        <w:t>Intergy</w:t>
      </w:r>
      <w:proofErr w:type="spellEnd"/>
      <w:r w:rsidRPr="001E06F7">
        <w:rPr>
          <w:rFonts w:ascii="Times New Roman" w:hAnsi="Times New Roman" w:cs="Times New Roman"/>
          <w:sz w:val="24"/>
          <w:szCs w:val="24"/>
        </w:rPr>
        <w:t xml:space="preserve">, both sides of the healthcare IT decision-making </w:t>
      </w:r>
      <w:proofErr w:type="gramStart"/>
      <w:r w:rsidRPr="001E06F7">
        <w:rPr>
          <w:rFonts w:ascii="Times New Roman" w:hAnsi="Times New Roman" w:cs="Times New Roman"/>
          <w:sz w:val="24"/>
          <w:szCs w:val="24"/>
        </w:rPr>
        <w:t>have to</w:t>
      </w:r>
      <w:proofErr w:type="gramEnd"/>
      <w:r w:rsidRPr="001E06F7">
        <w:rPr>
          <w:rFonts w:ascii="Times New Roman" w:hAnsi="Times New Roman" w:cs="Times New Roman"/>
          <w:sz w:val="24"/>
          <w:szCs w:val="24"/>
        </w:rPr>
        <w:t xml:space="preserve"> be considered. It would be ideal to choose M</w:t>
      </w:r>
      <w:r w:rsidR="00726C54">
        <w:rPr>
          <w:rFonts w:ascii="Times New Roman" w:hAnsi="Times New Roman" w:cs="Times New Roman"/>
          <w:sz w:val="24"/>
          <w:szCs w:val="24"/>
        </w:rPr>
        <w:t>e</w:t>
      </w:r>
      <w:r w:rsidRPr="001E06F7">
        <w:rPr>
          <w:rFonts w:ascii="Times New Roman" w:hAnsi="Times New Roman" w:cs="Times New Roman"/>
          <w:sz w:val="24"/>
          <w:szCs w:val="24"/>
        </w:rPr>
        <w:t xml:space="preserve">ditech, especially for your organization with many customizations needed since it shines in this area, great for complicated processes and shifting requirements in operations. It affords better integration with other existing third-party applications and health care systems </w:t>
      </w:r>
      <w:proofErr w:type="gramStart"/>
      <w:r w:rsidRPr="001E06F7">
        <w:rPr>
          <w:rFonts w:ascii="Times New Roman" w:hAnsi="Times New Roman" w:cs="Times New Roman"/>
          <w:sz w:val="24"/>
          <w:szCs w:val="24"/>
        </w:rPr>
        <w:t>so as to</w:t>
      </w:r>
      <w:proofErr w:type="gramEnd"/>
      <w:r w:rsidRPr="001E06F7">
        <w:rPr>
          <w:rFonts w:ascii="Times New Roman" w:hAnsi="Times New Roman" w:cs="Times New Roman"/>
          <w:sz w:val="24"/>
          <w:szCs w:val="24"/>
        </w:rPr>
        <w:t xml:space="preserve"> ease data transfers. Its support and training services are well developed to enhance ease in its implementation and use. </w:t>
      </w:r>
    </w:p>
    <w:p w14:paraId="1E626F5E" w14:textId="56531A66" w:rsidR="00E82D4E" w:rsidRDefault="00E82D4E" w:rsidP="00E50AF1">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1E06F7" w:rsidRPr="001E06F7">
        <w:rPr>
          <w:rFonts w:ascii="Times New Roman" w:hAnsi="Times New Roman" w:cs="Times New Roman"/>
          <w:sz w:val="24"/>
          <w:szCs w:val="24"/>
        </w:rPr>
        <w:t xml:space="preserve">On the other hand, </w:t>
      </w:r>
      <w:proofErr w:type="spellStart"/>
      <w:r w:rsidR="001E06F7" w:rsidRPr="001E06F7">
        <w:rPr>
          <w:rFonts w:ascii="Times New Roman" w:hAnsi="Times New Roman" w:cs="Times New Roman"/>
          <w:sz w:val="24"/>
          <w:szCs w:val="24"/>
        </w:rPr>
        <w:t>Intergy</w:t>
      </w:r>
      <w:proofErr w:type="spellEnd"/>
      <w:r w:rsidR="001E06F7" w:rsidRPr="001E06F7">
        <w:rPr>
          <w:rFonts w:ascii="Times New Roman" w:hAnsi="Times New Roman" w:cs="Times New Roman"/>
          <w:sz w:val="24"/>
          <w:szCs w:val="24"/>
        </w:rPr>
        <w:t xml:space="preserve"> could be recommended if the issues of the costs are paramount to the organization, and here, </w:t>
      </w:r>
      <w:proofErr w:type="spellStart"/>
      <w:r w:rsidR="001E06F7" w:rsidRPr="001E06F7">
        <w:rPr>
          <w:rFonts w:ascii="Times New Roman" w:hAnsi="Times New Roman" w:cs="Times New Roman"/>
          <w:sz w:val="24"/>
          <w:szCs w:val="24"/>
        </w:rPr>
        <w:t>Intergy</w:t>
      </w:r>
      <w:proofErr w:type="spellEnd"/>
      <w:r w:rsidR="001E06F7" w:rsidRPr="001E06F7">
        <w:rPr>
          <w:rFonts w:ascii="Times New Roman" w:hAnsi="Times New Roman" w:cs="Times New Roman"/>
          <w:sz w:val="24"/>
          <w:szCs w:val="24"/>
        </w:rPr>
        <w:t xml:space="preserve"> brings out the best by providing general functionalities of EHR that are still cost-effective. It also stands high in clinical processes’ improvement and the enhanced report, especially in the management of patients as well as in the decision-making processes for operations. Also, if you decide that a cloud-based system is fitting for your IT plan, </w:t>
      </w:r>
      <w:proofErr w:type="spellStart"/>
      <w:r w:rsidR="001E06F7" w:rsidRPr="001E06F7">
        <w:rPr>
          <w:rFonts w:ascii="Times New Roman" w:hAnsi="Times New Roman" w:cs="Times New Roman"/>
          <w:sz w:val="24"/>
          <w:szCs w:val="24"/>
        </w:rPr>
        <w:t>Intergy</w:t>
      </w:r>
      <w:proofErr w:type="spellEnd"/>
      <w:r w:rsidR="001E06F7" w:rsidRPr="001E06F7">
        <w:rPr>
          <w:rFonts w:ascii="Times New Roman" w:hAnsi="Times New Roman" w:cs="Times New Roman"/>
          <w:sz w:val="24"/>
          <w:szCs w:val="24"/>
        </w:rPr>
        <w:t xml:space="preserve"> offers great deals in terms of its adaptability in infrastructural modularity and expandability. </w:t>
      </w:r>
    </w:p>
    <w:p w14:paraId="621A9998" w14:textId="7D60A224" w:rsidR="0008154D" w:rsidRDefault="0008154D" w:rsidP="00E50AF1">
      <w:pPr>
        <w:spacing w:line="480" w:lineRule="auto"/>
        <w:rPr>
          <w:rFonts w:ascii="Times New Roman" w:hAnsi="Times New Roman" w:cs="Times New Roman"/>
          <w:sz w:val="24"/>
          <w:szCs w:val="24"/>
        </w:rPr>
      </w:pPr>
      <w:r w:rsidRPr="0008154D">
        <w:rPr>
          <w:rFonts w:ascii="Times New Roman" w:hAnsi="Times New Roman" w:cs="Times New Roman"/>
          <w:sz w:val="24"/>
          <w:szCs w:val="24"/>
        </w:rPr>
        <w:t>When comparing EHR systems, I’m leaning towards M</w:t>
      </w:r>
      <w:r w:rsidR="00726C54">
        <w:rPr>
          <w:rFonts w:ascii="Times New Roman" w:hAnsi="Times New Roman" w:cs="Times New Roman"/>
          <w:sz w:val="24"/>
          <w:szCs w:val="24"/>
        </w:rPr>
        <w:t>e</w:t>
      </w:r>
      <w:r w:rsidRPr="0008154D">
        <w:rPr>
          <w:rFonts w:ascii="Times New Roman" w:hAnsi="Times New Roman" w:cs="Times New Roman"/>
          <w:sz w:val="24"/>
          <w:szCs w:val="24"/>
        </w:rPr>
        <w:t xml:space="preserve">ditech based on several key factors: </w:t>
      </w:r>
    </w:p>
    <w:p w14:paraId="14920E89" w14:textId="52433EA5" w:rsidR="0008154D" w:rsidRDefault="0008154D" w:rsidP="00E50AF1">
      <w:pPr>
        <w:spacing w:line="480" w:lineRule="auto"/>
        <w:rPr>
          <w:rFonts w:ascii="Times New Roman" w:hAnsi="Times New Roman" w:cs="Times New Roman"/>
          <w:sz w:val="24"/>
          <w:szCs w:val="24"/>
        </w:rPr>
      </w:pPr>
      <w:r w:rsidRPr="0008154D">
        <w:rPr>
          <w:rFonts w:ascii="Times New Roman" w:hAnsi="Times New Roman" w:cs="Times New Roman"/>
          <w:sz w:val="24"/>
          <w:szCs w:val="24"/>
          <w:u w:val="single"/>
        </w:rPr>
        <w:t>Data Extraction</w:t>
      </w:r>
      <w:r w:rsidRPr="0008154D">
        <w:rPr>
          <w:rFonts w:ascii="Times New Roman" w:hAnsi="Times New Roman" w:cs="Times New Roman"/>
          <w:sz w:val="24"/>
          <w:szCs w:val="24"/>
        </w:rPr>
        <w:t>: M</w:t>
      </w:r>
      <w:r w:rsidR="00726C54">
        <w:rPr>
          <w:rFonts w:ascii="Times New Roman" w:hAnsi="Times New Roman" w:cs="Times New Roman"/>
          <w:sz w:val="24"/>
          <w:szCs w:val="24"/>
        </w:rPr>
        <w:t>e</w:t>
      </w:r>
      <w:r w:rsidRPr="0008154D">
        <w:rPr>
          <w:rFonts w:ascii="Times New Roman" w:hAnsi="Times New Roman" w:cs="Times New Roman"/>
          <w:sz w:val="24"/>
          <w:szCs w:val="24"/>
        </w:rPr>
        <w:t xml:space="preserve">ditech also provides a high level of customization and integration and, therefore, enhances the extraction of data for research and other machine learning applications. Due to the flexibility in data extraction, it proves suitable for complex data requirements, by which it can be easily tuned to the requirements. </w:t>
      </w:r>
    </w:p>
    <w:p w14:paraId="5174F4FD" w14:textId="08F5A22D" w:rsidR="0008154D" w:rsidRDefault="0008154D" w:rsidP="00E50AF1">
      <w:pPr>
        <w:spacing w:line="480" w:lineRule="auto"/>
        <w:rPr>
          <w:rFonts w:ascii="Times New Roman" w:hAnsi="Times New Roman" w:cs="Times New Roman"/>
          <w:sz w:val="24"/>
          <w:szCs w:val="24"/>
        </w:rPr>
      </w:pPr>
      <w:r w:rsidRPr="0008154D">
        <w:rPr>
          <w:rFonts w:ascii="Times New Roman" w:hAnsi="Times New Roman" w:cs="Times New Roman"/>
          <w:sz w:val="24"/>
          <w:szCs w:val="24"/>
          <w:u w:val="single"/>
        </w:rPr>
        <w:t>Built-In Tools</w:t>
      </w:r>
      <w:r w:rsidRPr="0008154D">
        <w:rPr>
          <w:rFonts w:ascii="Times New Roman" w:hAnsi="Times New Roman" w:cs="Times New Roman"/>
          <w:sz w:val="24"/>
          <w:szCs w:val="24"/>
        </w:rPr>
        <w:t>: M</w:t>
      </w:r>
      <w:r w:rsidR="00726C54">
        <w:rPr>
          <w:rFonts w:ascii="Times New Roman" w:hAnsi="Times New Roman" w:cs="Times New Roman"/>
          <w:sz w:val="24"/>
          <w:szCs w:val="24"/>
        </w:rPr>
        <w:t>e</w:t>
      </w:r>
      <w:r w:rsidRPr="0008154D">
        <w:rPr>
          <w:rFonts w:ascii="Times New Roman" w:hAnsi="Times New Roman" w:cs="Times New Roman"/>
          <w:sz w:val="24"/>
          <w:szCs w:val="24"/>
        </w:rPr>
        <w:t xml:space="preserve">ditech also has a good API with external analytical tools and, therefore, good integrations, which can be useful for superior and varied business calculations. This is useful if your job involves using certain analytical techniques or software. </w:t>
      </w:r>
    </w:p>
    <w:p w14:paraId="6163E150" w14:textId="79C3F337" w:rsidR="0008154D" w:rsidRDefault="0008154D" w:rsidP="00E50AF1">
      <w:pPr>
        <w:spacing w:line="480" w:lineRule="auto"/>
        <w:rPr>
          <w:rFonts w:ascii="Times New Roman" w:hAnsi="Times New Roman" w:cs="Times New Roman"/>
          <w:sz w:val="24"/>
          <w:szCs w:val="24"/>
        </w:rPr>
      </w:pPr>
      <w:r w:rsidRPr="0008154D">
        <w:rPr>
          <w:rFonts w:ascii="Times New Roman" w:hAnsi="Times New Roman" w:cs="Times New Roman"/>
          <w:sz w:val="24"/>
          <w:szCs w:val="24"/>
          <w:u w:val="single"/>
        </w:rPr>
        <w:lastRenderedPageBreak/>
        <w:t>Ease of Use</w:t>
      </w:r>
      <w:r w:rsidRPr="0008154D">
        <w:rPr>
          <w:rFonts w:ascii="Times New Roman" w:hAnsi="Times New Roman" w:cs="Times New Roman"/>
          <w:sz w:val="24"/>
          <w:szCs w:val="24"/>
        </w:rPr>
        <w:t>: Therefore, the simple graphical user interface and number of settings available in M</w:t>
      </w:r>
      <w:r w:rsidR="00726C54">
        <w:rPr>
          <w:rFonts w:ascii="Times New Roman" w:hAnsi="Times New Roman" w:cs="Times New Roman"/>
          <w:sz w:val="24"/>
          <w:szCs w:val="24"/>
        </w:rPr>
        <w:t>e</w:t>
      </w:r>
      <w:r w:rsidRPr="0008154D">
        <w:rPr>
          <w:rFonts w:ascii="Times New Roman" w:hAnsi="Times New Roman" w:cs="Times New Roman"/>
          <w:sz w:val="24"/>
          <w:szCs w:val="24"/>
        </w:rPr>
        <w:t xml:space="preserve">ditech assist in the preparation and analysis of data. This can certainly help simplify management and the proper analysis of data. </w:t>
      </w:r>
      <w:proofErr w:type="spellStart"/>
      <w:r w:rsidRPr="0008154D">
        <w:rPr>
          <w:rFonts w:ascii="Times New Roman" w:hAnsi="Times New Roman" w:cs="Times New Roman"/>
          <w:sz w:val="24"/>
          <w:szCs w:val="24"/>
        </w:rPr>
        <w:t>Intergy</w:t>
      </w:r>
      <w:proofErr w:type="spellEnd"/>
      <w:r w:rsidRPr="0008154D">
        <w:rPr>
          <w:rFonts w:ascii="Times New Roman" w:hAnsi="Times New Roman" w:cs="Times New Roman"/>
          <w:sz w:val="24"/>
          <w:szCs w:val="24"/>
        </w:rPr>
        <w:t xml:space="preserve"> offers optimal reporting and analytical capabilities and is also economically advantageous; it may, however, be less customizable and integrated than M</w:t>
      </w:r>
      <w:r w:rsidR="00726C54">
        <w:rPr>
          <w:rFonts w:ascii="Times New Roman" w:hAnsi="Times New Roman" w:cs="Times New Roman"/>
          <w:sz w:val="24"/>
          <w:szCs w:val="24"/>
        </w:rPr>
        <w:t>e</w:t>
      </w:r>
      <w:r w:rsidRPr="0008154D">
        <w:rPr>
          <w:rFonts w:ascii="Times New Roman" w:hAnsi="Times New Roman" w:cs="Times New Roman"/>
          <w:sz w:val="24"/>
          <w:szCs w:val="24"/>
        </w:rPr>
        <w:t xml:space="preserve">ditech. </w:t>
      </w:r>
      <w:proofErr w:type="spellStart"/>
      <w:r w:rsidRPr="0008154D">
        <w:rPr>
          <w:rFonts w:ascii="Times New Roman" w:hAnsi="Times New Roman" w:cs="Times New Roman"/>
          <w:sz w:val="24"/>
          <w:szCs w:val="24"/>
        </w:rPr>
        <w:t>Intergy’s</w:t>
      </w:r>
      <w:proofErr w:type="spellEnd"/>
      <w:r w:rsidRPr="0008154D">
        <w:rPr>
          <w:rFonts w:ascii="Times New Roman" w:hAnsi="Times New Roman" w:cs="Times New Roman"/>
          <w:sz w:val="24"/>
          <w:szCs w:val="24"/>
        </w:rPr>
        <w:t xml:space="preserve"> justifications for usage include its built-in reporting tools and the efficiency in the workflows, thereby making it easy to use in managing large amounts of data and enabling the acquisition of results quickly. </w:t>
      </w:r>
    </w:p>
    <w:p w14:paraId="39507642" w14:textId="31A262A3" w:rsidR="0008154D" w:rsidRDefault="0008154D" w:rsidP="00E50AF1">
      <w:pPr>
        <w:spacing w:line="480" w:lineRule="auto"/>
        <w:rPr>
          <w:rFonts w:ascii="Times New Roman" w:hAnsi="Times New Roman" w:cs="Times New Roman"/>
          <w:sz w:val="24"/>
          <w:szCs w:val="24"/>
        </w:rPr>
      </w:pPr>
      <w:r w:rsidRPr="00687252">
        <w:rPr>
          <w:rFonts w:ascii="Times New Roman" w:hAnsi="Times New Roman" w:cs="Times New Roman"/>
          <w:b/>
          <w:bCs/>
          <w:sz w:val="24"/>
          <w:szCs w:val="24"/>
        </w:rPr>
        <w:t>Conclusion</w:t>
      </w:r>
      <w:r w:rsidRPr="0008154D">
        <w:rPr>
          <w:rFonts w:ascii="Times New Roman" w:hAnsi="Times New Roman" w:cs="Times New Roman"/>
          <w:sz w:val="24"/>
          <w:szCs w:val="24"/>
        </w:rPr>
        <w:t>: As pointed out earlier, identifying the most suitable EHR system is critical to providing the needed support in our hospital’s handling and sorting of data. M</w:t>
      </w:r>
      <w:r w:rsidR="00726C54">
        <w:rPr>
          <w:rFonts w:ascii="Times New Roman" w:hAnsi="Times New Roman" w:cs="Times New Roman"/>
          <w:sz w:val="24"/>
          <w:szCs w:val="24"/>
        </w:rPr>
        <w:t>e</w:t>
      </w:r>
      <w:r w:rsidRPr="0008154D">
        <w:rPr>
          <w:rFonts w:ascii="Times New Roman" w:hAnsi="Times New Roman" w:cs="Times New Roman"/>
          <w:sz w:val="24"/>
          <w:szCs w:val="24"/>
        </w:rPr>
        <w:t xml:space="preserve">ditech and </w:t>
      </w:r>
      <w:proofErr w:type="spellStart"/>
      <w:r w:rsidRPr="0008154D">
        <w:rPr>
          <w:rFonts w:ascii="Times New Roman" w:hAnsi="Times New Roman" w:cs="Times New Roman"/>
          <w:sz w:val="24"/>
          <w:szCs w:val="24"/>
        </w:rPr>
        <w:t>Intergy</w:t>
      </w:r>
      <w:proofErr w:type="spellEnd"/>
      <w:r w:rsidRPr="0008154D">
        <w:rPr>
          <w:rFonts w:ascii="Times New Roman" w:hAnsi="Times New Roman" w:cs="Times New Roman"/>
          <w:sz w:val="24"/>
          <w:szCs w:val="24"/>
        </w:rPr>
        <w:t xml:space="preserve"> seem to be safe bets, and both have their perks. M</w:t>
      </w:r>
      <w:r w:rsidR="00726C54">
        <w:rPr>
          <w:rFonts w:ascii="Times New Roman" w:hAnsi="Times New Roman" w:cs="Times New Roman"/>
          <w:sz w:val="24"/>
          <w:szCs w:val="24"/>
        </w:rPr>
        <w:t>e</w:t>
      </w:r>
      <w:r w:rsidRPr="0008154D">
        <w:rPr>
          <w:rFonts w:ascii="Times New Roman" w:hAnsi="Times New Roman" w:cs="Times New Roman"/>
          <w:sz w:val="24"/>
          <w:szCs w:val="24"/>
        </w:rPr>
        <w:t xml:space="preserve">ditech excels in aspects of customization and integration, while </w:t>
      </w:r>
      <w:proofErr w:type="spellStart"/>
      <w:r w:rsidRPr="0008154D">
        <w:rPr>
          <w:rFonts w:ascii="Times New Roman" w:hAnsi="Times New Roman" w:cs="Times New Roman"/>
          <w:sz w:val="24"/>
          <w:szCs w:val="24"/>
        </w:rPr>
        <w:t>Intergy</w:t>
      </w:r>
      <w:proofErr w:type="spellEnd"/>
      <w:r w:rsidRPr="0008154D">
        <w:rPr>
          <w:rFonts w:ascii="Times New Roman" w:hAnsi="Times New Roman" w:cs="Times New Roman"/>
          <w:sz w:val="24"/>
          <w:szCs w:val="24"/>
        </w:rPr>
        <w:t xml:space="preserve"> is well-appreciated for cost-effectiveness and rich reporting points.</w:t>
      </w:r>
      <w:r w:rsidR="003A22B7">
        <w:rPr>
          <w:rFonts w:ascii="Times New Roman" w:hAnsi="Times New Roman" w:cs="Times New Roman"/>
          <w:sz w:val="24"/>
          <w:szCs w:val="24"/>
        </w:rPr>
        <w:t xml:space="preserve"> </w:t>
      </w:r>
      <w:r w:rsidR="003A22B7" w:rsidRPr="003A22B7">
        <w:rPr>
          <w:rFonts w:ascii="Times New Roman" w:hAnsi="Times New Roman" w:cs="Times New Roman"/>
          <w:sz w:val="24"/>
          <w:szCs w:val="24"/>
        </w:rPr>
        <w:t>Ultimately, the best choice depends on organization specific needs, budget, and long-term goals.</w:t>
      </w:r>
    </w:p>
    <w:p w14:paraId="57632A46" w14:textId="66883707" w:rsidR="00525AE7" w:rsidRDefault="0008154D" w:rsidP="00E50AF1">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08154D">
        <w:rPr>
          <w:rFonts w:ascii="Times New Roman" w:hAnsi="Times New Roman" w:cs="Times New Roman"/>
          <w:sz w:val="24"/>
          <w:szCs w:val="24"/>
        </w:rPr>
        <w:t>I would like to organize a meeting to further elaborate on this report’s results to decide on which EHR system your hospital should install according to its requirements and business development strategy. Thank you for your attention, and I am waiting for our conversation.</w:t>
      </w:r>
    </w:p>
    <w:p w14:paraId="7C5D4051" w14:textId="7C96C22F" w:rsidR="0008154D" w:rsidRDefault="0008154D" w:rsidP="00E50AF1">
      <w:pPr>
        <w:spacing w:line="480" w:lineRule="auto"/>
        <w:rPr>
          <w:rFonts w:ascii="Times New Roman" w:hAnsi="Times New Roman" w:cs="Times New Roman"/>
          <w:sz w:val="24"/>
          <w:szCs w:val="24"/>
        </w:rPr>
      </w:pPr>
      <w:r>
        <w:rPr>
          <w:rFonts w:ascii="Times New Roman" w:hAnsi="Times New Roman" w:cs="Times New Roman"/>
          <w:sz w:val="24"/>
          <w:szCs w:val="24"/>
        </w:rPr>
        <w:t>Thankyou,</w:t>
      </w:r>
    </w:p>
    <w:p w14:paraId="490CC15E" w14:textId="45F9A182" w:rsidR="0008154D" w:rsidRDefault="0008154D" w:rsidP="00E50AF1">
      <w:pPr>
        <w:spacing w:line="480" w:lineRule="auto"/>
        <w:rPr>
          <w:rFonts w:ascii="Times New Roman" w:hAnsi="Times New Roman" w:cs="Times New Roman"/>
          <w:sz w:val="24"/>
          <w:szCs w:val="24"/>
        </w:rPr>
      </w:pPr>
      <w:r>
        <w:rPr>
          <w:rFonts w:ascii="Times New Roman" w:hAnsi="Times New Roman" w:cs="Times New Roman"/>
          <w:sz w:val="24"/>
          <w:szCs w:val="24"/>
        </w:rPr>
        <w:t xml:space="preserve">Ramya </w:t>
      </w:r>
      <w:proofErr w:type="spellStart"/>
      <w:r>
        <w:rPr>
          <w:rFonts w:ascii="Times New Roman" w:hAnsi="Times New Roman" w:cs="Times New Roman"/>
          <w:sz w:val="24"/>
          <w:szCs w:val="24"/>
        </w:rPr>
        <w:t>reddy</w:t>
      </w:r>
      <w:proofErr w:type="spellEnd"/>
      <w:r>
        <w:rPr>
          <w:rFonts w:ascii="Times New Roman" w:hAnsi="Times New Roman" w:cs="Times New Roman"/>
          <w:sz w:val="24"/>
          <w:szCs w:val="24"/>
        </w:rPr>
        <w:t xml:space="preserve"> Baapathu</w:t>
      </w:r>
    </w:p>
    <w:p w14:paraId="084B9300" w14:textId="0BB3C336" w:rsidR="009251FD" w:rsidRPr="009251FD" w:rsidRDefault="0008154D" w:rsidP="00E50AF1">
      <w:pPr>
        <w:spacing w:line="480" w:lineRule="auto"/>
        <w:rPr>
          <w:rFonts w:ascii="Times New Roman" w:hAnsi="Times New Roman" w:cs="Times New Roman"/>
          <w:sz w:val="24"/>
          <w:szCs w:val="24"/>
        </w:rPr>
      </w:pPr>
      <w:r>
        <w:rPr>
          <w:rFonts w:ascii="Times New Roman" w:hAnsi="Times New Roman" w:cs="Times New Roman"/>
          <w:sz w:val="24"/>
          <w:szCs w:val="24"/>
        </w:rPr>
        <w:t>Data</w:t>
      </w:r>
      <w:r w:rsidRPr="0008154D">
        <w:rPr>
          <w:rFonts w:ascii="Times New Roman" w:hAnsi="Times New Roman" w:cs="Times New Roman"/>
          <w:sz w:val="24"/>
          <w:szCs w:val="24"/>
        </w:rPr>
        <w:t xml:space="preserve"> </w:t>
      </w:r>
      <w:r w:rsidRPr="00924A36">
        <w:rPr>
          <w:rFonts w:ascii="Times New Roman" w:hAnsi="Times New Roman" w:cs="Times New Roman"/>
          <w:sz w:val="24"/>
          <w:szCs w:val="24"/>
        </w:rPr>
        <w:t>Scientist</w:t>
      </w:r>
      <w:r>
        <w:rPr>
          <w:rFonts w:ascii="Times New Roman" w:hAnsi="Times New Roman" w:cs="Times New Roman"/>
          <w:sz w:val="24"/>
          <w:szCs w:val="24"/>
        </w:rPr>
        <w:t xml:space="preserve"> </w:t>
      </w:r>
    </w:p>
    <w:p w14:paraId="20177317" w14:textId="77777777" w:rsidR="009251FD" w:rsidRDefault="009251FD" w:rsidP="00E50AF1">
      <w:pPr>
        <w:spacing w:line="480" w:lineRule="auto"/>
        <w:rPr>
          <w:rFonts w:ascii="Times New Roman" w:hAnsi="Times New Roman" w:cs="Times New Roman"/>
          <w:b/>
          <w:bCs/>
          <w:sz w:val="24"/>
          <w:szCs w:val="24"/>
        </w:rPr>
      </w:pPr>
    </w:p>
    <w:p w14:paraId="296D444A" w14:textId="77777777" w:rsidR="009251FD" w:rsidRDefault="009251FD" w:rsidP="00E50AF1">
      <w:pPr>
        <w:spacing w:line="480" w:lineRule="auto"/>
        <w:rPr>
          <w:rFonts w:ascii="Times New Roman" w:hAnsi="Times New Roman" w:cs="Times New Roman"/>
          <w:b/>
          <w:bCs/>
          <w:sz w:val="24"/>
          <w:szCs w:val="24"/>
        </w:rPr>
      </w:pPr>
    </w:p>
    <w:p w14:paraId="5A08118D" w14:textId="3EA70B67" w:rsidR="00525AE7" w:rsidRDefault="0015599B" w:rsidP="00E50AF1">
      <w:pPr>
        <w:spacing w:line="480" w:lineRule="auto"/>
        <w:rPr>
          <w:rFonts w:ascii="Times New Roman" w:hAnsi="Times New Roman" w:cs="Times New Roman"/>
          <w:b/>
          <w:bCs/>
          <w:sz w:val="24"/>
          <w:szCs w:val="24"/>
        </w:rPr>
      </w:pPr>
      <w:r w:rsidRPr="0015599B">
        <w:rPr>
          <w:rFonts w:ascii="Times New Roman" w:hAnsi="Times New Roman" w:cs="Times New Roman"/>
          <w:b/>
          <w:bCs/>
          <w:sz w:val="24"/>
          <w:szCs w:val="24"/>
        </w:rPr>
        <w:lastRenderedPageBreak/>
        <w:t>Appendix and Citations</w:t>
      </w:r>
      <w:r w:rsidR="0035494D">
        <w:rPr>
          <w:rFonts w:ascii="Times New Roman" w:hAnsi="Times New Roman" w:cs="Times New Roman"/>
          <w:b/>
          <w:bCs/>
          <w:sz w:val="24"/>
          <w:szCs w:val="24"/>
        </w:rPr>
        <w:t>:</w:t>
      </w:r>
    </w:p>
    <w:p w14:paraId="66BC0C06" w14:textId="52679122" w:rsidR="00DB7DEB" w:rsidRPr="00172552" w:rsidRDefault="00DB7DEB" w:rsidP="00E50AF1">
      <w:pPr>
        <w:spacing w:line="480" w:lineRule="auto"/>
        <w:rPr>
          <w:rFonts w:ascii="Times New Roman" w:hAnsi="Times New Roman" w:cs="Times New Roman"/>
          <w:sz w:val="24"/>
          <w:szCs w:val="24"/>
        </w:rPr>
      </w:pPr>
      <w:r w:rsidRPr="00172552">
        <w:rPr>
          <w:rFonts w:ascii="Times New Roman" w:hAnsi="Times New Roman" w:cs="Times New Roman"/>
          <w:sz w:val="24"/>
          <w:szCs w:val="24"/>
        </w:rPr>
        <w:t xml:space="preserve">Based on few </w:t>
      </w:r>
      <w:r w:rsidR="0035494D" w:rsidRPr="00172552">
        <w:rPr>
          <w:rFonts w:ascii="Times New Roman" w:hAnsi="Times New Roman" w:cs="Times New Roman"/>
          <w:sz w:val="24"/>
          <w:szCs w:val="24"/>
        </w:rPr>
        <w:t>studies</w:t>
      </w:r>
      <w:r w:rsidR="00172552" w:rsidRPr="00172552">
        <w:rPr>
          <w:rFonts w:ascii="Times New Roman" w:hAnsi="Times New Roman" w:cs="Times New Roman"/>
          <w:sz w:val="24"/>
          <w:szCs w:val="24"/>
        </w:rPr>
        <w:t>:</w:t>
      </w:r>
    </w:p>
    <w:p w14:paraId="7CFBDC61" w14:textId="1E1857F4" w:rsidR="00172552" w:rsidRDefault="00000000" w:rsidP="00E50AF1">
      <w:pPr>
        <w:spacing w:line="480" w:lineRule="auto"/>
        <w:rPr>
          <w:rFonts w:ascii="Times New Roman" w:hAnsi="Times New Roman" w:cs="Times New Roman"/>
          <w:b/>
          <w:bCs/>
          <w:sz w:val="24"/>
          <w:szCs w:val="24"/>
        </w:rPr>
      </w:pPr>
      <w:hyperlink r:id="rId5" w:history="1">
        <w:r w:rsidR="00172552" w:rsidRPr="00206ACF">
          <w:rPr>
            <w:rStyle w:val="Hyperlink"/>
            <w:rFonts w:ascii="Times New Roman" w:hAnsi="Times New Roman" w:cs="Times New Roman"/>
            <w:b/>
            <w:bCs/>
            <w:sz w:val="24"/>
            <w:szCs w:val="24"/>
          </w:rPr>
          <w:t>https://www.selecthub.com/ehr-software/intergy-vs-meditech-expanse/</w:t>
        </w:r>
      </w:hyperlink>
      <w:r w:rsidR="00172552">
        <w:rPr>
          <w:rFonts w:ascii="Times New Roman" w:hAnsi="Times New Roman" w:cs="Times New Roman"/>
          <w:b/>
          <w:bCs/>
          <w:sz w:val="24"/>
          <w:szCs w:val="24"/>
        </w:rPr>
        <w:t xml:space="preserve"> </w:t>
      </w:r>
    </w:p>
    <w:p w14:paraId="6FB087A5" w14:textId="06663969" w:rsidR="006A45D2" w:rsidRDefault="0035494D" w:rsidP="00E50AF1">
      <w:pPr>
        <w:spacing w:line="480" w:lineRule="auto"/>
        <w:rPr>
          <w:rFonts w:ascii="Times New Roman" w:hAnsi="Times New Roman" w:cs="Times New Roman"/>
          <w:sz w:val="24"/>
          <w:szCs w:val="24"/>
        </w:rPr>
      </w:pPr>
      <w:r w:rsidRPr="0035494D">
        <w:rPr>
          <w:rFonts w:ascii="Times New Roman" w:hAnsi="Times New Roman" w:cs="Times New Roman"/>
          <w:noProof/>
          <w:sz w:val="24"/>
          <w:szCs w:val="24"/>
        </w:rPr>
        <w:drawing>
          <wp:inline distT="0" distB="0" distL="0" distR="0" wp14:anchorId="4EDE2FEB" wp14:editId="0EB055EE">
            <wp:extent cx="5372439" cy="3805311"/>
            <wp:effectExtent l="0" t="0" r="0" b="5080"/>
            <wp:docPr id="1168000704"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00704" name="Picture 1" descr="A screenshot of a diagram&#10;&#10;Description automatically generated"/>
                    <pic:cNvPicPr/>
                  </pic:nvPicPr>
                  <pic:blipFill>
                    <a:blip r:embed="rId6"/>
                    <a:stretch>
                      <a:fillRect/>
                    </a:stretch>
                  </pic:blipFill>
                  <pic:spPr>
                    <a:xfrm>
                      <a:off x="0" y="0"/>
                      <a:ext cx="5401082" cy="3825599"/>
                    </a:xfrm>
                    <a:prstGeom prst="rect">
                      <a:avLst/>
                    </a:prstGeom>
                  </pic:spPr>
                </pic:pic>
              </a:graphicData>
            </a:graphic>
          </wp:inline>
        </w:drawing>
      </w:r>
    </w:p>
    <w:p w14:paraId="7C681543" w14:textId="77777777" w:rsidR="008E2BB3" w:rsidRPr="008E2BB3" w:rsidRDefault="008E2BB3" w:rsidP="008E2BB3">
      <w:pPr>
        <w:spacing w:line="480" w:lineRule="auto"/>
        <w:rPr>
          <w:rFonts w:ascii="Times New Roman" w:hAnsi="Times New Roman" w:cs="Times New Roman"/>
          <w:b/>
          <w:bCs/>
          <w:sz w:val="24"/>
          <w:szCs w:val="24"/>
        </w:rPr>
      </w:pPr>
      <w:r w:rsidRPr="008E2BB3">
        <w:rPr>
          <w:rFonts w:ascii="Times New Roman" w:hAnsi="Times New Roman" w:cs="Times New Roman"/>
          <w:b/>
          <w:bCs/>
          <w:sz w:val="24"/>
          <w:szCs w:val="24"/>
        </w:rPr>
        <w:t>Summary:</w:t>
      </w:r>
    </w:p>
    <w:p w14:paraId="40049656" w14:textId="77777777" w:rsidR="008E2BB3" w:rsidRPr="008E2BB3" w:rsidRDefault="008E2BB3" w:rsidP="008E2BB3">
      <w:pPr>
        <w:numPr>
          <w:ilvl w:val="0"/>
          <w:numId w:val="13"/>
        </w:numPr>
        <w:spacing w:line="480" w:lineRule="auto"/>
        <w:rPr>
          <w:rFonts w:ascii="Times New Roman" w:hAnsi="Times New Roman" w:cs="Times New Roman"/>
          <w:sz w:val="24"/>
          <w:szCs w:val="24"/>
        </w:rPr>
      </w:pPr>
      <w:r w:rsidRPr="008E2BB3">
        <w:rPr>
          <w:rFonts w:ascii="Times New Roman" w:hAnsi="Times New Roman" w:cs="Times New Roman"/>
          <w:sz w:val="24"/>
          <w:szCs w:val="24"/>
        </w:rPr>
        <w:t>Meditech is stronger in areas like platform security and compliance, telehealth, and electronic prescriptions.</w:t>
      </w:r>
    </w:p>
    <w:p w14:paraId="62726AE2" w14:textId="6715ECDB" w:rsidR="008E2BB3" w:rsidRPr="008E2BB3" w:rsidRDefault="008E2BB3" w:rsidP="00E50AF1">
      <w:pPr>
        <w:numPr>
          <w:ilvl w:val="0"/>
          <w:numId w:val="13"/>
        </w:numPr>
        <w:spacing w:line="480" w:lineRule="auto"/>
        <w:rPr>
          <w:rFonts w:ascii="Times New Roman" w:hAnsi="Times New Roman" w:cs="Times New Roman"/>
          <w:sz w:val="24"/>
          <w:szCs w:val="24"/>
        </w:rPr>
      </w:pPr>
      <w:proofErr w:type="spellStart"/>
      <w:r w:rsidRPr="008E2BB3">
        <w:rPr>
          <w:rFonts w:ascii="Times New Roman" w:hAnsi="Times New Roman" w:cs="Times New Roman"/>
          <w:sz w:val="24"/>
          <w:szCs w:val="24"/>
        </w:rPr>
        <w:t>Intergy</w:t>
      </w:r>
      <w:proofErr w:type="spellEnd"/>
      <w:r w:rsidRPr="008E2BB3">
        <w:rPr>
          <w:rFonts w:ascii="Times New Roman" w:hAnsi="Times New Roman" w:cs="Times New Roman"/>
          <w:sz w:val="24"/>
          <w:szCs w:val="24"/>
        </w:rPr>
        <w:t xml:space="preserve"> performs better in medical billing, mobile capabilities, and patient engagement.</w:t>
      </w:r>
    </w:p>
    <w:p w14:paraId="7522C8A6" w14:textId="5A7B458E" w:rsidR="0015599B" w:rsidRDefault="0015599B" w:rsidP="00E50AF1">
      <w:pPr>
        <w:spacing w:line="480" w:lineRule="auto"/>
        <w:rPr>
          <w:rFonts w:ascii="Times New Roman" w:hAnsi="Times New Roman" w:cs="Times New Roman"/>
          <w:b/>
          <w:bCs/>
          <w:sz w:val="24"/>
          <w:szCs w:val="24"/>
        </w:rPr>
      </w:pPr>
      <w:r w:rsidRPr="0015599B">
        <w:rPr>
          <w:rFonts w:ascii="Times New Roman" w:hAnsi="Times New Roman" w:cs="Times New Roman"/>
          <w:b/>
          <w:bCs/>
          <w:sz w:val="24"/>
          <w:szCs w:val="24"/>
        </w:rPr>
        <w:t>Citations:</w:t>
      </w:r>
    </w:p>
    <w:p w14:paraId="1FF9A5B2" w14:textId="77777777" w:rsidR="00BA136B" w:rsidRPr="00BA136B" w:rsidRDefault="00BA136B" w:rsidP="00BA136B">
      <w:pPr>
        <w:numPr>
          <w:ilvl w:val="0"/>
          <w:numId w:val="10"/>
        </w:numPr>
        <w:spacing w:line="480" w:lineRule="auto"/>
        <w:rPr>
          <w:rFonts w:ascii="Times New Roman" w:hAnsi="Times New Roman" w:cs="Times New Roman"/>
          <w:sz w:val="24"/>
          <w:szCs w:val="24"/>
        </w:rPr>
      </w:pPr>
      <w:r w:rsidRPr="00BA136B">
        <w:rPr>
          <w:rFonts w:ascii="Times New Roman" w:hAnsi="Times New Roman" w:cs="Times New Roman"/>
          <w:b/>
          <w:bCs/>
          <w:sz w:val="24"/>
          <w:szCs w:val="24"/>
        </w:rPr>
        <w:t>Introduction to EHR:</w:t>
      </w:r>
      <w:r w:rsidRPr="00BA136B">
        <w:rPr>
          <w:rFonts w:ascii="Times New Roman" w:hAnsi="Times New Roman" w:cs="Times New Roman"/>
          <w:sz w:val="24"/>
          <w:szCs w:val="24"/>
        </w:rPr>
        <w:t xml:space="preserve"> </w:t>
      </w:r>
      <w:hyperlink r:id="rId7" w:tgtFrame="_new" w:history="1">
        <w:r w:rsidRPr="00BA136B">
          <w:rPr>
            <w:rStyle w:val="Hyperlink"/>
            <w:rFonts w:ascii="Times New Roman" w:hAnsi="Times New Roman" w:cs="Times New Roman"/>
            <w:sz w:val="24"/>
            <w:szCs w:val="24"/>
          </w:rPr>
          <w:t>Wikipedia - Electronic Health Record</w:t>
        </w:r>
      </w:hyperlink>
    </w:p>
    <w:p w14:paraId="47565DE1" w14:textId="77777777" w:rsidR="00BA136B" w:rsidRDefault="00BA136B" w:rsidP="00BA136B">
      <w:pPr>
        <w:numPr>
          <w:ilvl w:val="0"/>
          <w:numId w:val="10"/>
        </w:numPr>
        <w:spacing w:line="480" w:lineRule="auto"/>
        <w:rPr>
          <w:rFonts w:ascii="Times New Roman" w:hAnsi="Times New Roman" w:cs="Times New Roman"/>
          <w:sz w:val="24"/>
          <w:szCs w:val="24"/>
        </w:rPr>
      </w:pPr>
      <w:r w:rsidRPr="00BA136B">
        <w:rPr>
          <w:rFonts w:ascii="Times New Roman" w:hAnsi="Times New Roman" w:cs="Times New Roman"/>
          <w:b/>
          <w:bCs/>
          <w:sz w:val="24"/>
          <w:szCs w:val="24"/>
        </w:rPr>
        <w:t>Meditech EHR System Overview:</w:t>
      </w:r>
      <w:r w:rsidRPr="00BA136B">
        <w:rPr>
          <w:rFonts w:ascii="Times New Roman" w:hAnsi="Times New Roman" w:cs="Times New Roman"/>
          <w:sz w:val="24"/>
          <w:szCs w:val="24"/>
        </w:rPr>
        <w:t xml:space="preserve"> </w:t>
      </w:r>
      <w:hyperlink r:id="rId8" w:tgtFrame="_new" w:history="1">
        <w:r w:rsidRPr="00BA136B">
          <w:rPr>
            <w:rStyle w:val="Hyperlink"/>
            <w:rFonts w:ascii="Times New Roman" w:hAnsi="Times New Roman" w:cs="Times New Roman"/>
            <w:sz w:val="24"/>
            <w:szCs w:val="24"/>
          </w:rPr>
          <w:t>Meditech Official Site</w:t>
        </w:r>
      </w:hyperlink>
    </w:p>
    <w:p w14:paraId="663FE28F" w14:textId="2D75925F" w:rsidR="00BA136B" w:rsidRDefault="00BA136B" w:rsidP="00BA136B">
      <w:pPr>
        <w:pStyle w:val="NormalWeb"/>
        <w:spacing w:before="0" w:beforeAutospacing="0" w:after="0" w:afterAutospacing="0"/>
        <w:ind w:left="720"/>
      </w:pPr>
      <w:r>
        <w:lastRenderedPageBreak/>
        <w:t xml:space="preserve">Marsh K. MEDITECH EMR Software | Free Demo, Pricing, Latest reviews 2024 | </w:t>
      </w:r>
      <w:proofErr w:type="spellStart"/>
      <w:r>
        <w:t>EMRSystems</w:t>
      </w:r>
      <w:proofErr w:type="spellEnd"/>
      <w:r>
        <w:t xml:space="preserve">. </w:t>
      </w:r>
      <w:proofErr w:type="spellStart"/>
      <w:r>
        <w:t>EMRSystems</w:t>
      </w:r>
      <w:proofErr w:type="spellEnd"/>
      <w:r>
        <w:t xml:space="preserve">. Published August 26, 2024. </w:t>
      </w:r>
      <w:hyperlink r:id="rId9" w:history="1">
        <w:r w:rsidRPr="00206ACF">
          <w:rPr>
            <w:rStyle w:val="Hyperlink"/>
          </w:rPr>
          <w:t>https://www.emrsystems.net/meditech-ehr-software/</w:t>
        </w:r>
      </w:hyperlink>
      <w:r>
        <w:rPr>
          <w:rStyle w:val="url"/>
        </w:rPr>
        <w:t xml:space="preserve"> </w:t>
      </w:r>
    </w:p>
    <w:p w14:paraId="408BFE8B" w14:textId="77777777" w:rsidR="00BA136B" w:rsidRPr="00BA136B" w:rsidRDefault="00BA136B" w:rsidP="00BA136B">
      <w:pPr>
        <w:spacing w:line="480" w:lineRule="auto"/>
        <w:ind w:left="720"/>
        <w:rPr>
          <w:rFonts w:ascii="Times New Roman" w:hAnsi="Times New Roman" w:cs="Times New Roman"/>
          <w:sz w:val="24"/>
          <w:szCs w:val="24"/>
        </w:rPr>
      </w:pPr>
    </w:p>
    <w:p w14:paraId="575C4DC3" w14:textId="77777777" w:rsidR="00BA136B" w:rsidRPr="00BA136B" w:rsidRDefault="00BA136B" w:rsidP="00BA136B">
      <w:pPr>
        <w:numPr>
          <w:ilvl w:val="0"/>
          <w:numId w:val="10"/>
        </w:numPr>
        <w:spacing w:line="480" w:lineRule="auto"/>
        <w:rPr>
          <w:rFonts w:ascii="Times New Roman" w:hAnsi="Times New Roman" w:cs="Times New Roman"/>
          <w:sz w:val="24"/>
          <w:szCs w:val="24"/>
        </w:rPr>
      </w:pPr>
      <w:proofErr w:type="spellStart"/>
      <w:r w:rsidRPr="00BA136B">
        <w:rPr>
          <w:rFonts w:ascii="Times New Roman" w:hAnsi="Times New Roman" w:cs="Times New Roman"/>
          <w:b/>
          <w:bCs/>
          <w:sz w:val="24"/>
          <w:szCs w:val="24"/>
        </w:rPr>
        <w:t>Intergy</w:t>
      </w:r>
      <w:proofErr w:type="spellEnd"/>
      <w:r w:rsidRPr="00BA136B">
        <w:rPr>
          <w:rFonts w:ascii="Times New Roman" w:hAnsi="Times New Roman" w:cs="Times New Roman"/>
          <w:b/>
          <w:bCs/>
          <w:sz w:val="24"/>
          <w:szCs w:val="24"/>
        </w:rPr>
        <w:t xml:space="preserve"> EHR System Overview:</w:t>
      </w:r>
    </w:p>
    <w:p w14:paraId="0B20278E" w14:textId="77777777" w:rsidR="00BA136B" w:rsidRPr="00BA136B" w:rsidRDefault="00000000" w:rsidP="00BA136B">
      <w:pPr>
        <w:numPr>
          <w:ilvl w:val="1"/>
          <w:numId w:val="10"/>
        </w:numPr>
        <w:tabs>
          <w:tab w:val="num" w:pos="1440"/>
        </w:tabs>
        <w:spacing w:line="480" w:lineRule="auto"/>
        <w:rPr>
          <w:rFonts w:ascii="Times New Roman" w:hAnsi="Times New Roman" w:cs="Times New Roman"/>
          <w:sz w:val="24"/>
          <w:szCs w:val="24"/>
        </w:rPr>
      </w:pPr>
      <w:hyperlink r:id="rId10" w:tgtFrame="_new" w:history="1">
        <w:r w:rsidR="00BA136B" w:rsidRPr="00BA136B">
          <w:rPr>
            <w:rStyle w:val="Hyperlink"/>
            <w:rFonts w:ascii="Times New Roman" w:hAnsi="Times New Roman" w:cs="Times New Roman"/>
            <w:sz w:val="24"/>
            <w:szCs w:val="24"/>
          </w:rPr>
          <w:t>Greenway Health Official Site</w:t>
        </w:r>
      </w:hyperlink>
    </w:p>
    <w:p w14:paraId="6CA492FD" w14:textId="77777777" w:rsidR="008E2BB3" w:rsidRDefault="00000000" w:rsidP="008E2BB3">
      <w:pPr>
        <w:numPr>
          <w:ilvl w:val="1"/>
          <w:numId w:val="10"/>
        </w:numPr>
        <w:tabs>
          <w:tab w:val="num" w:pos="1440"/>
        </w:tabs>
        <w:spacing w:line="480" w:lineRule="auto"/>
        <w:rPr>
          <w:rFonts w:ascii="Times New Roman" w:hAnsi="Times New Roman" w:cs="Times New Roman"/>
          <w:sz w:val="24"/>
          <w:szCs w:val="24"/>
        </w:rPr>
      </w:pPr>
      <w:hyperlink r:id="rId11" w:tgtFrame="_new" w:history="1">
        <w:r w:rsidR="00BA136B" w:rsidRPr="00BA136B">
          <w:rPr>
            <w:rStyle w:val="Hyperlink"/>
            <w:rFonts w:ascii="Times New Roman" w:hAnsi="Times New Roman" w:cs="Times New Roman"/>
            <w:sz w:val="24"/>
            <w:szCs w:val="24"/>
          </w:rPr>
          <w:t>EHR Guide - Greenway Health Reviews</w:t>
        </w:r>
      </w:hyperlink>
    </w:p>
    <w:p w14:paraId="1AD7EE3B" w14:textId="02C4FD06" w:rsidR="008E2BB3" w:rsidRPr="00BA136B" w:rsidRDefault="008E2BB3" w:rsidP="008E2BB3">
      <w:pPr>
        <w:numPr>
          <w:ilvl w:val="1"/>
          <w:numId w:val="10"/>
        </w:numPr>
        <w:tabs>
          <w:tab w:val="num" w:pos="1440"/>
        </w:tabs>
        <w:spacing w:line="480" w:lineRule="auto"/>
        <w:rPr>
          <w:rFonts w:ascii="Times New Roman" w:hAnsi="Times New Roman" w:cs="Times New Roman"/>
          <w:sz w:val="24"/>
          <w:szCs w:val="24"/>
        </w:rPr>
      </w:pPr>
      <w:r w:rsidRPr="008E2BB3">
        <w:rPr>
          <w:rFonts w:ascii="Times New Roman" w:hAnsi="Times New Roman" w:cs="Times New Roman"/>
          <w:sz w:val="24"/>
          <w:szCs w:val="24"/>
        </w:rPr>
        <w:t xml:space="preserve">Greenway Health: Pricing, reviews, and alternatives. </w:t>
      </w:r>
      <w:hyperlink r:id="rId12" w:anchor=":~:text=While%20Greenway%20Health's%20EMR%20excels,integration%20with%20other%20software%20systems" w:history="1">
        <w:r w:rsidRPr="00206ACF">
          <w:rPr>
            <w:rStyle w:val="Hyperlink"/>
            <w:rFonts w:ascii="Times New Roman" w:hAnsi="Times New Roman" w:cs="Times New Roman"/>
            <w:sz w:val="24"/>
            <w:szCs w:val="24"/>
          </w:rPr>
          <w:t>https://www.tennr.com/resource/greenway-health-pricing-reviews-and-alternatives#:~:text=While%20Greenway%20Health's%20EMR%20excels,integration%20with%20other%20software%20systems</w:t>
        </w:r>
      </w:hyperlink>
      <w:r w:rsidRPr="008E2BB3">
        <w:rPr>
          <w:rStyle w:val="url"/>
          <w:rFonts w:ascii="Times New Roman" w:hAnsi="Times New Roman" w:cs="Times New Roman"/>
          <w:sz w:val="24"/>
          <w:szCs w:val="24"/>
        </w:rPr>
        <w:t>.</w:t>
      </w:r>
      <w:r>
        <w:rPr>
          <w:rStyle w:val="url"/>
          <w:rFonts w:ascii="Times New Roman" w:hAnsi="Times New Roman" w:cs="Times New Roman"/>
          <w:sz w:val="24"/>
          <w:szCs w:val="24"/>
        </w:rPr>
        <w:t xml:space="preserve"> </w:t>
      </w:r>
    </w:p>
    <w:p w14:paraId="15C10DD2" w14:textId="77777777" w:rsidR="00BA136B" w:rsidRPr="00BA136B" w:rsidRDefault="00BA136B" w:rsidP="00BA136B">
      <w:pPr>
        <w:numPr>
          <w:ilvl w:val="0"/>
          <w:numId w:val="10"/>
        </w:numPr>
        <w:spacing w:line="480" w:lineRule="auto"/>
        <w:rPr>
          <w:rFonts w:ascii="Times New Roman" w:hAnsi="Times New Roman" w:cs="Times New Roman"/>
          <w:sz w:val="24"/>
          <w:szCs w:val="24"/>
        </w:rPr>
      </w:pPr>
      <w:r w:rsidRPr="00BA136B">
        <w:rPr>
          <w:rFonts w:ascii="Times New Roman" w:hAnsi="Times New Roman" w:cs="Times New Roman"/>
          <w:b/>
          <w:bCs/>
          <w:sz w:val="24"/>
          <w:szCs w:val="24"/>
        </w:rPr>
        <w:t>Comparison Reports and Analysis:</w:t>
      </w:r>
    </w:p>
    <w:p w14:paraId="2A3BF181" w14:textId="77777777" w:rsidR="00BA136B" w:rsidRPr="00BA136B" w:rsidRDefault="00000000" w:rsidP="00BA136B">
      <w:pPr>
        <w:numPr>
          <w:ilvl w:val="1"/>
          <w:numId w:val="10"/>
        </w:numPr>
        <w:tabs>
          <w:tab w:val="num" w:pos="1440"/>
        </w:tabs>
        <w:spacing w:line="480" w:lineRule="auto"/>
        <w:rPr>
          <w:rFonts w:ascii="Times New Roman" w:hAnsi="Times New Roman" w:cs="Times New Roman"/>
          <w:sz w:val="24"/>
          <w:szCs w:val="24"/>
        </w:rPr>
      </w:pPr>
      <w:hyperlink r:id="rId13" w:tgtFrame="_new" w:history="1">
        <w:proofErr w:type="spellStart"/>
        <w:r w:rsidR="00BA136B" w:rsidRPr="00BA136B">
          <w:rPr>
            <w:rStyle w:val="Hyperlink"/>
            <w:rFonts w:ascii="Times New Roman" w:hAnsi="Times New Roman" w:cs="Times New Roman"/>
            <w:sz w:val="24"/>
            <w:szCs w:val="24"/>
          </w:rPr>
          <w:t>SelectHub</w:t>
        </w:r>
        <w:proofErr w:type="spellEnd"/>
        <w:r w:rsidR="00BA136B" w:rsidRPr="00BA136B">
          <w:rPr>
            <w:rStyle w:val="Hyperlink"/>
            <w:rFonts w:ascii="Times New Roman" w:hAnsi="Times New Roman" w:cs="Times New Roman"/>
            <w:sz w:val="24"/>
            <w:szCs w:val="24"/>
          </w:rPr>
          <w:t xml:space="preserve"> Comparison</w:t>
        </w:r>
      </w:hyperlink>
    </w:p>
    <w:p w14:paraId="58ACAEE3" w14:textId="77777777" w:rsidR="00BA136B" w:rsidRPr="00BA136B" w:rsidRDefault="00BA136B" w:rsidP="00BA136B">
      <w:pPr>
        <w:numPr>
          <w:ilvl w:val="1"/>
          <w:numId w:val="10"/>
        </w:numPr>
        <w:tabs>
          <w:tab w:val="num" w:pos="1440"/>
        </w:tabs>
        <w:spacing w:line="480" w:lineRule="auto"/>
        <w:rPr>
          <w:rFonts w:ascii="Times New Roman" w:hAnsi="Times New Roman" w:cs="Times New Roman"/>
          <w:sz w:val="24"/>
          <w:szCs w:val="24"/>
        </w:rPr>
      </w:pPr>
      <w:r w:rsidRPr="00BA136B">
        <w:rPr>
          <w:rFonts w:ascii="Times New Roman" w:hAnsi="Times New Roman" w:cs="Times New Roman"/>
          <w:sz w:val="24"/>
          <w:szCs w:val="24"/>
        </w:rPr>
        <w:t>Industry Analyst Reports</w:t>
      </w:r>
    </w:p>
    <w:p w14:paraId="73BE302D" w14:textId="77777777" w:rsidR="00BA136B" w:rsidRPr="00BA136B" w:rsidRDefault="00BA136B" w:rsidP="00BA136B">
      <w:pPr>
        <w:numPr>
          <w:ilvl w:val="0"/>
          <w:numId w:val="10"/>
        </w:numPr>
        <w:spacing w:line="480" w:lineRule="auto"/>
        <w:rPr>
          <w:rFonts w:ascii="Times New Roman" w:hAnsi="Times New Roman" w:cs="Times New Roman"/>
          <w:sz w:val="24"/>
          <w:szCs w:val="24"/>
        </w:rPr>
      </w:pPr>
      <w:r w:rsidRPr="00BA136B">
        <w:rPr>
          <w:rFonts w:ascii="Times New Roman" w:hAnsi="Times New Roman" w:cs="Times New Roman"/>
          <w:b/>
          <w:bCs/>
          <w:sz w:val="24"/>
          <w:szCs w:val="24"/>
        </w:rPr>
        <w:t>ChatGPT Prompt for Analysis:</w:t>
      </w:r>
      <w:r w:rsidRPr="00BA136B">
        <w:rPr>
          <w:rFonts w:ascii="Times New Roman" w:hAnsi="Times New Roman" w:cs="Times New Roman"/>
          <w:sz w:val="24"/>
          <w:szCs w:val="24"/>
        </w:rPr>
        <w:t xml:space="preserve"> “Compare Meditech and </w:t>
      </w:r>
      <w:proofErr w:type="spellStart"/>
      <w:r w:rsidRPr="00BA136B">
        <w:rPr>
          <w:rFonts w:ascii="Times New Roman" w:hAnsi="Times New Roman" w:cs="Times New Roman"/>
          <w:sz w:val="24"/>
          <w:szCs w:val="24"/>
        </w:rPr>
        <w:t>Intergy</w:t>
      </w:r>
      <w:proofErr w:type="spellEnd"/>
      <w:r w:rsidRPr="00BA136B">
        <w:rPr>
          <w:rFonts w:ascii="Times New Roman" w:hAnsi="Times New Roman" w:cs="Times New Roman"/>
          <w:sz w:val="24"/>
          <w:szCs w:val="24"/>
        </w:rPr>
        <w:t xml:space="preserve"> EHR systems in terms of strengths and weaknesses, integration capabilities, and data extraction for research.”</w:t>
      </w:r>
    </w:p>
    <w:p w14:paraId="624B15E6" w14:textId="77777777" w:rsidR="00BA136B" w:rsidRPr="00BA136B" w:rsidRDefault="00BA136B" w:rsidP="00BA136B">
      <w:pPr>
        <w:spacing w:line="480" w:lineRule="auto"/>
        <w:rPr>
          <w:rFonts w:ascii="Times New Roman" w:hAnsi="Times New Roman" w:cs="Times New Roman"/>
          <w:b/>
          <w:bCs/>
          <w:sz w:val="24"/>
          <w:szCs w:val="24"/>
        </w:rPr>
      </w:pPr>
      <w:r w:rsidRPr="00BA136B">
        <w:rPr>
          <w:rFonts w:ascii="Times New Roman" w:hAnsi="Times New Roman" w:cs="Times New Roman"/>
          <w:b/>
          <w:bCs/>
          <w:sz w:val="24"/>
          <w:szCs w:val="24"/>
        </w:rPr>
        <w:t>5. Additional Notes</w:t>
      </w:r>
    </w:p>
    <w:p w14:paraId="254C14E4" w14:textId="1A862462" w:rsidR="00E82D4E" w:rsidRPr="00BA136B" w:rsidRDefault="00BA136B" w:rsidP="00BA136B">
      <w:pPr>
        <w:numPr>
          <w:ilvl w:val="0"/>
          <w:numId w:val="11"/>
        </w:numPr>
        <w:spacing w:line="480" w:lineRule="auto"/>
        <w:rPr>
          <w:rFonts w:ascii="Times New Roman" w:hAnsi="Times New Roman" w:cs="Times New Roman"/>
          <w:sz w:val="24"/>
          <w:szCs w:val="24"/>
        </w:rPr>
      </w:pPr>
      <w:r w:rsidRPr="00BA136B">
        <w:rPr>
          <w:rFonts w:ascii="Times New Roman" w:hAnsi="Times New Roman" w:cs="Times New Roman"/>
          <w:sz w:val="24"/>
          <w:szCs w:val="24"/>
        </w:rPr>
        <w:t>Ensure that any implementation or customization of EHR systems is aligned with your organization's specific needs and long-term strategic</w:t>
      </w:r>
      <w:r>
        <w:rPr>
          <w:rFonts w:ascii="Times New Roman" w:hAnsi="Times New Roman" w:cs="Times New Roman"/>
          <w:sz w:val="24"/>
          <w:szCs w:val="24"/>
        </w:rPr>
        <w:t xml:space="preserve"> goals.</w:t>
      </w:r>
    </w:p>
    <w:p w14:paraId="79843EA2" w14:textId="77777777" w:rsidR="0062504A" w:rsidRPr="0062504A" w:rsidRDefault="0062504A" w:rsidP="00E50AF1">
      <w:pPr>
        <w:spacing w:line="480" w:lineRule="auto"/>
        <w:rPr>
          <w:rFonts w:ascii="Times New Roman" w:hAnsi="Times New Roman" w:cs="Times New Roman"/>
          <w:sz w:val="24"/>
          <w:szCs w:val="24"/>
        </w:rPr>
      </w:pPr>
    </w:p>
    <w:p w14:paraId="3ABD8FE1" w14:textId="11A517B0" w:rsidR="0062504A" w:rsidRPr="0062504A" w:rsidRDefault="0062504A" w:rsidP="00E50AF1">
      <w:pPr>
        <w:spacing w:line="480" w:lineRule="auto"/>
        <w:rPr>
          <w:rFonts w:ascii="Times New Roman" w:hAnsi="Times New Roman" w:cs="Times New Roman"/>
          <w:sz w:val="24"/>
          <w:szCs w:val="24"/>
        </w:rPr>
      </w:pPr>
    </w:p>
    <w:sectPr w:rsidR="0062504A" w:rsidRPr="006250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62E27"/>
    <w:multiLevelType w:val="multilevel"/>
    <w:tmpl w:val="90BCEB28"/>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067F9"/>
    <w:multiLevelType w:val="multilevel"/>
    <w:tmpl w:val="FC9C9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53394"/>
    <w:multiLevelType w:val="hybridMultilevel"/>
    <w:tmpl w:val="EE6086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D637435"/>
    <w:multiLevelType w:val="multilevel"/>
    <w:tmpl w:val="B7C8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53DD3"/>
    <w:multiLevelType w:val="hybridMultilevel"/>
    <w:tmpl w:val="70A62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74B77"/>
    <w:multiLevelType w:val="multilevel"/>
    <w:tmpl w:val="913AE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4025FD"/>
    <w:multiLevelType w:val="multilevel"/>
    <w:tmpl w:val="363A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7191B"/>
    <w:multiLevelType w:val="multilevel"/>
    <w:tmpl w:val="6B58672E"/>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2F0A58"/>
    <w:multiLevelType w:val="multilevel"/>
    <w:tmpl w:val="FA14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8574CA"/>
    <w:multiLevelType w:val="hybridMultilevel"/>
    <w:tmpl w:val="6B1A4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6A4FC5"/>
    <w:multiLevelType w:val="multilevel"/>
    <w:tmpl w:val="08482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F05086"/>
    <w:multiLevelType w:val="multilevel"/>
    <w:tmpl w:val="E3B8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D159A4"/>
    <w:multiLevelType w:val="multilevel"/>
    <w:tmpl w:val="762E437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5156310">
    <w:abstractNumId w:val="2"/>
  </w:num>
  <w:num w:numId="2" w16cid:durableId="421798425">
    <w:abstractNumId w:val="11"/>
  </w:num>
  <w:num w:numId="3" w16cid:durableId="1151797690">
    <w:abstractNumId w:val="5"/>
  </w:num>
  <w:num w:numId="4" w16cid:durableId="1759790684">
    <w:abstractNumId w:val="0"/>
  </w:num>
  <w:num w:numId="5" w16cid:durableId="189806355">
    <w:abstractNumId w:val="10"/>
  </w:num>
  <w:num w:numId="6" w16cid:durableId="734545376">
    <w:abstractNumId w:val="1"/>
  </w:num>
  <w:num w:numId="7" w16cid:durableId="1560899615">
    <w:abstractNumId w:val="7"/>
  </w:num>
  <w:num w:numId="8" w16cid:durableId="1218781146">
    <w:abstractNumId w:val="4"/>
  </w:num>
  <w:num w:numId="9" w16cid:durableId="130755879">
    <w:abstractNumId w:val="9"/>
  </w:num>
  <w:num w:numId="10" w16cid:durableId="1508909376">
    <w:abstractNumId w:val="12"/>
  </w:num>
  <w:num w:numId="11" w16cid:durableId="1809980961">
    <w:abstractNumId w:val="8"/>
  </w:num>
  <w:num w:numId="12" w16cid:durableId="1315256375">
    <w:abstractNumId w:val="3"/>
  </w:num>
  <w:num w:numId="13" w16cid:durableId="3551533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04A"/>
    <w:rsid w:val="0008154D"/>
    <w:rsid w:val="0015599B"/>
    <w:rsid w:val="00172552"/>
    <w:rsid w:val="00186FDF"/>
    <w:rsid w:val="001E06F7"/>
    <w:rsid w:val="0027149F"/>
    <w:rsid w:val="0035494D"/>
    <w:rsid w:val="00376812"/>
    <w:rsid w:val="003A22B7"/>
    <w:rsid w:val="004038AB"/>
    <w:rsid w:val="00525AE7"/>
    <w:rsid w:val="0062504A"/>
    <w:rsid w:val="00687252"/>
    <w:rsid w:val="006A45D2"/>
    <w:rsid w:val="00726C54"/>
    <w:rsid w:val="00815CA1"/>
    <w:rsid w:val="008E2BB3"/>
    <w:rsid w:val="00924A36"/>
    <w:rsid w:val="009251FD"/>
    <w:rsid w:val="00A14C68"/>
    <w:rsid w:val="00B55BDF"/>
    <w:rsid w:val="00BA136B"/>
    <w:rsid w:val="00C57F7F"/>
    <w:rsid w:val="00CC4C4D"/>
    <w:rsid w:val="00DB7DEB"/>
    <w:rsid w:val="00E50AF1"/>
    <w:rsid w:val="00E82D4E"/>
    <w:rsid w:val="00F24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883DF"/>
  <w15:chartTrackingRefBased/>
  <w15:docId w15:val="{0499DB45-BBF4-4BA8-85E9-C025197C1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6FDF"/>
    <w:pPr>
      <w:ind w:left="720"/>
      <w:contextualSpacing/>
    </w:pPr>
  </w:style>
  <w:style w:type="character" w:styleId="Hyperlink">
    <w:name w:val="Hyperlink"/>
    <w:basedOn w:val="DefaultParagraphFont"/>
    <w:uiPriority w:val="99"/>
    <w:unhideWhenUsed/>
    <w:rsid w:val="0015599B"/>
    <w:rPr>
      <w:color w:val="0563C1" w:themeColor="hyperlink"/>
      <w:u w:val="single"/>
    </w:rPr>
  </w:style>
  <w:style w:type="character" w:styleId="UnresolvedMention">
    <w:name w:val="Unresolved Mention"/>
    <w:basedOn w:val="DefaultParagraphFont"/>
    <w:uiPriority w:val="99"/>
    <w:semiHidden/>
    <w:unhideWhenUsed/>
    <w:rsid w:val="0015599B"/>
    <w:rPr>
      <w:color w:val="605E5C"/>
      <w:shd w:val="clear" w:color="auto" w:fill="E1DFDD"/>
    </w:rPr>
  </w:style>
  <w:style w:type="character" w:styleId="FollowedHyperlink">
    <w:name w:val="FollowedHyperlink"/>
    <w:basedOn w:val="DefaultParagraphFont"/>
    <w:uiPriority w:val="99"/>
    <w:semiHidden/>
    <w:unhideWhenUsed/>
    <w:rsid w:val="00E82D4E"/>
    <w:rPr>
      <w:color w:val="954F72" w:themeColor="followedHyperlink"/>
      <w:u w:val="single"/>
    </w:rPr>
  </w:style>
  <w:style w:type="paragraph" w:styleId="NormalWeb">
    <w:name w:val="Normal (Web)"/>
    <w:basedOn w:val="Normal"/>
    <w:uiPriority w:val="99"/>
    <w:semiHidden/>
    <w:unhideWhenUsed/>
    <w:rsid w:val="00BA136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rl">
    <w:name w:val="url"/>
    <w:basedOn w:val="DefaultParagraphFont"/>
    <w:rsid w:val="00BA1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536123">
      <w:bodyDiv w:val="1"/>
      <w:marLeft w:val="0"/>
      <w:marRight w:val="0"/>
      <w:marTop w:val="0"/>
      <w:marBottom w:val="0"/>
      <w:divBdr>
        <w:top w:val="none" w:sz="0" w:space="0" w:color="auto"/>
        <w:left w:val="none" w:sz="0" w:space="0" w:color="auto"/>
        <w:bottom w:val="none" w:sz="0" w:space="0" w:color="auto"/>
        <w:right w:val="none" w:sz="0" w:space="0" w:color="auto"/>
      </w:divBdr>
      <w:divsChild>
        <w:div w:id="231625501">
          <w:marLeft w:val="0"/>
          <w:marRight w:val="0"/>
          <w:marTop w:val="0"/>
          <w:marBottom w:val="0"/>
          <w:divBdr>
            <w:top w:val="none" w:sz="0" w:space="0" w:color="auto"/>
            <w:left w:val="none" w:sz="0" w:space="0" w:color="auto"/>
            <w:bottom w:val="none" w:sz="0" w:space="0" w:color="auto"/>
            <w:right w:val="none" w:sz="0" w:space="0" w:color="auto"/>
          </w:divBdr>
          <w:divsChild>
            <w:div w:id="88549252">
              <w:marLeft w:val="0"/>
              <w:marRight w:val="0"/>
              <w:marTop w:val="0"/>
              <w:marBottom w:val="0"/>
              <w:divBdr>
                <w:top w:val="none" w:sz="0" w:space="0" w:color="auto"/>
                <w:left w:val="none" w:sz="0" w:space="0" w:color="auto"/>
                <w:bottom w:val="none" w:sz="0" w:space="0" w:color="auto"/>
                <w:right w:val="none" w:sz="0" w:space="0" w:color="auto"/>
              </w:divBdr>
              <w:divsChild>
                <w:div w:id="26793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23039">
          <w:marLeft w:val="0"/>
          <w:marRight w:val="0"/>
          <w:marTop w:val="0"/>
          <w:marBottom w:val="0"/>
          <w:divBdr>
            <w:top w:val="none" w:sz="0" w:space="0" w:color="auto"/>
            <w:left w:val="none" w:sz="0" w:space="0" w:color="auto"/>
            <w:bottom w:val="none" w:sz="0" w:space="0" w:color="auto"/>
            <w:right w:val="none" w:sz="0" w:space="0" w:color="auto"/>
          </w:divBdr>
          <w:divsChild>
            <w:div w:id="225650815">
              <w:marLeft w:val="0"/>
              <w:marRight w:val="0"/>
              <w:marTop w:val="0"/>
              <w:marBottom w:val="0"/>
              <w:divBdr>
                <w:top w:val="none" w:sz="0" w:space="0" w:color="auto"/>
                <w:left w:val="none" w:sz="0" w:space="0" w:color="auto"/>
                <w:bottom w:val="none" w:sz="0" w:space="0" w:color="auto"/>
                <w:right w:val="none" w:sz="0" w:space="0" w:color="auto"/>
              </w:divBdr>
              <w:divsChild>
                <w:div w:id="101773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561583">
      <w:bodyDiv w:val="1"/>
      <w:marLeft w:val="0"/>
      <w:marRight w:val="0"/>
      <w:marTop w:val="0"/>
      <w:marBottom w:val="0"/>
      <w:divBdr>
        <w:top w:val="none" w:sz="0" w:space="0" w:color="auto"/>
        <w:left w:val="none" w:sz="0" w:space="0" w:color="auto"/>
        <w:bottom w:val="none" w:sz="0" w:space="0" w:color="auto"/>
        <w:right w:val="none" w:sz="0" w:space="0" w:color="auto"/>
      </w:divBdr>
      <w:divsChild>
        <w:div w:id="1908104207">
          <w:marLeft w:val="0"/>
          <w:marRight w:val="0"/>
          <w:marTop w:val="0"/>
          <w:marBottom w:val="0"/>
          <w:divBdr>
            <w:top w:val="none" w:sz="0" w:space="0" w:color="auto"/>
            <w:left w:val="none" w:sz="0" w:space="0" w:color="auto"/>
            <w:bottom w:val="none" w:sz="0" w:space="0" w:color="auto"/>
            <w:right w:val="none" w:sz="0" w:space="0" w:color="auto"/>
          </w:divBdr>
          <w:divsChild>
            <w:div w:id="1138456073">
              <w:marLeft w:val="0"/>
              <w:marRight w:val="0"/>
              <w:marTop w:val="0"/>
              <w:marBottom w:val="0"/>
              <w:divBdr>
                <w:top w:val="none" w:sz="0" w:space="0" w:color="auto"/>
                <w:left w:val="none" w:sz="0" w:space="0" w:color="auto"/>
                <w:bottom w:val="none" w:sz="0" w:space="0" w:color="auto"/>
                <w:right w:val="none" w:sz="0" w:space="0" w:color="auto"/>
              </w:divBdr>
              <w:divsChild>
                <w:div w:id="117823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32424">
          <w:marLeft w:val="0"/>
          <w:marRight w:val="0"/>
          <w:marTop w:val="0"/>
          <w:marBottom w:val="0"/>
          <w:divBdr>
            <w:top w:val="none" w:sz="0" w:space="0" w:color="auto"/>
            <w:left w:val="none" w:sz="0" w:space="0" w:color="auto"/>
            <w:bottom w:val="none" w:sz="0" w:space="0" w:color="auto"/>
            <w:right w:val="none" w:sz="0" w:space="0" w:color="auto"/>
          </w:divBdr>
          <w:divsChild>
            <w:div w:id="1569802558">
              <w:marLeft w:val="0"/>
              <w:marRight w:val="0"/>
              <w:marTop w:val="0"/>
              <w:marBottom w:val="0"/>
              <w:divBdr>
                <w:top w:val="none" w:sz="0" w:space="0" w:color="auto"/>
                <w:left w:val="none" w:sz="0" w:space="0" w:color="auto"/>
                <w:bottom w:val="none" w:sz="0" w:space="0" w:color="auto"/>
                <w:right w:val="none" w:sz="0" w:space="0" w:color="auto"/>
              </w:divBdr>
              <w:divsChild>
                <w:div w:id="31418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118693">
      <w:bodyDiv w:val="1"/>
      <w:marLeft w:val="0"/>
      <w:marRight w:val="0"/>
      <w:marTop w:val="0"/>
      <w:marBottom w:val="0"/>
      <w:divBdr>
        <w:top w:val="none" w:sz="0" w:space="0" w:color="auto"/>
        <w:left w:val="none" w:sz="0" w:space="0" w:color="auto"/>
        <w:bottom w:val="none" w:sz="0" w:space="0" w:color="auto"/>
        <w:right w:val="none" w:sz="0" w:space="0" w:color="auto"/>
      </w:divBdr>
      <w:divsChild>
        <w:div w:id="428041448">
          <w:marLeft w:val="0"/>
          <w:marRight w:val="0"/>
          <w:marTop w:val="0"/>
          <w:marBottom w:val="0"/>
          <w:divBdr>
            <w:top w:val="none" w:sz="0" w:space="0" w:color="auto"/>
            <w:left w:val="none" w:sz="0" w:space="0" w:color="auto"/>
            <w:bottom w:val="none" w:sz="0" w:space="0" w:color="auto"/>
            <w:right w:val="none" w:sz="0" w:space="0" w:color="auto"/>
          </w:divBdr>
        </w:div>
      </w:divsChild>
    </w:div>
    <w:div w:id="1284269780">
      <w:bodyDiv w:val="1"/>
      <w:marLeft w:val="0"/>
      <w:marRight w:val="0"/>
      <w:marTop w:val="0"/>
      <w:marBottom w:val="0"/>
      <w:divBdr>
        <w:top w:val="none" w:sz="0" w:space="0" w:color="auto"/>
        <w:left w:val="none" w:sz="0" w:space="0" w:color="auto"/>
        <w:bottom w:val="none" w:sz="0" w:space="0" w:color="auto"/>
        <w:right w:val="none" w:sz="0" w:space="0" w:color="auto"/>
      </w:divBdr>
    </w:div>
    <w:div w:id="1324553072">
      <w:bodyDiv w:val="1"/>
      <w:marLeft w:val="0"/>
      <w:marRight w:val="0"/>
      <w:marTop w:val="0"/>
      <w:marBottom w:val="0"/>
      <w:divBdr>
        <w:top w:val="none" w:sz="0" w:space="0" w:color="auto"/>
        <w:left w:val="none" w:sz="0" w:space="0" w:color="auto"/>
        <w:bottom w:val="none" w:sz="0" w:space="0" w:color="auto"/>
        <w:right w:val="none" w:sz="0" w:space="0" w:color="auto"/>
      </w:divBdr>
      <w:divsChild>
        <w:div w:id="842205857">
          <w:marLeft w:val="0"/>
          <w:marRight w:val="0"/>
          <w:marTop w:val="0"/>
          <w:marBottom w:val="0"/>
          <w:divBdr>
            <w:top w:val="none" w:sz="0" w:space="0" w:color="auto"/>
            <w:left w:val="none" w:sz="0" w:space="0" w:color="auto"/>
            <w:bottom w:val="none" w:sz="0" w:space="0" w:color="auto"/>
            <w:right w:val="none" w:sz="0" w:space="0" w:color="auto"/>
          </w:divBdr>
        </w:div>
      </w:divsChild>
    </w:div>
    <w:div w:id="1406339384">
      <w:bodyDiv w:val="1"/>
      <w:marLeft w:val="0"/>
      <w:marRight w:val="0"/>
      <w:marTop w:val="0"/>
      <w:marBottom w:val="0"/>
      <w:divBdr>
        <w:top w:val="none" w:sz="0" w:space="0" w:color="auto"/>
        <w:left w:val="none" w:sz="0" w:space="0" w:color="auto"/>
        <w:bottom w:val="none" w:sz="0" w:space="0" w:color="auto"/>
        <w:right w:val="none" w:sz="0" w:space="0" w:color="auto"/>
      </w:divBdr>
      <w:divsChild>
        <w:div w:id="868757058">
          <w:marLeft w:val="0"/>
          <w:marRight w:val="0"/>
          <w:marTop w:val="0"/>
          <w:marBottom w:val="0"/>
          <w:divBdr>
            <w:top w:val="none" w:sz="0" w:space="0" w:color="auto"/>
            <w:left w:val="none" w:sz="0" w:space="0" w:color="auto"/>
            <w:bottom w:val="none" w:sz="0" w:space="0" w:color="auto"/>
            <w:right w:val="none" w:sz="0" w:space="0" w:color="auto"/>
          </w:divBdr>
          <w:divsChild>
            <w:div w:id="1138842208">
              <w:marLeft w:val="0"/>
              <w:marRight w:val="0"/>
              <w:marTop w:val="0"/>
              <w:marBottom w:val="0"/>
              <w:divBdr>
                <w:top w:val="none" w:sz="0" w:space="0" w:color="auto"/>
                <w:left w:val="none" w:sz="0" w:space="0" w:color="auto"/>
                <w:bottom w:val="none" w:sz="0" w:space="0" w:color="auto"/>
                <w:right w:val="none" w:sz="0" w:space="0" w:color="auto"/>
              </w:divBdr>
              <w:divsChild>
                <w:div w:id="445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3127">
          <w:marLeft w:val="0"/>
          <w:marRight w:val="0"/>
          <w:marTop w:val="0"/>
          <w:marBottom w:val="0"/>
          <w:divBdr>
            <w:top w:val="none" w:sz="0" w:space="0" w:color="auto"/>
            <w:left w:val="none" w:sz="0" w:space="0" w:color="auto"/>
            <w:bottom w:val="none" w:sz="0" w:space="0" w:color="auto"/>
            <w:right w:val="none" w:sz="0" w:space="0" w:color="auto"/>
          </w:divBdr>
          <w:divsChild>
            <w:div w:id="1738823613">
              <w:marLeft w:val="0"/>
              <w:marRight w:val="0"/>
              <w:marTop w:val="0"/>
              <w:marBottom w:val="0"/>
              <w:divBdr>
                <w:top w:val="none" w:sz="0" w:space="0" w:color="auto"/>
                <w:left w:val="none" w:sz="0" w:space="0" w:color="auto"/>
                <w:bottom w:val="none" w:sz="0" w:space="0" w:color="auto"/>
                <w:right w:val="none" w:sz="0" w:space="0" w:color="auto"/>
              </w:divBdr>
              <w:divsChild>
                <w:div w:id="115699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562011">
      <w:bodyDiv w:val="1"/>
      <w:marLeft w:val="0"/>
      <w:marRight w:val="0"/>
      <w:marTop w:val="0"/>
      <w:marBottom w:val="0"/>
      <w:divBdr>
        <w:top w:val="none" w:sz="0" w:space="0" w:color="auto"/>
        <w:left w:val="none" w:sz="0" w:space="0" w:color="auto"/>
        <w:bottom w:val="none" w:sz="0" w:space="0" w:color="auto"/>
        <w:right w:val="none" w:sz="0" w:space="0" w:color="auto"/>
      </w:divBdr>
    </w:div>
    <w:div w:id="1917090013">
      <w:bodyDiv w:val="1"/>
      <w:marLeft w:val="0"/>
      <w:marRight w:val="0"/>
      <w:marTop w:val="0"/>
      <w:marBottom w:val="0"/>
      <w:divBdr>
        <w:top w:val="none" w:sz="0" w:space="0" w:color="auto"/>
        <w:left w:val="none" w:sz="0" w:space="0" w:color="auto"/>
        <w:bottom w:val="none" w:sz="0" w:space="0" w:color="auto"/>
        <w:right w:val="none" w:sz="0" w:space="0" w:color="auto"/>
      </w:divBdr>
      <w:divsChild>
        <w:div w:id="1939634211">
          <w:marLeft w:val="0"/>
          <w:marRight w:val="0"/>
          <w:marTop w:val="0"/>
          <w:marBottom w:val="0"/>
          <w:divBdr>
            <w:top w:val="none" w:sz="0" w:space="0" w:color="auto"/>
            <w:left w:val="none" w:sz="0" w:space="0" w:color="auto"/>
            <w:bottom w:val="none" w:sz="0" w:space="0" w:color="auto"/>
            <w:right w:val="none" w:sz="0" w:space="0" w:color="auto"/>
          </w:divBdr>
          <w:divsChild>
            <w:div w:id="1184127799">
              <w:marLeft w:val="0"/>
              <w:marRight w:val="0"/>
              <w:marTop w:val="0"/>
              <w:marBottom w:val="0"/>
              <w:divBdr>
                <w:top w:val="none" w:sz="0" w:space="0" w:color="auto"/>
                <w:left w:val="none" w:sz="0" w:space="0" w:color="auto"/>
                <w:bottom w:val="none" w:sz="0" w:space="0" w:color="auto"/>
                <w:right w:val="none" w:sz="0" w:space="0" w:color="auto"/>
              </w:divBdr>
              <w:divsChild>
                <w:div w:id="95324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91595">
          <w:marLeft w:val="0"/>
          <w:marRight w:val="0"/>
          <w:marTop w:val="0"/>
          <w:marBottom w:val="0"/>
          <w:divBdr>
            <w:top w:val="none" w:sz="0" w:space="0" w:color="auto"/>
            <w:left w:val="none" w:sz="0" w:space="0" w:color="auto"/>
            <w:bottom w:val="none" w:sz="0" w:space="0" w:color="auto"/>
            <w:right w:val="none" w:sz="0" w:space="0" w:color="auto"/>
          </w:divBdr>
          <w:divsChild>
            <w:div w:id="1659721467">
              <w:marLeft w:val="0"/>
              <w:marRight w:val="0"/>
              <w:marTop w:val="0"/>
              <w:marBottom w:val="0"/>
              <w:divBdr>
                <w:top w:val="none" w:sz="0" w:space="0" w:color="auto"/>
                <w:left w:val="none" w:sz="0" w:space="0" w:color="auto"/>
                <w:bottom w:val="none" w:sz="0" w:space="0" w:color="auto"/>
                <w:right w:val="none" w:sz="0" w:space="0" w:color="auto"/>
              </w:divBdr>
              <w:divsChild>
                <w:div w:id="124683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730093">
      <w:bodyDiv w:val="1"/>
      <w:marLeft w:val="0"/>
      <w:marRight w:val="0"/>
      <w:marTop w:val="0"/>
      <w:marBottom w:val="0"/>
      <w:divBdr>
        <w:top w:val="none" w:sz="0" w:space="0" w:color="auto"/>
        <w:left w:val="none" w:sz="0" w:space="0" w:color="auto"/>
        <w:bottom w:val="none" w:sz="0" w:space="0" w:color="auto"/>
        <w:right w:val="none" w:sz="0" w:space="0" w:color="auto"/>
      </w:divBdr>
    </w:div>
    <w:div w:id="1956476123">
      <w:bodyDiv w:val="1"/>
      <w:marLeft w:val="0"/>
      <w:marRight w:val="0"/>
      <w:marTop w:val="0"/>
      <w:marBottom w:val="0"/>
      <w:divBdr>
        <w:top w:val="none" w:sz="0" w:space="0" w:color="auto"/>
        <w:left w:val="none" w:sz="0" w:space="0" w:color="auto"/>
        <w:bottom w:val="none" w:sz="0" w:space="0" w:color="auto"/>
        <w:right w:val="none" w:sz="0" w:space="0" w:color="auto"/>
      </w:divBdr>
    </w:div>
    <w:div w:id="1988439177">
      <w:bodyDiv w:val="1"/>
      <w:marLeft w:val="0"/>
      <w:marRight w:val="0"/>
      <w:marTop w:val="0"/>
      <w:marBottom w:val="0"/>
      <w:divBdr>
        <w:top w:val="none" w:sz="0" w:space="0" w:color="auto"/>
        <w:left w:val="none" w:sz="0" w:space="0" w:color="auto"/>
        <w:bottom w:val="none" w:sz="0" w:space="0" w:color="auto"/>
        <w:right w:val="none" w:sz="0" w:space="0" w:color="auto"/>
      </w:divBdr>
    </w:div>
    <w:div w:id="2022850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hr.meditech.com/" TargetMode="External"/><Relationship Id="rId13" Type="http://schemas.openxmlformats.org/officeDocument/2006/relationships/hyperlink" Target="https://www.selecthub.com/ehr-software/intergy-vs-meditech-expanse/" TargetMode="External"/><Relationship Id="rId3" Type="http://schemas.openxmlformats.org/officeDocument/2006/relationships/settings" Target="settings.xml"/><Relationship Id="rId7" Type="http://schemas.openxmlformats.org/officeDocument/2006/relationships/hyperlink" Target="https://en.wikipedia.org/wiki/Electronic_health_record" TargetMode="External"/><Relationship Id="rId12" Type="http://schemas.openxmlformats.org/officeDocument/2006/relationships/hyperlink" Target="https://www.tennr.com/resource/greenway-health-pricing-reviews-and-alternativ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ehrguide.org/ehr-reviews/greenway-health-reviews/" TargetMode="External"/><Relationship Id="rId5" Type="http://schemas.openxmlformats.org/officeDocument/2006/relationships/hyperlink" Target="https://www.selecthub.com/ehr-software/intergy-vs-meditech-expanse/" TargetMode="External"/><Relationship Id="rId15" Type="http://schemas.openxmlformats.org/officeDocument/2006/relationships/theme" Target="theme/theme1.xml"/><Relationship Id="rId10" Type="http://schemas.openxmlformats.org/officeDocument/2006/relationships/hyperlink" Target="https://www.greenwayhealth.com/solutions/electronic-health-records" TargetMode="External"/><Relationship Id="rId4" Type="http://schemas.openxmlformats.org/officeDocument/2006/relationships/webSettings" Target="webSettings.xml"/><Relationship Id="rId9" Type="http://schemas.openxmlformats.org/officeDocument/2006/relationships/hyperlink" Target="https://www.emrsystems.net/meditech-ehr-softwa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8</Pages>
  <Words>1484</Words>
  <Characters>8464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Reddy Baapathu</dc:creator>
  <cp:keywords/>
  <dc:description/>
  <cp:lastModifiedBy>Ramya Reddy Baapathu</cp:lastModifiedBy>
  <cp:revision>14</cp:revision>
  <dcterms:created xsi:type="dcterms:W3CDTF">2024-09-06T00:15:00Z</dcterms:created>
  <dcterms:modified xsi:type="dcterms:W3CDTF">2024-09-06T04:50:00Z</dcterms:modified>
</cp:coreProperties>
</file>