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87E720" w14:textId="4C22E133" w:rsidR="00332331" w:rsidRPr="00C66DE2" w:rsidRDefault="00000000" w:rsidP="00C66DE2">
      <w:pPr>
        <w:pStyle w:val="Title"/>
        <w:jc w:val="center"/>
        <w:rPr>
          <w:rFonts w:ascii="Times New Roman" w:hAnsi="Times New Roman" w:cs="Times New Roman"/>
          <w:b/>
          <w:bCs/>
          <w:sz w:val="28"/>
          <w:szCs w:val="28"/>
        </w:rPr>
      </w:pPr>
      <w:bookmarkStart w:id="0" w:name="_tjnq46fqkwrf" w:colFirst="0" w:colLast="0"/>
      <w:bookmarkEnd w:id="0"/>
      <w:r w:rsidRPr="00C66DE2">
        <w:rPr>
          <w:rFonts w:ascii="Times New Roman" w:hAnsi="Times New Roman" w:cs="Times New Roman"/>
          <w:b/>
          <w:bCs/>
          <w:sz w:val="28"/>
          <w:szCs w:val="28"/>
        </w:rPr>
        <w:t xml:space="preserve">Importance of </w:t>
      </w:r>
      <w:r w:rsidR="00C66DE2" w:rsidRPr="00C66DE2">
        <w:rPr>
          <w:rFonts w:ascii="Times New Roman" w:hAnsi="Times New Roman" w:cs="Times New Roman"/>
          <w:b/>
          <w:bCs/>
          <w:sz w:val="28"/>
          <w:szCs w:val="28"/>
        </w:rPr>
        <w:t>Visualizations</w:t>
      </w:r>
      <w:r w:rsidRPr="00C66DE2">
        <w:rPr>
          <w:rFonts w:ascii="Times New Roman" w:hAnsi="Times New Roman" w:cs="Times New Roman"/>
          <w:b/>
          <w:bCs/>
          <w:sz w:val="28"/>
          <w:szCs w:val="28"/>
        </w:rPr>
        <w:t xml:space="preserve"> in Research Projects</w:t>
      </w:r>
    </w:p>
    <w:p w14:paraId="04BAC3A5" w14:textId="77777777" w:rsidR="00332331" w:rsidRPr="00C66DE2" w:rsidRDefault="00332331">
      <w:pPr>
        <w:rPr>
          <w:rFonts w:ascii="Times New Roman" w:hAnsi="Times New Roman" w:cs="Times New Roman"/>
          <w:sz w:val="24"/>
          <w:szCs w:val="24"/>
        </w:rPr>
      </w:pPr>
    </w:p>
    <w:p w14:paraId="1AA31860" w14:textId="7D4DCC55" w:rsidR="00332331" w:rsidRPr="00C66DE2" w:rsidRDefault="00000000">
      <w:pPr>
        <w:rPr>
          <w:rFonts w:ascii="Times New Roman" w:eastAsia="Georgia" w:hAnsi="Times New Roman" w:cs="Times New Roman"/>
          <w:sz w:val="24"/>
          <w:szCs w:val="24"/>
        </w:rPr>
      </w:pPr>
      <w:r w:rsidRPr="00C66DE2">
        <w:rPr>
          <w:rFonts w:ascii="Times New Roman" w:eastAsia="Georgia" w:hAnsi="Times New Roman" w:cs="Times New Roman"/>
          <w:sz w:val="24"/>
          <w:szCs w:val="24"/>
        </w:rPr>
        <w:t xml:space="preserve">Data exploration begins with </w:t>
      </w:r>
      <w:r w:rsidR="00C66DE2" w:rsidRPr="00C66DE2">
        <w:rPr>
          <w:rFonts w:ascii="Times New Roman" w:eastAsia="Georgia" w:hAnsi="Times New Roman" w:cs="Times New Roman"/>
          <w:sz w:val="24"/>
          <w:szCs w:val="24"/>
        </w:rPr>
        <w:t>data</w:t>
      </w:r>
      <w:r w:rsidRPr="00C66DE2">
        <w:rPr>
          <w:rFonts w:ascii="Times New Roman" w:eastAsia="Georgia" w:hAnsi="Times New Roman" w:cs="Times New Roman"/>
          <w:sz w:val="24"/>
          <w:szCs w:val="24"/>
        </w:rPr>
        <w:t xml:space="preserve">, which is the foundation of data science. Data scientists utilize </w:t>
      </w:r>
      <w:r w:rsidRPr="00C66DE2">
        <w:rPr>
          <w:rFonts w:ascii="Times New Roman" w:eastAsia="Georgia" w:hAnsi="Times New Roman" w:cs="Times New Roman"/>
          <w:b/>
          <w:sz w:val="24"/>
          <w:szCs w:val="24"/>
        </w:rPr>
        <w:t>exploratory data analysis (EDA)</w:t>
      </w:r>
      <w:r w:rsidRPr="00C66DE2">
        <w:rPr>
          <w:rFonts w:ascii="Times New Roman" w:eastAsia="Georgia" w:hAnsi="Times New Roman" w:cs="Times New Roman"/>
          <w:sz w:val="24"/>
          <w:szCs w:val="24"/>
        </w:rPr>
        <w:t>, which frequently uses data visualization techniques, to examine and analyze data sets and highlight their key features.</w:t>
      </w:r>
    </w:p>
    <w:p w14:paraId="7DEAD431" w14:textId="77777777" w:rsidR="00332331" w:rsidRPr="00C66DE2" w:rsidRDefault="00332331">
      <w:pPr>
        <w:rPr>
          <w:rFonts w:ascii="Times New Roman" w:eastAsia="Georgia" w:hAnsi="Times New Roman" w:cs="Times New Roman"/>
          <w:sz w:val="24"/>
          <w:szCs w:val="24"/>
        </w:rPr>
      </w:pPr>
    </w:p>
    <w:p w14:paraId="34DB5A48" w14:textId="62C8F66E" w:rsidR="00332331" w:rsidRPr="00C66DE2" w:rsidRDefault="00000000">
      <w:pPr>
        <w:rPr>
          <w:rFonts w:ascii="Times New Roman" w:eastAsia="Georgia" w:hAnsi="Times New Roman" w:cs="Times New Roman"/>
          <w:sz w:val="24"/>
          <w:szCs w:val="24"/>
        </w:rPr>
      </w:pPr>
      <w:r w:rsidRPr="00C66DE2">
        <w:rPr>
          <w:rFonts w:ascii="Times New Roman" w:eastAsia="Georgia" w:hAnsi="Times New Roman" w:cs="Times New Roman"/>
          <w:sz w:val="24"/>
          <w:szCs w:val="24"/>
        </w:rPr>
        <w:t xml:space="preserve">EDA offers a better knowledge of the variables in the data collection and their </w:t>
      </w:r>
      <w:r w:rsidR="00C66DE2" w:rsidRPr="00C66DE2">
        <w:rPr>
          <w:rFonts w:ascii="Times New Roman" w:eastAsia="Georgia" w:hAnsi="Times New Roman" w:cs="Times New Roman"/>
          <w:sz w:val="24"/>
          <w:szCs w:val="24"/>
        </w:rPr>
        <w:t>interactions and</w:t>
      </w:r>
      <w:r w:rsidRPr="00C66DE2">
        <w:rPr>
          <w:rFonts w:ascii="Times New Roman" w:eastAsia="Georgia" w:hAnsi="Times New Roman" w:cs="Times New Roman"/>
          <w:sz w:val="24"/>
          <w:szCs w:val="24"/>
        </w:rPr>
        <w:t xml:space="preserve"> is mostly used to investigate what data might reveal beyond the formal modeling or hypothesis testing assignment. It can also assist you in assessing the suitability of the statistical methods you are thinking about using for data analysis. EDA techniques were first created by American mathematician John Tukey in the 1970s, and they are still a popular approach in the data discovery process today.</w:t>
      </w:r>
    </w:p>
    <w:p w14:paraId="5E234702" w14:textId="77777777" w:rsidR="00332331" w:rsidRPr="00C66DE2" w:rsidRDefault="00332331">
      <w:pPr>
        <w:rPr>
          <w:rFonts w:ascii="Times New Roman" w:eastAsia="Georgia" w:hAnsi="Times New Roman" w:cs="Times New Roman"/>
          <w:sz w:val="24"/>
          <w:szCs w:val="24"/>
        </w:rPr>
      </w:pPr>
    </w:p>
    <w:p w14:paraId="0A68032D" w14:textId="77777777" w:rsidR="00332331" w:rsidRPr="00C66DE2" w:rsidRDefault="00000000">
      <w:pPr>
        <w:rPr>
          <w:rFonts w:ascii="Times New Roman" w:eastAsia="Georgia" w:hAnsi="Times New Roman" w:cs="Times New Roman"/>
          <w:b/>
          <w:sz w:val="24"/>
          <w:szCs w:val="24"/>
        </w:rPr>
      </w:pPr>
      <w:r w:rsidRPr="00C66DE2">
        <w:rPr>
          <w:rFonts w:ascii="Times New Roman" w:eastAsia="Georgia" w:hAnsi="Times New Roman" w:cs="Times New Roman"/>
          <w:b/>
          <w:sz w:val="24"/>
          <w:szCs w:val="24"/>
        </w:rPr>
        <w:t>There are four primary types of EDA:</w:t>
      </w:r>
    </w:p>
    <w:p w14:paraId="534E9AF5" w14:textId="77777777" w:rsidR="00332331" w:rsidRPr="00C66DE2" w:rsidRDefault="00000000">
      <w:pPr>
        <w:numPr>
          <w:ilvl w:val="0"/>
          <w:numId w:val="4"/>
        </w:numPr>
        <w:rPr>
          <w:rFonts w:ascii="Times New Roman" w:eastAsia="Georgia" w:hAnsi="Times New Roman" w:cs="Times New Roman"/>
          <w:sz w:val="24"/>
          <w:szCs w:val="24"/>
        </w:rPr>
      </w:pPr>
      <w:r w:rsidRPr="00C66DE2">
        <w:rPr>
          <w:rFonts w:ascii="Times New Roman" w:eastAsia="Georgia" w:hAnsi="Times New Roman" w:cs="Times New Roman"/>
          <w:sz w:val="24"/>
          <w:szCs w:val="24"/>
        </w:rPr>
        <w:t xml:space="preserve">Univariate non-graphical. </w:t>
      </w:r>
    </w:p>
    <w:p w14:paraId="099B7908" w14:textId="77777777" w:rsidR="00332331" w:rsidRPr="00C66DE2" w:rsidRDefault="00000000">
      <w:pPr>
        <w:numPr>
          <w:ilvl w:val="0"/>
          <w:numId w:val="4"/>
        </w:numPr>
        <w:rPr>
          <w:rFonts w:ascii="Times New Roman" w:eastAsia="Georgia" w:hAnsi="Times New Roman" w:cs="Times New Roman"/>
          <w:sz w:val="24"/>
          <w:szCs w:val="24"/>
        </w:rPr>
      </w:pPr>
      <w:r w:rsidRPr="00C66DE2">
        <w:rPr>
          <w:rFonts w:ascii="Times New Roman" w:eastAsia="Georgia" w:hAnsi="Times New Roman" w:cs="Times New Roman"/>
          <w:sz w:val="24"/>
          <w:szCs w:val="24"/>
        </w:rPr>
        <w:t xml:space="preserve">Univariate graphical. </w:t>
      </w:r>
    </w:p>
    <w:p w14:paraId="2C7EDB15" w14:textId="77777777" w:rsidR="00332331" w:rsidRPr="00C66DE2" w:rsidRDefault="00000000">
      <w:pPr>
        <w:numPr>
          <w:ilvl w:val="0"/>
          <w:numId w:val="4"/>
        </w:numPr>
        <w:rPr>
          <w:rFonts w:ascii="Times New Roman" w:eastAsia="Georgia" w:hAnsi="Times New Roman" w:cs="Times New Roman"/>
          <w:sz w:val="24"/>
          <w:szCs w:val="24"/>
        </w:rPr>
      </w:pPr>
      <w:r w:rsidRPr="00C66DE2">
        <w:rPr>
          <w:rFonts w:ascii="Times New Roman" w:eastAsia="Georgia" w:hAnsi="Times New Roman" w:cs="Times New Roman"/>
          <w:sz w:val="24"/>
          <w:szCs w:val="24"/>
        </w:rPr>
        <w:t>Multivariate non-graphical</w:t>
      </w:r>
    </w:p>
    <w:p w14:paraId="19A790CB" w14:textId="77777777" w:rsidR="00332331" w:rsidRPr="00C66DE2" w:rsidRDefault="00000000">
      <w:pPr>
        <w:numPr>
          <w:ilvl w:val="0"/>
          <w:numId w:val="4"/>
        </w:numPr>
        <w:rPr>
          <w:rFonts w:ascii="Times New Roman" w:eastAsia="Georgia" w:hAnsi="Times New Roman" w:cs="Times New Roman"/>
          <w:sz w:val="24"/>
          <w:szCs w:val="24"/>
        </w:rPr>
      </w:pPr>
      <w:r w:rsidRPr="00C66DE2">
        <w:rPr>
          <w:rFonts w:ascii="Times New Roman" w:eastAsia="Georgia" w:hAnsi="Times New Roman" w:cs="Times New Roman"/>
          <w:sz w:val="24"/>
          <w:szCs w:val="24"/>
        </w:rPr>
        <w:t>Multivariate graphical</w:t>
      </w:r>
    </w:p>
    <w:p w14:paraId="4C6A7F42" w14:textId="77777777" w:rsidR="00332331" w:rsidRPr="00C66DE2" w:rsidRDefault="00000000">
      <w:pPr>
        <w:rPr>
          <w:rFonts w:ascii="Times New Roman" w:eastAsia="Georgia" w:hAnsi="Times New Roman" w:cs="Times New Roman"/>
          <w:b/>
          <w:sz w:val="24"/>
          <w:szCs w:val="24"/>
        </w:rPr>
      </w:pPr>
      <w:r w:rsidRPr="00C66DE2">
        <w:rPr>
          <w:rFonts w:ascii="Times New Roman" w:eastAsia="Georgia" w:hAnsi="Times New Roman" w:cs="Times New Roman"/>
          <w:b/>
          <w:sz w:val="24"/>
          <w:szCs w:val="24"/>
        </w:rPr>
        <w:t>Other common types of multivariate graphics include:</w:t>
      </w:r>
    </w:p>
    <w:p w14:paraId="2CA0D3B4" w14:textId="77777777" w:rsidR="00332331" w:rsidRPr="00C66DE2" w:rsidRDefault="00000000">
      <w:pPr>
        <w:numPr>
          <w:ilvl w:val="0"/>
          <w:numId w:val="3"/>
        </w:numPr>
        <w:rPr>
          <w:rFonts w:ascii="Times New Roman" w:eastAsia="Georgia" w:hAnsi="Times New Roman" w:cs="Times New Roman"/>
          <w:sz w:val="24"/>
          <w:szCs w:val="24"/>
        </w:rPr>
      </w:pPr>
      <w:r w:rsidRPr="00C66DE2">
        <w:rPr>
          <w:rFonts w:ascii="Times New Roman" w:eastAsia="Georgia" w:hAnsi="Times New Roman" w:cs="Times New Roman"/>
          <w:sz w:val="24"/>
          <w:szCs w:val="24"/>
        </w:rPr>
        <w:t>Scatter plot</w:t>
      </w:r>
    </w:p>
    <w:p w14:paraId="30E67A3B" w14:textId="77777777" w:rsidR="00332331" w:rsidRPr="00C66DE2" w:rsidRDefault="00000000">
      <w:pPr>
        <w:numPr>
          <w:ilvl w:val="0"/>
          <w:numId w:val="3"/>
        </w:numPr>
        <w:rPr>
          <w:rFonts w:ascii="Times New Roman" w:eastAsia="Georgia" w:hAnsi="Times New Roman" w:cs="Times New Roman"/>
          <w:sz w:val="24"/>
          <w:szCs w:val="24"/>
        </w:rPr>
      </w:pPr>
      <w:r w:rsidRPr="00C66DE2">
        <w:rPr>
          <w:rFonts w:ascii="Times New Roman" w:eastAsia="Georgia" w:hAnsi="Times New Roman" w:cs="Times New Roman"/>
          <w:sz w:val="24"/>
          <w:szCs w:val="24"/>
        </w:rPr>
        <w:t>Multivariate chart</w:t>
      </w:r>
    </w:p>
    <w:p w14:paraId="14EBFB1C" w14:textId="77777777" w:rsidR="00332331" w:rsidRPr="00C66DE2" w:rsidRDefault="00000000">
      <w:pPr>
        <w:numPr>
          <w:ilvl w:val="0"/>
          <w:numId w:val="3"/>
        </w:numPr>
        <w:rPr>
          <w:rFonts w:ascii="Times New Roman" w:eastAsia="Georgia" w:hAnsi="Times New Roman" w:cs="Times New Roman"/>
          <w:sz w:val="24"/>
          <w:szCs w:val="24"/>
        </w:rPr>
      </w:pPr>
      <w:r w:rsidRPr="00C66DE2">
        <w:rPr>
          <w:rFonts w:ascii="Times New Roman" w:eastAsia="Georgia" w:hAnsi="Times New Roman" w:cs="Times New Roman"/>
          <w:sz w:val="24"/>
          <w:szCs w:val="24"/>
        </w:rPr>
        <w:t>Run chart</w:t>
      </w:r>
    </w:p>
    <w:p w14:paraId="3C0D1433" w14:textId="77777777" w:rsidR="00332331" w:rsidRPr="00C66DE2" w:rsidRDefault="00000000">
      <w:pPr>
        <w:numPr>
          <w:ilvl w:val="0"/>
          <w:numId w:val="3"/>
        </w:numPr>
        <w:rPr>
          <w:rFonts w:ascii="Times New Roman" w:eastAsia="Georgia" w:hAnsi="Times New Roman" w:cs="Times New Roman"/>
          <w:sz w:val="24"/>
          <w:szCs w:val="24"/>
        </w:rPr>
      </w:pPr>
      <w:r w:rsidRPr="00C66DE2">
        <w:rPr>
          <w:rFonts w:ascii="Times New Roman" w:eastAsia="Georgia" w:hAnsi="Times New Roman" w:cs="Times New Roman"/>
          <w:sz w:val="24"/>
          <w:szCs w:val="24"/>
        </w:rPr>
        <w:t>Bubble chart</w:t>
      </w:r>
    </w:p>
    <w:p w14:paraId="5CCCB6C0" w14:textId="77777777" w:rsidR="00332331" w:rsidRPr="00C66DE2" w:rsidRDefault="00000000">
      <w:pPr>
        <w:numPr>
          <w:ilvl w:val="0"/>
          <w:numId w:val="3"/>
        </w:numPr>
        <w:rPr>
          <w:rFonts w:ascii="Times New Roman" w:eastAsia="Georgia" w:hAnsi="Times New Roman" w:cs="Times New Roman"/>
          <w:sz w:val="24"/>
          <w:szCs w:val="24"/>
        </w:rPr>
      </w:pPr>
      <w:r w:rsidRPr="00C66DE2">
        <w:rPr>
          <w:rFonts w:ascii="Times New Roman" w:eastAsia="Georgia" w:hAnsi="Times New Roman" w:cs="Times New Roman"/>
          <w:sz w:val="24"/>
          <w:szCs w:val="24"/>
        </w:rPr>
        <w:t>Heat map</w:t>
      </w:r>
    </w:p>
    <w:p w14:paraId="348BD5DE" w14:textId="4AAFA4EA" w:rsidR="00332331" w:rsidRPr="00C66DE2" w:rsidRDefault="00000000">
      <w:pPr>
        <w:rPr>
          <w:rFonts w:ascii="Times New Roman" w:eastAsia="Georgia" w:hAnsi="Times New Roman" w:cs="Times New Roman"/>
          <w:sz w:val="24"/>
          <w:szCs w:val="24"/>
        </w:rPr>
      </w:pPr>
      <w:r w:rsidRPr="00C66DE2">
        <w:rPr>
          <w:rFonts w:ascii="Times New Roman" w:eastAsia="Georgia" w:hAnsi="Times New Roman" w:cs="Times New Roman"/>
          <w:sz w:val="24"/>
          <w:szCs w:val="24"/>
        </w:rPr>
        <w:t xml:space="preserve">The two main programming languages for the EDA are </w:t>
      </w:r>
      <w:r w:rsidR="00C66DE2" w:rsidRPr="00C66DE2">
        <w:rPr>
          <w:rFonts w:ascii="Times New Roman" w:eastAsia="Georgia" w:hAnsi="Times New Roman" w:cs="Times New Roman"/>
          <w:sz w:val="24"/>
          <w:szCs w:val="24"/>
        </w:rPr>
        <w:t>Python</w:t>
      </w:r>
      <w:r w:rsidRPr="00C66DE2">
        <w:rPr>
          <w:rFonts w:ascii="Times New Roman" w:eastAsia="Georgia" w:hAnsi="Times New Roman" w:cs="Times New Roman"/>
          <w:sz w:val="24"/>
          <w:szCs w:val="24"/>
        </w:rPr>
        <w:t xml:space="preserve"> and R. </w:t>
      </w:r>
      <w:proofErr w:type="gramStart"/>
      <w:r w:rsidRPr="00C66DE2">
        <w:rPr>
          <w:rFonts w:ascii="Times New Roman" w:eastAsia="Georgia" w:hAnsi="Times New Roman" w:cs="Times New Roman"/>
          <w:sz w:val="24"/>
          <w:szCs w:val="24"/>
        </w:rPr>
        <w:t>Kaggle</w:t>
      </w:r>
      <w:proofErr w:type="gramEnd"/>
      <w:r w:rsidRPr="00C66DE2">
        <w:rPr>
          <w:rFonts w:ascii="Times New Roman" w:eastAsia="Georgia" w:hAnsi="Times New Roman" w:cs="Times New Roman"/>
          <w:sz w:val="24"/>
          <w:szCs w:val="24"/>
        </w:rPr>
        <w:t xml:space="preserve"> is the biggest data-science related coding platform where a lot of people contribute to a dataset by their expertise in EDA.</w:t>
      </w:r>
    </w:p>
    <w:p w14:paraId="7398719F" w14:textId="77777777" w:rsidR="00332331" w:rsidRPr="00C66DE2" w:rsidRDefault="00332331">
      <w:pPr>
        <w:rPr>
          <w:rFonts w:ascii="Times New Roman" w:eastAsia="Georgia" w:hAnsi="Times New Roman" w:cs="Times New Roman"/>
          <w:sz w:val="24"/>
          <w:szCs w:val="24"/>
        </w:rPr>
      </w:pPr>
    </w:p>
    <w:p w14:paraId="3A4BE802" w14:textId="77777777" w:rsidR="00332331" w:rsidRPr="00C66DE2" w:rsidRDefault="00000000">
      <w:pPr>
        <w:rPr>
          <w:rFonts w:ascii="Times New Roman" w:eastAsia="Georgia" w:hAnsi="Times New Roman" w:cs="Times New Roman"/>
          <w:sz w:val="24"/>
          <w:szCs w:val="24"/>
        </w:rPr>
      </w:pPr>
      <w:r w:rsidRPr="00C66DE2">
        <w:rPr>
          <w:rFonts w:ascii="Times New Roman" w:eastAsia="Georgia" w:hAnsi="Times New Roman" w:cs="Times New Roman"/>
          <w:b/>
          <w:sz w:val="24"/>
          <w:szCs w:val="24"/>
        </w:rPr>
        <w:t>Important facets of EDA consist of:</w:t>
      </w:r>
    </w:p>
    <w:p w14:paraId="0D106953" w14:textId="77777777" w:rsidR="00332331" w:rsidRPr="00C66DE2" w:rsidRDefault="00000000">
      <w:pPr>
        <w:numPr>
          <w:ilvl w:val="0"/>
          <w:numId w:val="2"/>
        </w:numPr>
        <w:rPr>
          <w:rFonts w:ascii="Times New Roman" w:eastAsia="Georgia" w:hAnsi="Times New Roman" w:cs="Times New Roman"/>
          <w:sz w:val="24"/>
          <w:szCs w:val="24"/>
        </w:rPr>
      </w:pPr>
      <w:r w:rsidRPr="00C66DE2">
        <w:rPr>
          <w:rFonts w:ascii="Times New Roman" w:eastAsia="Georgia" w:hAnsi="Times New Roman" w:cs="Times New Roman"/>
          <w:sz w:val="24"/>
          <w:szCs w:val="24"/>
        </w:rPr>
        <w:t xml:space="preserve">Analyzing the range, central tendencies (mean, </w:t>
      </w:r>
      <w:proofErr w:type="gramStart"/>
      <w:r w:rsidRPr="00C66DE2">
        <w:rPr>
          <w:rFonts w:ascii="Times New Roman" w:eastAsia="Georgia" w:hAnsi="Times New Roman" w:cs="Times New Roman"/>
          <w:sz w:val="24"/>
          <w:szCs w:val="24"/>
        </w:rPr>
        <w:t>median</w:t>
      </w:r>
      <w:proofErr w:type="gramEnd"/>
      <w:r w:rsidRPr="00C66DE2">
        <w:rPr>
          <w:rFonts w:ascii="Times New Roman" w:eastAsia="Georgia" w:hAnsi="Times New Roman" w:cs="Times New Roman"/>
          <w:sz w:val="24"/>
          <w:szCs w:val="24"/>
        </w:rPr>
        <w:t>), and dispersion (variance, standard deviation) of data points is known as data distribution.</w:t>
      </w:r>
    </w:p>
    <w:p w14:paraId="49A54B66" w14:textId="77777777" w:rsidR="00332331" w:rsidRPr="00C66DE2" w:rsidRDefault="00000000">
      <w:pPr>
        <w:numPr>
          <w:ilvl w:val="0"/>
          <w:numId w:val="2"/>
        </w:numPr>
        <w:rPr>
          <w:rFonts w:ascii="Times New Roman" w:eastAsia="Georgia" w:hAnsi="Times New Roman" w:cs="Times New Roman"/>
          <w:sz w:val="24"/>
          <w:szCs w:val="24"/>
        </w:rPr>
      </w:pPr>
      <w:r w:rsidRPr="00C66DE2">
        <w:rPr>
          <w:rFonts w:ascii="Times New Roman" w:eastAsia="Georgia" w:hAnsi="Times New Roman" w:cs="Times New Roman"/>
          <w:sz w:val="24"/>
          <w:szCs w:val="24"/>
        </w:rPr>
        <w:t>Graphical Representations: Visualizing relationships within the data and variable distributions through the use of charts like histograms, box plots, scatter plots, and bar charts.</w:t>
      </w:r>
    </w:p>
    <w:p w14:paraId="654A7560" w14:textId="77777777" w:rsidR="00332331" w:rsidRPr="00C66DE2" w:rsidRDefault="00000000">
      <w:pPr>
        <w:numPr>
          <w:ilvl w:val="0"/>
          <w:numId w:val="2"/>
        </w:numPr>
        <w:rPr>
          <w:rFonts w:ascii="Times New Roman" w:eastAsia="Georgia" w:hAnsi="Times New Roman" w:cs="Times New Roman"/>
          <w:sz w:val="24"/>
          <w:szCs w:val="24"/>
        </w:rPr>
      </w:pPr>
      <w:r w:rsidRPr="00C66DE2">
        <w:rPr>
          <w:rFonts w:ascii="Times New Roman" w:eastAsia="Georgia" w:hAnsi="Times New Roman" w:cs="Times New Roman"/>
          <w:sz w:val="24"/>
          <w:szCs w:val="24"/>
        </w:rPr>
        <w:t>Finding odd numbers that diverge from other data points is known as outlier detection. Outliers may be a sign of unique cases or data input errors, and they can have an impact on statistical analysis.</w:t>
      </w:r>
    </w:p>
    <w:p w14:paraId="7485BE3C" w14:textId="77777777" w:rsidR="00332331" w:rsidRPr="00C66DE2" w:rsidRDefault="00000000">
      <w:pPr>
        <w:numPr>
          <w:ilvl w:val="0"/>
          <w:numId w:val="2"/>
        </w:numPr>
        <w:rPr>
          <w:rFonts w:ascii="Times New Roman" w:eastAsia="Georgia" w:hAnsi="Times New Roman" w:cs="Times New Roman"/>
          <w:sz w:val="24"/>
          <w:szCs w:val="24"/>
        </w:rPr>
      </w:pPr>
      <w:r w:rsidRPr="00C66DE2">
        <w:rPr>
          <w:rFonts w:ascii="Times New Roman" w:eastAsia="Georgia" w:hAnsi="Times New Roman" w:cs="Times New Roman"/>
          <w:sz w:val="24"/>
          <w:szCs w:val="24"/>
        </w:rPr>
        <w:t>Examining the connections between variables to determine how they could influence one another is known as correlation analysis. This involves generating correlation matrices and calculating correlation coefficients.</w:t>
      </w:r>
    </w:p>
    <w:p w14:paraId="49E0063F" w14:textId="77777777" w:rsidR="00332331" w:rsidRPr="00C66DE2" w:rsidRDefault="00000000">
      <w:pPr>
        <w:numPr>
          <w:ilvl w:val="0"/>
          <w:numId w:val="2"/>
        </w:numPr>
        <w:rPr>
          <w:rFonts w:ascii="Times New Roman" w:eastAsia="Georgia" w:hAnsi="Times New Roman" w:cs="Times New Roman"/>
          <w:sz w:val="24"/>
          <w:szCs w:val="24"/>
        </w:rPr>
      </w:pPr>
      <w:r w:rsidRPr="00C66DE2">
        <w:rPr>
          <w:rFonts w:ascii="Times New Roman" w:eastAsia="Georgia" w:hAnsi="Times New Roman" w:cs="Times New Roman"/>
          <w:sz w:val="24"/>
          <w:szCs w:val="24"/>
        </w:rPr>
        <w:t>Dealing with Missing Values: Identifying and determining how to handle missing data points, either by removal or imputation, based on their significance and the quantity of missing data.</w:t>
      </w:r>
    </w:p>
    <w:p w14:paraId="325C81DE" w14:textId="77777777" w:rsidR="00332331" w:rsidRPr="00C66DE2" w:rsidRDefault="00332331">
      <w:pPr>
        <w:rPr>
          <w:rFonts w:ascii="Times New Roman" w:eastAsia="Georgia" w:hAnsi="Times New Roman" w:cs="Times New Roman"/>
          <w:sz w:val="24"/>
          <w:szCs w:val="24"/>
        </w:rPr>
      </w:pPr>
    </w:p>
    <w:p w14:paraId="21EEF977" w14:textId="77777777" w:rsidR="00332331" w:rsidRPr="00C66DE2" w:rsidRDefault="00332331">
      <w:pPr>
        <w:rPr>
          <w:rFonts w:ascii="Times New Roman" w:eastAsia="Georgia" w:hAnsi="Times New Roman" w:cs="Times New Roman"/>
          <w:sz w:val="24"/>
          <w:szCs w:val="24"/>
        </w:rPr>
      </w:pPr>
    </w:p>
    <w:p w14:paraId="67E51F92" w14:textId="77777777" w:rsidR="00332331" w:rsidRPr="00C66DE2" w:rsidRDefault="00000000">
      <w:pPr>
        <w:rPr>
          <w:rFonts w:ascii="Times New Roman" w:eastAsia="Georgia" w:hAnsi="Times New Roman" w:cs="Times New Roman"/>
          <w:sz w:val="24"/>
          <w:szCs w:val="24"/>
        </w:rPr>
      </w:pPr>
      <w:r w:rsidRPr="00C66DE2">
        <w:rPr>
          <w:rFonts w:ascii="Times New Roman" w:eastAsia="Georgia" w:hAnsi="Times New Roman" w:cs="Times New Roman"/>
          <w:sz w:val="24"/>
          <w:szCs w:val="24"/>
        </w:rPr>
        <w:t>The most important python libraries for EDA are:</w:t>
      </w:r>
    </w:p>
    <w:p w14:paraId="5BF91FF8" w14:textId="77777777" w:rsidR="00332331" w:rsidRPr="00C66DE2" w:rsidRDefault="00000000">
      <w:pPr>
        <w:rPr>
          <w:rFonts w:ascii="Times New Roman" w:eastAsia="Georgia" w:hAnsi="Times New Roman" w:cs="Times New Roman"/>
          <w:sz w:val="24"/>
          <w:szCs w:val="24"/>
        </w:rPr>
      </w:pPr>
      <w:r w:rsidRPr="00C66DE2">
        <w:rPr>
          <w:rFonts w:ascii="Times New Roman" w:eastAsia="Georgia" w:hAnsi="Times New Roman" w:cs="Times New Roman"/>
          <w:sz w:val="24"/>
          <w:szCs w:val="24"/>
        </w:rPr>
        <w:t>Pandas, matplotlib, seaborn, plotly, etc.</w:t>
      </w:r>
    </w:p>
    <w:p w14:paraId="7F4C5790" w14:textId="45BD0BF3" w:rsidR="00332331" w:rsidRPr="00C66DE2" w:rsidRDefault="00000000">
      <w:pPr>
        <w:rPr>
          <w:rFonts w:ascii="Times New Roman" w:eastAsia="Georgia" w:hAnsi="Times New Roman" w:cs="Times New Roman"/>
          <w:sz w:val="24"/>
          <w:szCs w:val="24"/>
        </w:rPr>
      </w:pPr>
      <w:r w:rsidRPr="00C66DE2">
        <w:rPr>
          <w:rFonts w:ascii="Times New Roman" w:eastAsia="Georgia" w:hAnsi="Times New Roman" w:cs="Times New Roman"/>
          <w:sz w:val="24"/>
          <w:szCs w:val="24"/>
        </w:rPr>
        <w:t xml:space="preserve">And for R </w:t>
      </w:r>
      <w:r w:rsidR="00C66DE2" w:rsidRPr="00C66DE2">
        <w:rPr>
          <w:rFonts w:ascii="Times New Roman" w:eastAsia="Georgia" w:hAnsi="Times New Roman" w:cs="Times New Roman"/>
          <w:sz w:val="24"/>
          <w:szCs w:val="24"/>
        </w:rPr>
        <w:t>language:</w:t>
      </w:r>
      <w:r w:rsidRPr="00C66DE2">
        <w:rPr>
          <w:rFonts w:ascii="Times New Roman" w:eastAsia="Georgia" w:hAnsi="Times New Roman" w:cs="Times New Roman"/>
          <w:sz w:val="24"/>
          <w:szCs w:val="24"/>
        </w:rPr>
        <w:t xml:space="preserve"> ggplot2, dplyr, tidyr, etc.</w:t>
      </w:r>
    </w:p>
    <w:p w14:paraId="2EC833C9" w14:textId="77777777" w:rsidR="00332331" w:rsidRPr="00C66DE2" w:rsidRDefault="00332331">
      <w:pPr>
        <w:rPr>
          <w:rFonts w:ascii="Times New Roman" w:hAnsi="Times New Roman" w:cs="Times New Roman"/>
          <w:sz w:val="24"/>
          <w:szCs w:val="24"/>
        </w:rPr>
      </w:pPr>
    </w:p>
    <w:p w14:paraId="51778541" w14:textId="77777777" w:rsidR="00332331" w:rsidRPr="00C66DE2" w:rsidRDefault="00000000">
      <w:pPr>
        <w:rPr>
          <w:rFonts w:ascii="Times New Roman" w:hAnsi="Times New Roman" w:cs="Times New Roman"/>
          <w:b/>
          <w:sz w:val="24"/>
          <w:szCs w:val="24"/>
        </w:rPr>
      </w:pPr>
      <w:r w:rsidRPr="00C66DE2">
        <w:rPr>
          <w:rFonts w:ascii="Times New Roman" w:hAnsi="Times New Roman" w:cs="Times New Roman"/>
          <w:b/>
          <w:sz w:val="24"/>
          <w:szCs w:val="24"/>
        </w:rPr>
        <w:t>Examples of EDA plots:</w:t>
      </w:r>
    </w:p>
    <w:p w14:paraId="713FE348" w14:textId="77777777" w:rsidR="00332331" w:rsidRPr="00C66DE2" w:rsidRDefault="00332331">
      <w:pPr>
        <w:rPr>
          <w:rFonts w:ascii="Times New Roman" w:hAnsi="Times New Roman" w:cs="Times New Roman"/>
          <w:b/>
          <w:sz w:val="24"/>
          <w:szCs w:val="24"/>
        </w:rPr>
      </w:pPr>
    </w:p>
    <w:p w14:paraId="3AFF24BD" w14:textId="77777777" w:rsidR="00332331" w:rsidRPr="00C66DE2" w:rsidRDefault="00000000">
      <w:pPr>
        <w:numPr>
          <w:ilvl w:val="0"/>
          <w:numId w:val="1"/>
        </w:numPr>
        <w:rPr>
          <w:rFonts w:ascii="Times New Roman" w:hAnsi="Times New Roman" w:cs="Times New Roman"/>
          <w:b/>
          <w:sz w:val="24"/>
          <w:szCs w:val="24"/>
        </w:rPr>
      </w:pPr>
      <w:r w:rsidRPr="00C66DE2">
        <w:rPr>
          <w:rFonts w:ascii="Times New Roman" w:hAnsi="Times New Roman" w:cs="Times New Roman"/>
          <w:b/>
          <w:sz w:val="24"/>
          <w:szCs w:val="24"/>
        </w:rPr>
        <w:t>Here is a simple Histogram plot of Age of a group of students.</w:t>
      </w:r>
    </w:p>
    <w:p w14:paraId="69312992" w14:textId="77777777" w:rsidR="00332331" w:rsidRPr="00C66DE2" w:rsidRDefault="00332331">
      <w:pPr>
        <w:rPr>
          <w:rFonts w:ascii="Times New Roman" w:hAnsi="Times New Roman" w:cs="Times New Roman"/>
          <w:b/>
          <w:sz w:val="24"/>
          <w:szCs w:val="24"/>
        </w:rPr>
      </w:pPr>
    </w:p>
    <w:p w14:paraId="1E14A7BF" w14:textId="77777777" w:rsidR="00332331" w:rsidRPr="00C66DE2" w:rsidRDefault="00332331">
      <w:pPr>
        <w:rPr>
          <w:rFonts w:ascii="Times New Roman" w:hAnsi="Times New Roman" w:cs="Times New Roman"/>
          <w:b/>
          <w:sz w:val="24"/>
          <w:szCs w:val="24"/>
        </w:rPr>
      </w:pPr>
    </w:p>
    <w:p w14:paraId="19741ED5" w14:textId="77777777" w:rsidR="00332331" w:rsidRPr="00C66DE2" w:rsidRDefault="00000000">
      <w:pPr>
        <w:rPr>
          <w:rFonts w:ascii="Times New Roman" w:hAnsi="Times New Roman" w:cs="Times New Roman"/>
          <w:b/>
          <w:sz w:val="24"/>
          <w:szCs w:val="24"/>
        </w:rPr>
      </w:pPr>
      <w:r w:rsidRPr="00C66DE2">
        <w:rPr>
          <w:rFonts w:ascii="Times New Roman" w:hAnsi="Times New Roman" w:cs="Times New Roman"/>
          <w:b/>
          <w:noProof/>
          <w:sz w:val="24"/>
          <w:szCs w:val="24"/>
        </w:rPr>
        <w:drawing>
          <wp:inline distT="114300" distB="114300" distL="114300" distR="114300" wp14:anchorId="6C67112A" wp14:editId="490A63DB">
            <wp:extent cx="3571875" cy="23622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3571875" cy="2362200"/>
                    </a:xfrm>
                    <a:prstGeom prst="rect">
                      <a:avLst/>
                    </a:prstGeom>
                    <a:ln/>
                  </pic:spPr>
                </pic:pic>
              </a:graphicData>
            </a:graphic>
          </wp:inline>
        </w:drawing>
      </w:r>
    </w:p>
    <w:p w14:paraId="16CFA00E" w14:textId="77777777" w:rsidR="00332331" w:rsidRPr="00C66DE2" w:rsidRDefault="00332331">
      <w:pPr>
        <w:rPr>
          <w:rFonts w:ascii="Times New Roman" w:hAnsi="Times New Roman" w:cs="Times New Roman"/>
          <w:b/>
          <w:sz w:val="24"/>
          <w:szCs w:val="24"/>
        </w:rPr>
      </w:pPr>
    </w:p>
    <w:p w14:paraId="363C0849" w14:textId="77777777" w:rsidR="00332331" w:rsidRPr="00C66DE2" w:rsidRDefault="00332331">
      <w:pPr>
        <w:rPr>
          <w:rFonts w:ascii="Times New Roman" w:hAnsi="Times New Roman" w:cs="Times New Roman"/>
          <w:b/>
          <w:sz w:val="24"/>
          <w:szCs w:val="24"/>
        </w:rPr>
      </w:pPr>
    </w:p>
    <w:p w14:paraId="3816B222" w14:textId="5A6D29C0" w:rsidR="00332331" w:rsidRPr="00C66DE2" w:rsidRDefault="00000000">
      <w:pPr>
        <w:numPr>
          <w:ilvl w:val="0"/>
          <w:numId w:val="1"/>
        </w:numPr>
        <w:rPr>
          <w:rFonts w:ascii="Times New Roman" w:hAnsi="Times New Roman" w:cs="Times New Roman"/>
          <w:b/>
          <w:sz w:val="24"/>
          <w:szCs w:val="24"/>
        </w:rPr>
      </w:pPr>
      <w:r w:rsidRPr="00C66DE2">
        <w:rPr>
          <w:rFonts w:ascii="Times New Roman" w:hAnsi="Times New Roman" w:cs="Times New Roman"/>
          <w:b/>
          <w:sz w:val="24"/>
          <w:szCs w:val="24"/>
        </w:rPr>
        <w:t>Here is a scatter plot of total tip given by different sex depending on the total bill amount.</w:t>
      </w:r>
    </w:p>
    <w:p w14:paraId="59BCA57B" w14:textId="7BD3D53A" w:rsidR="00332331" w:rsidRPr="00C66DE2" w:rsidRDefault="00332331">
      <w:pPr>
        <w:rPr>
          <w:rFonts w:ascii="Times New Roman" w:hAnsi="Times New Roman" w:cs="Times New Roman"/>
          <w:b/>
          <w:sz w:val="24"/>
          <w:szCs w:val="24"/>
        </w:rPr>
      </w:pPr>
    </w:p>
    <w:p w14:paraId="35254570" w14:textId="0A17122C" w:rsidR="00332331" w:rsidRPr="00C66DE2" w:rsidRDefault="00332331">
      <w:pPr>
        <w:rPr>
          <w:rFonts w:ascii="Times New Roman" w:hAnsi="Times New Roman" w:cs="Times New Roman"/>
          <w:b/>
          <w:sz w:val="24"/>
          <w:szCs w:val="24"/>
        </w:rPr>
      </w:pPr>
    </w:p>
    <w:p w14:paraId="71E5A6C9" w14:textId="28E7808B" w:rsidR="00332331" w:rsidRPr="00C66DE2" w:rsidRDefault="00C66DE2">
      <w:pPr>
        <w:rPr>
          <w:rFonts w:ascii="Times New Roman" w:hAnsi="Times New Roman" w:cs="Times New Roman"/>
          <w:b/>
          <w:sz w:val="24"/>
          <w:szCs w:val="24"/>
        </w:rPr>
      </w:pPr>
      <w:r w:rsidRPr="00C66DE2">
        <w:rPr>
          <w:rFonts w:ascii="Times New Roman" w:hAnsi="Times New Roman" w:cs="Times New Roman"/>
          <w:noProof/>
          <w:sz w:val="24"/>
          <w:szCs w:val="24"/>
        </w:rPr>
        <w:drawing>
          <wp:anchor distT="114300" distB="114300" distL="114300" distR="114300" simplePos="0" relativeHeight="251658240" behindDoc="0" locked="0" layoutInCell="1" hidden="0" allowOverlap="1" wp14:anchorId="2EA59C1B" wp14:editId="071F9CF1">
            <wp:simplePos x="0" y="0"/>
            <wp:positionH relativeFrom="page">
              <wp:posOffset>1809115</wp:posOffset>
            </wp:positionH>
            <wp:positionV relativeFrom="paragraph">
              <wp:posOffset>9525</wp:posOffset>
            </wp:positionV>
            <wp:extent cx="3638550" cy="2505075"/>
            <wp:effectExtent l="0" t="0" r="0" b="9525"/>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638550" cy="2505075"/>
                    </a:xfrm>
                    <a:prstGeom prst="rect">
                      <a:avLst/>
                    </a:prstGeom>
                    <a:ln/>
                  </pic:spPr>
                </pic:pic>
              </a:graphicData>
            </a:graphic>
          </wp:anchor>
        </w:drawing>
      </w:r>
    </w:p>
    <w:p w14:paraId="123C69B4" w14:textId="77777777" w:rsidR="00332331" w:rsidRPr="00C66DE2" w:rsidRDefault="00332331">
      <w:pPr>
        <w:rPr>
          <w:rFonts w:ascii="Times New Roman" w:hAnsi="Times New Roman" w:cs="Times New Roman"/>
          <w:b/>
          <w:sz w:val="24"/>
          <w:szCs w:val="24"/>
        </w:rPr>
      </w:pPr>
    </w:p>
    <w:p w14:paraId="32AFDB75" w14:textId="0E5057BE" w:rsidR="00332331" w:rsidRPr="00C66DE2" w:rsidRDefault="00332331">
      <w:pPr>
        <w:jc w:val="center"/>
        <w:rPr>
          <w:rFonts w:ascii="Times New Roman" w:hAnsi="Times New Roman" w:cs="Times New Roman"/>
          <w:b/>
          <w:sz w:val="24"/>
          <w:szCs w:val="24"/>
        </w:rPr>
      </w:pPr>
    </w:p>
    <w:p w14:paraId="1F82F2C5" w14:textId="765CF866" w:rsidR="00332331" w:rsidRPr="00C66DE2" w:rsidRDefault="00332331">
      <w:pPr>
        <w:jc w:val="center"/>
        <w:rPr>
          <w:rFonts w:ascii="Times New Roman" w:hAnsi="Times New Roman" w:cs="Times New Roman"/>
          <w:b/>
          <w:sz w:val="24"/>
          <w:szCs w:val="24"/>
        </w:rPr>
      </w:pPr>
    </w:p>
    <w:p w14:paraId="7DA82C2E" w14:textId="752383B0" w:rsidR="00332331" w:rsidRPr="00C66DE2" w:rsidRDefault="00332331">
      <w:pPr>
        <w:jc w:val="center"/>
        <w:rPr>
          <w:rFonts w:ascii="Times New Roman" w:hAnsi="Times New Roman" w:cs="Times New Roman"/>
          <w:b/>
          <w:sz w:val="24"/>
          <w:szCs w:val="24"/>
        </w:rPr>
      </w:pPr>
    </w:p>
    <w:p w14:paraId="37B3DEE4" w14:textId="42E6D140" w:rsidR="00332331" w:rsidRPr="00C66DE2" w:rsidRDefault="00332331">
      <w:pPr>
        <w:jc w:val="center"/>
        <w:rPr>
          <w:rFonts w:ascii="Times New Roman" w:hAnsi="Times New Roman" w:cs="Times New Roman"/>
          <w:b/>
          <w:sz w:val="24"/>
          <w:szCs w:val="24"/>
        </w:rPr>
      </w:pPr>
    </w:p>
    <w:p w14:paraId="0A7AA62D" w14:textId="77777777" w:rsidR="00332331" w:rsidRPr="00C66DE2" w:rsidRDefault="00332331">
      <w:pPr>
        <w:jc w:val="center"/>
        <w:rPr>
          <w:rFonts w:ascii="Times New Roman" w:hAnsi="Times New Roman" w:cs="Times New Roman"/>
          <w:b/>
          <w:sz w:val="24"/>
          <w:szCs w:val="24"/>
        </w:rPr>
      </w:pPr>
    </w:p>
    <w:p w14:paraId="1E45BB8E" w14:textId="77777777" w:rsidR="00332331" w:rsidRPr="00C66DE2" w:rsidRDefault="00332331">
      <w:pPr>
        <w:jc w:val="center"/>
        <w:rPr>
          <w:rFonts w:ascii="Times New Roman" w:hAnsi="Times New Roman" w:cs="Times New Roman"/>
          <w:b/>
          <w:sz w:val="24"/>
          <w:szCs w:val="24"/>
        </w:rPr>
      </w:pPr>
    </w:p>
    <w:p w14:paraId="7438FAB1" w14:textId="77777777" w:rsidR="00332331" w:rsidRPr="00C66DE2" w:rsidRDefault="00332331">
      <w:pPr>
        <w:jc w:val="center"/>
        <w:rPr>
          <w:rFonts w:ascii="Times New Roman" w:hAnsi="Times New Roman" w:cs="Times New Roman"/>
          <w:b/>
          <w:sz w:val="24"/>
          <w:szCs w:val="24"/>
        </w:rPr>
      </w:pPr>
    </w:p>
    <w:p w14:paraId="48F65CC6" w14:textId="77777777" w:rsidR="00332331" w:rsidRPr="00C66DE2" w:rsidRDefault="00332331">
      <w:pPr>
        <w:jc w:val="center"/>
        <w:rPr>
          <w:rFonts w:ascii="Times New Roman" w:hAnsi="Times New Roman" w:cs="Times New Roman"/>
          <w:b/>
          <w:sz w:val="24"/>
          <w:szCs w:val="24"/>
        </w:rPr>
      </w:pPr>
    </w:p>
    <w:p w14:paraId="63C293DA" w14:textId="77777777" w:rsidR="00C66DE2" w:rsidRDefault="00C66DE2">
      <w:pPr>
        <w:jc w:val="center"/>
        <w:rPr>
          <w:rFonts w:ascii="Times New Roman" w:hAnsi="Times New Roman" w:cs="Times New Roman"/>
          <w:b/>
          <w:sz w:val="24"/>
          <w:szCs w:val="24"/>
        </w:rPr>
      </w:pPr>
    </w:p>
    <w:p w14:paraId="63BBC5C7" w14:textId="77777777" w:rsidR="00C66DE2" w:rsidRDefault="00C66DE2">
      <w:pPr>
        <w:jc w:val="center"/>
        <w:rPr>
          <w:rFonts w:ascii="Times New Roman" w:hAnsi="Times New Roman" w:cs="Times New Roman"/>
          <w:b/>
          <w:sz w:val="24"/>
          <w:szCs w:val="24"/>
        </w:rPr>
      </w:pPr>
    </w:p>
    <w:p w14:paraId="2E51F72A" w14:textId="3AAEECB6" w:rsidR="00332331" w:rsidRPr="00C66DE2" w:rsidRDefault="00000000">
      <w:pPr>
        <w:jc w:val="center"/>
        <w:rPr>
          <w:rFonts w:ascii="Times New Roman" w:hAnsi="Times New Roman" w:cs="Times New Roman"/>
          <w:b/>
          <w:sz w:val="24"/>
          <w:szCs w:val="24"/>
        </w:rPr>
      </w:pPr>
      <w:r w:rsidRPr="00C66DE2">
        <w:rPr>
          <w:rFonts w:ascii="Times New Roman" w:hAnsi="Times New Roman" w:cs="Times New Roman"/>
          <w:b/>
          <w:sz w:val="24"/>
          <w:szCs w:val="24"/>
        </w:rPr>
        <w:t>APPENDIX</w:t>
      </w:r>
    </w:p>
    <w:p w14:paraId="0F2B5C1F" w14:textId="77777777" w:rsidR="00C66DE2" w:rsidRDefault="00C66DE2">
      <w:pPr>
        <w:rPr>
          <w:rFonts w:ascii="Times New Roman" w:hAnsi="Times New Roman" w:cs="Times New Roman"/>
          <w:b/>
          <w:sz w:val="24"/>
          <w:szCs w:val="24"/>
        </w:rPr>
      </w:pPr>
    </w:p>
    <w:p w14:paraId="12ED9ECD" w14:textId="77777777" w:rsidR="00C66DE2" w:rsidRDefault="00C66DE2">
      <w:pPr>
        <w:rPr>
          <w:rFonts w:ascii="Times New Roman" w:hAnsi="Times New Roman" w:cs="Times New Roman"/>
          <w:b/>
          <w:sz w:val="24"/>
          <w:szCs w:val="24"/>
        </w:rPr>
      </w:pPr>
    </w:p>
    <w:p w14:paraId="1983DAEE" w14:textId="65C8075E" w:rsidR="00332331" w:rsidRPr="00C66DE2" w:rsidRDefault="00000000">
      <w:pPr>
        <w:rPr>
          <w:rFonts w:ascii="Times New Roman" w:hAnsi="Times New Roman" w:cs="Times New Roman"/>
          <w:b/>
          <w:sz w:val="24"/>
          <w:szCs w:val="24"/>
        </w:rPr>
      </w:pPr>
      <w:r w:rsidRPr="00C66DE2">
        <w:rPr>
          <w:rFonts w:ascii="Times New Roman" w:hAnsi="Times New Roman" w:cs="Times New Roman"/>
          <w:b/>
          <w:sz w:val="24"/>
          <w:szCs w:val="24"/>
        </w:rPr>
        <w:lastRenderedPageBreak/>
        <w:t>Ref</w:t>
      </w:r>
      <w:r w:rsidR="00FE19DE">
        <w:rPr>
          <w:rFonts w:ascii="Times New Roman" w:hAnsi="Times New Roman" w:cs="Times New Roman"/>
          <w:b/>
          <w:sz w:val="24"/>
          <w:szCs w:val="24"/>
        </w:rPr>
        <w:t>e</w:t>
      </w:r>
      <w:r w:rsidRPr="00C66DE2">
        <w:rPr>
          <w:rFonts w:ascii="Times New Roman" w:hAnsi="Times New Roman" w:cs="Times New Roman"/>
          <w:b/>
          <w:sz w:val="24"/>
          <w:szCs w:val="24"/>
        </w:rPr>
        <w:t>rences:</w:t>
      </w:r>
    </w:p>
    <w:p w14:paraId="727299AD" w14:textId="77777777" w:rsidR="00332331" w:rsidRPr="00C66DE2" w:rsidRDefault="00332331">
      <w:pPr>
        <w:rPr>
          <w:rFonts w:ascii="Times New Roman" w:hAnsi="Times New Roman" w:cs="Times New Roman"/>
          <w:b/>
          <w:sz w:val="24"/>
          <w:szCs w:val="24"/>
        </w:rPr>
      </w:pPr>
    </w:p>
    <w:p w14:paraId="317E6B0C" w14:textId="77777777" w:rsidR="00332331" w:rsidRPr="00C66DE2" w:rsidRDefault="00332331">
      <w:pPr>
        <w:numPr>
          <w:ilvl w:val="0"/>
          <w:numId w:val="5"/>
        </w:numPr>
        <w:rPr>
          <w:rFonts w:ascii="Times New Roman" w:hAnsi="Times New Roman" w:cs="Times New Roman"/>
          <w:sz w:val="24"/>
          <w:szCs w:val="24"/>
        </w:rPr>
      </w:pPr>
      <w:hyperlink r:id="rId7">
        <w:r w:rsidRPr="00C66DE2">
          <w:rPr>
            <w:rFonts w:ascii="Times New Roman" w:hAnsi="Times New Roman" w:cs="Times New Roman"/>
            <w:color w:val="1155CC"/>
            <w:sz w:val="24"/>
            <w:szCs w:val="24"/>
            <w:u w:val="single"/>
          </w:rPr>
          <w:t>https://www.geeksforgeeks.org/what-is-exploratory-data-analysis/</w:t>
        </w:r>
      </w:hyperlink>
    </w:p>
    <w:p w14:paraId="59DD8619" w14:textId="77777777" w:rsidR="00332331" w:rsidRPr="00C66DE2" w:rsidRDefault="00332331">
      <w:pPr>
        <w:numPr>
          <w:ilvl w:val="0"/>
          <w:numId w:val="5"/>
        </w:numPr>
        <w:rPr>
          <w:rFonts w:ascii="Times New Roman" w:hAnsi="Times New Roman" w:cs="Times New Roman"/>
          <w:sz w:val="24"/>
          <w:szCs w:val="24"/>
        </w:rPr>
      </w:pPr>
      <w:hyperlink r:id="rId8" w:anchor=":~:text=The%20main%20purpose%20of%20EDA,interesting%20relations%20among%20the%20variables">
        <w:r w:rsidRPr="00C66DE2">
          <w:rPr>
            <w:rFonts w:ascii="Times New Roman" w:hAnsi="Times New Roman" w:cs="Times New Roman"/>
            <w:color w:val="1155CC"/>
            <w:sz w:val="24"/>
            <w:szCs w:val="24"/>
            <w:u w:val="single"/>
          </w:rPr>
          <w:t>https://www.ibm.com/topics/exploratory-data-analysis#:~:text=The%20main%20purpose%20of%20EDA,interesting%20relations%20among%20the%20variables.</w:t>
        </w:r>
      </w:hyperlink>
    </w:p>
    <w:p w14:paraId="226E45A6" w14:textId="77777777" w:rsidR="00332331" w:rsidRPr="00C66DE2" w:rsidRDefault="00332331">
      <w:pPr>
        <w:numPr>
          <w:ilvl w:val="0"/>
          <w:numId w:val="5"/>
        </w:numPr>
        <w:rPr>
          <w:rFonts w:ascii="Times New Roman" w:hAnsi="Times New Roman" w:cs="Times New Roman"/>
          <w:sz w:val="24"/>
          <w:szCs w:val="24"/>
        </w:rPr>
      </w:pPr>
      <w:hyperlink r:id="rId9">
        <w:r w:rsidRPr="00C66DE2">
          <w:rPr>
            <w:rFonts w:ascii="Times New Roman" w:hAnsi="Times New Roman" w:cs="Times New Roman"/>
            <w:color w:val="1155CC"/>
            <w:sz w:val="24"/>
            <w:szCs w:val="24"/>
            <w:u w:val="single"/>
          </w:rPr>
          <w:t>https://analyticsvidhya.com/blog/2021/06/exploratory-data-analysis-using-data-visualization-techniques/</w:t>
        </w:r>
      </w:hyperlink>
    </w:p>
    <w:p w14:paraId="7B72BF9A" w14:textId="77777777" w:rsidR="00332331" w:rsidRPr="00C66DE2" w:rsidRDefault="00332331">
      <w:pPr>
        <w:ind w:left="720"/>
        <w:rPr>
          <w:rFonts w:ascii="Times New Roman" w:hAnsi="Times New Roman" w:cs="Times New Roman"/>
          <w:sz w:val="24"/>
          <w:szCs w:val="24"/>
        </w:rPr>
      </w:pPr>
    </w:p>
    <w:p w14:paraId="7C2D7007" w14:textId="77777777" w:rsidR="00332331" w:rsidRPr="00C66DE2" w:rsidRDefault="00000000">
      <w:pPr>
        <w:rPr>
          <w:rFonts w:ascii="Times New Roman" w:hAnsi="Times New Roman" w:cs="Times New Roman"/>
          <w:sz w:val="24"/>
          <w:szCs w:val="24"/>
        </w:rPr>
      </w:pPr>
      <w:r w:rsidRPr="00C66DE2">
        <w:rPr>
          <w:rFonts w:ascii="Times New Roman" w:hAnsi="Times New Roman" w:cs="Times New Roman"/>
          <w:sz w:val="24"/>
          <w:szCs w:val="24"/>
        </w:rPr>
        <w:t xml:space="preserve">Code to generate the </w:t>
      </w:r>
      <w:proofErr w:type="gramStart"/>
      <w:r w:rsidRPr="00C66DE2">
        <w:rPr>
          <w:rFonts w:ascii="Times New Roman" w:hAnsi="Times New Roman" w:cs="Times New Roman"/>
          <w:sz w:val="24"/>
          <w:szCs w:val="24"/>
        </w:rPr>
        <w:t>plots</w:t>
      </w:r>
      <w:proofErr w:type="gramEnd"/>
      <w:r w:rsidRPr="00C66DE2">
        <w:rPr>
          <w:rFonts w:ascii="Times New Roman" w:hAnsi="Times New Roman" w:cs="Times New Roman"/>
          <w:sz w:val="24"/>
          <w:szCs w:val="24"/>
        </w:rPr>
        <w:t>:</w:t>
      </w:r>
    </w:p>
    <w:p w14:paraId="762FAAC2" w14:textId="77777777" w:rsidR="00332331" w:rsidRPr="00C66DE2" w:rsidRDefault="00000000">
      <w:pPr>
        <w:rPr>
          <w:rFonts w:ascii="Times New Roman" w:hAnsi="Times New Roman" w:cs="Times New Roman"/>
          <w:sz w:val="24"/>
          <w:szCs w:val="24"/>
        </w:rPr>
      </w:pPr>
      <w:r w:rsidRPr="00C66DE2">
        <w:rPr>
          <w:rFonts w:ascii="Times New Roman" w:hAnsi="Times New Roman" w:cs="Times New Roman"/>
          <w:sz w:val="24"/>
          <w:szCs w:val="24"/>
        </w:rPr>
        <w:t>1.</w:t>
      </w:r>
    </w:p>
    <w:p w14:paraId="1DB6DC2D" w14:textId="77777777" w:rsidR="00332331" w:rsidRPr="00C66DE2" w:rsidRDefault="00000000">
      <w:pPr>
        <w:rPr>
          <w:rFonts w:ascii="Times New Roman" w:hAnsi="Times New Roman" w:cs="Times New Roman"/>
          <w:sz w:val="24"/>
          <w:szCs w:val="24"/>
        </w:rPr>
      </w:pPr>
      <w:r w:rsidRPr="00C66DE2">
        <w:rPr>
          <w:rFonts w:ascii="Times New Roman" w:hAnsi="Times New Roman" w:cs="Times New Roman"/>
          <w:noProof/>
          <w:sz w:val="24"/>
          <w:szCs w:val="24"/>
        </w:rPr>
        <w:drawing>
          <wp:inline distT="114300" distB="114300" distL="114300" distR="114300" wp14:anchorId="37C59E25" wp14:editId="3350C690">
            <wp:extent cx="5731200" cy="32385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1200" cy="3238500"/>
                    </a:xfrm>
                    <a:prstGeom prst="rect">
                      <a:avLst/>
                    </a:prstGeom>
                    <a:ln/>
                  </pic:spPr>
                </pic:pic>
              </a:graphicData>
            </a:graphic>
          </wp:inline>
        </w:drawing>
      </w:r>
    </w:p>
    <w:p w14:paraId="0B295C07" w14:textId="77777777" w:rsidR="00332331" w:rsidRPr="00C66DE2" w:rsidRDefault="00000000">
      <w:pPr>
        <w:rPr>
          <w:rFonts w:ascii="Times New Roman" w:hAnsi="Times New Roman" w:cs="Times New Roman"/>
          <w:sz w:val="24"/>
          <w:szCs w:val="24"/>
        </w:rPr>
      </w:pPr>
      <w:r w:rsidRPr="00C66DE2">
        <w:rPr>
          <w:rFonts w:ascii="Times New Roman" w:hAnsi="Times New Roman" w:cs="Times New Roman"/>
          <w:sz w:val="24"/>
          <w:szCs w:val="24"/>
        </w:rPr>
        <w:t>2.</w:t>
      </w:r>
    </w:p>
    <w:p w14:paraId="4CBC3C6D" w14:textId="77777777" w:rsidR="00332331" w:rsidRPr="00C66DE2" w:rsidRDefault="00000000">
      <w:pPr>
        <w:rPr>
          <w:rFonts w:ascii="Times New Roman" w:hAnsi="Times New Roman" w:cs="Times New Roman"/>
          <w:sz w:val="24"/>
          <w:szCs w:val="24"/>
        </w:rPr>
      </w:pPr>
      <w:r w:rsidRPr="00C66DE2">
        <w:rPr>
          <w:rFonts w:ascii="Times New Roman" w:hAnsi="Times New Roman" w:cs="Times New Roman"/>
          <w:noProof/>
          <w:sz w:val="24"/>
          <w:szCs w:val="24"/>
        </w:rPr>
        <w:drawing>
          <wp:anchor distT="114300" distB="114300" distL="114300" distR="114300" simplePos="0" relativeHeight="251659264" behindDoc="0" locked="0" layoutInCell="1" hidden="0" allowOverlap="1" wp14:anchorId="3CDE42FA" wp14:editId="35BC414B">
            <wp:simplePos x="0" y="0"/>
            <wp:positionH relativeFrom="column">
              <wp:posOffset>19051</wp:posOffset>
            </wp:positionH>
            <wp:positionV relativeFrom="paragraph">
              <wp:posOffset>114300</wp:posOffset>
            </wp:positionV>
            <wp:extent cx="5731200" cy="32512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31200" cy="3251200"/>
                    </a:xfrm>
                    <a:prstGeom prst="rect">
                      <a:avLst/>
                    </a:prstGeom>
                    <a:ln/>
                  </pic:spPr>
                </pic:pic>
              </a:graphicData>
            </a:graphic>
          </wp:anchor>
        </w:drawing>
      </w:r>
    </w:p>
    <w:sectPr w:rsidR="00332331" w:rsidRPr="00C66DE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4A4FD6"/>
    <w:multiLevelType w:val="multilevel"/>
    <w:tmpl w:val="0FC69E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6766558"/>
    <w:multiLevelType w:val="multilevel"/>
    <w:tmpl w:val="75547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2F036C"/>
    <w:multiLevelType w:val="multilevel"/>
    <w:tmpl w:val="E3FCE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4224E0"/>
    <w:multiLevelType w:val="multilevel"/>
    <w:tmpl w:val="C9EE64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9055FB9"/>
    <w:multiLevelType w:val="multilevel"/>
    <w:tmpl w:val="F23A6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35383397">
    <w:abstractNumId w:val="3"/>
  </w:num>
  <w:num w:numId="2" w16cid:durableId="1713075549">
    <w:abstractNumId w:val="4"/>
  </w:num>
  <w:num w:numId="3" w16cid:durableId="1644846122">
    <w:abstractNumId w:val="1"/>
  </w:num>
  <w:num w:numId="4" w16cid:durableId="1319459508">
    <w:abstractNumId w:val="2"/>
  </w:num>
  <w:num w:numId="5" w16cid:durableId="1272784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331"/>
    <w:rsid w:val="00331CDD"/>
    <w:rsid w:val="00332331"/>
    <w:rsid w:val="009966F3"/>
    <w:rsid w:val="00C66DE2"/>
    <w:rsid w:val="00FE1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68F8E"/>
  <w15:docId w15:val="{B9ABA71A-1EC4-4104-BAA9-DC46FB2D1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ibm.com/topics/exploratory-data-analysi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what-is-exploratory-data-analysi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analyticsvidhya.com/blog/2021/06/exploratory-data-analysis-using-data-visualization-techniq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495</Words>
  <Characters>2822</Characters>
  <Application>Microsoft Office Word</Application>
  <DocSecurity>0</DocSecurity>
  <Lines>23</Lines>
  <Paragraphs>6</Paragraphs>
  <ScaleCrop>false</ScaleCrop>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Ramya Reddy Baapathu</cp:lastModifiedBy>
  <cp:revision>3</cp:revision>
  <dcterms:created xsi:type="dcterms:W3CDTF">2024-11-11T04:55:00Z</dcterms:created>
  <dcterms:modified xsi:type="dcterms:W3CDTF">2024-11-11T05:00:00Z</dcterms:modified>
</cp:coreProperties>
</file>