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Абдурахмонова</w:t>
      </w:r>
      <w:r>
        <w:t xml:space="preserve"> </w:t>
      </w:r>
      <w:r>
        <w:t xml:space="preserve">Рухшона</w:t>
      </w:r>
      <w:r>
        <w:t xml:space="preserve"> </w:t>
      </w:r>
      <w:r>
        <w:t xml:space="preserve">Бахтиёровна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4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pStyle w:val="BodyText"/>
      </w:pPr>
      <w:r>
        <w:t xml:space="preserve">Откройте терминал</w:t>
      </w:r>
    </w:p>
    <w:p>
      <w:pPr>
        <w:pStyle w:val="BodyText"/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pStyle w:val="BodyText"/>
      </w:pPr>
      <w:r>
        <w:t xml:space="preserve">Перейдите в каталог с шаблоном отчета по лабораторной работе № 3</w:t>
      </w:r>
    </w:p>
    <w:p>
      <w:pPr>
        <w:pStyle w:val="BodyText"/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22520"/>
            <wp:effectExtent b="0" l="0" r="0" t="0"/>
            <wp:docPr descr="Figure 1: Make шаблон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25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Make шаблона</w:t>
      </w:r>
    </w:p>
    <w:bookmarkEnd w:id="0"/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906508"/>
            <wp:effectExtent b="0" l="0" r="0" t="0"/>
            <wp:docPr descr="Figure 2: файл в docx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65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файл в docx</w:t>
      </w:r>
    </w:p>
    <w:bookmarkEnd w:id="0"/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316366"/>
            <wp:effectExtent b="0" l="0" r="0" t="0"/>
            <wp:docPr descr="Figure 3: файл в pdf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163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файл в pdf</w:t>
      </w:r>
    </w:p>
    <w:bookmarkEnd w:id="0"/>
    <w:p>
      <w:pPr>
        <w:pStyle w:val="BodyText"/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1646196"/>
            <wp:effectExtent b="0" l="0" r="0" t="0"/>
            <wp:docPr descr="Figure 4: Удалены docx и pdf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1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Удалены docx и pdf</w:t>
      </w:r>
    </w:p>
    <w:bookmarkEnd w:id="0"/>
    <w:p>
      <w:pPr>
        <w:pStyle w:val="BodyText"/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3968435"/>
            <wp:effectExtent b="0" l="0" r="0" t="0"/>
            <wp:docPr descr="Figure 5: Шаблон отчет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84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Шаблон отчета</w:t>
      </w:r>
    </w:p>
    <w:bookmarkEnd w:id="0"/>
    <w:p>
      <w:pPr>
        <w:pStyle w:val="BodyText"/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5334000" cy="3955550"/>
            <wp:effectExtent b="0" l="0" r="0" t="0"/>
            <wp:docPr descr="Figure 6: Заполним шаблон для отчет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5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Заполним шаблон для отчета</w:t>
      </w:r>
    </w:p>
    <w:bookmarkEnd w:id="0"/>
    <w:p>
      <w:pPr>
        <w:pStyle w:val="BodyText"/>
      </w:pPr>
      <w:r>
        <w:t xml:space="preserve">Заполним отчет по 2 лабораторной.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28725"/>
            <wp:effectExtent b="0" l="0" r="0" t="0"/>
            <wp:docPr descr="Figure 7: Заполним шаблон для отчета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8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Заполним шаблон для отчета</w:t>
      </w:r>
    </w:p>
    <w:bookmarkEnd w:id="0"/>
    <w:bookmarkEnd w:id="49"/>
    <w:bookmarkStart w:id="5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Отчёта по лабораторной работе 3</dc:title>
  <dc:creator>Абдурахмонова Рухшона Бахтиёровна</dc:creator>
  <dc:language>ru-RU</dc:language>
  <cp:keywords/>
  <dcterms:created xsi:type="dcterms:W3CDTF">2023-10-28T19:55:15Z</dcterms:created>
  <dcterms:modified xsi:type="dcterms:W3CDTF">2023-10-28T19:55:15Z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