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2400"/>
            <wp:effectExtent b="0" l="0" r="0" t="0"/>
            <wp:docPr descr="Figure 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Midnight Commander</w:t>
      </w:r>
    </w:p>
    <w:bookmarkEnd w:id="0"/>
    <w:p>
      <w:pPr>
        <w:pStyle w:val="BodyText"/>
      </w:pPr>
      <w:r>
        <w:t xml:space="preserve">При помощи touch создала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98500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Открыла файл на редактирование клавишей F4, выбрала редактор mceditor,</w:t>
      </w:r>
      <w:r>
        <w:t xml:space="preserve"> </w:t>
      </w:r>
      <w:r>
        <w:t xml:space="preserve">написала код программы из задания.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216892" cy="5274644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Открыла файл на просмотр клавишей F3 и проверила, что он содержит набранный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34012" cy="5072513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Транслировала файл программы в объектный файл, выполнила компановку объектного файла,</w:t>
      </w:r>
      <w:r>
        <w:t xml:space="preserve"> </w:t>
      </w:r>
      <w:r>
        <w:t xml:space="preserve">получила исполняемый файл программы и провреила ее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89395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Скачала файл in_out.asm и разместила его в рабочем каталоге.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BodyText"/>
      </w:pPr>
      <w:r>
        <w:t xml:space="preserve">Скопировала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87318"/>
            <wp:effectExtent b="0" l="0" r="0" t="0"/>
            <wp:docPr descr="Figure 6: Копирование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 lab05-1.asm</w:t>
      </w:r>
    </w:p>
    <w:bookmarkEnd w:id="0"/>
    <w:p>
      <w:pPr>
        <w:pStyle w:val="BodyText"/>
      </w:pPr>
      <w:r>
        <w:t xml:space="preserve">Написала код программы lab05-2.asm с использованием подпрограмм из</w:t>
      </w:r>
      <w:r>
        <w:t xml:space="preserve"> </w:t>
      </w:r>
      <w:r>
        <w:t xml:space="preserve">внешнего файла in_out.asm.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69478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98742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620126" cy="356134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10244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Скопировала программу lab05-1.asm и изменила код, так чтобы она работала по следующему алгоритму:</w:t>
      </w:r>
    </w:p>
    <w:p>
      <w:pPr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numPr>
          <w:ilvl w:val="0"/>
          <w:numId w:val="1001"/>
        </w:numPr>
      </w:pPr>
      <w:r>
        <w:t xml:space="preserve">вывести введённую строку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408370" cy="5476774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78148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</w:p>
    <w:bookmarkStart w:id="0" w:name="fig:017"/>
    <w:p>
      <w:pPr>
        <w:pStyle w:val="CaptionedFigure"/>
      </w:pPr>
      <w:bookmarkStart w:id="72" w:name="fig:017"/>
      <w:r>
        <w:drawing>
          <wp:inline>
            <wp:extent cx="3599848" cy="3734602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8"/>
    <w:p>
      <w:pPr>
        <w:pStyle w:val="CaptionedFigure"/>
      </w:pPr>
      <w:bookmarkStart w:id="76" w:name="fig:018"/>
      <w:r>
        <w:drawing>
          <wp:inline>
            <wp:extent cx="5334000" cy="1128502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Абдурахмонова Рухшона Бахтиёровна</dc:creator>
  <dc:language>ru-RU</dc:language>
  <cp:keywords/>
  <dcterms:created xsi:type="dcterms:W3CDTF">2023-12-05T06:05:01Z</dcterms:created>
  <dcterms:modified xsi:type="dcterms:W3CDTF">2023-12-05T06:05:01Z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