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56" w:rsidRPr="009448F8" w:rsidRDefault="00533356" w:rsidP="00533356">
      <w:pPr>
        <w:spacing w:line="240" w:lineRule="auto"/>
        <w:ind w:left="11766"/>
        <w:rPr>
          <w:sz w:val="20"/>
        </w:rPr>
      </w:pPr>
      <w:r w:rsidRPr="009448F8">
        <w:rPr>
          <w:sz w:val="20"/>
        </w:rPr>
        <w:t>ЗАТВЕРДЖУЮ</w:t>
      </w:r>
    </w:p>
    <w:p w:rsidR="00533356" w:rsidRPr="009448F8" w:rsidRDefault="00533356" w:rsidP="00533356">
      <w:pPr>
        <w:spacing w:line="240" w:lineRule="auto"/>
        <w:ind w:left="11766"/>
        <w:rPr>
          <w:sz w:val="20"/>
        </w:rPr>
      </w:pPr>
      <w:r w:rsidRPr="009448F8">
        <w:rPr>
          <w:sz w:val="20"/>
        </w:rPr>
        <w:t xml:space="preserve">Перший проректор </w:t>
      </w:r>
    </w:p>
    <w:p w:rsidR="00533356" w:rsidRPr="009448F8" w:rsidRDefault="00533356" w:rsidP="00533356">
      <w:pPr>
        <w:spacing w:line="240" w:lineRule="auto"/>
        <w:ind w:left="11766"/>
        <w:rPr>
          <w:sz w:val="20"/>
        </w:rPr>
      </w:pPr>
      <w:r w:rsidRPr="009448F8">
        <w:rPr>
          <w:sz w:val="20"/>
        </w:rPr>
        <w:t>з науково-педагогічної роботи</w:t>
      </w:r>
    </w:p>
    <w:p w:rsidR="00533356" w:rsidRPr="009448F8" w:rsidRDefault="00533356" w:rsidP="00533356">
      <w:pPr>
        <w:spacing w:line="240" w:lineRule="auto"/>
        <w:ind w:left="11766"/>
        <w:rPr>
          <w:sz w:val="20"/>
        </w:rPr>
      </w:pPr>
      <w:r w:rsidRPr="009448F8">
        <w:rPr>
          <w:sz w:val="20"/>
        </w:rPr>
        <w:t>_____________доц. Гусєв С.О.</w:t>
      </w:r>
    </w:p>
    <w:p w:rsidR="00533356" w:rsidRPr="009448F8" w:rsidRDefault="00533356" w:rsidP="00533356">
      <w:pPr>
        <w:spacing w:line="240" w:lineRule="auto"/>
        <w:ind w:left="11766"/>
        <w:rPr>
          <w:sz w:val="20"/>
        </w:rPr>
      </w:pPr>
      <w:r>
        <w:rPr>
          <w:sz w:val="20"/>
        </w:rPr>
        <w:t>«____»______________201</w:t>
      </w:r>
      <w:r w:rsidR="007D484A">
        <w:rPr>
          <w:sz w:val="20"/>
        </w:rPr>
        <w:t>8</w:t>
      </w:r>
      <w:r>
        <w:rPr>
          <w:sz w:val="20"/>
        </w:rPr>
        <w:t xml:space="preserve"> </w:t>
      </w:r>
      <w:r w:rsidRPr="009448F8">
        <w:rPr>
          <w:sz w:val="20"/>
        </w:rPr>
        <w:t>р.</w:t>
      </w:r>
    </w:p>
    <w:p w:rsidR="00533356" w:rsidRPr="009448F8" w:rsidRDefault="00533356" w:rsidP="00533356">
      <w:pPr>
        <w:ind w:left="10065"/>
        <w:rPr>
          <w:sz w:val="22"/>
        </w:rPr>
      </w:pPr>
    </w:p>
    <w:p w:rsidR="00533356" w:rsidRPr="009448F8" w:rsidRDefault="00533356" w:rsidP="00533356">
      <w:pPr>
        <w:tabs>
          <w:tab w:val="left" w:pos="9923"/>
        </w:tabs>
        <w:jc w:val="center"/>
        <w:rPr>
          <w:b/>
          <w:sz w:val="20"/>
        </w:rPr>
      </w:pPr>
      <w:r w:rsidRPr="009448F8">
        <w:rPr>
          <w:b/>
          <w:sz w:val="20"/>
        </w:rPr>
        <w:t>Розклад занять для аспірантів 1-го року навчання денної форми навчання на 20</w:t>
      </w:r>
      <w:r w:rsidR="00605E77">
        <w:rPr>
          <w:b/>
          <w:sz w:val="20"/>
        </w:rPr>
        <w:t>17</w:t>
      </w:r>
      <w:r w:rsidRPr="009448F8">
        <w:rPr>
          <w:b/>
          <w:sz w:val="20"/>
        </w:rPr>
        <w:t>-201</w:t>
      </w:r>
      <w:r w:rsidR="00605E77">
        <w:rPr>
          <w:b/>
          <w:sz w:val="20"/>
        </w:rPr>
        <w:t>8</w:t>
      </w:r>
      <w:r w:rsidRPr="009448F8">
        <w:rPr>
          <w:b/>
          <w:sz w:val="20"/>
        </w:rPr>
        <w:t xml:space="preserve"> </w:t>
      </w:r>
      <w:proofErr w:type="spellStart"/>
      <w:r w:rsidRPr="009448F8">
        <w:rPr>
          <w:b/>
          <w:sz w:val="20"/>
        </w:rPr>
        <w:t>н.р</w:t>
      </w:r>
      <w:proofErr w:type="spellEnd"/>
      <w:r w:rsidRPr="009448F8">
        <w:rPr>
          <w:b/>
          <w:sz w:val="20"/>
        </w:rPr>
        <w:t>. (</w:t>
      </w:r>
      <w:r>
        <w:rPr>
          <w:b/>
          <w:sz w:val="20"/>
        </w:rPr>
        <w:t>І</w:t>
      </w:r>
      <w:r w:rsidRPr="009448F8">
        <w:rPr>
          <w:b/>
          <w:sz w:val="20"/>
        </w:rPr>
        <w:t>І семестр)</w:t>
      </w:r>
    </w:p>
    <w:tbl>
      <w:tblPr>
        <w:tblStyle w:val="a3"/>
        <w:tblW w:w="16236" w:type="dxa"/>
        <w:jc w:val="center"/>
        <w:tblLayout w:type="fixed"/>
        <w:tblLook w:val="04A0" w:firstRow="1" w:lastRow="0" w:firstColumn="1" w:lastColumn="0" w:noHBand="0" w:noVBand="1"/>
      </w:tblPr>
      <w:tblGrid>
        <w:gridCol w:w="266"/>
        <w:gridCol w:w="567"/>
        <w:gridCol w:w="1843"/>
        <w:gridCol w:w="1985"/>
        <w:gridCol w:w="1842"/>
        <w:gridCol w:w="2127"/>
        <w:gridCol w:w="1984"/>
        <w:gridCol w:w="1843"/>
        <w:gridCol w:w="1843"/>
        <w:gridCol w:w="1936"/>
      </w:tblGrid>
      <w:tr w:rsidR="00533356" w:rsidRPr="00F55E9A" w:rsidTr="001B06D5">
        <w:trPr>
          <w:jc w:val="center"/>
        </w:trPr>
        <w:tc>
          <w:tcPr>
            <w:tcW w:w="833" w:type="dxa"/>
            <w:gridSpan w:val="2"/>
          </w:tcPr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Група</w:t>
            </w:r>
          </w:p>
        </w:tc>
        <w:tc>
          <w:tcPr>
            <w:tcW w:w="1843" w:type="dxa"/>
            <w:vAlign w:val="center"/>
          </w:tcPr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F55E9A">
              <w:rPr>
                <w:b/>
                <w:sz w:val="18"/>
                <w:szCs w:val="18"/>
              </w:rPr>
              <w:t>1А</w:t>
            </w:r>
            <w:r w:rsidRPr="00F55E9A">
              <w:rPr>
                <w:b/>
                <w:sz w:val="18"/>
                <w:szCs w:val="18"/>
                <w:vertAlign w:val="subscript"/>
              </w:rPr>
              <w:t>1</w:t>
            </w:r>
          </w:p>
          <w:p w:rsidR="002B1181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 xml:space="preserve">спеціальність 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011 Науки про освіту</w:t>
            </w:r>
          </w:p>
        </w:tc>
        <w:tc>
          <w:tcPr>
            <w:tcW w:w="1985" w:type="dxa"/>
            <w:vAlign w:val="center"/>
          </w:tcPr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F55E9A">
              <w:rPr>
                <w:b/>
                <w:sz w:val="18"/>
                <w:szCs w:val="18"/>
              </w:rPr>
              <w:t>1А</w:t>
            </w:r>
            <w:r w:rsidR="002B1181">
              <w:rPr>
                <w:b/>
                <w:sz w:val="18"/>
                <w:szCs w:val="18"/>
                <w:vertAlign w:val="subscript"/>
              </w:rPr>
              <w:t>2</w:t>
            </w:r>
          </w:p>
          <w:p w:rsidR="001C18AA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спеціальність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014 Середня освіта (математика)</w:t>
            </w:r>
          </w:p>
        </w:tc>
        <w:tc>
          <w:tcPr>
            <w:tcW w:w="1842" w:type="dxa"/>
            <w:vAlign w:val="center"/>
          </w:tcPr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F55E9A">
              <w:rPr>
                <w:b/>
                <w:sz w:val="18"/>
                <w:szCs w:val="18"/>
              </w:rPr>
              <w:t>1А</w:t>
            </w:r>
            <w:r w:rsidR="002B1181">
              <w:rPr>
                <w:b/>
                <w:sz w:val="18"/>
                <w:szCs w:val="18"/>
                <w:vertAlign w:val="subscript"/>
              </w:rPr>
              <w:t>4</w:t>
            </w:r>
          </w:p>
          <w:p w:rsidR="001C18AA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спеціальність 015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Професійна освіта</w:t>
            </w:r>
          </w:p>
        </w:tc>
        <w:tc>
          <w:tcPr>
            <w:tcW w:w="2127" w:type="dxa"/>
            <w:vAlign w:val="center"/>
          </w:tcPr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F55E9A">
              <w:rPr>
                <w:b/>
                <w:sz w:val="18"/>
                <w:szCs w:val="18"/>
              </w:rPr>
              <w:t>1А</w:t>
            </w:r>
            <w:r w:rsidR="002B1181">
              <w:rPr>
                <w:b/>
                <w:sz w:val="18"/>
                <w:szCs w:val="18"/>
                <w:vertAlign w:val="subscript"/>
              </w:rPr>
              <w:t>5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спеціальність 017 Фізична культура і спорт</w:t>
            </w:r>
          </w:p>
        </w:tc>
        <w:tc>
          <w:tcPr>
            <w:tcW w:w="1984" w:type="dxa"/>
            <w:vAlign w:val="center"/>
          </w:tcPr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F55E9A">
              <w:rPr>
                <w:b/>
                <w:sz w:val="18"/>
                <w:szCs w:val="18"/>
              </w:rPr>
              <w:t>1А</w:t>
            </w:r>
            <w:r w:rsidR="002B1181">
              <w:rPr>
                <w:b/>
                <w:sz w:val="18"/>
                <w:szCs w:val="18"/>
                <w:vertAlign w:val="subscript"/>
              </w:rPr>
              <w:t>6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спеціальність 032 Історія та археологія</w:t>
            </w:r>
          </w:p>
        </w:tc>
        <w:tc>
          <w:tcPr>
            <w:tcW w:w="1843" w:type="dxa"/>
            <w:vAlign w:val="center"/>
          </w:tcPr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F55E9A">
              <w:rPr>
                <w:b/>
                <w:sz w:val="18"/>
                <w:szCs w:val="18"/>
              </w:rPr>
              <w:t>1А</w:t>
            </w:r>
            <w:r w:rsidR="002B1181">
              <w:rPr>
                <w:b/>
                <w:sz w:val="18"/>
                <w:szCs w:val="18"/>
                <w:vertAlign w:val="subscript"/>
              </w:rPr>
              <w:t>7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спеціальність</w:t>
            </w:r>
          </w:p>
          <w:p w:rsidR="00533356" w:rsidRPr="00F55E9A" w:rsidRDefault="002B1181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B1181">
              <w:rPr>
                <w:b/>
                <w:sz w:val="18"/>
                <w:szCs w:val="18"/>
              </w:rPr>
              <w:t>053 Психологія</w:t>
            </w:r>
          </w:p>
        </w:tc>
        <w:tc>
          <w:tcPr>
            <w:tcW w:w="1843" w:type="dxa"/>
            <w:vAlign w:val="center"/>
          </w:tcPr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F55E9A">
              <w:rPr>
                <w:b/>
                <w:sz w:val="18"/>
                <w:szCs w:val="18"/>
              </w:rPr>
              <w:t>1А</w:t>
            </w:r>
            <w:r w:rsidR="002B1181">
              <w:rPr>
                <w:b/>
                <w:sz w:val="18"/>
                <w:szCs w:val="18"/>
                <w:vertAlign w:val="subscript"/>
              </w:rPr>
              <w:t>8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спеціальність</w:t>
            </w:r>
          </w:p>
          <w:p w:rsidR="00533356" w:rsidRPr="00F55E9A" w:rsidRDefault="00533356" w:rsidP="002B1181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0</w:t>
            </w:r>
            <w:r w:rsidR="002B1181">
              <w:rPr>
                <w:b/>
                <w:sz w:val="18"/>
                <w:szCs w:val="18"/>
              </w:rPr>
              <w:t>91</w:t>
            </w:r>
            <w:r w:rsidRPr="00F55E9A">
              <w:rPr>
                <w:b/>
                <w:sz w:val="18"/>
                <w:szCs w:val="18"/>
              </w:rPr>
              <w:t xml:space="preserve"> </w:t>
            </w:r>
            <w:r w:rsidR="002B1181">
              <w:rPr>
                <w:b/>
                <w:sz w:val="18"/>
                <w:szCs w:val="18"/>
              </w:rPr>
              <w:t>Біологія</w:t>
            </w:r>
          </w:p>
        </w:tc>
        <w:tc>
          <w:tcPr>
            <w:tcW w:w="1936" w:type="dxa"/>
            <w:vAlign w:val="center"/>
          </w:tcPr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  <w:vertAlign w:val="subscript"/>
              </w:rPr>
            </w:pPr>
            <w:r w:rsidRPr="00F55E9A">
              <w:rPr>
                <w:b/>
                <w:sz w:val="18"/>
                <w:szCs w:val="18"/>
              </w:rPr>
              <w:t>1А</w:t>
            </w:r>
            <w:r w:rsidR="002B1181">
              <w:rPr>
                <w:b/>
                <w:sz w:val="18"/>
                <w:szCs w:val="18"/>
                <w:vertAlign w:val="subscript"/>
              </w:rPr>
              <w:t>9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спеціальність</w:t>
            </w:r>
          </w:p>
          <w:p w:rsidR="00533356" w:rsidRPr="00F55E9A" w:rsidRDefault="00533356" w:rsidP="00F55E9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103 Науки про Землю</w:t>
            </w:r>
          </w:p>
        </w:tc>
      </w:tr>
      <w:tr w:rsidR="00533356" w:rsidRPr="00F55E9A" w:rsidTr="001B06D5">
        <w:trPr>
          <w:trHeight w:val="1004"/>
          <w:jc w:val="center"/>
        </w:trPr>
        <w:tc>
          <w:tcPr>
            <w:tcW w:w="266" w:type="dxa"/>
            <w:vMerge w:val="restart"/>
            <w:textDirection w:val="btLr"/>
            <w:vAlign w:val="center"/>
          </w:tcPr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>Понеділок</w:t>
            </w:r>
          </w:p>
        </w:tc>
        <w:tc>
          <w:tcPr>
            <w:tcW w:w="567" w:type="dxa"/>
            <w:vAlign w:val="center"/>
          </w:tcPr>
          <w:p w:rsidR="00FE7FBB" w:rsidRDefault="00FE7FBB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пара</w:t>
            </w:r>
          </w:p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  <w:vertAlign w:val="superscript"/>
              </w:rPr>
            </w:pPr>
            <w:r w:rsidRPr="00F55E9A">
              <w:rPr>
                <w:sz w:val="18"/>
                <w:szCs w:val="18"/>
              </w:rPr>
              <w:t>08</w:t>
            </w:r>
            <w:r w:rsidRPr="00F55E9A">
              <w:rPr>
                <w:sz w:val="18"/>
                <w:szCs w:val="18"/>
                <w:vertAlign w:val="superscript"/>
              </w:rPr>
              <w:t xml:space="preserve">30 </w:t>
            </w:r>
            <w:r w:rsidRPr="00F55E9A">
              <w:rPr>
                <w:sz w:val="18"/>
                <w:szCs w:val="18"/>
              </w:rPr>
              <w:t>– 09</w:t>
            </w:r>
            <w:r w:rsidRPr="00F55E9A">
              <w:rPr>
                <w:sz w:val="18"/>
                <w:szCs w:val="18"/>
                <w:vertAlign w:val="superscript"/>
              </w:rPr>
              <w:t>50</w:t>
            </w:r>
          </w:p>
        </w:tc>
        <w:tc>
          <w:tcPr>
            <w:tcW w:w="1843" w:type="dxa"/>
            <w:vAlign w:val="center"/>
          </w:tcPr>
          <w:p w:rsidR="00533356" w:rsidRPr="00F55E9A" w:rsidRDefault="00533356" w:rsidP="00AE0218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492062" w:rsidRPr="00492062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D45872" w:rsidRPr="00F55E9A" w:rsidRDefault="00D45872" w:rsidP="00D4587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Історіографія та джерелознавство в дослідженні історії</w:t>
            </w:r>
          </w:p>
          <w:p w:rsidR="00D45872" w:rsidRPr="007D484A" w:rsidRDefault="00D45872" w:rsidP="00D4587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доц. </w:t>
            </w:r>
            <w:proofErr w:type="spellStart"/>
            <w:r w:rsidRPr="007D484A">
              <w:rPr>
                <w:b/>
                <w:sz w:val="18"/>
                <w:szCs w:val="18"/>
              </w:rPr>
              <w:t>Тучинський</w:t>
            </w:r>
            <w:proofErr w:type="spellEnd"/>
            <w:r w:rsidRPr="007D484A">
              <w:rPr>
                <w:b/>
                <w:sz w:val="18"/>
                <w:szCs w:val="18"/>
              </w:rPr>
              <w:t xml:space="preserve"> В.А.</w:t>
            </w:r>
          </w:p>
          <w:p w:rsidR="00D45872" w:rsidRPr="00F55E9A" w:rsidRDefault="00D45872" w:rsidP="00D4587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 xml:space="preserve">. 319, </w:t>
            </w:r>
          </w:p>
          <w:p w:rsidR="00533356" w:rsidRPr="00F55E9A" w:rsidRDefault="00D45872" w:rsidP="00D4587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корп. 3)</w:t>
            </w:r>
          </w:p>
        </w:tc>
        <w:tc>
          <w:tcPr>
            <w:tcW w:w="1843" w:type="dxa"/>
            <w:vAlign w:val="center"/>
          </w:tcPr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  <w:vAlign w:val="center"/>
          </w:tcPr>
          <w:p w:rsidR="00533356" w:rsidRPr="00F55E9A" w:rsidRDefault="0053335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92062" w:rsidRPr="00F55E9A" w:rsidTr="00492062">
        <w:trPr>
          <w:trHeight w:val="1780"/>
          <w:jc w:val="center"/>
        </w:trPr>
        <w:tc>
          <w:tcPr>
            <w:tcW w:w="266" w:type="dxa"/>
            <w:vMerge/>
            <w:textDirection w:val="btLr"/>
            <w:vAlign w:val="center"/>
          </w:tcPr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92062" w:rsidRPr="00F55E9A" w:rsidRDefault="00492062" w:rsidP="001C18A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3 пара</w:t>
            </w:r>
          </w:p>
          <w:p w:rsidR="00492062" w:rsidRPr="00F55E9A" w:rsidRDefault="00492062" w:rsidP="001C18A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11</w:t>
            </w:r>
            <w:r w:rsidRPr="00F55E9A">
              <w:rPr>
                <w:sz w:val="18"/>
                <w:szCs w:val="18"/>
                <w:vertAlign w:val="superscript"/>
              </w:rPr>
              <w:t>40</w:t>
            </w:r>
            <w:r w:rsidRPr="00F55E9A">
              <w:rPr>
                <w:sz w:val="18"/>
                <w:szCs w:val="18"/>
              </w:rPr>
              <w:t xml:space="preserve"> –13</w:t>
            </w:r>
            <w:r w:rsidRPr="00F55E9A">
              <w:rPr>
                <w:sz w:val="18"/>
                <w:szCs w:val="18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  <w:p w:rsidR="00492062" w:rsidRPr="00F55E9A" w:rsidRDefault="00492062" w:rsidP="00281AC0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Педагогічні технології</w:t>
            </w:r>
          </w:p>
          <w:p w:rsidR="00492062" w:rsidRPr="00F55E9A" w:rsidRDefault="00492062" w:rsidP="00281AC0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в освітньому процесі</w:t>
            </w:r>
          </w:p>
          <w:p w:rsidR="00492062" w:rsidRDefault="00492062" w:rsidP="00281AC0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проф. </w:t>
            </w:r>
            <w:proofErr w:type="spellStart"/>
            <w:r w:rsidRPr="007D484A">
              <w:rPr>
                <w:b/>
                <w:sz w:val="18"/>
                <w:szCs w:val="18"/>
              </w:rPr>
              <w:t>Кадемія</w:t>
            </w:r>
            <w:proofErr w:type="spellEnd"/>
          </w:p>
          <w:p w:rsidR="00492062" w:rsidRPr="007D484A" w:rsidRDefault="00492062" w:rsidP="00281AC0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 М. Ю.</w:t>
            </w:r>
          </w:p>
          <w:p w:rsidR="00492062" w:rsidRDefault="00492062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ауд</w:t>
            </w:r>
            <w:proofErr w:type="spellEnd"/>
            <w:r>
              <w:rPr>
                <w:sz w:val="18"/>
                <w:szCs w:val="18"/>
              </w:rPr>
              <w:t>. 408, корпус 3)</w:t>
            </w:r>
          </w:p>
          <w:p w:rsidR="00FE7FBB" w:rsidRPr="00FE7FBB" w:rsidRDefault="00FE7FBB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E7FBB">
              <w:rPr>
                <w:b/>
                <w:sz w:val="18"/>
                <w:szCs w:val="18"/>
              </w:rPr>
              <w:t>з 12.02.2018 р.</w:t>
            </w:r>
          </w:p>
        </w:tc>
        <w:tc>
          <w:tcPr>
            <w:tcW w:w="1985" w:type="dxa"/>
            <w:vAlign w:val="center"/>
          </w:tcPr>
          <w:p w:rsidR="00492062" w:rsidRPr="007D484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7D484A">
              <w:rPr>
                <w:sz w:val="18"/>
                <w:szCs w:val="18"/>
              </w:rPr>
              <w:t>Дослідницько-проектувальна діяльність викладача (за предметними спеціальностями)</w:t>
            </w:r>
          </w:p>
          <w:p w:rsidR="00492062" w:rsidRPr="007D484A" w:rsidRDefault="00492062" w:rsidP="001B06D5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>доц. Михайленко Л.Ф.</w:t>
            </w:r>
          </w:p>
          <w:p w:rsidR="00492062" w:rsidRPr="007D484A" w:rsidRDefault="00492062" w:rsidP="001B06D5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sz w:val="18"/>
                <w:szCs w:val="18"/>
              </w:rPr>
              <w:t>(</w:t>
            </w:r>
            <w:proofErr w:type="spellStart"/>
            <w:r w:rsidRPr="007D484A">
              <w:rPr>
                <w:sz w:val="18"/>
                <w:szCs w:val="18"/>
              </w:rPr>
              <w:t>ауд</w:t>
            </w:r>
            <w:proofErr w:type="spellEnd"/>
            <w:r w:rsidRPr="007D484A">
              <w:rPr>
                <w:sz w:val="18"/>
                <w:szCs w:val="18"/>
              </w:rPr>
              <w:t>. 510, корп.3)</w:t>
            </w:r>
          </w:p>
        </w:tc>
        <w:tc>
          <w:tcPr>
            <w:tcW w:w="1842" w:type="dxa"/>
            <w:vAlign w:val="center"/>
          </w:tcPr>
          <w:p w:rsidR="00492062" w:rsidRPr="007D484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spacing w:val="-4"/>
                <w:sz w:val="18"/>
                <w:szCs w:val="18"/>
              </w:rPr>
            </w:pPr>
            <w:r w:rsidRPr="007D484A">
              <w:rPr>
                <w:spacing w:val="-4"/>
                <w:sz w:val="18"/>
                <w:szCs w:val="18"/>
              </w:rPr>
              <w:t>Методи математичної статистики в обробленні результатів наукових досліджень</w:t>
            </w:r>
          </w:p>
          <w:p w:rsidR="00492062" w:rsidRPr="007D484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pacing w:val="-4"/>
                <w:sz w:val="18"/>
                <w:szCs w:val="18"/>
              </w:rPr>
            </w:pPr>
            <w:r w:rsidRPr="007D484A">
              <w:rPr>
                <w:b/>
                <w:spacing w:val="-4"/>
                <w:sz w:val="18"/>
                <w:szCs w:val="18"/>
              </w:rPr>
              <w:t xml:space="preserve">ст. </w:t>
            </w:r>
            <w:proofErr w:type="spellStart"/>
            <w:r w:rsidRPr="007D484A">
              <w:rPr>
                <w:b/>
                <w:spacing w:val="-4"/>
                <w:sz w:val="18"/>
                <w:szCs w:val="18"/>
              </w:rPr>
              <w:t>викл</w:t>
            </w:r>
            <w:proofErr w:type="spellEnd"/>
            <w:r w:rsidRPr="007D484A">
              <w:rPr>
                <w:b/>
                <w:spacing w:val="-4"/>
                <w:sz w:val="18"/>
                <w:szCs w:val="18"/>
              </w:rPr>
              <w:t xml:space="preserve">. </w:t>
            </w:r>
            <w:proofErr w:type="spellStart"/>
            <w:r w:rsidRPr="007D484A">
              <w:rPr>
                <w:b/>
                <w:spacing w:val="-4"/>
                <w:sz w:val="18"/>
                <w:szCs w:val="18"/>
              </w:rPr>
              <w:t>Туржанська</w:t>
            </w:r>
            <w:proofErr w:type="spellEnd"/>
            <w:r w:rsidRPr="007D484A">
              <w:rPr>
                <w:b/>
                <w:spacing w:val="-4"/>
                <w:sz w:val="18"/>
                <w:szCs w:val="18"/>
              </w:rPr>
              <w:t xml:space="preserve">  </w:t>
            </w:r>
          </w:p>
          <w:p w:rsidR="00492062" w:rsidRPr="007D484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pacing w:val="-4"/>
                <w:sz w:val="18"/>
                <w:szCs w:val="18"/>
              </w:rPr>
            </w:pPr>
            <w:r w:rsidRPr="007D484A">
              <w:rPr>
                <w:b/>
                <w:spacing w:val="-4"/>
                <w:sz w:val="18"/>
                <w:szCs w:val="18"/>
              </w:rPr>
              <w:t>О. С.</w:t>
            </w:r>
          </w:p>
          <w:p w:rsidR="00492062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spacing w:val="-4"/>
                <w:sz w:val="18"/>
                <w:szCs w:val="18"/>
              </w:rPr>
            </w:pPr>
            <w:r w:rsidRPr="007D484A">
              <w:rPr>
                <w:spacing w:val="-4"/>
                <w:sz w:val="18"/>
                <w:szCs w:val="18"/>
              </w:rPr>
              <w:t>(</w:t>
            </w:r>
            <w:proofErr w:type="spellStart"/>
            <w:r w:rsidRPr="007D484A">
              <w:rPr>
                <w:spacing w:val="-4"/>
                <w:sz w:val="18"/>
                <w:szCs w:val="18"/>
              </w:rPr>
              <w:t>ауд</w:t>
            </w:r>
            <w:proofErr w:type="spellEnd"/>
            <w:r w:rsidRPr="007D484A">
              <w:rPr>
                <w:spacing w:val="-4"/>
                <w:sz w:val="18"/>
                <w:szCs w:val="18"/>
              </w:rPr>
              <w:t>. 512 , корп.3)</w:t>
            </w:r>
          </w:p>
          <w:p w:rsidR="00492062" w:rsidRPr="00F55E9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492062">
              <w:rPr>
                <w:b/>
                <w:spacing w:val="-4"/>
                <w:sz w:val="18"/>
                <w:szCs w:val="18"/>
              </w:rPr>
              <w:t>з 26.02.2018 р.</w:t>
            </w:r>
          </w:p>
        </w:tc>
        <w:tc>
          <w:tcPr>
            <w:tcW w:w="2127" w:type="dxa"/>
            <w:vAlign w:val="center"/>
          </w:tcPr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Вимірювання та методи математичної статистики у фізичному виховані і спорті</w:t>
            </w:r>
          </w:p>
          <w:p w:rsidR="00492062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проф. </w:t>
            </w:r>
            <w:proofErr w:type="spellStart"/>
            <w:r w:rsidRPr="007D484A">
              <w:rPr>
                <w:b/>
                <w:sz w:val="18"/>
                <w:szCs w:val="18"/>
              </w:rPr>
              <w:t>Костюкевич</w:t>
            </w:r>
            <w:proofErr w:type="spellEnd"/>
          </w:p>
          <w:p w:rsidR="00492062" w:rsidRPr="007D484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 В. М.</w:t>
            </w:r>
          </w:p>
          <w:p w:rsidR="00492062" w:rsidRPr="00F55E9A" w:rsidRDefault="00492062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(методичний кабінет спортивних  ігор, спортивна зала)</w:t>
            </w:r>
          </w:p>
        </w:tc>
        <w:tc>
          <w:tcPr>
            <w:tcW w:w="1984" w:type="dxa"/>
            <w:vAlign w:val="center"/>
          </w:tcPr>
          <w:p w:rsidR="00492062" w:rsidRPr="00F55E9A" w:rsidRDefault="00492062" w:rsidP="00281AC0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492062" w:rsidRPr="00F55E9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 xml:space="preserve">Методологія наукових досліджень із фаху </w:t>
            </w:r>
          </w:p>
          <w:p w:rsidR="00492062" w:rsidRPr="00AD5520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D5520">
              <w:rPr>
                <w:b/>
                <w:sz w:val="18"/>
                <w:szCs w:val="18"/>
              </w:rPr>
              <w:t xml:space="preserve">доц. Сидоренко </w:t>
            </w:r>
          </w:p>
          <w:p w:rsidR="00492062" w:rsidRPr="00AD5520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D5520">
              <w:rPr>
                <w:b/>
                <w:sz w:val="18"/>
                <w:szCs w:val="18"/>
              </w:rPr>
              <w:t>Ж. В.</w:t>
            </w:r>
          </w:p>
          <w:p w:rsidR="00492062" w:rsidRPr="00F55E9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239,</w:t>
            </w:r>
            <w:r>
              <w:rPr>
                <w:sz w:val="18"/>
                <w:szCs w:val="18"/>
              </w:rPr>
              <w:t xml:space="preserve"> </w:t>
            </w:r>
            <w:r w:rsidRPr="00F55E9A">
              <w:rPr>
                <w:sz w:val="18"/>
                <w:szCs w:val="18"/>
              </w:rPr>
              <w:t xml:space="preserve"> корпус 1)</w:t>
            </w:r>
          </w:p>
          <w:p w:rsidR="00492062" w:rsidRPr="00F55E9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 26.02.2018 р.</w:t>
            </w:r>
          </w:p>
        </w:tc>
        <w:tc>
          <w:tcPr>
            <w:tcW w:w="1843" w:type="dxa"/>
            <w:vAlign w:val="center"/>
          </w:tcPr>
          <w:p w:rsidR="00492062" w:rsidRDefault="00492062" w:rsidP="002B1181">
            <w:pPr>
              <w:tabs>
                <w:tab w:val="left" w:pos="9923"/>
              </w:tabs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RPr="00B03FAB">
              <w:rPr>
                <w:sz w:val="18"/>
                <w:szCs w:val="18"/>
              </w:rPr>
              <w:t>Фізіологія стресу</w:t>
            </w:r>
          </w:p>
          <w:p w:rsidR="00492062" w:rsidRPr="006D1274" w:rsidRDefault="00492062" w:rsidP="00B03FAB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6D1274">
              <w:rPr>
                <w:b/>
                <w:sz w:val="20"/>
                <w:szCs w:val="20"/>
              </w:rPr>
              <w:t>доц. Бекас О.О.</w:t>
            </w:r>
          </w:p>
          <w:p w:rsidR="00492062" w:rsidRDefault="00492062" w:rsidP="00B03FAB">
            <w:pPr>
              <w:tabs>
                <w:tab w:val="left" w:pos="9923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6D1274">
              <w:rPr>
                <w:sz w:val="20"/>
                <w:szCs w:val="20"/>
              </w:rPr>
              <w:t>(</w:t>
            </w:r>
            <w:proofErr w:type="spellStart"/>
            <w:r w:rsidRPr="006D1274">
              <w:rPr>
                <w:sz w:val="20"/>
                <w:szCs w:val="20"/>
              </w:rPr>
              <w:t>ауд</w:t>
            </w:r>
            <w:proofErr w:type="spellEnd"/>
            <w:r w:rsidRPr="006D1274">
              <w:rPr>
                <w:sz w:val="20"/>
                <w:szCs w:val="20"/>
              </w:rPr>
              <w:t xml:space="preserve">. 713, </w:t>
            </w:r>
          </w:p>
          <w:p w:rsidR="00492062" w:rsidRDefault="00492062" w:rsidP="00B03FAB">
            <w:pPr>
              <w:tabs>
                <w:tab w:val="left" w:pos="9923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RPr="006D1274">
              <w:rPr>
                <w:sz w:val="20"/>
                <w:szCs w:val="20"/>
              </w:rPr>
              <w:t>корпус 1)</w:t>
            </w:r>
          </w:p>
          <w:p w:rsidR="00492062" w:rsidRPr="00C43A67" w:rsidRDefault="00492062" w:rsidP="002B1181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  <w:vAlign w:val="center"/>
          </w:tcPr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F55E9A">
              <w:rPr>
                <w:sz w:val="18"/>
                <w:szCs w:val="18"/>
              </w:rPr>
              <w:t>Організова-</w:t>
            </w:r>
            <w:proofErr w:type="spellEnd"/>
          </w:p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F55E9A">
              <w:rPr>
                <w:sz w:val="18"/>
                <w:szCs w:val="18"/>
              </w:rPr>
              <w:t>ність</w:t>
            </w:r>
            <w:proofErr w:type="spellEnd"/>
            <w:r w:rsidRPr="00F55E9A">
              <w:rPr>
                <w:sz w:val="18"/>
                <w:szCs w:val="18"/>
              </w:rPr>
              <w:t xml:space="preserve"> і організація</w:t>
            </w:r>
          </w:p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 xml:space="preserve">сучасних ландшафтів </w:t>
            </w:r>
          </w:p>
          <w:p w:rsidR="00492062" w:rsidRPr="007D484A" w:rsidRDefault="00492062" w:rsidP="00DA588C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проф. </w:t>
            </w:r>
            <w:proofErr w:type="spellStart"/>
            <w:r w:rsidRPr="007D484A">
              <w:rPr>
                <w:b/>
                <w:sz w:val="18"/>
                <w:szCs w:val="18"/>
              </w:rPr>
              <w:t>Гудзевич</w:t>
            </w:r>
            <w:proofErr w:type="spellEnd"/>
            <w:r w:rsidRPr="007D484A">
              <w:rPr>
                <w:b/>
                <w:sz w:val="18"/>
                <w:szCs w:val="18"/>
              </w:rPr>
              <w:t xml:space="preserve"> А.В.</w:t>
            </w:r>
          </w:p>
          <w:p w:rsidR="00492062" w:rsidRPr="00F55E9A" w:rsidRDefault="00492062" w:rsidP="00DA588C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618, корп.3)</w:t>
            </w:r>
          </w:p>
        </w:tc>
      </w:tr>
      <w:tr w:rsidR="00A61A16" w:rsidRPr="00F55E9A" w:rsidTr="001B06D5">
        <w:trPr>
          <w:trHeight w:val="561"/>
          <w:jc w:val="center"/>
        </w:trPr>
        <w:tc>
          <w:tcPr>
            <w:tcW w:w="266" w:type="dxa"/>
            <w:vMerge w:val="restart"/>
            <w:textDirection w:val="btLr"/>
            <w:vAlign w:val="center"/>
          </w:tcPr>
          <w:p w:rsidR="00A61A16" w:rsidRPr="00F55E9A" w:rsidRDefault="00A61A16" w:rsidP="000F4182">
            <w:pPr>
              <w:tabs>
                <w:tab w:val="left" w:pos="9923"/>
              </w:tabs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t xml:space="preserve">Вівторок </w:t>
            </w:r>
          </w:p>
        </w:tc>
        <w:tc>
          <w:tcPr>
            <w:tcW w:w="567" w:type="dxa"/>
            <w:vAlign w:val="center"/>
          </w:tcPr>
          <w:p w:rsidR="00A61A16" w:rsidRPr="00F55E9A" w:rsidRDefault="00A61A1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1 пара</w:t>
            </w:r>
          </w:p>
          <w:p w:rsidR="00A61A16" w:rsidRPr="00F55E9A" w:rsidRDefault="00A61A16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  <w:vertAlign w:val="superscript"/>
              </w:rPr>
            </w:pPr>
            <w:r w:rsidRPr="00F55E9A">
              <w:rPr>
                <w:sz w:val="18"/>
                <w:szCs w:val="18"/>
              </w:rPr>
              <w:t>08</w:t>
            </w:r>
            <w:r w:rsidRPr="00F55E9A">
              <w:rPr>
                <w:sz w:val="18"/>
                <w:szCs w:val="18"/>
                <w:vertAlign w:val="superscript"/>
              </w:rPr>
              <w:t xml:space="preserve">30 </w:t>
            </w:r>
            <w:r w:rsidRPr="00F55E9A">
              <w:rPr>
                <w:sz w:val="18"/>
                <w:szCs w:val="18"/>
              </w:rPr>
              <w:t>– 09</w:t>
            </w:r>
            <w:r w:rsidRPr="00F55E9A">
              <w:rPr>
                <w:sz w:val="18"/>
                <w:szCs w:val="18"/>
                <w:vertAlign w:val="superscript"/>
              </w:rPr>
              <w:t>50</w:t>
            </w:r>
          </w:p>
        </w:tc>
        <w:tc>
          <w:tcPr>
            <w:tcW w:w="1843" w:type="dxa"/>
            <w:vAlign w:val="center"/>
          </w:tcPr>
          <w:p w:rsidR="00A61A16" w:rsidRPr="00F55E9A" w:rsidRDefault="00A61A16" w:rsidP="001C18A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61A16" w:rsidRPr="007D484A" w:rsidRDefault="00A61A16" w:rsidP="001B06D5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D484A">
              <w:rPr>
                <w:sz w:val="18"/>
                <w:szCs w:val="18"/>
              </w:rPr>
              <w:t>Психодидактика</w:t>
            </w:r>
            <w:proofErr w:type="spellEnd"/>
          </w:p>
          <w:p w:rsidR="00A61A16" w:rsidRPr="007D484A" w:rsidRDefault="00A61A16" w:rsidP="001B06D5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7D484A">
              <w:rPr>
                <w:sz w:val="18"/>
                <w:szCs w:val="18"/>
              </w:rPr>
              <w:t>освітніх систем</w:t>
            </w:r>
          </w:p>
          <w:p w:rsidR="00A61A16" w:rsidRPr="007D484A" w:rsidRDefault="00A61A16" w:rsidP="001B06D5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7D484A">
              <w:rPr>
                <w:sz w:val="18"/>
                <w:szCs w:val="18"/>
              </w:rPr>
              <w:t xml:space="preserve">(за предметними спеціальностями) </w:t>
            </w:r>
          </w:p>
          <w:p w:rsidR="00A61A16" w:rsidRPr="007D484A" w:rsidRDefault="00A61A16" w:rsidP="001B06D5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>доц. Михайленко Л.Ф.</w:t>
            </w:r>
          </w:p>
          <w:p w:rsidR="00A61A16" w:rsidRPr="00F55E9A" w:rsidRDefault="00A61A16" w:rsidP="001B06D5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sz w:val="18"/>
                <w:szCs w:val="18"/>
              </w:rPr>
              <w:t>(</w:t>
            </w:r>
            <w:proofErr w:type="spellStart"/>
            <w:r w:rsidRPr="007D484A">
              <w:rPr>
                <w:sz w:val="18"/>
                <w:szCs w:val="18"/>
              </w:rPr>
              <w:t>ауд</w:t>
            </w:r>
            <w:proofErr w:type="spellEnd"/>
            <w:r w:rsidRPr="007D484A">
              <w:rPr>
                <w:sz w:val="18"/>
                <w:szCs w:val="18"/>
              </w:rPr>
              <w:t>. 510, корп.3)</w:t>
            </w:r>
          </w:p>
        </w:tc>
        <w:tc>
          <w:tcPr>
            <w:tcW w:w="1842" w:type="dxa"/>
            <w:vAlign w:val="center"/>
          </w:tcPr>
          <w:p w:rsidR="00A61A16" w:rsidRPr="00F55E9A" w:rsidRDefault="00A61A16" w:rsidP="001A3E45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A61A16" w:rsidRPr="00F55E9A" w:rsidRDefault="00A61A16" w:rsidP="001C18A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A61A16" w:rsidRPr="00F55E9A" w:rsidRDefault="00A61A16" w:rsidP="001B06D5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A61A16" w:rsidRPr="00F55E9A" w:rsidRDefault="00A61A16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A61A16" w:rsidRPr="00F55E9A" w:rsidRDefault="00A61A16" w:rsidP="001C18A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36" w:type="dxa"/>
            <w:vAlign w:val="center"/>
          </w:tcPr>
          <w:p w:rsidR="00A61A16" w:rsidRPr="00F55E9A" w:rsidRDefault="00A61A16" w:rsidP="001C18A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492062" w:rsidRPr="00F55E9A" w:rsidTr="00492062">
        <w:trPr>
          <w:trHeight w:val="1141"/>
          <w:jc w:val="center"/>
        </w:trPr>
        <w:tc>
          <w:tcPr>
            <w:tcW w:w="266" w:type="dxa"/>
            <w:vMerge/>
            <w:textDirection w:val="btLr"/>
            <w:vAlign w:val="center"/>
          </w:tcPr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2 пара</w:t>
            </w:r>
          </w:p>
          <w:p w:rsidR="00492062" w:rsidRPr="00F55E9A" w:rsidRDefault="00492062" w:rsidP="000F418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10</w:t>
            </w:r>
            <w:r w:rsidRPr="00F55E9A">
              <w:rPr>
                <w:sz w:val="18"/>
                <w:szCs w:val="18"/>
                <w:vertAlign w:val="superscript"/>
              </w:rPr>
              <w:t>05</w:t>
            </w:r>
            <w:r w:rsidRPr="00F55E9A">
              <w:rPr>
                <w:sz w:val="18"/>
                <w:szCs w:val="18"/>
              </w:rPr>
              <w:t xml:space="preserve"> – 11</w:t>
            </w:r>
            <w:r w:rsidRPr="00F55E9A">
              <w:rPr>
                <w:sz w:val="18"/>
                <w:szCs w:val="18"/>
                <w:vertAlign w:val="superscript"/>
              </w:rPr>
              <w:t>25</w:t>
            </w:r>
          </w:p>
        </w:tc>
        <w:tc>
          <w:tcPr>
            <w:tcW w:w="15403" w:type="dxa"/>
            <w:gridSpan w:val="8"/>
            <w:vAlign w:val="center"/>
          </w:tcPr>
          <w:p w:rsidR="00492062" w:rsidRPr="00F55E9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ІКТ для аналізу, використання та оброблення науково-педагогічних досліджень</w:t>
            </w:r>
          </w:p>
          <w:p w:rsidR="00492062" w:rsidRDefault="00492062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730FAD">
              <w:rPr>
                <w:b/>
                <w:sz w:val="18"/>
                <w:szCs w:val="18"/>
              </w:rPr>
              <w:t xml:space="preserve">доц. </w:t>
            </w:r>
            <w:proofErr w:type="spellStart"/>
            <w:r w:rsidRPr="00730FAD">
              <w:rPr>
                <w:b/>
                <w:sz w:val="18"/>
                <w:szCs w:val="18"/>
              </w:rPr>
              <w:t>Коношевський</w:t>
            </w:r>
            <w:proofErr w:type="spellEnd"/>
            <w:r w:rsidRPr="00730FAD">
              <w:rPr>
                <w:b/>
                <w:sz w:val="18"/>
                <w:szCs w:val="18"/>
              </w:rPr>
              <w:t xml:space="preserve"> Л. Л.</w:t>
            </w:r>
            <w:r w:rsidRPr="00F55E9A">
              <w:rPr>
                <w:sz w:val="18"/>
                <w:szCs w:val="18"/>
              </w:rPr>
              <w:t xml:space="preserve"> 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403, корпус 1)</w:t>
            </w:r>
          </w:p>
          <w:p w:rsidR="00492062" w:rsidRPr="00492062" w:rsidRDefault="00492062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492062">
              <w:rPr>
                <w:b/>
                <w:sz w:val="18"/>
                <w:szCs w:val="18"/>
              </w:rPr>
              <w:t>з 26.02.2018 р.</w:t>
            </w:r>
          </w:p>
        </w:tc>
      </w:tr>
      <w:tr w:rsidR="007D484A" w:rsidRPr="00F55E9A" w:rsidTr="007D484A">
        <w:trPr>
          <w:trHeight w:val="1135"/>
          <w:jc w:val="center"/>
        </w:trPr>
        <w:tc>
          <w:tcPr>
            <w:tcW w:w="266" w:type="dxa"/>
            <w:vMerge/>
            <w:textDirection w:val="btLr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3 пара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11</w:t>
            </w:r>
            <w:r w:rsidRPr="00F55E9A">
              <w:rPr>
                <w:sz w:val="18"/>
                <w:szCs w:val="18"/>
                <w:vertAlign w:val="superscript"/>
              </w:rPr>
              <w:t>40</w:t>
            </w:r>
            <w:r w:rsidRPr="00F55E9A">
              <w:rPr>
                <w:sz w:val="18"/>
                <w:szCs w:val="18"/>
              </w:rPr>
              <w:t xml:space="preserve"> –13</w:t>
            </w:r>
            <w:r w:rsidRPr="00F55E9A">
              <w:rPr>
                <w:sz w:val="18"/>
                <w:szCs w:val="18"/>
                <w:vertAlign w:val="superscript"/>
              </w:rPr>
              <w:t>00</w:t>
            </w:r>
          </w:p>
        </w:tc>
        <w:tc>
          <w:tcPr>
            <w:tcW w:w="1843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Розвиток творчого мислення викладача ВНЗ</w:t>
            </w:r>
          </w:p>
          <w:p w:rsidR="007D484A" w:rsidRP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проф. </w:t>
            </w:r>
            <w:proofErr w:type="spellStart"/>
            <w:r w:rsidRPr="007D484A">
              <w:rPr>
                <w:b/>
                <w:sz w:val="18"/>
                <w:szCs w:val="18"/>
              </w:rPr>
              <w:t>Акімова</w:t>
            </w:r>
            <w:proofErr w:type="spellEnd"/>
            <w:r w:rsidRPr="007D484A">
              <w:rPr>
                <w:b/>
                <w:sz w:val="18"/>
                <w:szCs w:val="18"/>
              </w:rPr>
              <w:t xml:space="preserve"> О.В.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230, корпус 1)</w:t>
            </w:r>
          </w:p>
          <w:p w:rsidR="007D484A" w:rsidRPr="001B06D5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pacing w:val="-2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7D484A" w:rsidRPr="00A61A16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A61A16">
              <w:rPr>
                <w:sz w:val="18"/>
                <w:szCs w:val="18"/>
              </w:rPr>
              <w:t>Моделювання в системах відкритої освіти</w:t>
            </w:r>
          </w:p>
          <w:p w:rsidR="007D484A" w:rsidRPr="001B06D5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A61A16">
              <w:rPr>
                <w:b/>
                <w:sz w:val="18"/>
                <w:szCs w:val="18"/>
              </w:rPr>
              <w:t xml:space="preserve">доц. </w:t>
            </w:r>
            <w:proofErr w:type="spellStart"/>
            <w:r w:rsidRPr="00A61A16">
              <w:rPr>
                <w:b/>
                <w:sz w:val="18"/>
                <w:szCs w:val="18"/>
              </w:rPr>
              <w:t>Коношевський</w:t>
            </w:r>
            <w:proofErr w:type="spellEnd"/>
            <w:r w:rsidRPr="00A61A16">
              <w:rPr>
                <w:b/>
                <w:sz w:val="18"/>
                <w:szCs w:val="18"/>
              </w:rPr>
              <w:t xml:space="preserve"> Л. Л.</w:t>
            </w:r>
            <w:r w:rsidRPr="00A61A16">
              <w:rPr>
                <w:sz w:val="18"/>
                <w:szCs w:val="18"/>
              </w:rPr>
              <w:t xml:space="preserve"> (</w:t>
            </w:r>
            <w:proofErr w:type="spellStart"/>
            <w:r w:rsidRPr="00A61A16">
              <w:rPr>
                <w:sz w:val="18"/>
                <w:szCs w:val="18"/>
              </w:rPr>
              <w:t>ауд</w:t>
            </w:r>
            <w:proofErr w:type="spellEnd"/>
            <w:r w:rsidRPr="00A61A16">
              <w:rPr>
                <w:sz w:val="18"/>
                <w:szCs w:val="18"/>
              </w:rPr>
              <w:t>. 403, корпус 1)</w:t>
            </w:r>
          </w:p>
        </w:tc>
        <w:tc>
          <w:tcPr>
            <w:tcW w:w="2127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 xml:space="preserve">Теоретико-методологічні основи фізичного виховання різних груп населення </w:t>
            </w:r>
          </w:p>
          <w:p w:rsidR="007D484A" w:rsidRPr="00A61A16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A61A16">
              <w:rPr>
                <w:b/>
                <w:sz w:val="18"/>
                <w:szCs w:val="18"/>
              </w:rPr>
              <w:t xml:space="preserve">проф. </w:t>
            </w:r>
            <w:proofErr w:type="spellStart"/>
            <w:r w:rsidRPr="00A61A16">
              <w:rPr>
                <w:b/>
                <w:sz w:val="18"/>
                <w:szCs w:val="18"/>
              </w:rPr>
              <w:t>Костюкевич</w:t>
            </w:r>
            <w:proofErr w:type="spellEnd"/>
            <w:r w:rsidRPr="00A61A16">
              <w:rPr>
                <w:b/>
                <w:sz w:val="18"/>
                <w:szCs w:val="18"/>
              </w:rPr>
              <w:t xml:space="preserve"> В.М.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lastRenderedPageBreak/>
              <w:t>(методичний кабінет спортивних  ігор, спортивна зала)</w:t>
            </w:r>
          </w:p>
        </w:tc>
        <w:tc>
          <w:tcPr>
            <w:tcW w:w="1984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lastRenderedPageBreak/>
              <w:t>Тоталітарні режими в історії ХХ ст.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>доц. Кравченко П.М.</w:t>
            </w:r>
            <w:r w:rsidRPr="00F55E9A">
              <w:rPr>
                <w:sz w:val="18"/>
                <w:szCs w:val="18"/>
              </w:rPr>
              <w:t xml:space="preserve"> 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319, корп. 3)</w:t>
            </w:r>
          </w:p>
        </w:tc>
        <w:tc>
          <w:tcPr>
            <w:tcW w:w="1843" w:type="dxa"/>
            <w:vAlign w:val="center"/>
          </w:tcPr>
          <w:p w:rsidR="007D484A" w:rsidRPr="001B06D5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D484A" w:rsidRPr="00B03FAB" w:rsidRDefault="00C43A67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B03FAB">
              <w:rPr>
                <w:sz w:val="18"/>
                <w:szCs w:val="18"/>
              </w:rPr>
              <w:t>Ендогенна регуляція онтогенезу</w:t>
            </w:r>
          </w:p>
          <w:p w:rsidR="00B03FAB" w:rsidRPr="00B03FAB" w:rsidRDefault="00B03FAB" w:rsidP="00B03FAB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B03FAB">
              <w:rPr>
                <w:b/>
                <w:sz w:val="18"/>
                <w:szCs w:val="18"/>
              </w:rPr>
              <w:t>доц. Бекас О.О.</w:t>
            </w:r>
          </w:p>
          <w:p w:rsidR="00B03FAB" w:rsidRPr="00B03FAB" w:rsidRDefault="00B03FAB" w:rsidP="00B03FAB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B03FAB">
              <w:rPr>
                <w:sz w:val="18"/>
                <w:szCs w:val="18"/>
              </w:rPr>
              <w:t>(</w:t>
            </w:r>
            <w:proofErr w:type="spellStart"/>
            <w:r w:rsidRPr="00B03FAB">
              <w:rPr>
                <w:sz w:val="18"/>
                <w:szCs w:val="18"/>
              </w:rPr>
              <w:t>ауд</w:t>
            </w:r>
            <w:proofErr w:type="spellEnd"/>
            <w:r w:rsidRPr="00B03FAB">
              <w:rPr>
                <w:sz w:val="18"/>
                <w:szCs w:val="18"/>
              </w:rPr>
              <w:t xml:space="preserve">. 713, </w:t>
            </w:r>
          </w:p>
          <w:p w:rsidR="00B03FAB" w:rsidRPr="00C43A67" w:rsidRDefault="00B03FAB" w:rsidP="00B03FAB">
            <w:pPr>
              <w:tabs>
                <w:tab w:val="left" w:pos="9923"/>
              </w:tabs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RPr="00B03FAB">
              <w:rPr>
                <w:sz w:val="18"/>
                <w:szCs w:val="18"/>
              </w:rPr>
              <w:t>корпус 1)</w:t>
            </w:r>
          </w:p>
        </w:tc>
        <w:tc>
          <w:tcPr>
            <w:tcW w:w="1936" w:type="dxa"/>
            <w:vAlign w:val="center"/>
          </w:tcPr>
          <w:p w:rsidR="00492062" w:rsidRPr="00F55E9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Ландшафтне планування</w:t>
            </w:r>
          </w:p>
          <w:p w:rsidR="00492062" w:rsidRPr="007D484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7D484A">
              <w:rPr>
                <w:b/>
                <w:sz w:val="18"/>
                <w:szCs w:val="18"/>
              </w:rPr>
              <w:t>Гудзевич</w:t>
            </w:r>
            <w:proofErr w:type="spellEnd"/>
            <w:r w:rsidRPr="007D484A">
              <w:rPr>
                <w:b/>
                <w:sz w:val="18"/>
                <w:szCs w:val="18"/>
              </w:rPr>
              <w:t xml:space="preserve"> А.В.</w:t>
            </w:r>
          </w:p>
          <w:p w:rsidR="007D484A" w:rsidRPr="00F55E9A" w:rsidRDefault="00492062" w:rsidP="00492062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618, корп.3)</w:t>
            </w:r>
          </w:p>
        </w:tc>
      </w:tr>
      <w:tr w:rsidR="007D484A" w:rsidRPr="00F55E9A" w:rsidTr="007D484A">
        <w:trPr>
          <w:trHeight w:val="776"/>
          <w:jc w:val="center"/>
        </w:trPr>
        <w:tc>
          <w:tcPr>
            <w:tcW w:w="266" w:type="dxa"/>
            <w:vMerge w:val="restart"/>
            <w:textDirection w:val="btLr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b/>
                <w:sz w:val="18"/>
                <w:szCs w:val="18"/>
              </w:rPr>
              <w:lastRenderedPageBreak/>
              <w:t>Середа</w:t>
            </w:r>
          </w:p>
        </w:tc>
        <w:tc>
          <w:tcPr>
            <w:tcW w:w="567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1 пара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08</w:t>
            </w:r>
            <w:r w:rsidRPr="00F55E9A">
              <w:rPr>
                <w:sz w:val="18"/>
                <w:szCs w:val="18"/>
                <w:vertAlign w:val="superscript"/>
              </w:rPr>
              <w:t xml:space="preserve">30 </w:t>
            </w:r>
            <w:r w:rsidRPr="00F55E9A">
              <w:rPr>
                <w:sz w:val="18"/>
                <w:szCs w:val="18"/>
              </w:rPr>
              <w:t>– 09</w:t>
            </w:r>
            <w:r w:rsidRPr="00F55E9A">
              <w:rPr>
                <w:sz w:val="18"/>
                <w:szCs w:val="18"/>
                <w:vertAlign w:val="superscript"/>
              </w:rPr>
              <w:t>50</w:t>
            </w:r>
          </w:p>
        </w:tc>
        <w:tc>
          <w:tcPr>
            <w:tcW w:w="1843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484A" w:rsidRP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7D484A">
              <w:rPr>
                <w:sz w:val="18"/>
                <w:szCs w:val="18"/>
              </w:rPr>
              <w:t>Освітні вимірювання</w:t>
            </w:r>
          </w:p>
          <w:p w:rsidR="007D484A" w:rsidRP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доц. Михайленко Л.Ф. 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7D484A">
              <w:rPr>
                <w:sz w:val="18"/>
                <w:szCs w:val="18"/>
              </w:rPr>
              <w:t>(ауд. 510, корп.3)</w:t>
            </w:r>
          </w:p>
        </w:tc>
        <w:tc>
          <w:tcPr>
            <w:tcW w:w="1842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36" w:type="dxa"/>
            <w:vAlign w:val="center"/>
          </w:tcPr>
          <w:p w:rsidR="007D484A" w:rsidRPr="003D7735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D484A" w:rsidRPr="00F55E9A" w:rsidTr="001B06D5">
        <w:trPr>
          <w:trHeight w:val="1242"/>
          <w:jc w:val="center"/>
        </w:trPr>
        <w:tc>
          <w:tcPr>
            <w:tcW w:w="266" w:type="dxa"/>
            <w:vMerge/>
            <w:textDirection w:val="btLr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2 пара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  <w:vertAlign w:val="superscript"/>
              </w:rPr>
            </w:pPr>
            <w:r w:rsidRPr="00F55E9A">
              <w:rPr>
                <w:sz w:val="18"/>
                <w:szCs w:val="18"/>
              </w:rPr>
              <w:t>10</w:t>
            </w:r>
            <w:r w:rsidRPr="00F55E9A">
              <w:rPr>
                <w:sz w:val="18"/>
                <w:szCs w:val="18"/>
                <w:vertAlign w:val="superscript"/>
              </w:rPr>
              <w:t>05</w:t>
            </w:r>
            <w:r w:rsidRPr="00F55E9A">
              <w:rPr>
                <w:sz w:val="18"/>
                <w:szCs w:val="18"/>
              </w:rPr>
              <w:t xml:space="preserve"> – 11</w:t>
            </w:r>
            <w:r w:rsidRPr="00F55E9A">
              <w:rPr>
                <w:sz w:val="18"/>
                <w:szCs w:val="18"/>
                <w:vertAlign w:val="superscript"/>
              </w:rPr>
              <w:t>25</w:t>
            </w:r>
          </w:p>
        </w:tc>
        <w:tc>
          <w:tcPr>
            <w:tcW w:w="1843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Українська наукова мова</w:t>
            </w:r>
          </w:p>
          <w:p w:rsidR="007D484A" w:rsidRPr="001B06D5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1B06D5">
              <w:rPr>
                <w:b/>
                <w:sz w:val="18"/>
                <w:szCs w:val="18"/>
              </w:rPr>
              <w:t>проф. Іваницька Н.Л.</w:t>
            </w:r>
          </w:p>
          <w:p w:rsid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304, корп.1)</w:t>
            </w:r>
          </w:p>
          <w:p w:rsidR="00492062" w:rsidRPr="00492062" w:rsidRDefault="00492062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492062">
              <w:rPr>
                <w:b/>
                <w:sz w:val="18"/>
                <w:szCs w:val="18"/>
              </w:rPr>
              <w:t>з 26.02.2018 р.</w:t>
            </w:r>
          </w:p>
        </w:tc>
        <w:tc>
          <w:tcPr>
            <w:tcW w:w="1985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Українська наукова мова</w:t>
            </w:r>
          </w:p>
          <w:p w:rsidR="007D484A" w:rsidRPr="001B06D5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1B06D5">
              <w:rPr>
                <w:b/>
                <w:sz w:val="18"/>
                <w:szCs w:val="18"/>
              </w:rPr>
              <w:t>проф. Іваницька Н.Л.</w:t>
            </w:r>
          </w:p>
          <w:p w:rsid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304, корп.1)</w:t>
            </w:r>
          </w:p>
          <w:p w:rsidR="00492062" w:rsidRPr="00492062" w:rsidRDefault="00492062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492062">
              <w:rPr>
                <w:b/>
                <w:sz w:val="18"/>
                <w:szCs w:val="18"/>
              </w:rPr>
              <w:t>з 26.02.2018 р.</w:t>
            </w:r>
          </w:p>
        </w:tc>
        <w:tc>
          <w:tcPr>
            <w:tcW w:w="2127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Методи діагностики адаптивних можливостей організму спортсменів різної спеціалізації</w:t>
            </w:r>
          </w:p>
          <w:p w:rsidR="007D484A" w:rsidRP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проф. Фурман </w:t>
            </w:r>
          </w:p>
          <w:p w:rsidR="007D484A" w:rsidRP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>Ю. М.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702, корп.3)</w:t>
            </w:r>
          </w:p>
        </w:tc>
        <w:tc>
          <w:tcPr>
            <w:tcW w:w="1984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Актуальні проблеми всесвітньої історії</w:t>
            </w:r>
          </w:p>
          <w:p w:rsidR="007D484A" w:rsidRP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>доц. Кравчук О.М.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 xml:space="preserve">. 319, 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корп. 3)</w:t>
            </w:r>
          </w:p>
        </w:tc>
        <w:tc>
          <w:tcPr>
            <w:tcW w:w="1843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Еколого-психологічні технології професійного становлення</w:t>
            </w:r>
          </w:p>
          <w:p w:rsidR="007D484A" w:rsidRP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 xml:space="preserve">проф. </w:t>
            </w:r>
            <w:proofErr w:type="spellStart"/>
            <w:r w:rsidRPr="007D484A">
              <w:rPr>
                <w:b/>
                <w:sz w:val="18"/>
                <w:szCs w:val="18"/>
              </w:rPr>
              <w:t>Шахов</w:t>
            </w:r>
            <w:proofErr w:type="spellEnd"/>
            <w:r w:rsidRPr="007D484A">
              <w:rPr>
                <w:b/>
                <w:sz w:val="18"/>
                <w:szCs w:val="18"/>
              </w:rPr>
              <w:t xml:space="preserve"> В. І.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(</w:t>
            </w:r>
            <w:proofErr w:type="spellStart"/>
            <w:r w:rsidRPr="00F55E9A">
              <w:rPr>
                <w:sz w:val="18"/>
                <w:szCs w:val="18"/>
              </w:rPr>
              <w:t>ауд</w:t>
            </w:r>
            <w:proofErr w:type="spellEnd"/>
            <w:r w:rsidRPr="00F55E9A">
              <w:rPr>
                <w:sz w:val="18"/>
                <w:szCs w:val="18"/>
              </w:rPr>
              <w:t>. 239,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 xml:space="preserve"> корпус 1)</w:t>
            </w:r>
          </w:p>
          <w:p w:rsidR="007D484A" w:rsidRPr="00492062" w:rsidRDefault="00492062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492062">
              <w:rPr>
                <w:b/>
                <w:sz w:val="18"/>
                <w:szCs w:val="18"/>
              </w:rPr>
              <w:t>з 26.02.2018 р.</w:t>
            </w:r>
          </w:p>
        </w:tc>
        <w:tc>
          <w:tcPr>
            <w:tcW w:w="1843" w:type="dxa"/>
            <w:vAlign w:val="center"/>
          </w:tcPr>
          <w:p w:rsidR="007D484A" w:rsidRPr="00B03FAB" w:rsidRDefault="00C43A67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B03FAB">
              <w:rPr>
                <w:sz w:val="18"/>
                <w:szCs w:val="18"/>
              </w:rPr>
              <w:t>Сучасні методи дослідження в біології</w:t>
            </w:r>
          </w:p>
          <w:p w:rsidR="00B03FAB" w:rsidRPr="00B03FAB" w:rsidRDefault="00B03FAB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B03FAB">
              <w:rPr>
                <w:b/>
                <w:sz w:val="18"/>
                <w:szCs w:val="18"/>
              </w:rPr>
              <w:t xml:space="preserve">проф. </w:t>
            </w:r>
            <w:proofErr w:type="spellStart"/>
            <w:r w:rsidRPr="00B03FAB">
              <w:rPr>
                <w:b/>
                <w:sz w:val="18"/>
                <w:szCs w:val="18"/>
              </w:rPr>
              <w:t>Кур</w:t>
            </w:r>
            <w:r w:rsidRPr="00B03FAB">
              <w:rPr>
                <w:rFonts w:ascii="DokChampa" w:hAnsi="DokChampa" w:cs="DokChampa"/>
                <w:b/>
                <w:sz w:val="18"/>
                <w:szCs w:val="18"/>
              </w:rPr>
              <w:t>’</w:t>
            </w:r>
            <w:r w:rsidRPr="00B03FAB">
              <w:rPr>
                <w:b/>
                <w:sz w:val="18"/>
                <w:szCs w:val="18"/>
              </w:rPr>
              <w:t>ята</w:t>
            </w:r>
            <w:proofErr w:type="spellEnd"/>
            <w:r w:rsidRPr="00B03FAB">
              <w:rPr>
                <w:b/>
                <w:sz w:val="18"/>
                <w:szCs w:val="18"/>
              </w:rPr>
              <w:t xml:space="preserve"> В.Г.</w:t>
            </w:r>
          </w:p>
          <w:p w:rsidR="00B03FAB" w:rsidRPr="00B03FAB" w:rsidRDefault="00B03FAB" w:rsidP="00B03FAB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B03FAB">
              <w:rPr>
                <w:sz w:val="18"/>
                <w:szCs w:val="18"/>
              </w:rPr>
              <w:t>(</w:t>
            </w:r>
            <w:proofErr w:type="spellStart"/>
            <w:r w:rsidRPr="00B03FAB">
              <w:rPr>
                <w:sz w:val="18"/>
                <w:szCs w:val="18"/>
              </w:rPr>
              <w:t>ауд</w:t>
            </w:r>
            <w:proofErr w:type="spellEnd"/>
            <w:r w:rsidRPr="00B03FAB">
              <w:rPr>
                <w:sz w:val="18"/>
                <w:szCs w:val="18"/>
              </w:rPr>
              <w:t xml:space="preserve">. 713, </w:t>
            </w:r>
          </w:p>
          <w:p w:rsidR="00B03FAB" w:rsidRPr="00F55E9A" w:rsidRDefault="00B03FAB" w:rsidP="00B03FAB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B03FAB">
              <w:rPr>
                <w:sz w:val="18"/>
                <w:szCs w:val="18"/>
              </w:rPr>
              <w:t>корпус 1)</w:t>
            </w:r>
          </w:p>
        </w:tc>
        <w:tc>
          <w:tcPr>
            <w:tcW w:w="1936" w:type="dxa"/>
            <w:vAlign w:val="center"/>
          </w:tcPr>
          <w:p w:rsidR="007D484A" w:rsidRPr="003D7735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3D7735">
              <w:rPr>
                <w:sz w:val="18"/>
                <w:szCs w:val="18"/>
              </w:rPr>
              <w:t>Регіональне етнокультурне ландшафтознавство</w:t>
            </w:r>
          </w:p>
          <w:p w:rsidR="007D484A" w:rsidRP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7D484A">
              <w:rPr>
                <w:b/>
                <w:sz w:val="18"/>
                <w:szCs w:val="18"/>
              </w:rPr>
              <w:t>проф. Воловик В.М.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3D7735">
              <w:rPr>
                <w:sz w:val="18"/>
                <w:szCs w:val="18"/>
              </w:rPr>
              <w:t>(</w:t>
            </w:r>
            <w:proofErr w:type="spellStart"/>
            <w:r w:rsidRPr="003D7735">
              <w:rPr>
                <w:sz w:val="18"/>
                <w:szCs w:val="18"/>
              </w:rPr>
              <w:t>ауд</w:t>
            </w:r>
            <w:proofErr w:type="spellEnd"/>
            <w:r w:rsidRPr="003D7735">
              <w:rPr>
                <w:sz w:val="18"/>
                <w:szCs w:val="18"/>
              </w:rPr>
              <w:t>. 618, корп.3</w:t>
            </w:r>
            <w:r>
              <w:rPr>
                <w:sz w:val="18"/>
                <w:szCs w:val="18"/>
              </w:rPr>
              <w:t>)</w:t>
            </w:r>
          </w:p>
        </w:tc>
      </w:tr>
      <w:tr w:rsidR="007D484A" w:rsidRPr="00F55E9A" w:rsidTr="002B1181">
        <w:trPr>
          <w:trHeight w:val="1125"/>
          <w:jc w:val="center"/>
        </w:trPr>
        <w:tc>
          <w:tcPr>
            <w:tcW w:w="266" w:type="dxa"/>
            <w:vMerge/>
            <w:textDirection w:val="btLr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3 пара</w:t>
            </w:r>
          </w:p>
          <w:p w:rsidR="007D484A" w:rsidRPr="00F55E9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F55E9A">
              <w:rPr>
                <w:sz w:val="18"/>
                <w:szCs w:val="18"/>
              </w:rPr>
              <w:t>11</w:t>
            </w:r>
            <w:r w:rsidRPr="00F55E9A">
              <w:rPr>
                <w:sz w:val="18"/>
                <w:szCs w:val="18"/>
                <w:vertAlign w:val="superscript"/>
              </w:rPr>
              <w:t>40</w:t>
            </w:r>
            <w:r w:rsidRPr="00F55E9A">
              <w:rPr>
                <w:sz w:val="18"/>
                <w:szCs w:val="18"/>
              </w:rPr>
              <w:t xml:space="preserve"> –13</w:t>
            </w:r>
            <w:r w:rsidRPr="00F55E9A">
              <w:rPr>
                <w:sz w:val="18"/>
                <w:szCs w:val="18"/>
                <w:vertAlign w:val="superscript"/>
              </w:rPr>
              <w:t>00</w:t>
            </w:r>
          </w:p>
        </w:tc>
        <w:tc>
          <w:tcPr>
            <w:tcW w:w="15403" w:type="dxa"/>
            <w:gridSpan w:val="8"/>
            <w:vAlign w:val="center"/>
          </w:tcPr>
          <w:p w:rsidR="007D484A" w:rsidRPr="002B1181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2B1181">
              <w:rPr>
                <w:sz w:val="18"/>
                <w:szCs w:val="18"/>
              </w:rPr>
              <w:t>Іноземна мова у науково-педагогічному спілкуванні</w:t>
            </w:r>
          </w:p>
          <w:p w:rsid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2B1181">
              <w:rPr>
                <w:b/>
                <w:sz w:val="18"/>
                <w:szCs w:val="18"/>
              </w:rPr>
              <w:t xml:space="preserve">доц. </w:t>
            </w:r>
            <w:proofErr w:type="spellStart"/>
            <w:r w:rsidRPr="002B1181">
              <w:rPr>
                <w:b/>
                <w:sz w:val="18"/>
                <w:szCs w:val="18"/>
              </w:rPr>
              <w:t>Яцишин</w:t>
            </w:r>
            <w:proofErr w:type="spellEnd"/>
            <w:r w:rsidRPr="002B1181">
              <w:rPr>
                <w:b/>
                <w:sz w:val="18"/>
                <w:szCs w:val="18"/>
              </w:rPr>
              <w:t xml:space="preserve"> О. М.</w:t>
            </w:r>
          </w:p>
          <w:p w:rsidR="007D484A" w:rsidRDefault="007D484A" w:rsidP="007D484A">
            <w:pPr>
              <w:tabs>
                <w:tab w:val="left" w:pos="9923"/>
              </w:tabs>
              <w:spacing w:line="240" w:lineRule="auto"/>
              <w:jc w:val="center"/>
              <w:rPr>
                <w:sz w:val="18"/>
                <w:szCs w:val="18"/>
              </w:rPr>
            </w:pPr>
            <w:r w:rsidRPr="002B1181">
              <w:rPr>
                <w:sz w:val="18"/>
                <w:szCs w:val="18"/>
              </w:rPr>
              <w:t xml:space="preserve"> (</w:t>
            </w:r>
            <w:proofErr w:type="spellStart"/>
            <w:r w:rsidRPr="002B1181">
              <w:rPr>
                <w:sz w:val="18"/>
                <w:szCs w:val="18"/>
              </w:rPr>
              <w:t>ауд</w:t>
            </w:r>
            <w:proofErr w:type="spellEnd"/>
            <w:r w:rsidRPr="002B1181">
              <w:rPr>
                <w:sz w:val="18"/>
                <w:szCs w:val="18"/>
              </w:rPr>
              <w:t>. 102, корпус 3)</w:t>
            </w:r>
          </w:p>
          <w:p w:rsidR="00492062" w:rsidRPr="00492062" w:rsidRDefault="00492062" w:rsidP="007D484A">
            <w:pPr>
              <w:tabs>
                <w:tab w:val="left" w:pos="9923"/>
              </w:tabs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492062">
              <w:rPr>
                <w:b/>
                <w:sz w:val="18"/>
                <w:szCs w:val="18"/>
              </w:rPr>
              <w:t>з 26.02.2018 р.</w:t>
            </w:r>
            <w:bookmarkStart w:id="0" w:name="_GoBack"/>
            <w:bookmarkEnd w:id="0"/>
          </w:p>
        </w:tc>
      </w:tr>
    </w:tbl>
    <w:p w:rsidR="00CF5537" w:rsidRPr="00040D22" w:rsidRDefault="00CF5537" w:rsidP="00CF5537">
      <w:pPr>
        <w:spacing w:line="240" w:lineRule="auto"/>
        <w:ind w:firstLine="567"/>
        <w:rPr>
          <w:b/>
          <w:i/>
          <w:sz w:val="24"/>
        </w:rPr>
      </w:pPr>
      <w:r w:rsidRPr="00040D22">
        <w:rPr>
          <w:b/>
          <w:i/>
          <w:sz w:val="24"/>
        </w:rPr>
        <w:t xml:space="preserve">Виробнича асистентська практика для аспірантів спеціальностей 053 Психологія та 015 Професійна освіта                                            (за </w:t>
      </w:r>
      <w:proofErr w:type="spellStart"/>
      <w:r w:rsidRPr="00040D22">
        <w:rPr>
          <w:b/>
          <w:i/>
          <w:sz w:val="24"/>
        </w:rPr>
        <w:t>спеціалізаціями</w:t>
      </w:r>
      <w:proofErr w:type="spellEnd"/>
      <w:r w:rsidRPr="00040D22">
        <w:rPr>
          <w:b/>
          <w:i/>
          <w:sz w:val="24"/>
        </w:rPr>
        <w:t>) з 0</w:t>
      </w:r>
      <w:r w:rsidR="00040D22" w:rsidRPr="00040D22">
        <w:rPr>
          <w:b/>
          <w:i/>
          <w:sz w:val="24"/>
        </w:rPr>
        <w:t>5</w:t>
      </w:r>
      <w:r w:rsidRPr="00040D22">
        <w:rPr>
          <w:b/>
          <w:i/>
          <w:sz w:val="24"/>
        </w:rPr>
        <w:t>.02. 201</w:t>
      </w:r>
      <w:r w:rsidR="00040D22" w:rsidRPr="00040D22">
        <w:rPr>
          <w:b/>
          <w:i/>
          <w:sz w:val="24"/>
        </w:rPr>
        <w:t>8</w:t>
      </w:r>
      <w:r w:rsidRPr="00040D22">
        <w:rPr>
          <w:b/>
          <w:i/>
          <w:sz w:val="24"/>
        </w:rPr>
        <w:t xml:space="preserve"> р. по 26.02.201</w:t>
      </w:r>
      <w:r w:rsidR="00040D22" w:rsidRPr="00040D22">
        <w:rPr>
          <w:b/>
          <w:i/>
          <w:sz w:val="24"/>
        </w:rPr>
        <w:t>8</w:t>
      </w:r>
      <w:r w:rsidRPr="00040D22">
        <w:rPr>
          <w:b/>
          <w:i/>
          <w:sz w:val="24"/>
        </w:rPr>
        <w:t xml:space="preserve"> р.</w:t>
      </w:r>
    </w:p>
    <w:p w:rsidR="00CF5537" w:rsidRPr="00C43A67" w:rsidRDefault="00CF5537" w:rsidP="00CF5537">
      <w:pPr>
        <w:spacing w:line="240" w:lineRule="auto"/>
        <w:rPr>
          <w:sz w:val="12"/>
        </w:rPr>
      </w:pPr>
    </w:p>
    <w:p w:rsidR="00C43A67" w:rsidRPr="00250939" w:rsidRDefault="00C43A67" w:rsidP="00C43A67">
      <w:pPr>
        <w:spacing w:line="240" w:lineRule="auto"/>
        <w:ind w:firstLine="567"/>
        <w:rPr>
          <w:sz w:val="24"/>
        </w:rPr>
      </w:pPr>
      <w:r>
        <w:rPr>
          <w:sz w:val="24"/>
        </w:rPr>
        <w:t>В.о. д</w:t>
      </w:r>
      <w:r w:rsidRPr="00F1690C">
        <w:rPr>
          <w:sz w:val="24"/>
        </w:rPr>
        <w:t>иректор</w:t>
      </w:r>
      <w:r>
        <w:rPr>
          <w:sz w:val="24"/>
        </w:rPr>
        <w:t>а</w:t>
      </w:r>
      <w:r w:rsidRPr="00F1690C">
        <w:rPr>
          <w:sz w:val="24"/>
        </w:rPr>
        <w:t xml:space="preserve"> ННІПППФВК</w:t>
      </w:r>
      <w:r w:rsidRPr="00250939">
        <w:rPr>
          <w:sz w:val="24"/>
        </w:rPr>
        <w:t xml:space="preserve">                                                                </w:t>
      </w:r>
      <w:r>
        <w:rPr>
          <w:sz w:val="24"/>
        </w:rPr>
        <w:t xml:space="preserve">        </w:t>
      </w:r>
      <w:r w:rsidRPr="00250939">
        <w:rPr>
          <w:sz w:val="24"/>
        </w:rPr>
        <w:t xml:space="preserve">                        </w:t>
      </w:r>
      <w:r>
        <w:rPr>
          <w:sz w:val="24"/>
        </w:rPr>
        <w:t xml:space="preserve">               доц. Гордійчук Г.Б.</w:t>
      </w:r>
    </w:p>
    <w:p w:rsidR="00C43A67" w:rsidRPr="00C43A67" w:rsidRDefault="00C43A67" w:rsidP="00C43A67">
      <w:pPr>
        <w:spacing w:line="240" w:lineRule="auto"/>
        <w:ind w:firstLine="567"/>
        <w:rPr>
          <w:sz w:val="10"/>
        </w:rPr>
      </w:pPr>
    </w:p>
    <w:p w:rsidR="00C43A67" w:rsidRDefault="00C43A67" w:rsidP="00C43A67">
      <w:pPr>
        <w:spacing w:line="240" w:lineRule="auto"/>
        <w:ind w:firstLine="567"/>
        <w:rPr>
          <w:sz w:val="24"/>
        </w:rPr>
      </w:pPr>
      <w:r w:rsidRPr="00250939">
        <w:rPr>
          <w:sz w:val="24"/>
        </w:rPr>
        <w:t xml:space="preserve">Завідувач відділу аспірантури і докторантури                                                                                    </w:t>
      </w:r>
      <w:r>
        <w:rPr>
          <w:sz w:val="24"/>
        </w:rPr>
        <w:t xml:space="preserve"> А</w:t>
      </w:r>
      <w:r w:rsidRPr="00250939">
        <w:rPr>
          <w:sz w:val="24"/>
        </w:rPr>
        <w:t>.</w:t>
      </w:r>
      <w:r>
        <w:rPr>
          <w:sz w:val="24"/>
        </w:rPr>
        <w:t>С</w:t>
      </w:r>
      <w:r w:rsidRPr="00250939">
        <w:rPr>
          <w:sz w:val="24"/>
        </w:rPr>
        <w:t xml:space="preserve">. </w:t>
      </w:r>
      <w:r>
        <w:rPr>
          <w:sz w:val="24"/>
        </w:rPr>
        <w:t>Поліщук</w:t>
      </w:r>
    </w:p>
    <w:p w:rsidR="00C43A67" w:rsidRPr="00250939" w:rsidRDefault="00C43A67" w:rsidP="00C43A67">
      <w:pPr>
        <w:spacing w:line="240" w:lineRule="auto"/>
        <w:ind w:firstLine="567"/>
        <w:rPr>
          <w:sz w:val="24"/>
        </w:rPr>
      </w:pPr>
      <w:r w:rsidRPr="00250939">
        <w:rPr>
          <w:sz w:val="24"/>
        </w:rPr>
        <w:t>Начальник навчально-методичного</w:t>
      </w:r>
    </w:p>
    <w:p w:rsidR="00CF5537" w:rsidRPr="00CF5537" w:rsidRDefault="00C43A67" w:rsidP="00C43A67">
      <w:pPr>
        <w:spacing w:line="240" w:lineRule="auto"/>
        <w:ind w:firstLine="567"/>
        <w:rPr>
          <w:b/>
          <w:i/>
        </w:rPr>
      </w:pPr>
      <w:r w:rsidRPr="00250939">
        <w:rPr>
          <w:sz w:val="24"/>
        </w:rPr>
        <w:t xml:space="preserve">відділу моніторингу й аналізу якості освіти                                                                                       </w:t>
      </w:r>
      <w:r>
        <w:rPr>
          <w:sz w:val="24"/>
        </w:rPr>
        <w:t xml:space="preserve">  </w:t>
      </w:r>
      <w:r w:rsidRPr="00250939">
        <w:rPr>
          <w:sz w:val="24"/>
        </w:rPr>
        <w:t>Т.Ф. Гонтар</w:t>
      </w:r>
    </w:p>
    <w:sectPr w:rsidR="00CF5537" w:rsidRPr="00CF5537" w:rsidSect="00533356">
      <w:pgSz w:w="16838" w:h="11906" w:orient="landscape"/>
      <w:pgMar w:top="28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56"/>
    <w:rsid w:val="00040D22"/>
    <w:rsid w:val="001348E4"/>
    <w:rsid w:val="001A02F1"/>
    <w:rsid w:val="001A3E45"/>
    <w:rsid w:val="001B06D5"/>
    <w:rsid w:val="001C18AA"/>
    <w:rsid w:val="00281AC0"/>
    <w:rsid w:val="002B1181"/>
    <w:rsid w:val="002E03F5"/>
    <w:rsid w:val="00381CE6"/>
    <w:rsid w:val="00383839"/>
    <w:rsid w:val="003D7735"/>
    <w:rsid w:val="00492062"/>
    <w:rsid w:val="004C5F0C"/>
    <w:rsid w:val="00524025"/>
    <w:rsid w:val="00533356"/>
    <w:rsid w:val="005D27F5"/>
    <w:rsid w:val="00605E77"/>
    <w:rsid w:val="00620634"/>
    <w:rsid w:val="00730FAD"/>
    <w:rsid w:val="007341D8"/>
    <w:rsid w:val="007D484A"/>
    <w:rsid w:val="00846E62"/>
    <w:rsid w:val="009E7109"/>
    <w:rsid w:val="00A14A42"/>
    <w:rsid w:val="00A61A16"/>
    <w:rsid w:val="00AD5520"/>
    <w:rsid w:val="00AE0218"/>
    <w:rsid w:val="00B03FAB"/>
    <w:rsid w:val="00BD577D"/>
    <w:rsid w:val="00C02AF6"/>
    <w:rsid w:val="00C43A67"/>
    <w:rsid w:val="00CE2F17"/>
    <w:rsid w:val="00CF5537"/>
    <w:rsid w:val="00D45872"/>
    <w:rsid w:val="00DA588C"/>
    <w:rsid w:val="00E75F39"/>
    <w:rsid w:val="00F13AE9"/>
    <w:rsid w:val="00F52563"/>
    <w:rsid w:val="00F55E9A"/>
    <w:rsid w:val="00F74AC5"/>
    <w:rsid w:val="00FB4430"/>
    <w:rsid w:val="00FC305D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35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335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356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3356"/>
    <w:pPr>
      <w:spacing w:after="0" w:line="240" w:lineRule="auto"/>
      <w:jc w:val="both"/>
    </w:pPr>
    <w:rPr>
      <w:rFonts w:ascii="Times New Roman" w:hAnsi="Times New Roman" w:cs="Times New Roman"/>
      <w:sz w:val="28"/>
      <w:szCs w:val="28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31675-5339-4C36-811E-463F33FF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2</cp:revision>
  <cp:lastPrinted>2018-01-23T08:35:00Z</cp:lastPrinted>
  <dcterms:created xsi:type="dcterms:W3CDTF">2018-02-02T11:36:00Z</dcterms:created>
  <dcterms:modified xsi:type="dcterms:W3CDTF">2018-02-02T11:36:00Z</dcterms:modified>
</cp:coreProperties>
</file>